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E21" w:rsidRPr="001448BC" w:rsidRDefault="00712E21" w:rsidP="00712E21">
      <w:pPr>
        <w:jc w:val="center"/>
        <w:rPr>
          <w:b/>
          <w:sz w:val="22"/>
          <w:szCs w:val="22"/>
        </w:rPr>
      </w:pPr>
      <w:r w:rsidRPr="001448BC">
        <w:rPr>
          <w:b/>
          <w:sz w:val="22"/>
          <w:szCs w:val="22"/>
        </w:rPr>
        <w:t>Сравнительная таблица изменени</w:t>
      </w:r>
      <w:r w:rsidR="00B90022" w:rsidRPr="001448BC">
        <w:rPr>
          <w:b/>
          <w:sz w:val="22"/>
          <w:szCs w:val="22"/>
        </w:rPr>
        <w:t>й</w:t>
      </w:r>
      <w:r w:rsidRPr="001448BC">
        <w:rPr>
          <w:b/>
          <w:sz w:val="22"/>
          <w:szCs w:val="22"/>
        </w:rPr>
        <w:t>,</w:t>
      </w:r>
    </w:p>
    <w:p w:rsidR="00F12C76" w:rsidRPr="001448BC" w:rsidRDefault="00712E21" w:rsidP="00B90022">
      <w:pPr>
        <w:jc w:val="center"/>
        <w:rPr>
          <w:b/>
          <w:sz w:val="22"/>
          <w:szCs w:val="22"/>
        </w:rPr>
      </w:pPr>
      <w:r w:rsidRPr="001448BC">
        <w:rPr>
          <w:b/>
          <w:sz w:val="22"/>
          <w:szCs w:val="22"/>
        </w:rPr>
        <w:t>предлагаем</w:t>
      </w:r>
      <w:r w:rsidR="00B90022" w:rsidRPr="001448BC">
        <w:rPr>
          <w:b/>
          <w:sz w:val="22"/>
          <w:szCs w:val="22"/>
        </w:rPr>
        <w:t>ых</w:t>
      </w:r>
      <w:r w:rsidRPr="001448BC">
        <w:rPr>
          <w:b/>
          <w:sz w:val="22"/>
          <w:szCs w:val="22"/>
        </w:rPr>
        <w:t xml:space="preserve"> </w:t>
      </w:r>
      <w:r w:rsidR="00B90022" w:rsidRPr="001448BC">
        <w:rPr>
          <w:b/>
          <w:sz w:val="22"/>
          <w:szCs w:val="22"/>
        </w:rPr>
        <w:t>проектом</w:t>
      </w:r>
      <w:r w:rsidRPr="001448BC">
        <w:rPr>
          <w:b/>
          <w:sz w:val="22"/>
          <w:szCs w:val="22"/>
        </w:rPr>
        <w:t xml:space="preserve"> решения Совета </w:t>
      </w:r>
      <w:proofErr w:type="spellStart"/>
      <w:r w:rsidRPr="001448BC">
        <w:rPr>
          <w:b/>
          <w:sz w:val="22"/>
          <w:szCs w:val="22"/>
        </w:rPr>
        <w:t>Кемского</w:t>
      </w:r>
      <w:proofErr w:type="spellEnd"/>
      <w:r w:rsidRPr="001448BC">
        <w:rPr>
          <w:b/>
          <w:sz w:val="22"/>
          <w:szCs w:val="22"/>
        </w:rPr>
        <w:t xml:space="preserve"> </w:t>
      </w:r>
      <w:r w:rsidR="00B90022" w:rsidRPr="001448BC">
        <w:rPr>
          <w:b/>
          <w:sz w:val="22"/>
          <w:szCs w:val="22"/>
        </w:rPr>
        <w:t>муниципального района</w:t>
      </w:r>
      <w:r w:rsidRPr="001448BC">
        <w:rPr>
          <w:b/>
          <w:sz w:val="22"/>
          <w:szCs w:val="22"/>
        </w:rPr>
        <w:t xml:space="preserve"> «</w:t>
      </w:r>
      <w:r w:rsidR="00052C2C" w:rsidRPr="001448BC">
        <w:rPr>
          <w:b/>
          <w:sz w:val="22"/>
          <w:szCs w:val="22"/>
        </w:rPr>
        <w:t xml:space="preserve">О внесении изменений и дополнений в Устав </w:t>
      </w:r>
      <w:proofErr w:type="spellStart"/>
      <w:r w:rsidR="00052C2C" w:rsidRPr="001448BC">
        <w:rPr>
          <w:b/>
          <w:sz w:val="22"/>
          <w:szCs w:val="22"/>
        </w:rPr>
        <w:t>Кемского</w:t>
      </w:r>
      <w:proofErr w:type="spellEnd"/>
      <w:r w:rsidR="00052C2C" w:rsidRPr="001448BC">
        <w:rPr>
          <w:b/>
          <w:sz w:val="22"/>
          <w:szCs w:val="22"/>
        </w:rPr>
        <w:t xml:space="preserve"> муниципального района</w:t>
      </w:r>
      <w:r w:rsidRPr="001448BC">
        <w:rPr>
          <w:b/>
          <w:sz w:val="22"/>
          <w:szCs w:val="22"/>
        </w:rPr>
        <w:t>»</w:t>
      </w:r>
    </w:p>
    <w:p w:rsidR="00712E21" w:rsidRPr="001448BC" w:rsidRDefault="00712E21" w:rsidP="00712E21">
      <w:pPr>
        <w:rPr>
          <w:sz w:val="22"/>
          <w:szCs w:val="22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6520"/>
        <w:gridCol w:w="6521"/>
      </w:tblGrid>
      <w:tr w:rsidR="0040295A" w:rsidRPr="001448BC" w:rsidTr="0040295A">
        <w:trPr>
          <w:tblHeader/>
        </w:trPr>
        <w:tc>
          <w:tcPr>
            <w:tcW w:w="426" w:type="dxa"/>
            <w:tcMar>
              <w:left w:w="57" w:type="dxa"/>
              <w:right w:w="57" w:type="dxa"/>
            </w:tcMar>
          </w:tcPr>
          <w:p w:rsidR="0040295A" w:rsidRPr="001448BC" w:rsidRDefault="0040295A" w:rsidP="005E0C69">
            <w:pPr>
              <w:jc w:val="center"/>
              <w:rPr>
                <w:b/>
                <w:sz w:val="22"/>
                <w:szCs w:val="22"/>
              </w:rPr>
            </w:pPr>
            <w:r w:rsidRPr="001448BC">
              <w:rPr>
                <w:b/>
                <w:sz w:val="22"/>
                <w:szCs w:val="22"/>
              </w:rPr>
              <w:t>№</w:t>
            </w:r>
          </w:p>
          <w:p w:rsidR="0040295A" w:rsidRPr="001448BC" w:rsidRDefault="0040295A" w:rsidP="005E0C69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1448BC">
              <w:rPr>
                <w:b/>
                <w:sz w:val="22"/>
                <w:szCs w:val="22"/>
              </w:rPr>
              <w:t>п</w:t>
            </w:r>
            <w:proofErr w:type="gramEnd"/>
            <w:r w:rsidRPr="001448BC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40295A" w:rsidRPr="001448BC" w:rsidRDefault="0040295A" w:rsidP="005E0C69">
            <w:pPr>
              <w:jc w:val="center"/>
              <w:rPr>
                <w:b/>
                <w:sz w:val="22"/>
                <w:szCs w:val="22"/>
              </w:rPr>
            </w:pPr>
            <w:r w:rsidRPr="001448BC">
              <w:rPr>
                <w:b/>
                <w:sz w:val="22"/>
                <w:szCs w:val="22"/>
              </w:rPr>
              <w:t>Изменение</w:t>
            </w:r>
          </w:p>
        </w:tc>
        <w:tc>
          <w:tcPr>
            <w:tcW w:w="6520" w:type="dxa"/>
          </w:tcPr>
          <w:p w:rsidR="0040295A" w:rsidRPr="001448BC" w:rsidRDefault="0040295A" w:rsidP="005E0C69">
            <w:pPr>
              <w:jc w:val="center"/>
              <w:rPr>
                <w:b/>
                <w:sz w:val="22"/>
                <w:szCs w:val="22"/>
              </w:rPr>
            </w:pPr>
            <w:r w:rsidRPr="001448BC">
              <w:rPr>
                <w:b/>
                <w:sz w:val="22"/>
                <w:szCs w:val="22"/>
              </w:rPr>
              <w:t>Старая редакция</w:t>
            </w:r>
          </w:p>
        </w:tc>
        <w:tc>
          <w:tcPr>
            <w:tcW w:w="6521" w:type="dxa"/>
          </w:tcPr>
          <w:p w:rsidR="0040295A" w:rsidRPr="001448BC" w:rsidRDefault="0040295A" w:rsidP="005E0C69">
            <w:pPr>
              <w:jc w:val="center"/>
              <w:rPr>
                <w:b/>
                <w:sz w:val="22"/>
                <w:szCs w:val="22"/>
              </w:rPr>
            </w:pPr>
            <w:r w:rsidRPr="001448BC">
              <w:rPr>
                <w:b/>
                <w:sz w:val="22"/>
                <w:szCs w:val="22"/>
              </w:rPr>
              <w:t>Новая редакция</w:t>
            </w:r>
          </w:p>
        </w:tc>
      </w:tr>
      <w:tr w:rsidR="00640C4E" w:rsidRPr="001448BC" w:rsidTr="0040295A">
        <w:tc>
          <w:tcPr>
            <w:tcW w:w="426" w:type="dxa"/>
            <w:tcMar>
              <w:left w:w="57" w:type="dxa"/>
              <w:right w:w="57" w:type="dxa"/>
            </w:tcMar>
          </w:tcPr>
          <w:p w:rsidR="00640C4E" w:rsidRPr="001448BC" w:rsidRDefault="001448BC" w:rsidP="00640C4E">
            <w:pPr>
              <w:jc w:val="center"/>
              <w:rPr>
                <w:sz w:val="22"/>
                <w:szCs w:val="22"/>
              </w:rPr>
            </w:pPr>
            <w:r w:rsidRPr="001448BC">
              <w:rPr>
                <w:sz w:val="22"/>
                <w:szCs w:val="22"/>
              </w:rPr>
              <w:t>1</w:t>
            </w:r>
            <w:r w:rsidR="00BA347A" w:rsidRPr="001448BC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640C4E" w:rsidRPr="001448BC" w:rsidRDefault="001448BC" w:rsidP="009F73D7">
            <w:pPr>
              <w:jc w:val="left"/>
              <w:rPr>
                <w:sz w:val="22"/>
                <w:szCs w:val="22"/>
              </w:rPr>
            </w:pPr>
            <w:r w:rsidRPr="001448BC">
              <w:rPr>
                <w:sz w:val="22"/>
                <w:szCs w:val="22"/>
              </w:rPr>
              <w:t>часть 1 статьи 44</w:t>
            </w:r>
            <w:r w:rsidR="00640C4E" w:rsidRPr="001448BC">
              <w:rPr>
                <w:sz w:val="22"/>
                <w:szCs w:val="22"/>
              </w:rPr>
              <w:t xml:space="preserve"> </w:t>
            </w:r>
            <w:r w:rsidR="009F73D7" w:rsidRPr="001448BC">
              <w:rPr>
                <w:sz w:val="22"/>
                <w:szCs w:val="22"/>
              </w:rPr>
              <w:t>признать утратившей силу</w:t>
            </w:r>
          </w:p>
        </w:tc>
        <w:tc>
          <w:tcPr>
            <w:tcW w:w="6520" w:type="dxa"/>
          </w:tcPr>
          <w:p w:rsidR="001448BC" w:rsidRPr="001448BC" w:rsidRDefault="001448BC" w:rsidP="001448BC">
            <w:pPr>
              <w:rPr>
                <w:sz w:val="22"/>
                <w:szCs w:val="22"/>
              </w:rPr>
            </w:pPr>
            <w:r w:rsidRPr="001448BC">
              <w:rPr>
                <w:sz w:val="22"/>
                <w:szCs w:val="22"/>
              </w:rPr>
              <w:t xml:space="preserve">1. </w:t>
            </w:r>
            <w:proofErr w:type="gramStart"/>
            <w:r w:rsidRPr="001448BC">
              <w:rPr>
                <w:sz w:val="22"/>
                <w:szCs w:val="22"/>
              </w:rPr>
              <w:t>Муниципальному служащему при увольнении в связи с выходом на страховую пенсию по старости (инвалидности) при наличии стажа муниципальной службы, продолжительность которого определяется в порядке, установленно</w:t>
            </w:r>
            <w:bookmarkStart w:id="0" w:name="_GoBack"/>
            <w:bookmarkEnd w:id="0"/>
            <w:r w:rsidRPr="001448BC">
              <w:rPr>
                <w:sz w:val="22"/>
                <w:szCs w:val="22"/>
              </w:rPr>
              <w:t>м частью 1 статьи 11 Закона Республики Карелия от 24 июля 2007 года № 1107-ЗРК «О муниципальной службе в Республике Карелия», или стажа муниципальной службы, дающего право на ежемесячную доплату к страховой пенсии по  старости (инвалидности) в</w:t>
            </w:r>
            <w:proofErr w:type="gramEnd"/>
            <w:r w:rsidRPr="001448BC">
              <w:rPr>
                <w:sz w:val="22"/>
                <w:szCs w:val="22"/>
              </w:rPr>
              <w:t xml:space="preserve"> </w:t>
            </w:r>
            <w:proofErr w:type="gramStart"/>
            <w:r w:rsidRPr="001448BC">
              <w:rPr>
                <w:sz w:val="22"/>
                <w:szCs w:val="22"/>
              </w:rPr>
              <w:t>соответствии с частью 1 статьи 15  Закона Республики Карелия от 24 июля 2007 года № 1107-ЗРК «О муниципальной службе в Республике Карелия» (дававшего право на ежемесячную доплату к страховой пенсии по  старости в соответствии с частью 1 статьи 11  Закона Республики Карелия от 24 июля 2007 года № 1107-ЗРК «О муниципальной службе в Республике Карелия» в редакции, действовавшей до 1 января 2017</w:t>
            </w:r>
            <w:proofErr w:type="gramEnd"/>
            <w:r w:rsidRPr="001448BC">
              <w:rPr>
                <w:sz w:val="22"/>
                <w:szCs w:val="22"/>
              </w:rPr>
              <w:t xml:space="preserve"> года), за счет средств бюджета </w:t>
            </w:r>
            <w:proofErr w:type="spellStart"/>
            <w:r w:rsidRPr="001448BC">
              <w:rPr>
                <w:sz w:val="22"/>
                <w:szCs w:val="22"/>
              </w:rPr>
              <w:t>Кемского</w:t>
            </w:r>
            <w:proofErr w:type="spellEnd"/>
            <w:r w:rsidRPr="001448BC">
              <w:rPr>
                <w:sz w:val="22"/>
                <w:szCs w:val="22"/>
              </w:rPr>
              <w:t xml:space="preserve"> муниципального района  выплачивается единовременное поощрение в размере среднего месячного заработка за каждый год работы в органах местного самоуправления в Республике Карелия, начиная с 1 января 1997 года, но не более десяти средних месячных заработков.</w:t>
            </w:r>
          </w:p>
          <w:p w:rsidR="001448BC" w:rsidRPr="001448BC" w:rsidRDefault="001448BC" w:rsidP="001448BC">
            <w:pPr>
              <w:rPr>
                <w:sz w:val="22"/>
                <w:szCs w:val="22"/>
              </w:rPr>
            </w:pPr>
            <w:r w:rsidRPr="001448BC">
              <w:rPr>
                <w:sz w:val="22"/>
                <w:szCs w:val="22"/>
              </w:rPr>
              <w:t xml:space="preserve">      Данное вознаграждение выплачивается один раз за все время нахождения на должности  муниципальной службы.      </w:t>
            </w:r>
          </w:p>
          <w:p w:rsidR="00640C4E" w:rsidRPr="001448BC" w:rsidRDefault="001448BC" w:rsidP="001448BC">
            <w:pPr>
              <w:rPr>
                <w:sz w:val="22"/>
                <w:szCs w:val="22"/>
              </w:rPr>
            </w:pPr>
            <w:r w:rsidRPr="001448BC">
              <w:rPr>
                <w:sz w:val="22"/>
                <w:szCs w:val="22"/>
              </w:rPr>
              <w:t xml:space="preserve">       Решение о выплате единовременного поощрения принимается руководителем соответствующего органа местного самоуправления </w:t>
            </w:r>
            <w:proofErr w:type="spellStart"/>
            <w:r w:rsidRPr="001448BC">
              <w:rPr>
                <w:sz w:val="22"/>
                <w:szCs w:val="22"/>
              </w:rPr>
              <w:t>Кемского</w:t>
            </w:r>
            <w:proofErr w:type="spellEnd"/>
            <w:r w:rsidRPr="001448BC">
              <w:rPr>
                <w:sz w:val="22"/>
                <w:szCs w:val="22"/>
              </w:rPr>
              <w:t xml:space="preserve"> муниципального района.</w:t>
            </w:r>
          </w:p>
        </w:tc>
        <w:tc>
          <w:tcPr>
            <w:tcW w:w="6521" w:type="dxa"/>
          </w:tcPr>
          <w:p w:rsidR="00640C4E" w:rsidRPr="001448BC" w:rsidRDefault="001448BC" w:rsidP="00640C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F73D7" w:rsidRPr="001448BC">
              <w:rPr>
                <w:sz w:val="22"/>
                <w:szCs w:val="22"/>
              </w:rPr>
              <w:t xml:space="preserve">. Утратила силу. – Решение Совета </w:t>
            </w:r>
            <w:proofErr w:type="spellStart"/>
            <w:r w:rsidR="009F73D7" w:rsidRPr="001448BC">
              <w:rPr>
                <w:sz w:val="22"/>
                <w:szCs w:val="22"/>
              </w:rPr>
              <w:t>Кемского</w:t>
            </w:r>
            <w:proofErr w:type="spellEnd"/>
            <w:r w:rsidR="009F73D7" w:rsidRPr="001448BC">
              <w:rPr>
                <w:sz w:val="22"/>
                <w:szCs w:val="22"/>
              </w:rPr>
              <w:t xml:space="preserve"> муниципального района </w:t>
            </w:r>
            <w:proofErr w:type="gramStart"/>
            <w:r w:rsidR="009F73D7" w:rsidRPr="001448BC">
              <w:rPr>
                <w:sz w:val="22"/>
                <w:szCs w:val="22"/>
              </w:rPr>
              <w:t>от</w:t>
            </w:r>
            <w:proofErr w:type="gramEnd"/>
            <w:r w:rsidR="009F73D7" w:rsidRPr="001448BC">
              <w:rPr>
                <w:sz w:val="22"/>
                <w:szCs w:val="22"/>
              </w:rPr>
              <w:t xml:space="preserve"> ____ № ___.</w:t>
            </w:r>
          </w:p>
        </w:tc>
      </w:tr>
    </w:tbl>
    <w:p w:rsidR="005645D0" w:rsidRPr="001448BC" w:rsidRDefault="005645D0" w:rsidP="00712E21">
      <w:pPr>
        <w:rPr>
          <w:sz w:val="22"/>
          <w:szCs w:val="22"/>
        </w:rPr>
      </w:pPr>
    </w:p>
    <w:sectPr w:rsidR="005645D0" w:rsidRPr="001448BC" w:rsidSect="00904930">
      <w:headerReference w:type="default" r:id="rId7"/>
      <w:pgSz w:w="16838" w:h="11906" w:orient="landscape" w:code="9"/>
      <w:pgMar w:top="1134" w:right="1134" w:bottom="567" w:left="1134" w:header="113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79C" w:rsidRDefault="0016379C" w:rsidP="00A27532">
      <w:r>
        <w:separator/>
      </w:r>
    </w:p>
  </w:endnote>
  <w:endnote w:type="continuationSeparator" w:id="0">
    <w:p w:rsidR="0016379C" w:rsidRDefault="0016379C" w:rsidP="00A27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79C" w:rsidRDefault="0016379C" w:rsidP="00A27532">
      <w:r>
        <w:separator/>
      </w:r>
    </w:p>
  </w:footnote>
  <w:footnote w:type="continuationSeparator" w:id="0">
    <w:p w:rsidR="0016379C" w:rsidRDefault="0016379C" w:rsidP="00A275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2447617"/>
      <w:docPartObj>
        <w:docPartGallery w:val="Page Numbers (Top of Page)"/>
        <w:docPartUnique/>
      </w:docPartObj>
    </w:sdtPr>
    <w:sdtEndPr/>
    <w:sdtContent>
      <w:p w:rsidR="00A27532" w:rsidRDefault="00A2753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0C4E">
          <w:rPr>
            <w:noProof/>
          </w:rPr>
          <w:t>2</w:t>
        </w:r>
        <w:r>
          <w:fldChar w:fldCharType="end"/>
        </w:r>
      </w:p>
    </w:sdtContent>
  </w:sdt>
  <w:p w:rsidR="00A27532" w:rsidRDefault="00A275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854"/>
    <w:rsid w:val="00052C2C"/>
    <w:rsid w:val="0006544D"/>
    <w:rsid w:val="000F0E63"/>
    <w:rsid w:val="001448BC"/>
    <w:rsid w:val="0016379C"/>
    <w:rsid w:val="001A0DEF"/>
    <w:rsid w:val="001C055D"/>
    <w:rsid w:val="001D0FCA"/>
    <w:rsid w:val="001E6E08"/>
    <w:rsid w:val="00243F0B"/>
    <w:rsid w:val="0026245A"/>
    <w:rsid w:val="002A242E"/>
    <w:rsid w:val="002D4C88"/>
    <w:rsid w:val="00352B65"/>
    <w:rsid w:val="00371C57"/>
    <w:rsid w:val="0040295A"/>
    <w:rsid w:val="00497F09"/>
    <w:rsid w:val="004E59A5"/>
    <w:rsid w:val="005645D0"/>
    <w:rsid w:val="0060020D"/>
    <w:rsid w:val="00640488"/>
    <w:rsid w:val="00640C4E"/>
    <w:rsid w:val="00650FB6"/>
    <w:rsid w:val="006C0B77"/>
    <w:rsid w:val="006D3A82"/>
    <w:rsid w:val="00712E21"/>
    <w:rsid w:val="00803611"/>
    <w:rsid w:val="008242FF"/>
    <w:rsid w:val="00834EB4"/>
    <w:rsid w:val="00870751"/>
    <w:rsid w:val="008B1B01"/>
    <w:rsid w:val="008D14AF"/>
    <w:rsid w:val="00904930"/>
    <w:rsid w:val="00904F45"/>
    <w:rsid w:val="00922C48"/>
    <w:rsid w:val="00950B4D"/>
    <w:rsid w:val="009D5FC8"/>
    <w:rsid w:val="009D7D1B"/>
    <w:rsid w:val="009F294F"/>
    <w:rsid w:val="009F73D7"/>
    <w:rsid w:val="00A27532"/>
    <w:rsid w:val="00B23854"/>
    <w:rsid w:val="00B90022"/>
    <w:rsid w:val="00B915B7"/>
    <w:rsid w:val="00BA347A"/>
    <w:rsid w:val="00C02AD9"/>
    <w:rsid w:val="00C12D75"/>
    <w:rsid w:val="00C16CA2"/>
    <w:rsid w:val="00C43C36"/>
    <w:rsid w:val="00CB02D1"/>
    <w:rsid w:val="00D05BCE"/>
    <w:rsid w:val="00D82261"/>
    <w:rsid w:val="00D9755F"/>
    <w:rsid w:val="00DF0BC7"/>
    <w:rsid w:val="00E70B41"/>
    <w:rsid w:val="00EA59DF"/>
    <w:rsid w:val="00EE4070"/>
    <w:rsid w:val="00F12C76"/>
    <w:rsid w:val="00F132E0"/>
    <w:rsid w:val="00F16D8A"/>
    <w:rsid w:val="00F642C8"/>
    <w:rsid w:val="00FA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5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7532"/>
  </w:style>
  <w:style w:type="paragraph" w:styleId="a5">
    <w:name w:val="footer"/>
    <w:basedOn w:val="a"/>
    <w:link w:val="a6"/>
    <w:uiPriority w:val="99"/>
    <w:unhideWhenUsed/>
    <w:rsid w:val="00A275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275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5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7532"/>
  </w:style>
  <w:style w:type="paragraph" w:styleId="a5">
    <w:name w:val="footer"/>
    <w:basedOn w:val="a"/>
    <w:link w:val="a6"/>
    <w:uiPriority w:val="99"/>
    <w:unhideWhenUsed/>
    <w:rsid w:val="00A275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2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User24</dc:creator>
  <cp:keywords/>
  <dc:description/>
  <cp:lastModifiedBy>Svetlana</cp:lastModifiedBy>
  <cp:revision>23</cp:revision>
  <dcterms:created xsi:type="dcterms:W3CDTF">2021-10-20T04:56:00Z</dcterms:created>
  <dcterms:modified xsi:type="dcterms:W3CDTF">2025-05-26T09:40:00Z</dcterms:modified>
</cp:coreProperties>
</file>