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2C3F" w14:textId="77777777" w:rsidR="00914028" w:rsidRPr="00381B4D" w:rsidRDefault="00513B09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7"/>
      <w:bookmarkEnd w:id="0"/>
      <w:r w:rsidRPr="00381B4D">
        <w:rPr>
          <w:rFonts w:ascii="Times New Roman" w:hAnsi="Times New Roman" w:cs="Times New Roman"/>
          <w:sz w:val="24"/>
          <w:szCs w:val="24"/>
        </w:rPr>
        <w:t xml:space="preserve"> </w:t>
      </w:r>
      <w:r w:rsidR="000535BA" w:rsidRPr="00381B4D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316646A7" w14:textId="77777777" w:rsidR="00914028" w:rsidRPr="00381B4D" w:rsidRDefault="000535BA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1B4D">
        <w:rPr>
          <w:rFonts w:ascii="Times New Roman" w:hAnsi="Times New Roman" w:cs="Times New Roman"/>
          <w:sz w:val="24"/>
          <w:szCs w:val="24"/>
        </w:rPr>
        <w:t xml:space="preserve"> к проекту</w:t>
      </w:r>
      <w:r w:rsidR="00E028CC" w:rsidRPr="00381B4D">
        <w:rPr>
          <w:rFonts w:ascii="Times New Roman" w:hAnsi="Times New Roman" w:cs="Times New Roman"/>
          <w:sz w:val="24"/>
          <w:szCs w:val="24"/>
        </w:rPr>
        <w:t xml:space="preserve"> </w:t>
      </w:r>
      <w:r w:rsidR="00914028" w:rsidRPr="00381B4D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</w:p>
    <w:p w14:paraId="3BB13F5F" w14:textId="6AD19ECE" w:rsidR="00914028" w:rsidRPr="00381B4D" w:rsidRDefault="00914028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1B4D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Кемского муниципального </w:t>
      </w:r>
      <w:r w:rsidR="00381B4D" w:rsidRPr="00381B4D">
        <w:rPr>
          <w:rFonts w:ascii="Times New Roman" w:hAnsi="Times New Roman" w:cs="Times New Roman"/>
          <w:sz w:val="24"/>
          <w:szCs w:val="24"/>
        </w:rPr>
        <w:t>округа</w:t>
      </w:r>
    </w:p>
    <w:p w14:paraId="19D8FD06" w14:textId="0D60D870" w:rsidR="00E028CC" w:rsidRPr="00381B4D" w:rsidRDefault="00914028" w:rsidP="00B821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1B4D">
        <w:rPr>
          <w:rFonts w:ascii="Times New Roman" w:hAnsi="Times New Roman" w:cs="Times New Roman"/>
          <w:sz w:val="24"/>
          <w:szCs w:val="24"/>
        </w:rPr>
        <w:t>«</w:t>
      </w:r>
      <w:r w:rsidR="00B82111" w:rsidRPr="00381B4D">
        <w:rPr>
          <w:rFonts w:ascii="Times New Roman" w:hAnsi="Times New Roman" w:cs="Times New Roman"/>
          <w:sz w:val="24"/>
          <w:szCs w:val="24"/>
        </w:rPr>
        <w:t>Об утверждении Правил благоустройства территории Кемского городского округа</w:t>
      </w:r>
      <w:r w:rsidRPr="00381B4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46F9D08" w14:textId="77777777" w:rsidR="000535BA" w:rsidRPr="00381B4D" w:rsidRDefault="000535BA" w:rsidP="00345753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8E80B2E" w14:textId="77777777" w:rsidR="00E028CC" w:rsidRPr="00381B4D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32C1B6" w14:textId="77777777" w:rsidR="00B82111" w:rsidRPr="00381B4D" w:rsidRDefault="00DE047A" w:rsidP="002A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B4D">
        <w:rPr>
          <w:rFonts w:ascii="Times New Roman" w:hAnsi="Times New Roman" w:cs="Times New Roman"/>
          <w:sz w:val="24"/>
          <w:szCs w:val="24"/>
        </w:rPr>
        <w:t xml:space="preserve"> </w:t>
      </w:r>
      <w:r w:rsidR="00914028" w:rsidRPr="00381B4D">
        <w:rPr>
          <w:rFonts w:ascii="Times New Roman" w:hAnsi="Times New Roman" w:cs="Times New Roman"/>
          <w:sz w:val="24"/>
          <w:szCs w:val="24"/>
        </w:rPr>
        <w:t xml:space="preserve">Настоящий проект разработан </w:t>
      </w:r>
      <w:r w:rsidR="00B82111" w:rsidRPr="00381B4D">
        <w:rPr>
          <w:rFonts w:ascii="Times New Roman" w:hAnsi="Times New Roman" w:cs="Times New Roman"/>
          <w:sz w:val="24"/>
          <w:szCs w:val="24"/>
        </w:rPr>
        <w:t>В соответствии с пунктом 25 части 1 статьи 16 Федерального закона от 6 октября 2003 г. № 131-ФЗ «Об общих принципах организации местного самоуправления в Российской Федерации», статьей 58 Федерального закона от 20.03.2025 № 33-ФЗ «Об общих принципах организации местного самоуправления в единой системе публичной власти», на основании пункта 29 части 1 статьи 8 Устава Кемского муниципального округа</w:t>
      </w:r>
      <w:r w:rsidR="00B82111" w:rsidRPr="00381B4D">
        <w:rPr>
          <w:rFonts w:ascii="Times New Roman" w:hAnsi="Times New Roman" w:cs="Times New Roman"/>
          <w:sz w:val="24"/>
          <w:szCs w:val="24"/>
        </w:rPr>
        <w:t>.</w:t>
      </w:r>
    </w:p>
    <w:p w14:paraId="7CB3661A" w14:textId="024FEBFA" w:rsidR="00B82111" w:rsidRPr="00381B4D" w:rsidRDefault="00B82111" w:rsidP="002A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B4D">
        <w:rPr>
          <w:rFonts w:ascii="Times New Roman" w:hAnsi="Times New Roman" w:cs="Times New Roman"/>
          <w:sz w:val="24"/>
          <w:szCs w:val="24"/>
        </w:rPr>
        <w:t>Правила благоустройства территории Кемского муниципального округа (далее - Правила) разработаны и приняты на основании градостроительного, жилищного, водного, земельного и административного законодательства, законодательства в сфере организации местного самоуправления, санитарно-эпидемиологического благополучия населения, охраны окружающей среды</w:t>
      </w:r>
      <w:r w:rsidRPr="00381B4D">
        <w:rPr>
          <w:rFonts w:ascii="Times New Roman" w:hAnsi="Times New Roman" w:cs="Times New Roman"/>
          <w:sz w:val="24"/>
          <w:szCs w:val="24"/>
        </w:rPr>
        <w:t>.</w:t>
      </w:r>
    </w:p>
    <w:p w14:paraId="698C56DC" w14:textId="77777777" w:rsidR="00B82111" w:rsidRPr="00381B4D" w:rsidRDefault="00B82111" w:rsidP="00B82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B4D">
        <w:rPr>
          <w:rFonts w:ascii="Times New Roman" w:hAnsi="Times New Roman" w:cs="Times New Roman"/>
          <w:sz w:val="24"/>
          <w:szCs w:val="24"/>
        </w:rPr>
        <w:t>Правила устанавливают требования к благоустройству и элементам благоустройства территории Кемского муниципального округа (далее - округа), перечень мероприятий по благоустройству территории округа, порядок и периодичность их проведения.</w:t>
      </w:r>
    </w:p>
    <w:p w14:paraId="16E5821A" w14:textId="52D6B927" w:rsidR="00B82111" w:rsidRPr="00381B4D" w:rsidRDefault="00B82111" w:rsidP="00B82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B4D">
        <w:rPr>
          <w:rFonts w:ascii="Times New Roman" w:hAnsi="Times New Roman" w:cs="Times New Roman"/>
          <w:sz w:val="24"/>
          <w:szCs w:val="24"/>
        </w:rPr>
        <w:t>Правила разработаны в целях обеспечения и повышения комфортности условий проживания граждан, поддержания и улучшения санитарного и эстетического состояния территории округа.</w:t>
      </w:r>
    </w:p>
    <w:p w14:paraId="45F59BE4" w14:textId="1289F5B2" w:rsidR="00B82111" w:rsidRPr="00381B4D" w:rsidRDefault="00B82111" w:rsidP="00B82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B4D">
        <w:rPr>
          <w:rFonts w:ascii="Times New Roman" w:hAnsi="Times New Roman" w:cs="Times New Roman"/>
          <w:sz w:val="24"/>
          <w:szCs w:val="24"/>
        </w:rPr>
        <w:t>Вопросы организации благоустройства, не урегулированные Правилами, определяются в соответствии с действующим законодательством и нормативно-техническими документами.</w:t>
      </w:r>
    </w:p>
    <w:p w14:paraId="071868F7" w14:textId="157F37AA" w:rsidR="00381B4D" w:rsidRPr="00381B4D" w:rsidRDefault="00381B4D" w:rsidP="00381B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B4D">
        <w:rPr>
          <w:rFonts w:ascii="Times New Roman" w:hAnsi="Times New Roman" w:cs="Times New Roman"/>
          <w:sz w:val="24"/>
          <w:szCs w:val="24"/>
        </w:rPr>
        <w:t>В проекте муниципального правового акта отсутствуют</w:t>
      </w:r>
      <w:r w:rsidRPr="00381B4D">
        <w:rPr>
          <w:rFonts w:ascii="Times New Roman" w:hAnsi="Times New Roman" w:cs="Times New Roman"/>
          <w:sz w:val="24"/>
          <w:szCs w:val="24"/>
        </w:rPr>
        <w:t xml:space="preserve"> </w:t>
      </w:r>
      <w:r w:rsidRPr="00381B4D">
        <w:rPr>
          <w:rFonts w:ascii="Times New Roman" w:hAnsi="Times New Roman" w:cs="Times New Roman"/>
          <w:sz w:val="24"/>
          <w:szCs w:val="24"/>
        </w:rPr>
        <w:t>коррупциогенные факторы.</w:t>
      </w:r>
    </w:p>
    <w:p w14:paraId="3026D927" w14:textId="19DAFB63" w:rsidR="00381B4D" w:rsidRPr="00381B4D" w:rsidRDefault="00381B4D" w:rsidP="00381B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B4D">
        <w:rPr>
          <w:rFonts w:ascii="Times New Roman" w:hAnsi="Times New Roman" w:cs="Times New Roman"/>
          <w:sz w:val="24"/>
          <w:szCs w:val="24"/>
        </w:rPr>
        <w:t>Принятие настоящего проекта муниципального правового акта не</w:t>
      </w:r>
      <w:r w:rsidRPr="00381B4D">
        <w:rPr>
          <w:rFonts w:ascii="Times New Roman" w:hAnsi="Times New Roman" w:cs="Times New Roman"/>
          <w:sz w:val="24"/>
          <w:szCs w:val="24"/>
        </w:rPr>
        <w:t xml:space="preserve"> </w:t>
      </w:r>
      <w:r w:rsidRPr="00381B4D">
        <w:rPr>
          <w:rFonts w:ascii="Times New Roman" w:hAnsi="Times New Roman" w:cs="Times New Roman"/>
          <w:sz w:val="24"/>
          <w:szCs w:val="24"/>
        </w:rPr>
        <w:t>потребует дополнительных расходов из бюджета администрации</w:t>
      </w:r>
      <w:r w:rsidRPr="00381B4D">
        <w:rPr>
          <w:rFonts w:ascii="Times New Roman" w:hAnsi="Times New Roman" w:cs="Times New Roman"/>
          <w:sz w:val="24"/>
          <w:szCs w:val="24"/>
        </w:rPr>
        <w:t xml:space="preserve"> Кемского</w:t>
      </w:r>
      <w:r w:rsidRPr="00381B4D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381B4D">
        <w:rPr>
          <w:rFonts w:ascii="Times New Roman" w:hAnsi="Times New Roman" w:cs="Times New Roman"/>
          <w:sz w:val="24"/>
          <w:szCs w:val="24"/>
        </w:rPr>
        <w:t>округа</w:t>
      </w:r>
      <w:r w:rsidRPr="00381B4D">
        <w:rPr>
          <w:rFonts w:ascii="Times New Roman" w:hAnsi="Times New Roman" w:cs="Times New Roman"/>
          <w:sz w:val="24"/>
          <w:szCs w:val="24"/>
        </w:rPr>
        <w:t>.</w:t>
      </w:r>
    </w:p>
    <w:p w14:paraId="678BFD7B" w14:textId="04FBEE28" w:rsidR="0086499B" w:rsidRPr="00381B4D" w:rsidRDefault="00381B4D" w:rsidP="00381B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B4D">
        <w:rPr>
          <w:rFonts w:ascii="Times New Roman" w:hAnsi="Times New Roman" w:cs="Times New Roman"/>
          <w:sz w:val="24"/>
          <w:szCs w:val="24"/>
        </w:rPr>
        <w:t>Принятие проекта решения позволит упорядочить работу по качественному</w:t>
      </w:r>
      <w:r w:rsidRPr="00381B4D">
        <w:rPr>
          <w:rFonts w:ascii="Times New Roman" w:hAnsi="Times New Roman" w:cs="Times New Roman"/>
          <w:sz w:val="24"/>
          <w:szCs w:val="24"/>
        </w:rPr>
        <w:t xml:space="preserve"> </w:t>
      </w:r>
      <w:r w:rsidRPr="00381B4D">
        <w:rPr>
          <w:rFonts w:ascii="Times New Roman" w:hAnsi="Times New Roman" w:cs="Times New Roman"/>
          <w:sz w:val="24"/>
          <w:szCs w:val="24"/>
        </w:rPr>
        <w:t>содержанию объектов благоустройства, что положительно скажется на внешнем облике</w:t>
      </w:r>
      <w:r w:rsidRPr="00381B4D">
        <w:rPr>
          <w:rFonts w:ascii="Times New Roman" w:hAnsi="Times New Roman" w:cs="Times New Roman"/>
          <w:sz w:val="24"/>
          <w:szCs w:val="24"/>
        </w:rPr>
        <w:t xml:space="preserve"> </w:t>
      </w:r>
      <w:r w:rsidRPr="00381B4D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381B4D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  <w:r w:rsidRPr="00381B4D">
        <w:rPr>
          <w:rFonts w:ascii="Times New Roman" w:hAnsi="Times New Roman" w:cs="Times New Roman"/>
          <w:sz w:val="24"/>
          <w:szCs w:val="24"/>
        </w:rPr>
        <w:t>.</w:t>
      </w:r>
    </w:p>
    <w:sectPr w:rsidR="0086499B" w:rsidRPr="00381B4D" w:rsidSect="00DE047A">
      <w:headerReference w:type="default" r:id="rId8"/>
      <w:footerReference w:type="default" r:id="rId9"/>
      <w:headerReference w:type="first" r:id="rId10"/>
      <w:footerReference w:type="first" r:id="rId11"/>
      <w:pgSz w:w="11905" w:h="16838"/>
      <w:pgMar w:top="567" w:right="851" w:bottom="510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60D8" w14:textId="77777777" w:rsidR="002D229D" w:rsidRDefault="002D229D" w:rsidP="00CE4BDB">
      <w:pPr>
        <w:spacing w:after="0" w:line="240" w:lineRule="auto"/>
      </w:pPr>
      <w:r>
        <w:separator/>
      </w:r>
    </w:p>
  </w:endnote>
  <w:endnote w:type="continuationSeparator" w:id="0">
    <w:p w14:paraId="1674A0B0" w14:textId="77777777" w:rsidR="002D229D" w:rsidRDefault="002D229D" w:rsidP="00C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0144261"/>
      <w:docPartObj>
        <w:docPartGallery w:val="Page Numbers (Bottom of Page)"/>
        <w:docPartUnique/>
      </w:docPartObj>
    </w:sdtPr>
    <w:sdtContent>
      <w:p w14:paraId="305F8A3F" w14:textId="77777777"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7A">
          <w:rPr>
            <w:noProof/>
          </w:rPr>
          <w:t>2</w:t>
        </w:r>
        <w:r>
          <w:fldChar w:fldCharType="end"/>
        </w:r>
      </w:p>
    </w:sdtContent>
  </w:sdt>
  <w:p w14:paraId="5C476515" w14:textId="77777777" w:rsidR="00EA21E2" w:rsidRDefault="00EA21E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090567"/>
      <w:docPartObj>
        <w:docPartGallery w:val="Page Numbers (Bottom of Page)"/>
        <w:docPartUnique/>
      </w:docPartObj>
    </w:sdtPr>
    <w:sdtContent>
      <w:p w14:paraId="738D18E9" w14:textId="77777777"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7A">
          <w:rPr>
            <w:noProof/>
          </w:rPr>
          <w:t>1</w:t>
        </w:r>
        <w:r>
          <w:fldChar w:fldCharType="end"/>
        </w:r>
      </w:p>
    </w:sdtContent>
  </w:sdt>
  <w:p w14:paraId="07018CD2" w14:textId="77777777" w:rsidR="00EA21E2" w:rsidRDefault="00EA21E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F746" w14:textId="77777777" w:rsidR="002D229D" w:rsidRDefault="002D229D" w:rsidP="00CE4BDB">
      <w:pPr>
        <w:spacing w:after="0" w:line="240" w:lineRule="auto"/>
      </w:pPr>
      <w:r>
        <w:separator/>
      </w:r>
    </w:p>
  </w:footnote>
  <w:footnote w:type="continuationSeparator" w:id="0">
    <w:p w14:paraId="111FD8F7" w14:textId="77777777" w:rsidR="002D229D" w:rsidRDefault="002D229D" w:rsidP="00C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9F62" w14:textId="77777777" w:rsidR="00EA21E2" w:rsidRDefault="00EA21E2" w:rsidP="00CE4BDB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0C10" w14:textId="77777777" w:rsidR="00EA21E2" w:rsidRDefault="00EA21E2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 w16cid:durableId="204566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84"/>
    <w:rsid w:val="00012152"/>
    <w:rsid w:val="000365AF"/>
    <w:rsid w:val="000456FD"/>
    <w:rsid w:val="00050AF9"/>
    <w:rsid w:val="00052648"/>
    <w:rsid w:val="000535BA"/>
    <w:rsid w:val="000E461C"/>
    <w:rsid w:val="000F471D"/>
    <w:rsid w:val="0010366A"/>
    <w:rsid w:val="001149E9"/>
    <w:rsid w:val="00152966"/>
    <w:rsid w:val="001D6D59"/>
    <w:rsid w:val="001F2F54"/>
    <w:rsid w:val="0022168C"/>
    <w:rsid w:val="002217B9"/>
    <w:rsid w:val="002718D4"/>
    <w:rsid w:val="00292CFB"/>
    <w:rsid w:val="002A2B2C"/>
    <w:rsid w:val="002A6D62"/>
    <w:rsid w:val="002B12DF"/>
    <w:rsid w:val="002D229D"/>
    <w:rsid w:val="002E343E"/>
    <w:rsid w:val="002F0DC4"/>
    <w:rsid w:val="0033337F"/>
    <w:rsid w:val="00345753"/>
    <w:rsid w:val="003532B6"/>
    <w:rsid w:val="00381B4D"/>
    <w:rsid w:val="003B22E5"/>
    <w:rsid w:val="003C1FAE"/>
    <w:rsid w:val="003D1642"/>
    <w:rsid w:val="003D37B0"/>
    <w:rsid w:val="004107DF"/>
    <w:rsid w:val="0043259D"/>
    <w:rsid w:val="004401F9"/>
    <w:rsid w:val="00495652"/>
    <w:rsid w:val="00495822"/>
    <w:rsid w:val="004B4B5C"/>
    <w:rsid w:val="004C5D27"/>
    <w:rsid w:val="00503486"/>
    <w:rsid w:val="0051037A"/>
    <w:rsid w:val="00513B09"/>
    <w:rsid w:val="00532EF3"/>
    <w:rsid w:val="00560B41"/>
    <w:rsid w:val="00562681"/>
    <w:rsid w:val="005B384D"/>
    <w:rsid w:val="005C5187"/>
    <w:rsid w:val="005E4F7B"/>
    <w:rsid w:val="00605223"/>
    <w:rsid w:val="00611A3D"/>
    <w:rsid w:val="00621E1F"/>
    <w:rsid w:val="00652E40"/>
    <w:rsid w:val="0069162B"/>
    <w:rsid w:val="006936B0"/>
    <w:rsid w:val="006A71EB"/>
    <w:rsid w:val="006B3810"/>
    <w:rsid w:val="006B493C"/>
    <w:rsid w:val="006B4C79"/>
    <w:rsid w:val="006C062F"/>
    <w:rsid w:val="006D67F2"/>
    <w:rsid w:val="007138E6"/>
    <w:rsid w:val="00725C27"/>
    <w:rsid w:val="00731999"/>
    <w:rsid w:val="00746FA2"/>
    <w:rsid w:val="00751B74"/>
    <w:rsid w:val="007646C6"/>
    <w:rsid w:val="007743D4"/>
    <w:rsid w:val="007850AE"/>
    <w:rsid w:val="00786398"/>
    <w:rsid w:val="007955DB"/>
    <w:rsid w:val="007A14C7"/>
    <w:rsid w:val="007B31BD"/>
    <w:rsid w:val="007C3D88"/>
    <w:rsid w:val="008113D7"/>
    <w:rsid w:val="00836BFE"/>
    <w:rsid w:val="0086499B"/>
    <w:rsid w:val="00881F93"/>
    <w:rsid w:val="00891A79"/>
    <w:rsid w:val="008A3E60"/>
    <w:rsid w:val="008C1AFB"/>
    <w:rsid w:val="008D246E"/>
    <w:rsid w:val="008F6548"/>
    <w:rsid w:val="00914028"/>
    <w:rsid w:val="00964977"/>
    <w:rsid w:val="00976B4A"/>
    <w:rsid w:val="009939DA"/>
    <w:rsid w:val="00994D4A"/>
    <w:rsid w:val="009C6EE1"/>
    <w:rsid w:val="009E1A77"/>
    <w:rsid w:val="009E39EB"/>
    <w:rsid w:val="00A21A85"/>
    <w:rsid w:val="00A4322C"/>
    <w:rsid w:val="00A4378C"/>
    <w:rsid w:val="00A620E2"/>
    <w:rsid w:val="00A623A8"/>
    <w:rsid w:val="00A6369E"/>
    <w:rsid w:val="00A825D7"/>
    <w:rsid w:val="00AD0080"/>
    <w:rsid w:val="00AE3C2D"/>
    <w:rsid w:val="00B01E9D"/>
    <w:rsid w:val="00B1246B"/>
    <w:rsid w:val="00B14F71"/>
    <w:rsid w:val="00B21EE4"/>
    <w:rsid w:val="00B45984"/>
    <w:rsid w:val="00B82111"/>
    <w:rsid w:val="00BA7F1F"/>
    <w:rsid w:val="00BB6327"/>
    <w:rsid w:val="00BD286A"/>
    <w:rsid w:val="00BE56AC"/>
    <w:rsid w:val="00C1075A"/>
    <w:rsid w:val="00C13CAE"/>
    <w:rsid w:val="00C163CE"/>
    <w:rsid w:val="00C43E04"/>
    <w:rsid w:val="00C660C9"/>
    <w:rsid w:val="00C73C9C"/>
    <w:rsid w:val="00CA1C36"/>
    <w:rsid w:val="00CC0081"/>
    <w:rsid w:val="00CC2080"/>
    <w:rsid w:val="00CD3D6A"/>
    <w:rsid w:val="00CE1E3C"/>
    <w:rsid w:val="00CE4BDB"/>
    <w:rsid w:val="00CE71A2"/>
    <w:rsid w:val="00CF5921"/>
    <w:rsid w:val="00D121D3"/>
    <w:rsid w:val="00D14A84"/>
    <w:rsid w:val="00D54415"/>
    <w:rsid w:val="00D65C38"/>
    <w:rsid w:val="00D7723F"/>
    <w:rsid w:val="00DA75ED"/>
    <w:rsid w:val="00DB2F21"/>
    <w:rsid w:val="00DB7317"/>
    <w:rsid w:val="00DE047A"/>
    <w:rsid w:val="00DE0941"/>
    <w:rsid w:val="00DE37BF"/>
    <w:rsid w:val="00DF3994"/>
    <w:rsid w:val="00DF5079"/>
    <w:rsid w:val="00E028CC"/>
    <w:rsid w:val="00E25208"/>
    <w:rsid w:val="00E358D7"/>
    <w:rsid w:val="00E70F4A"/>
    <w:rsid w:val="00EA21E2"/>
    <w:rsid w:val="00ED06CF"/>
    <w:rsid w:val="00ED0909"/>
    <w:rsid w:val="00ED0D8E"/>
    <w:rsid w:val="00F27944"/>
    <w:rsid w:val="00F46D2F"/>
    <w:rsid w:val="00F74BD0"/>
    <w:rsid w:val="00F937E4"/>
    <w:rsid w:val="00FB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8A94"/>
  <w15:docId w15:val="{4BFCE8B3-70AA-49F0-BD37-7B58B629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E2"/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BDB"/>
  </w:style>
  <w:style w:type="paragraph" w:styleId="aa">
    <w:name w:val="footer"/>
    <w:basedOn w:val="a"/>
    <w:link w:val="ab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BDB"/>
  </w:style>
  <w:style w:type="paragraph" w:styleId="ac">
    <w:name w:val="Balloon Text"/>
    <w:basedOn w:val="a"/>
    <w:link w:val="ad"/>
    <w:uiPriority w:val="99"/>
    <w:semiHidden/>
    <w:unhideWhenUsed/>
    <w:rsid w:val="00C1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6C950-76FA-4FF9-BAA5-71F5AB94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User</cp:lastModifiedBy>
  <cp:revision>2</cp:revision>
  <cp:lastPrinted>2024-10-24T08:07:00Z</cp:lastPrinted>
  <dcterms:created xsi:type="dcterms:W3CDTF">2026-05-19T09:57:00Z</dcterms:created>
  <dcterms:modified xsi:type="dcterms:W3CDTF">2026-05-19T09:57:00Z</dcterms:modified>
</cp:coreProperties>
</file>