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F95253" w14:textId="77777777" w:rsidR="008C36B8" w:rsidRPr="00726C5C" w:rsidRDefault="007E037E" w:rsidP="008C36B8">
      <w:pPr>
        <w:tabs>
          <w:tab w:val="left" w:pos="7425"/>
        </w:tabs>
        <w:spacing w:after="0" w:line="240" w:lineRule="auto"/>
        <w:ind w:firstLine="709"/>
        <w:jc w:val="right"/>
        <w:rPr>
          <w:rFonts w:ascii="Times New Roman" w:hAnsi="Times New Roman"/>
          <w:bCs/>
          <w:color w:val="FFFFFF" w:themeColor="background1"/>
          <w:sz w:val="24"/>
          <w:szCs w:val="24"/>
        </w:rPr>
      </w:pPr>
      <w:r w:rsidRPr="00726C5C">
        <w:rPr>
          <w:rFonts w:ascii="Times New Roman" w:hAnsi="Times New Roman"/>
          <w:bCs/>
          <w:color w:val="FFFFFF" w:themeColor="background1"/>
          <w:sz w:val="24"/>
          <w:szCs w:val="24"/>
        </w:rPr>
        <w:t>П</w:t>
      </w:r>
    </w:p>
    <w:tbl>
      <w:tblPr>
        <w:tblW w:w="5000" w:type="pct"/>
        <w:tblLook w:val="04A0" w:firstRow="1" w:lastRow="0" w:firstColumn="1" w:lastColumn="0" w:noHBand="0" w:noVBand="1"/>
      </w:tblPr>
      <w:tblGrid>
        <w:gridCol w:w="5176"/>
        <w:gridCol w:w="4961"/>
      </w:tblGrid>
      <w:tr w:rsidR="008C36B8" w:rsidRPr="00726C5C" w14:paraId="51D7DAB7" w14:textId="77777777" w:rsidTr="008C36B8">
        <w:tc>
          <w:tcPr>
            <w:tcW w:w="5066" w:type="dxa"/>
            <w:shd w:val="clear" w:color="auto" w:fill="auto"/>
          </w:tcPr>
          <w:p w14:paraId="5DD7F44C" w14:textId="77777777" w:rsidR="008C36B8" w:rsidRPr="00726C5C" w:rsidRDefault="008C36B8" w:rsidP="008C36B8">
            <w:pPr>
              <w:spacing w:after="0" w:line="240" w:lineRule="auto"/>
              <w:jc w:val="right"/>
              <w:rPr>
                <w:rFonts w:ascii="Times New Roman" w:hAnsi="Times New Roman"/>
                <w:bCs/>
                <w:sz w:val="24"/>
                <w:szCs w:val="24"/>
              </w:rPr>
            </w:pPr>
          </w:p>
        </w:tc>
        <w:tc>
          <w:tcPr>
            <w:tcW w:w="4855" w:type="dxa"/>
            <w:shd w:val="clear" w:color="auto" w:fill="auto"/>
          </w:tcPr>
          <w:p w14:paraId="40C3DFA7" w14:textId="77777777" w:rsidR="008C36B8" w:rsidRPr="00726C5C" w:rsidRDefault="008C36B8" w:rsidP="008C36B8">
            <w:pPr>
              <w:spacing w:after="0" w:line="240" w:lineRule="auto"/>
              <w:jc w:val="right"/>
              <w:rPr>
                <w:rFonts w:ascii="Times New Roman" w:hAnsi="Times New Roman"/>
                <w:bCs/>
                <w:sz w:val="24"/>
                <w:szCs w:val="24"/>
              </w:rPr>
            </w:pPr>
            <w:r w:rsidRPr="00726C5C">
              <w:rPr>
                <w:rFonts w:ascii="Times New Roman" w:hAnsi="Times New Roman"/>
                <w:bCs/>
                <w:sz w:val="24"/>
                <w:szCs w:val="24"/>
              </w:rPr>
              <w:t>Утверждено</w:t>
            </w:r>
          </w:p>
          <w:p w14:paraId="3567CD8E" w14:textId="77777777" w:rsidR="008C36B8" w:rsidRPr="00726C5C" w:rsidRDefault="008C36B8" w:rsidP="008C36B8">
            <w:pPr>
              <w:spacing w:after="0" w:line="240" w:lineRule="auto"/>
              <w:jc w:val="right"/>
              <w:rPr>
                <w:rFonts w:ascii="Times New Roman" w:hAnsi="Times New Roman"/>
                <w:bCs/>
                <w:sz w:val="24"/>
                <w:szCs w:val="24"/>
              </w:rPr>
            </w:pPr>
            <w:r w:rsidRPr="00726C5C">
              <w:rPr>
                <w:rFonts w:ascii="Times New Roman" w:hAnsi="Times New Roman"/>
                <w:bCs/>
                <w:sz w:val="24"/>
                <w:szCs w:val="24"/>
              </w:rPr>
              <w:t>постановлением администрации</w:t>
            </w:r>
          </w:p>
          <w:p w14:paraId="6A4589CA" w14:textId="77777777" w:rsidR="008C36B8" w:rsidRPr="00726C5C" w:rsidRDefault="008C36B8" w:rsidP="008C36B8">
            <w:pPr>
              <w:spacing w:after="0" w:line="240" w:lineRule="auto"/>
              <w:jc w:val="right"/>
              <w:rPr>
                <w:rFonts w:ascii="Times New Roman" w:hAnsi="Times New Roman"/>
                <w:bCs/>
                <w:sz w:val="24"/>
                <w:szCs w:val="24"/>
              </w:rPr>
            </w:pPr>
            <w:r w:rsidRPr="00726C5C">
              <w:rPr>
                <w:rFonts w:ascii="Times New Roman" w:hAnsi="Times New Roman"/>
                <w:bCs/>
                <w:sz w:val="24"/>
                <w:szCs w:val="24"/>
              </w:rPr>
              <w:t xml:space="preserve">Кемского муниципального района </w:t>
            </w:r>
          </w:p>
          <w:p w14:paraId="3660181D" w14:textId="77777777" w:rsidR="00EE0B81" w:rsidRDefault="008C36B8" w:rsidP="008C36B8">
            <w:pPr>
              <w:spacing w:after="0" w:line="240" w:lineRule="auto"/>
              <w:jc w:val="right"/>
              <w:rPr>
                <w:rFonts w:ascii="Times New Roman" w:hAnsi="Times New Roman"/>
                <w:bCs/>
                <w:sz w:val="24"/>
                <w:szCs w:val="24"/>
              </w:rPr>
            </w:pPr>
            <w:r w:rsidRPr="00726C5C">
              <w:rPr>
                <w:rFonts w:ascii="Times New Roman" w:hAnsi="Times New Roman"/>
                <w:bCs/>
                <w:sz w:val="24"/>
                <w:szCs w:val="24"/>
              </w:rPr>
              <w:t xml:space="preserve">                                                                                                                           от </w:t>
            </w:r>
            <w:r w:rsidR="007375FC">
              <w:rPr>
                <w:rFonts w:ascii="Times New Roman" w:hAnsi="Times New Roman"/>
                <w:bCs/>
                <w:sz w:val="24"/>
                <w:szCs w:val="24"/>
              </w:rPr>
              <w:t>29.12.</w:t>
            </w:r>
            <w:r w:rsidRPr="00726C5C">
              <w:rPr>
                <w:rFonts w:ascii="Times New Roman" w:hAnsi="Times New Roman"/>
                <w:bCs/>
                <w:sz w:val="24"/>
                <w:szCs w:val="24"/>
              </w:rPr>
              <w:t xml:space="preserve"> 2022 года № </w:t>
            </w:r>
            <w:r w:rsidR="007375FC">
              <w:rPr>
                <w:rFonts w:ascii="Times New Roman" w:hAnsi="Times New Roman"/>
                <w:bCs/>
                <w:sz w:val="24"/>
                <w:szCs w:val="24"/>
              </w:rPr>
              <w:t>1132</w:t>
            </w:r>
          </w:p>
          <w:p w14:paraId="08C3F5FC" w14:textId="631C8961" w:rsidR="008C36B8" w:rsidRPr="00726C5C" w:rsidRDefault="00EE0B81" w:rsidP="008C36B8">
            <w:pPr>
              <w:spacing w:after="0" w:line="240" w:lineRule="auto"/>
              <w:jc w:val="right"/>
              <w:rPr>
                <w:rFonts w:ascii="Times New Roman" w:hAnsi="Times New Roman"/>
                <w:bCs/>
                <w:sz w:val="24"/>
                <w:szCs w:val="24"/>
              </w:rPr>
            </w:pPr>
            <w:r>
              <w:rPr>
                <w:rFonts w:ascii="Times New Roman" w:hAnsi="Times New Roman"/>
                <w:bCs/>
                <w:sz w:val="24"/>
                <w:szCs w:val="24"/>
              </w:rPr>
              <w:t xml:space="preserve">  (в ред. пост.№</w:t>
            </w:r>
            <w:r w:rsidR="000C455A">
              <w:rPr>
                <w:rFonts w:ascii="Times New Roman" w:hAnsi="Times New Roman"/>
                <w:bCs/>
                <w:sz w:val="24"/>
                <w:szCs w:val="24"/>
              </w:rPr>
              <w:t xml:space="preserve"> </w:t>
            </w:r>
            <w:bookmarkStart w:id="0" w:name="_GoBack"/>
            <w:bookmarkEnd w:id="0"/>
            <w:r>
              <w:rPr>
                <w:rFonts w:ascii="Times New Roman" w:hAnsi="Times New Roman"/>
                <w:bCs/>
                <w:sz w:val="24"/>
                <w:szCs w:val="24"/>
              </w:rPr>
              <w:t>278 от 23.04.2025)</w:t>
            </w:r>
          </w:p>
          <w:p w14:paraId="60C071BA" w14:textId="77777777" w:rsidR="008C36B8" w:rsidRPr="00726C5C" w:rsidRDefault="008C36B8" w:rsidP="008C36B8">
            <w:pPr>
              <w:spacing w:after="0" w:line="240" w:lineRule="auto"/>
              <w:jc w:val="right"/>
              <w:rPr>
                <w:rFonts w:ascii="Times New Roman" w:hAnsi="Times New Roman"/>
                <w:bCs/>
                <w:sz w:val="24"/>
                <w:szCs w:val="24"/>
              </w:rPr>
            </w:pPr>
          </w:p>
        </w:tc>
      </w:tr>
    </w:tbl>
    <w:p w14:paraId="3362060D"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528EF9BD"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520F9968"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3B7D0B24"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47212E2F"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5EF58D33"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0D36CC5A"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0A4A3E9D"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5D50BD10"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7D71F935"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187263C3"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7769ECE7"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35B25B8B"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166EC6A1"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32C6CDE1"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0FD4FDD8"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r w:rsidRPr="00726C5C">
        <w:rPr>
          <w:rFonts w:ascii="Times New Roman" w:eastAsia="Calibri" w:hAnsi="Times New Roman"/>
          <w:bCs/>
          <w:sz w:val="24"/>
          <w:szCs w:val="24"/>
          <w:lang w:eastAsia="en-US"/>
        </w:rPr>
        <w:t>АДМИНИСТРАТИВНЫЙ РЕГЛАМЕНТ</w:t>
      </w:r>
    </w:p>
    <w:p w14:paraId="791AF76B"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bookmarkStart w:id="1" w:name="_Hlk120283829"/>
      <w:r w:rsidRPr="00726C5C">
        <w:rPr>
          <w:rFonts w:ascii="Times New Roman" w:eastAsia="Calibri" w:hAnsi="Times New Roman"/>
          <w:bCs/>
          <w:sz w:val="24"/>
          <w:szCs w:val="24"/>
          <w:lang w:eastAsia="en-US"/>
        </w:rPr>
        <w:t>администрации Кемского муниципального района</w:t>
      </w:r>
    </w:p>
    <w:p w14:paraId="1A92CDAB"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r w:rsidRPr="00726C5C">
        <w:rPr>
          <w:rFonts w:ascii="Times New Roman" w:eastAsia="Calibri" w:hAnsi="Times New Roman"/>
          <w:bCs/>
          <w:sz w:val="24"/>
          <w:szCs w:val="24"/>
          <w:lang w:eastAsia="en-US"/>
        </w:rPr>
        <w:t xml:space="preserve">предоставления муниципальной услуги </w:t>
      </w:r>
    </w:p>
    <w:p w14:paraId="0CE8CE19" w14:textId="77777777" w:rsidR="008C36B8" w:rsidRPr="00726C5C" w:rsidRDefault="008C36B8" w:rsidP="008C36B8">
      <w:pPr>
        <w:spacing w:after="0" w:line="240" w:lineRule="auto"/>
        <w:jc w:val="center"/>
        <w:rPr>
          <w:rFonts w:ascii="Times New Roman" w:eastAsia="Calibri" w:hAnsi="Times New Roman"/>
          <w:bCs/>
          <w:sz w:val="24"/>
          <w:szCs w:val="24"/>
          <w:lang w:eastAsia="en-US"/>
        </w:rPr>
      </w:pPr>
    </w:p>
    <w:p w14:paraId="4F724B7A" w14:textId="77777777" w:rsidR="008C36B8" w:rsidRPr="00726C5C" w:rsidRDefault="008C36B8" w:rsidP="008C36B8">
      <w:pPr>
        <w:spacing w:after="0" w:line="240" w:lineRule="auto"/>
        <w:jc w:val="center"/>
        <w:rPr>
          <w:rFonts w:ascii="Times New Roman" w:eastAsia="Calibri" w:hAnsi="Times New Roman"/>
          <w:bCs/>
          <w:smallCaps/>
          <w:sz w:val="24"/>
          <w:szCs w:val="24"/>
          <w:lang w:eastAsia="en-US"/>
        </w:rPr>
      </w:pPr>
      <w:r w:rsidRPr="00726C5C">
        <w:rPr>
          <w:rFonts w:ascii="Times New Roman" w:eastAsia="Calibri" w:hAnsi="Times New Roman"/>
          <w:bCs/>
          <w:smallCaps/>
          <w:sz w:val="24"/>
          <w:szCs w:val="24"/>
          <w:lang w:eastAsia="en-US"/>
        </w:rPr>
        <w:t>«Выдача разрешения на строительство, внесение изменений в разрешение</w:t>
      </w:r>
    </w:p>
    <w:p w14:paraId="6095BC11" w14:textId="77777777" w:rsidR="008C36B8" w:rsidRPr="00726C5C" w:rsidRDefault="008C36B8" w:rsidP="008C36B8">
      <w:pPr>
        <w:spacing w:after="0" w:line="240" w:lineRule="auto"/>
        <w:jc w:val="center"/>
        <w:rPr>
          <w:rFonts w:ascii="Times New Roman" w:eastAsia="Calibri" w:hAnsi="Times New Roman"/>
          <w:bCs/>
          <w:smallCaps/>
          <w:sz w:val="24"/>
          <w:szCs w:val="24"/>
          <w:lang w:eastAsia="en-US"/>
        </w:rPr>
      </w:pPr>
      <w:r w:rsidRPr="00726C5C">
        <w:rPr>
          <w:rFonts w:ascii="Times New Roman" w:eastAsia="Calibri" w:hAnsi="Times New Roman"/>
          <w:bCs/>
          <w:smallCaps/>
          <w:sz w:val="24"/>
          <w:szCs w:val="24"/>
          <w:lang w:eastAsia="en-US"/>
        </w:rPr>
        <w:t>на строительство, в том числе в связи с необходимостью продления</w:t>
      </w:r>
    </w:p>
    <w:p w14:paraId="45676D25" w14:textId="7FB1BC67" w:rsidR="008C36B8" w:rsidRPr="00726C5C" w:rsidRDefault="008C36B8" w:rsidP="008C36B8">
      <w:pPr>
        <w:spacing w:after="0" w:line="240" w:lineRule="auto"/>
        <w:jc w:val="center"/>
        <w:rPr>
          <w:rFonts w:ascii="Times New Roman" w:eastAsia="Calibri" w:hAnsi="Times New Roman"/>
          <w:bCs/>
          <w:smallCaps/>
          <w:sz w:val="24"/>
          <w:szCs w:val="24"/>
          <w:lang w:eastAsia="en-US"/>
        </w:rPr>
      </w:pPr>
      <w:r w:rsidRPr="00726C5C">
        <w:rPr>
          <w:rFonts w:ascii="Times New Roman" w:eastAsia="Calibri" w:hAnsi="Times New Roman"/>
          <w:bCs/>
          <w:smallCaps/>
          <w:sz w:val="24"/>
          <w:szCs w:val="24"/>
          <w:lang w:eastAsia="en-US"/>
        </w:rPr>
        <w:t>срока действия разрешения на строительство»</w:t>
      </w:r>
    </w:p>
    <w:bookmarkEnd w:id="1"/>
    <w:p w14:paraId="66821BF8" w14:textId="5CDCD58C" w:rsidR="007E037E" w:rsidRPr="00726C5C" w:rsidRDefault="007E037E" w:rsidP="008C36B8">
      <w:pPr>
        <w:tabs>
          <w:tab w:val="left" w:pos="7425"/>
        </w:tabs>
        <w:spacing w:after="0" w:line="240" w:lineRule="auto"/>
        <w:jc w:val="center"/>
        <w:rPr>
          <w:rFonts w:ascii="Times New Roman" w:hAnsi="Times New Roman"/>
          <w:bCs/>
          <w:color w:val="FFFFFF" w:themeColor="background1"/>
          <w:sz w:val="24"/>
          <w:szCs w:val="24"/>
        </w:rPr>
      </w:pPr>
      <w:r w:rsidRPr="00726C5C">
        <w:rPr>
          <w:rFonts w:ascii="Times New Roman" w:hAnsi="Times New Roman"/>
          <w:bCs/>
          <w:color w:val="FFFFFF" w:themeColor="background1"/>
          <w:sz w:val="24"/>
          <w:szCs w:val="24"/>
        </w:rPr>
        <w:t xml:space="preserve">РОЕКТ </w:t>
      </w:r>
    </w:p>
    <w:p w14:paraId="21A88450" w14:textId="5946F08F" w:rsidR="008C36B8" w:rsidRPr="00726C5C" w:rsidRDefault="008C36B8" w:rsidP="008C36B8">
      <w:pPr>
        <w:widowControl w:val="0"/>
        <w:autoSpaceDE w:val="0"/>
        <w:autoSpaceDN w:val="0"/>
        <w:adjustRightInd w:val="0"/>
        <w:spacing w:after="0" w:line="240" w:lineRule="auto"/>
        <w:jc w:val="center"/>
        <w:rPr>
          <w:rFonts w:ascii="Times New Roman" w:hAnsi="Times New Roman"/>
          <w:bCs/>
          <w:color w:val="000000" w:themeColor="text1"/>
          <w:sz w:val="24"/>
          <w:szCs w:val="24"/>
        </w:rPr>
      </w:pPr>
    </w:p>
    <w:p w14:paraId="11878DF8" w14:textId="22F2B5C3" w:rsidR="008C36B8" w:rsidRPr="00726C5C" w:rsidRDefault="008C36B8" w:rsidP="008C36B8">
      <w:pPr>
        <w:spacing w:after="0" w:line="240" w:lineRule="auto"/>
        <w:jc w:val="right"/>
        <w:rPr>
          <w:rFonts w:ascii="Times New Roman" w:hAnsi="Times New Roman"/>
          <w:bCs/>
          <w:color w:val="000000" w:themeColor="text1"/>
          <w:sz w:val="24"/>
          <w:szCs w:val="24"/>
        </w:rPr>
      </w:pPr>
    </w:p>
    <w:p w14:paraId="7446C02A" w14:textId="07231E91" w:rsidR="008C36B8" w:rsidRPr="00726C5C" w:rsidRDefault="008C36B8" w:rsidP="008C36B8">
      <w:pPr>
        <w:widowControl w:val="0"/>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695865D5" w14:textId="77777777" w:rsidR="008C36B8" w:rsidRPr="00726C5C" w:rsidRDefault="008C36B8" w:rsidP="00BA65F6">
      <w:pPr>
        <w:spacing w:after="0" w:line="240" w:lineRule="auto"/>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br w:type="page"/>
      </w:r>
    </w:p>
    <w:p w14:paraId="5779E6A7" w14:textId="00723D7F" w:rsidR="006F1E68" w:rsidRPr="00726C5C" w:rsidRDefault="006678D2" w:rsidP="00BA65F6">
      <w:pPr>
        <w:widowControl w:val="0"/>
        <w:tabs>
          <w:tab w:val="left" w:pos="567"/>
        </w:tabs>
        <w:spacing w:after="0" w:line="240" w:lineRule="auto"/>
        <w:contextualSpacing/>
        <w:jc w:val="center"/>
        <w:outlineLvl w:val="0"/>
        <w:rPr>
          <w:rFonts w:ascii="Times New Roman" w:hAnsi="Times New Roman"/>
          <w:bCs/>
          <w:iCs/>
          <w:color w:val="000000" w:themeColor="text1"/>
          <w:sz w:val="24"/>
          <w:szCs w:val="24"/>
        </w:rPr>
      </w:pPr>
      <w:r w:rsidRPr="00726C5C">
        <w:rPr>
          <w:rFonts w:ascii="Times New Roman" w:hAnsi="Times New Roman"/>
          <w:bCs/>
          <w:iCs/>
          <w:color w:val="000000" w:themeColor="text1"/>
          <w:sz w:val="24"/>
          <w:szCs w:val="24"/>
        </w:rPr>
        <w:lastRenderedPageBreak/>
        <w:t>Оглавлени</w:t>
      </w:r>
      <w:r w:rsidR="00BA65F6" w:rsidRPr="00726C5C">
        <w:rPr>
          <w:rFonts w:ascii="Times New Roman" w:hAnsi="Times New Roman"/>
          <w:bCs/>
          <w:iCs/>
          <w:color w:val="000000" w:themeColor="text1"/>
          <w:sz w:val="24"/>
          <w:szCs w:val="24"/>
        </w:rPr>
        <w:t>е</w:t>
      </w:r>
    </w:p>
    <w:p w14:paraId="39ADE643" w14:textId="77777777" w:rsidR="006A11D3" w:rsidRPr="00726C5C" w:rsidRDefault="006A11D3" w:rsidP="006D050C">
      <w:pPr>
        <w:widowControl w:val="0"/>
        <w:tabs>
          <w:tab w:val="left" w:pos="567"/>
        </w:tabs>
        <w:spacing w:after="0" w:line="240" w:lineRule="auto"/>
        <w:contextualSpacing/>
        <w:jc w:val="center"/>
        <w:rPr>
          <w:rFonts w:ascii="Times New Roman" w:hAnsi="Times New Roman"/>
          <w:bCs/>
          <w:iCs/>
          <w:color w:val="000000" w:themeColor="text1"/>
          <w:sz w:val="16"/>
          <w:szCs w:val="16"/>
        </w:rPr>
      </w:pPr>
    </w:p>
    <w:tbl>
      <w:tblPr>
        <w:tblStyle w:val="af2"/>
        <w:tblW w:w="52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15"/>
        <w:gridCol w:w="7744"/>
        <w:gridCol w:w="583"/>
      </w:tblGrid>
      <w:tr w:rsidR="006A11D3" w:rsidRPr="00726C5C" w14:paraId="6F6CB452" w14:textId="77777777" w:rsidTr="006A11D3">
        <w:trPr>
          <w:trHeight w:val="340"/>
        </w:trPr>
        <w:tc>
          <w:tcPr>
            <w:tcW w:w="1701" w:type="dxa"/>
          </w:tcPr>
          <w:p w14:paraId="135E516B" w14:textId="35862166" w:rsidR="006678D2" w:rsidRPr="00726C5C" w:rsidRDefault="006678D2" w:rsidP="006678D2">
            <w:pPr>
              <w:widowControl w:val="0"/>
              <w:tabs>
                <w:tab w:val="left" w:pos="567"/>
              </w:tabs>
              <w:spacing w:after="0" w:line="240" w:lineRule="auto"/>
              <w:contextualSpacing/>
              <w:jc w:val="both"/>
              <w:rPr>
                <w:rFonts w:eastAsia="Calibri"/>
                <w:bCs/>
                <w:iCs/>
                <w:color w:val="000000" w:themeColor="text1"/>
                <w:sz w:val="24"/>
                <w:szCs w:val="24"/>
              </w:rPr>
            </w:pPr>
            <w:r w:rsidRPr="00726C5C">
              <w:rPr>
                <w:rFonts w:eastAsia="Calibri"/>
                <w:bCs/>
                <w:iCs/>
                <w:color w:val="000000" w:themeColor="text1"/>
                <w:sz w:val="24"/>
                <w:szCs w:val="24"/>
              </w:rPr>
              <w:t xml:space="preserve">Раздел </w:t>
            </w:r>
            <w:r w:rsidRPr="00726C5C">
              <w:rPr>
                <w:rFonts w:eastAsia="Calibri"/>
                <w:bCs/>
                <w:iCs/>
                <w:color w:val="000000" w:themeColor="text1"/>
                <w:sz w:val="24"/>
                <w:szCs w:val="24"/>
                <w:lang w:val="en-US"/>
              </w:rPr>
              <w:t>I</w:t>
            </w:r>
            <w:r w:rsidRPr="00726C5C">
              <w:rPr>
                <w:rFonts w:eastAsia="Calibri"/>
                <w:bCs/>
                <w:iCs/>
                <w:color w:val="000000" w:themeColor="text1"/>
                <w:sz w:val="24"/>
                <w:szCs w:val="24"/>
              </w:rPr>
              <w:t>.</w:t>
            </w:r>
          </w:p>
        </w:tc>
        <w:tc>
          <w:tcPr>
            <w:tcW w:w="7532" w:type="dxa"/>
          </w:tcPr>
          <w:p w14:paraId="4F3E1D3D" w14:textId="2E444423"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rFonts w:eastAsia="Calibri"/>
                <w:bCs/>
                <w:iCs/>
                <w:color w:val="000000" w:themeColor="text1"/>
                <w:sz w:val="24"/>
                <w:szCs w:val="24"/>
              </w:rPr>
              <w:t xml:space="preserve">Общие положения </w:t>
            </w:r>
          </w:p>
        </w:tc>
        <w:tc>
          <w:tcPr>
            <w:tcW w:w="559" w:type="dxa"/>
          </w:tcPr>
          <w:p w14:paraId="1CF49E61" w14:textId="5250BDBC" w:rsidR="006678D2" w:rsidRPr="00726C5C" w:rsidRDefault="00BA65F6" w:rsidP="009151C6">
            <w:pPr>
              <w:widowControl w:val="0"/>
              <w:tabs>
                <w:tab w:val="left" w:pos="177"/>
              </w:tabs>
              <w:spacing w:after="0" w:line="240" w:lineRule="auto"/>
              <w:contextualSpacing/>
              <w:jc w:val="right"/>
              <w:rPr>
                <w:bCs/>
                <w:iCs/>
                <w:color w:val="000000" w:themeColor="text1"/>
                <w:sz w:val="24"/>
                <w:szCs w:val="24"/>
              </w:rPr>
            </w:pPr>
            <w:r w:rsidRPr="00726C5C">
              <w:rPr>
                <w:bCs/>
                <w:iCs/>
                <w:color w:val="000000" w:themeColor="text1"/>
                <w:sz w:val="24"/>
                <w:szCs w:val="24"/>
              </w:rPr>
              <w:t>3</w:t>
            </w:r>
          </w:p>
        </w:tc>
      </w:tr>
      <w:tr w:rsidR="006A11D3" w:rsidRPr="00726C5C" w14:paraId="7C596602" w14:textId="77777777" w:rsidTr="006A11D3">
        <w:trPr>
          <w:trHeight w:val="340"/>
        </w:trPr>
        <w:tc>
          <w:tcPr>
            <w:tcW w:w="1701" w:type="dxa"/>
          </w:tcPr>
          <w:p w14:paraId="01CDE4A9" w14:textId="44B9FDA4" w:rsidR="006678D2" w:rsidRPr="00726C5C" w:rsidRDefault="006678D2" w:rsidP="006678D2">
            <w:pPr>
              <w:widowControl w:val="0"/>
              <w:tabs>
                <w:tab w:val="left" w:pos="567"/>
              </w:tabs>
              <w:spacing w:after="0" w:line="240" w:lineRule="auto"/>
              <w:contextualSpacing/>
              <w:jc w:val="both"/>
              <w:rPr>
                <w:rFonts w:eastAsia="Calibri"/>
                <w:bCs/>
                <w:iCs/>
                <w:color w:val="000000" w:themeColor="text1"/>
                <w:sz w:val="24"/>
                <w:szCs w:val="24"/>
              </w:rPr>
            </w:pPr>
            <w:r w:rsidRPr="00726C5C">
              <w:rPr>
                <w:rFonts w:eastAsia="Calibri"/>
                <w:bCs/>
                <w:iCs/>
                <w:color w:val="000000" w:themeColor="text1"/>
                <w:sz w:val="24"/>
                <w:szCs w:val="24"/>
              </w:rPr>
              <w:t>Раздел </w:t>
            </w:r>
            <w:r w:rsidRPr="00726C5C">
              <w:rPr>
                <w:rFonts w:eastAsia="Calibri"/>
                <w:bCs/>
                <w:iCs/>
                <w:color w:val="000000" w:themeColor="text1"/>
                <w:sz w:val="24"/>
                <w:szCs w:val="24"/>
                <w:lang w:val="en-US"/>
              </w:rPr>
              <w:t>II</w:t>
            </w:r>
            <w:r w:rsidRPr="00726C5C">
              <w:rPr>
                <w:rFonts w:eastAsia="Calibri"/>
                <w:bCs/>
                <w:iCs/>
                <w:color w:val="000000" w:themeColor="text1"/>
                <w:sz w:val="24"/>
                <w:szCs w:val="24"/>
              </w:rPr>
              <w:t>.</w:t>
            </w:r>
          </w:p>
        </w:tc>
        <w:tc>
          <w:tcPr>
            <w:tcW w:w="7532" w:type="dxa"/>
          </w:tcPr>
          <w:p w14:paraId="6BF839F8" w14:textId="6A3BCE88"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rFonts w:eastAsia="Calibri"/>
                <w:bCs/>
                <w:iCs/>
                <w:color w:val="000000" w:themeColor="text1"/>
                <w:sz w:val="24"/>
                <w:szCs w:val="24"/>
              </w:rPr>
              <w:t xml:space="preserve">Стандарт предоставления </w:t>
            </w:r>
            <w:r w:rsidRPr="00726C5C">
              <w:rPr>
                <w:bCs/>
                <w:color w:val="000000" w:themeColor="text1"/>
                <w:sz w:val="24"/>
                <w:szCs w:val="24"/>
              </w:rPr>
              <w:t xml:space="preserve">муниципальной </w:t>
            </w:r>
            <w:r w:rsidRPr="00726C5C">
              <w:rPr>
                <w:rFonts w:eastAsia="Calibri"/>
                <w:bCs/>
                <w:iCs/>
                <w:color w:val="000000" w:themeColor="text1"/>
                <w:sz w:val="24"/>
                <w:szCs w:val="24"/>
              </w:rPr>
              <w:t>услуги</w:t>
            </w:r>
          </w:p>
        </w:tc>
        <w:tc>
          <w:tcPr>
            <w:tcW w:w="559" w:type="dxa"/>
          </w:tcPr>
          <w:p w14:paraId="2CD4D76E" w14:textId="50FE3549" w:rsidR="006678D2" w:rsidRPr="00726C5C" w:rsidRDefault="00FF4FD9" w:rsidP="009151C6">
            <w:pPr>
              <w:widowControl w:val="0"/>
              <w:tabs>
                <w:tab w:val="left" w:pos="172"/>
              </w:tabs>
              <w:spacing w:after="0" w:line="240" w:lineRule="auto"/>
              <w:contextualSpacing/>
              <w:jc w:val="right"/>
              <w:rPr>
                <w:bCs/>
                <w:iCs/>
                <w:color w:val="000000" w:themeColor="text1"/>
                <w:sz w:val="24"/>
                <w:szCs w:val="24"/>
              </w:rPr>
            </w:pPr>
            <w:r>
              <w:rPr>
                <w:bCs/>
                <w:iCs/>
                <w:color w:val="000000" w:themeColor="text1"/>
                <w:sz w:val="24"/>
                <w:szCs w:val="24"/>
              </w:rPr>
              <w:t>5</w:t>
            </w:r>
          </w:p>
        </w:tc>
      </w:tr>
      <w:tr w:rsidR="006A11D3" w:rsidRPr="00726C5C" w14:paraId="543E8A04" w14:textId="77777777" w:rsidTr="006A11D3">
        <w:trPr>
          <w:trHeight w:val="340"/>
        </w:trPr>
        <w:tc>
          <w:tcPr>
            <w:tcW w:w="1701" w:type="dxa"/>
          </w:tcPr>
          <w:p w14:paraId="21D6519B" w14:textId="0AACD746" w:rsidR="006678D2" w:rsidRPr="00726C5C" w:rsidRDefault="006678D2" w:rsidP="006678D2">
            <w:pPr>
              <w:widowControl w:val="0"/>
              <w:tabs>
                <w:tab w:val="left" w:pos="567"/>
              </w:tabs>
              <w:spacing w:after="0" w:line="240" w:lineRule="auto"/>
              <w:contextualSpacing/>
              <w:jc w:val="both"/>
              <w:rPr>
                <w:rFonts w:eastAsia="Calibri"/>
                <w:bCs/>
                <w:iCs/>
                <w:color w:val="000000"/>
                <w:sz w:val="24"/>
                <w:szCs w:val="24"/>
              </w:rPr>
            </w:pPr>
            <w:r w:rsidRPr="00726C5C">
              <w:rPr>
                <w:rFonts w:eastAsia="Calibri"/>
                <w:bCs/>
                <w:iCs/>
                <w:color w:val="000000"/>
                <w:sz w:val="24"/>
                <w:szCs w:val="24"/>
              </w:rPr>
              <w:t>Раздел</w:t>
            </w:r>
            <w:r w:rsidRPr="00726C5C">
              <w:rPr>
                <w:rFonts w:eastAsia="Calibri"/>
                <w:bCs/>
                <w:iCs/>
                <w:color w:val="000000"/>
                <w:sz w:val="24"/>
                <w:szCs w:val="24"/>
                <w:lang w:val="en-US"/>
              </w:rPr>
              <w:t> III</w:t>
            </w:r>
            <w:r w:rsidRPr="00726C5C">
              <w:rPr>
                <w:rFonts w:eastAsia="Calibri"/>
                <w:bCs/>
                <w:iCs/>
                <w:color w:val="000000"/>
                <w:sz w:val="24"/>
                <w:szCs w:val="24"/>
              </w:rPr>
              <w:t>.</w:t>
            </w:r>
            <w:r w:rsidRPr="00726C5C">
              <w:rPr>
                <w:rFonts w:eastAsia="Calibri"/>
                <w:bCs/>
                <w:iCs/>
                <w:color w:val="000000"/>
                <w:sz w:val="24"/>
                <w:szCs w:val="24"/>
                <w:lang w:val="en-US"/>
              </w:rPr>
              <w:t> </w:t>
            </w:r>
          </w:p>
        </w:tc>
        <w:tc>
          <w:tcPr>
            <w:tcW w:w="7532" w:type="dxa"/>
          </w:tcPr>
          <w:p w14:paraId="583A2656" w14:textId="3A7B1237"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rFonts w:eastAsia="Calibri"/>
                <w:bCs/>
                <w:iCs/>
                <w:color w:val="000000"/>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559" w:type="dxa"/>
          </w:tcPr>
          <w:p w14:paraId="49DD9233" w14:textId="1EFF69FC" w:rsidR="006678D2" w:rsidRPr="00726C5C" w:rsidRDefault="009151C6" w:rsidP="009151C6">
            <w:pPr>
              <w:widowControl w:val="0"/>
              <w:tabs>
                <w:tab w:val="left" w:pos="0"/>
              </w:tabs>
              <w:spacing w:after="0" w:line="240" w:lineRule="auto"/>
              <w:contextualSpacing/>
              <w:jc w:val="right"/>
              <w:rPr>
                <w:bCs/>
                <w:iCs/>
                <w:color w:val="000000" w:themeColor="text1"/>
                <w:sz w:val="24"/>
                <w:szCs w:val="24"/>
              </w:rPr>
            </w:pPr>
            <w:r w:rsidRPr="00726C5C">
              <w:rPr>
                <w:bCs/>
                <w:iCs/>
                <w:color w:val="000000" w:themeColor="text1"/>
                <w:sz w:val="24"/>
                <w:szCs w:val="24"/>
              </w:rPr>
              <w:t>28</w:t>
            </w:r>
          </w:p>
        </w:tc>
      </w:tr>
      <w:tr w:rsidR="006A11D3" w:rsidRPr="00726C5C" w14:paraId="680A42D3" w14:textId="77777777" w:rsidTr="006A11D3">
        <w:trPr>
          <w:trHeight w:val="340"/>
        </w:trPr>
        <w:tc>
          <w:tcPr>
            <w:tcW w:w="1701" w:type="dxa"/>
          </w:tcPr>
          <w:p w14:paraId="09DF9B82" w14:textId="01F90E11" w:rsidR="006678D2" w:rsidRPr="00726C5C" w:rsidRDefault="006678D2" w:rsidP="006678D2">
            <w:pPr>
              <w:widowControl w:val="0"/>
              <w:tabs>
                <w:tab w:val="left" w:pos="567"/>
              </w:tabs>
              <w:spacing w:after="0" w:line="240" w:lineRule="auto"/>
              <w:contextualSpacing/>
              <w:jc w:val="both"/>
              <w:rPr>
                <w:rFonts w:eastAsia="Calibri"/>
                <w:bCs/>
                <w:iCs/>
                <w:color w:val="000000" w:themeColor="text1"/>
                <w:sz w:val="24"/>
                <w:szCs w:val="24"/>
              </w:rPr>
            </w:pPr>
            <w:r w:rsidRPr="00726C5C">
              <w:rPr>
                <w:rFonts w:eastAsia="Calibri"/>
                <w:bCs/>
                <w:iCs/>
                <w:color w:val="000000" w:themeColor="text1"/>
                <w:sz w:val="24"/>
                <w:szCs w:val="24"/>
              </w:rPr>
              <w:t>Раздел </w:t>
            </w:r>
            <w:r w:rsidRPr="00726C5C">
              <w:rPr>
                <w:rFonts w:eastAsia="Calibri"/>
                <w:bCs/>
                <w:iCs/>
                <w:color w:val="000000" w:themeColor="text1"/>
                <w:sz w:val="24"/>
                <w:szCs w:val="24"/>
                <w:lang w:val="en-US"/>
              </w:rPr>
              <w:t>IV</w:t>
            </w:r>
            <w:r w:rsidRPr="00726C5C">
              <w:rPr>
                <w:rFonts w:eastAsia="Calibri"/>
                <w:bCs/>
                <w:iCs/>
                <w:color w:val="000000" w:themeColor="text1"/>
                <w:sz w:val="24"/>
                <w:szCs w:val="24"/>
              </w:rPr>
              <w:t>. </w:t>
            </w:r>
          </w:p>
        </w:tc>
        <w:tc>
          <w:tcPr>
            <w:tcW w:w="7532" w:type="dxa"/>
          </w:tcPr>
          <w:p w14:paraId="06854B8A" w14:textId="55089A3F"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rFonts w:eastAsia="Calibri"/>
                <w:bCs/>
                <w:iCs/>
                <w:color w:val="000000" w:themeColor="text1"/>
                <w:sz w:val="24"/>
                <w:szCs w:val="24"/>
              </w:rPr>
              <w:t>Формы контроля за исполнением административного регламента</w:t>
            </w:r>
          </w:p>
        </w:tc>
        <w:tc>
          <w:tcPr>
            <w:tcW w:w="559" w:type="dxa"/>
          </w:tcPr>
          <w:p w14:paraId="42AFA99A" w14:textId="510BFC2F" w:rsidR="006678D2" w:rsidRPr="00726C5C" w:rsidRDefault="00FF4FD9" w:rsidP="009151C6">
            <w:pPr>
              <w:widowControl w:val="0"/>
              <w:tabs>
                <w:tab w:val="left" w:pos="567"/>
              </w:tabs>
              <w:spacing w:after="0" w:line="240" w:lineRule="auto"/>
              <w:contextualSpacing/>
              <w:jc w:val="right"/>
              <w:rPr>
                <w:bCs/>
                <w:iCs/>
                <w:color w:val="000000" w:themeColor="text1"/>
                <w:sz w:val="24"/>
                <w:szCs w:val="24"/>
              </w:rPr>
            </w:pPr>
            <w:r>
              <w:rPr>
                <w:bCs/>
                <w:iCs/>
                <w:color w:val="000000" w:themeColor="text1"/>
                <w:sz w:val="24"/>
                <w:szCs w:val="24"/>
              </w:rPr>
              <w:t>5</w:t>
            </w:r>
            <w:r w:rsidR="00E40D46">
              <w:rPr>
                <w:bCs/>
                <w:iCs/>
                <w:color w:val="000000" w:themeColor="text1"/>
                <w:sz w:val="24"/>
                <w:szCs w:val="24"/>
              </w:rPr>
              <w:t>5</w:t>
            </w:r>
          </w:p>
        </w:tc>
      </w:tr>
      <w:tr w:rsidR="006A11D3" w:rsidRPr="00726C5C" w14:paraId="71BC5DD6" w14:textId="77777777" w:rsidTr="006A11D3">
        <w:trPr>
          <w:trHeight w:val="340"/>
        </w:trPr>
        <w:tc>
          <w:tcPr>
            <w:tcW w:w="1701" w:type="dxa"/>
          </w:tcPr>
          <w:p w14:paraId="3A32F6F7" w14:textId="608A44A8" w:rsidR="006678D2" w:rsidRPr="00726C5C" w:rsidRDefault="006678D2" w:rsidP="006678D2">
            <w:pPr>
              <w:widowControl w:val="0"/>
              <w:tabs>
                <w:tab w:val="left" w:pos="567"/>
              </w:tabs>
              <w:spacing w:after="0" w:line="240" w:lineRule="auto"/>
              <w:contextualSpacing/>
              <w:jc w:val="both"/>
              <w:rPr>
                <w:rFonts w:eastAsia="Calibri"/>
                <w:bCs/>
                <w:iCs/>
                <w:color w:val="000000" w:themeColor="text1"/>
                <w:sz w:val="24"/>
                <w:szCs w:val="24"/>
              </w:rPr>
            </w:pPr>
            <w:r w:rsidRPr="00726C5C">
              <w:rPr>
                <w:rFonts w:eastAsia="Calibri"/>
                <w:bCs/>
                <w:iCs/>
                <w:color w:val="000000" w:themeColor="text1"/>
                <w:sz w:val="24"/>
                <w:szCs w:val="24"/>
              </w:rPr>
              <w:t>Раздел </w:t>
            </w:r>
            <w:r w:rsidRPr="00726C5C">
              <w:rPr>
                <w:rFonts w:eastAsia="Calibri"/>
                <w:bCs/>
                <w:iCs/>
                <w:color w:val="000000" w:themeColor="text1"/>
                <w:sz w:val="24"/>
                <w:szCs w:val="24"/>
                <w:lang w:val="en-US"/>
              </w:rPr>
              <w:t>V</w:t>
            </w:r>
            <w:r w:rsidRPr="00726C5C">
              <w:rPr>
                <w:rFonts w:eastAsia="Calibri"/>
                <w:bCs/>
                <w:iCs/>
                <w:color w:val="000000" w:themeColor="text1"/>
                <w:sz w:val="24"/>
                <w:szCs w:val="24"/>
              </w:rPr>
              <w:t>. </w:t>
            </w:r>
          </w:p>
        </w:tc>
        <w:tc>
          <w:tcPr>
            <w:tcW w:w="7532" w:type="dxa"/>
          </w:tcPr>
          <w:p w14:paraId="2D3C97D1" w14:textId="59CE55A4"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color w:val="000000" w:themeColor="text1"/>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w:t>
            </w:r>
            <w:r w:rsidRPr="00726C5C">
              <w:rPr>
                <w:bCs/>
                <w:color w:val="000000" w:themeColor="text1"/>
                <w:sz w:val="24"/>
                <w:szCs w:val="24"/>
                <w:vertAlign w:val="superscript"/>
              </w:rPr>
              <w:t>1</w:t>
            </w:r>
            <w:r w:rsidRPr="00726C5C">
              <w:rPr>
                <w:bCs/>
                <w:color w:val="000000" w:themeColor="text1"/>
                <w:sz w:val="24"/>
                <w:szCs w:val="24"/>
              </w:rPr>
              <w:t xml:space="preserve">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tc>
        <w:tc>
          <w:tcPr>
            <w:tcW w:w="559" w:type="dxa"/>
          </w:tcPr>
          <w:p w14:paraId="0899075E" w14:textId="3707C1DE" w:rsidR="006678D2" w:rsidRPr="00726C5C" w:rsidRDefault="00E40D46" w:rsidP="009151C6">
            <w:pPr>
              <w:widowControl w:val="0"/>
              <w:tabs>
                <w:tab w:val="left" w:pos="567"/>
              </w:tabs>
              <w:spacing w:after="0" w:line="240" w:lineRule="auto"/>
              <w:contextualSpacing/>
              <w:jc w:val="right"/>
              <w:rPr>
                <w:bCs/>
                <w:iCs/>
                <w:color w:val="000000" w:themeColor="text1"/>
                <w:sz w:val="24"/>
                <w:szCs w:val="24"/>
              </w:rPr>
            </w:pPr>
            <w:r>
              <w:rPr>
                <w:bCs/>
                <w:iCs/>
                <w:color w:val="000000" w:themeColor="text1"/>
                <w:sz w:val="24"/>
                <w:szCs w:val="24"/>
              </w:rPr>
              <w:t>57</w:t>
            </w:r>
          </w:p>
        </w:tc>
      </w:tr>
      <w:tr w:rsidR="006A11D3" w:rsidRPr="00726C5C" w14:paraId="00A6C5D5" w14:textId="77777777" w:rsidTr="006A11D3">
        <w:trPr>
          <w:trHeight w:val="340"/>
        </w:trPr>
        <w:tc>
          <w:tcPr>
            <w:tcW w:w="1701" w:type="dxa"/>
          </w:tcPr>
          <w:p w14:paraId="3DA3CDBD" w14:textId="71DB66E9"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1.</w:t>
            </w:r>
          </w:p>
        </w:tc>
        <w:tc>
          <w:tcPr>
            <w:tcW w:w="7532" w:type="dxa"/>
          </w:tcPr>
          <w:p w14:paraId="47A5E903" w14:textId="32D6B49B" w:rsidR="006678D2" w:rsidRPr="00726C5C" w:rsidRDefault="006678D2" w:rsidP="00BA65F6">
            <w:pPr>
              <w:widowControl w:val="0"/>
              <w:tabs>
                <w:tab w:val="left" w:pos="567"/>
              </w:tabs>
              <w:spacing w:after="0" w:line="240" w:lineRule="auto"/>
              <w:contextualSpacing/>
              <w:jc w:val="both"/>
              <w:rPr>
                <w:rFonts w:eastAsia="Calibri"/>
                <w:bCs/>
                <w:iCs/>
                <w:color w:val="000000" w:themeColor="text1"/>
                <w:sz w:val="24"/>
                <w:szCs w:val="24"/>
              </w:rPr>
            </w:pPr>
            <w:r w:rsidRPr="00726C5C">
              <w:rPr>
                <w:bCs/>
                <w:iCs/>
                <w:color w:val="000000" w:themeColor="text1"/>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 </w:t>
            </w:r>
          </w:p>
        </w:tc>
        <w:tc>
          <w:tcPr>
            <w:tcW w:w="567" w:type="dxa"/>
          </w:tcPr>
          <w:p w14:paraId="42E90662" w14:textId="563681B0" w:rsidR="009151C6" w:rsidRPr="00726C5C" w:rsidRDefault="00E40D46" w:rsidP="009151C6">
            <w:pPr>
              <w:jc w:val="right"/>
              <w:rPr>
                <w:bCs/>
                <w:sz w:val="24"/>
                <w:szCs w:val="24"/>
              </w:rPr>
            </w:pPr>
            <w:r>
              <w:rPr>
                <w:bCs/>
                <w:sz w:val="24"/>
                <w:szCs w:val="24"/>
              </w:rPr>
              <w:t>59</w:t>
            </w:r>
          </w:p>
        </w:tc>
      </w:tr>
      <w:tr w:rsidR="006A11D3" w:rsidRPr="00726C5C" w14:paraId="13210CF1" w14:textId="77777777" w:rsidTr="006A11D3">
        <w:trPr>
          <w:trHeight w:val="340"/>
        </w:trPr>
        <w:tc>
          <w:tcPr>
            <w:tcW w:w="1701" w:type="dxa"/>
          </w:tcPr>
          <w:p w14:paraId="5C725298" w14:textId="151730DB"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2.</w:t>
            </w:r>
          </w:p>
        </w:tc>
        <w:tc>
          <w:tcPr>
            <w:tcW w:w="7532" w:type="dxa"/>
          </w:tcPr>
          <w:p w14:paraId="6F7336C2" w14:textId="5E1635B4"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Форма заявления</w:t>
            </w:r>
            <w:r w:rsidRPr="00726C5C">
              <w:rPr>
                <w:bCs/>
                <w:color w:val="000000" w:themeColor="text1"/>
                <w:sz w:val="24"/>
                <w:szCs w:val="24"/>
              </w:rPr>
              <w:t xml:space="preserve"> </w:t>
            </w:r>
            <w:r w:rsidRPr="00726C5C">
              <w:rPr>
                <w:bCs/>
                <w:iCs/>
                <w:color w:val="000000" w:themeColor="text1"/>
                <w:sz w:val="24"/>
                <w:szCs w:val="24"/>
              </w:rPr>
              <w:t xml:space="preserve">о выдаче разрешения на строительство </w:t>
            </w:r>
          </w:p>
        </w:tc>
        <w:tc>
          <w:tcPr>
            <w:tcW w:w="567" w:type="dxa"/>
          </w:tcPr>
          <w:p w14:paraId="3208B553" w14:textId="67EBCE0A" w:rsidR="006678D2" w:rsidRPr="00726C5C" w:rsidRDefault="00E40D46" w:rsidP="009151C6">
            <w:pPr>
              <w:widowControl w:val="0"/>
              <w:tabs>
                <w:tab w:val="left" w:pos="567"/>
              </w:tabs>
              <w:spacing w:after="0" w:line="240" w:lineRule="auto"/>
              <w:contextualSpacing/>
              <w:jc w:val="right"/>
              <w:rPr>
                <w:bCs/>
                <w:iCs/>
                <w:color w:val="000000" w:themeColor="text1"/>
                <w:sz w:val="24"/>
                <w:szCs w:val="24"/>
              </w:rPr>
            </w:pPr>
            <w:r>
              <w:rPr>
                <w:bCs/>
                <w:iCs/>
                <w:color w:val="000000" w:themeColor="text1"/>
                <w:sz w:val="24"/>
                <w:szCs w:val="24"/>
              </w:rPr>
              <w:t>60</w:t>
            </w:r>
          </w:p>
        </w:tc>
      </w:tr>
      <w:tr w:rsidR="006A11D3" w:rsidRPr="00726C5C" w14:paraId="3A8C3C17" w14:textId="77777777" w:rsidTr="006A11D3">
        <w:trPr>
          <w:trHeight w:val="340"/>
        </w:trPr>
        <w:tc>
          <w:tcPr>
            <w:tcW w:w="1701" w:type="dxa"/>
          </w:tcPr>
          <w:p w14:paraId="6C2D04DE" w14:textId="3230EED3"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3.</w:t>
            </w:r>
          </w:p>
        </w:tc>
        <w:tc>
          <w:tcPr>
            <w:tcW w:w="7532" w:type="dxa"/>
          </w:tcPr>
          <w:p w14:paraId="7451FC9C" w14:textId="23EF6636"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 xml:space="preserve">Форма уведомления </w:t>
            </w:r>
            <w:r w:rsidRPr="00726C5C">
              <w:rPr>
                <w:bCs/>
                <w:color w:val="000000" w:themeColor="text1"/>
                <w:sz w:val="24"/>
                <w:szCs w:val="24"/>
              </w:rPr>
              <w:t xml:space="preserve">о переходе прав на земельный участок, права пользования недрами, об образовании земельного участка в целях внесения изменений в разрешение </w:t>
            </w:r>
            <w:proofErr w:type="gramStart"/>
            <w:r w:rsidRPr="00726C5C">
              <w:rPr>
                <w:bCs/>
                <w:color w:val="000000" w:themeColor="text1"/>
                <w:sz w:val="24"/>
                <w:szCs w:val="24"/>
              </w:rPr>
              <w:t>на</w:t>
            </w:r>
            <w:proofErr w:type="gramEnd"/>
            <w:r w:rsidRPr="00726C5C">
              <w:rPr>
                <w:bCs/>
                <w:color w:val="000000" w:themeColor="text1"/>
                <w:sz w:val="24"/>
                <w:szCs w:val="24"/>
              </w:rPr>
              <w:t xml:space="preserve"> строительств</w:t>
            </w:r>
            <w:r w:rsidRPr="00726C5C">
              <w:rPr>
                <w:bCs/>
                <w:iCs/>
                <w:color w:val="000000" w:themeColor="text1"/>
                <w:sz w:val="24"/>
                <w:szCs w:val="24"/>
              </w:rPr>
              <w:t xml:space="preserve"> </w:t>
            </w:r>
          </w:p>
        </w:tc>
        <w:tc>
          <w:tcPr>
            <w:tcW w:w="454" w:type="dxa"/>
          </w:tcPr>
          <w:p w14:paraId="0854DC18" w14:textId="746F47FA" w:rsidR="006678D2" w:rsidRPr="00726C5C" w:rsidRDefault="009151C6" w:rsidP="009151C6">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6</w:t>
            </w:r>
            <w:r w:rsidR="00E40D46">
              <w:rPr>
                <w:bCs/>
                <w:iCs/>
                <w:color w:val="000000" w:themeColor="text1"/>
                <w:sz w:val="24"/>
                <w:szCs w:val="24"/>
              </w:rPr>
              <w:t>3</w:t>
            </w:r>
          </w:p>
        </w:tc>
      </w:tr>
      <w:tr w:rsidR="006A11D3" w:rsidRPr="00726C5C" w14:paraId="277B3B91" w14:textId="77777777" w:rsidTr="006A11D3">
        <w:trPr>
          <w:trHeight w:val="340"/>
        </w:trPr>
        <w:tc>
          <w:tcPr>
            <w:tcW w:w="1701" w:type="dxa"/>
          </w:tcPr>
          <w:p w14:paraId="7E524C88" w14:textId="30AC50DE"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4.</w:t>
            </w:r>
          </w:p>
        </w:tc>
        <w:tc>
          <w:tcPr>
            <w:tcW w:w="7532" w:type="dxa"/>
          </w:tcPr>
          <w:p w14:paraId="454002FE" w14:textId="45F713DF"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 xml:space="preserve">Форма заявления </w:t>
            </w:r>
            <w:r w:rsidRPr="00726C5C">
              <w:rPr>
                <w:bCs/>
                <w:color w:val="000000" w:themeColor="text1"/>
                <w:sz w:val="24"/>
                <w:szCs w:val="24"/>
              </w:rPr>
              <w:t>о внесении изменений в разрешение на строительство в связи с необходимостью продления срока действия разрешения на строительство</w:t>
            </w:r>
          </w:p>
        </w:tc>
        <w:tc>
          <w:tcPr>
            <w:tcW w:w="454" w:type="dxa"/>
          </w:tcPr>
          <w:p w14:paraId="43BF931B" w14:textId="233A6882" w:rsidR="006678D2" w:rsidRPr="00726C5C" w:rsidRDefault="00E40D46" w:rsidP="009151C6">
            <w:pPr>
              <w:widowControl w:val="0"/>
              <w:tabs>
                <w:tab w:val="left" w:pos="567"/>
              </w:tabs>
              <w:spacing w:after="0" w:line="240" w:lineRule="auto"/>
              <w:contextualSpacing/>
              <w:jc w:val="right"/>
              <w:rPr>
                <w:bCs/>
                <w:iCs/>
                <w:color w:val="000000" w:themeColor="text1"/>
                <w:sz w:val="24"/>
                <w:szCs w:val="24"/>
              </w:rPr>
            </w:pPr>
            <w:r>
              <w:rPr>
                <w:bCs/>
                <w:iCs/>
                <w:color w:val="000000" w:themeColor="text1"/>
                <w:sz w:val="24"/>
                <w:szCs w:val="24"/>
              </w:rPr>
              <w:t>66</w:t>
            </w:r>
          </w:p>
        </w:tc>
      </w:tr>
      <w:tr w:rsidR="006A11D3" w:rsidRPr="00726C5C" w14:paraId="33CF3896" w14:textId="77777777" w:rsidTr="006A11D3">
        <w:trPr>
          <w:trHeight w:val="340"/>
        </w:trPr>
        <w:tc>
          <w:tcPr>
            <w:tcW w:w="1701" w:type="dxa"/>
          </w:tcPr>
          <w:p w14:paraId="0D5BD2E8" w14:textId="6F7CDC8A" w:rsidR="006678D2" w:rsidRPr="00726C5C" w:rsidRDefault="006678D2" w:rsidP="006678D2">
            <w:pPr>
              <w:spacing w:after="0" w:line="240" w:lineRule="auto"/>
              <w:jc w:val="both"/>
              <w:rPr>
                <w:bCs/>
                <w:iCs/>
                <w:color w:val="000000" w:themeColor="text1"/>
                <w:sz w:val="24"/>
                <w:szCs w:val="24"/>
              </w:rPr>
            </w:pPr>
            <w:r w:rsidRPr="00726C5C">
              <w:rPr>
                <w:bCs/>
                <w:iCs/>
                <w:color w:val="000000" w:themeColor="text1"/>
                <w:sz w:val="24"/>
                <w:szCs w:val="24"/>
              </w:rPr>
              <w:t>Приложение № 5.</w:t>
            </w:r>
          </w:p>
        </w:tc>
        <w:tc>
          <w:tcPr>
            <w:tcW w:w="7532" w:type="dxa"/>
          </w:tcPr>
          <w:p w14:paraId="12C23842" w14:textId="448B7EC7" w:rsidR="006678D2" w:rsidRPr="00726C5C" w:rsidRDefault="006678D2" w:rsidP="00BA65F6">
            <w:pPr>
              <w:spacing w:after="0" w:line="240" w:lineRule="auto"/>
              <w:jc w:val="both"/>
              <w:rPr>
                <w:bCs/>
                <w:color w:val="000000" w:themeColor="text1"/>
                <w:sz w:val="24"/>
                <w:szCs w:val="24"/>
              </w:rPr>
            </w:pPr>
            <w:r w:rsidRPr="00726C5C">
              <w:rPr>
                <w:bCs/>
                <w:iCs/>
                <w:color w:val="000000" w:themeColor="text1"/>
                <w:sz w:val="24"/>
                <w:szCs w:val="24"/>
              </w:rPr>
              <w:t xml:space="preserve">Форма заявления </w:t>
            </w:r>
            <w:r w:rsidRPr="00726C5C">
              <w:rPr>
                <w:bCs/>
                <w:color w:val="000000" w:themeColor="text1"/>
                <w:sz w:val="24"/>
                <w:szCs w:val="24"/>
              </w:rPr>
              <w:t>о внесении изменений в разрешение на строительство</w:t>
            </w:r>
          </w:p>
        </w:tc>
        <w:tc>
          <w:tcPr>
            <w:tcW w:w="454" w:type="dxa"/>
          </w:tcPr>
          <w:p w14:paraId="3FF4F7B2" w14:textId="770498E4" w:rsidR="006678D2" w:rsidRPr="00726C5C" w:rsidRDefault="00E40D46" w:rsidP="009151C6">
            <w:pPr>
              <w:widowControl w:val="0"/>
              <w:tabs>
                <w:tab w:val="left" w:pos="567"/>
              </w:tabs>
              <w:spacing w:after="0" w:line="240" w:lineRule="auto"/>
              <w:contextualSpacing/>
              <w:jc w:val="right"/>
              <w:rPr>
                <w:bCs/>
                <w:iCs/>
                <w:color w:val="000000" w:themeColor="text1"/>
                <w:sz w:val="24"/>
                <w:szCs w:val="24"/>
              </w:rPr>
            </w:pPr>
            <w:r>
              <w:rPr>
                <w:bCs/>
                <w:iCs/>
                <w:color w:val="000000" w:themeColor="text1"/>
                <w:sz w:val="24"/>
                <w:szCs w:val="24"/>
              </w:rPr>
              <w:t>68</w:t>
            </w:r>
          </w:p>
        </w:tc>
      </w:tr>
      <w:tr w:rsidR="006A11D3" w:rsidRPr="00726C5C" w14:paraId="58695463" w14:textId="77777777" w:rsidTr="006A11D3">
        <w:trPr>
          <w:trHeight w:val="340"/>
        </w:trPr>
        <w:tc>
          <w:tcPr>
            <w:tcW w:w="1701" w:type="dxa"/>
          </w:tcPr>
          <w:p w14:paraId="7B062EB9" w14:textId="114CA895"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6.</w:t>
            </w:r>
          </w:p>
        </w:tc>
        <w:tc>
          <w:tcPr>
            <w:tcW w:w="7532" w:type="dxa"/>
          </w:tcPr>
          <w:p w14:paraId="08D2A5C7" w14:textId="0B6087F6"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 xml:space="preserve">Форма решения </w:t>
            </w:r>
            <w:r w:rsidRPr="00726C5C">
              <w:rPr>
                <w:bCs/>
                <w:color w:val="000000" w:themeColor="text1"/>
                <w:sz w:val="24"/>
                <w:szCs w:val="24"/>
              </w:rPr>
              <w:t>об отказе в приеме документов</w:t>
            </w:r>
          </w:p>
        </w:tc>
        <w:tc>
          <w:tcPr>
            <w:tcW w:w="454" w:type="dxa"/>
          </w:tcPr>
          <w:p w14:paraId="142E89CE" w14:textId="3AB957D4" w:rsidR="006678D2" w:rsidRPr="00726C5C" w:rsidRDefault="009151C6" w:rsidP="009151C6">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7</w:t>
            </w:r>
            <w:r w:rsidR="00E40D46">
              <w:rPr>
                <w:bCs/>
                <w:iCs/>
                <w:color w:val="000000" w:themeColor="text1"/>
                <w:sz w:val="24"/>
                <w:szCs w:val="24"/>
              </w:rPr>
              <w:t>1</w:t>
            </w:r>
          </w:p>
        </w:tc>
      </w:tr>
      <w:tr w:rsidR="006A11D3" w:rsidRPr="00726C5C" w14:paraId="66107C20" w14:textId="77777777" w:rsidTr="006A11D3">
        <w:trPr>
          <w:trHeight w:val="340"/>
        </w:trPr>
        <w:tc>
          <w:tcPr>
            <w:tcW w:w="1701" w:type="dxa"/>
          </w:tcPr>
          <w:p w14:paraId="7FB7AF18" w14:textId="206276C6"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7.</w:t>
            </w:r>
          </w:p>
        </w:tc>
        <w:tc>
          <w:tcPr>
            <w:tcW w:w="7532" w:type="dxa"/>
          </w:tcPr>
          <w:p w14:paraId="4CEFB080" w14:textId="4A22494A"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 xml:space="preserve">Форма решения </w:t>
            </w:r>
            <w:r w:rsidRPr="00726C5C">
              <w:rPr>
                <w:bCs/>
                <w:color w:val="000000" w:themeColor="text1"/>
                <w:sz w:val="24"/>
                <w:szCs w:val="24"/>
              </w:rPr>
              <w:t>об отказе в выдаче разрешения на строительство</w:t>
            </w:r>
          </w:p>
        </w:tc>
        <w:tc>
          <w:tcPr>
            <w:tcW w:w="454" w:type="dxa"/>
          </w:tcPr>
          <w:p w14:paraId="225305C1" w14:textId="72DC80A2" w:rsidR="006678D2" w:rsidRPr="00726C5C" w:rsidRDefault="006A11D3" w:rsidP="006A11D3">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7</w:t>
            </w:r>
            <w:r w:rsidR="00E40D46">
              <w:rPr>
                <w:bCs/>
                <w:iCs/>
                <w:color w:val="000000" w:themeColor="text1"/>
                <w:sz w:val="24"/>
                <w:szCs w:val="24"/>
              </w:rPr>
              <w:t>3</w:t>
            </w:r>
          </w:p>
        </w:tc>
      </w:tr>
      <w:tr w:rsidR="006A11D3" w:rsidRPr="00726C5C" w14:paraId="4D4AA0ED" w14:textId="77777777" w:rsidTr="006A11D3">
        <w:trPr>
          <w:trHeight w:val="340"/>
        </w:trPr>
        <w:tc>
          <w:tcPr>
            <w:tcW w:w="1701" w:type="dxa"/>
          </w:tcPr>
          <w:p w14:paraId="5CC25C94" w14:textId="4D027716"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8.</w:t>
            </w:r>
          </w:p>
        </w:tc>
        <w:tc>
          <w:tcPr>
            <w:tcW w:w="7532" w:type="dxa"/>
          </w:tcPr>
          <w:p w14:paraId="77C8918C" w14:textId="45B97321"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 xml:space="preserve">Форма решения </w:t>
            </w:r>
            <w:r w:rsidRPr="00726C5C">
              <w:rPr>
                <w:bCs/>
                <w:color w:val="000000" w:themeColor="text1"/>
                <w:sz w:val="24"/>
                <w:szCs w:val="24"/>
              </w:rPr>
              <w:t>об отказе во внесении изменений в разрешение на строительство</w:t>
            </w:r>
          </w:p>
        </w:tc>
        <w:tc>
          <w:tcPr>
            <w:tcW w:w="454" w:type="dxa"/>
          </w:tcPr>
          <w:p w14:paraId="648494BA" w14:textId="739315EC" w:rsidR="006678D2" w:rsidRPr="00726C5C" w:rsidRDefault="00E40D46" w:rsidP="006A11D3">
            <w:pPr>
              <w:widowControl w:val="0"/>
              <w:tabs>
                <w:tab w:val="left" w:pos="567"/>
              </w:tabs>
              <w:spacing w:after="0" w:line="240" w:lineRule="auto"/>
              <w:contextualSpacing/>
              <w:jc w:val="right"/>
              <w:rPr>
                <w:bCs/>
                <w:iCs/>
                <w:color w:val="000000" w:themeColor="text1"/>
                <w:sz w:val="24"/>
                <w:szCs w:val="24"/>
              </w:rPr>
            </w:pPr>
            <w:r>
              <w:rPr>
                <w:bCs/>
                <w:iCs/>
                <w:color w:val="000000" w:themeColor="text1"/>
                <w:sz w:val="24"/>
                <w:szCs w:val="24"/>
              </w:rPr>
              <w:t>76</w:t>
            </w:r>
          </w:p>
        </w:tc>
      </w:tr>
      <w:tr w:rsidR="006A11D3" w:rsidRPr="00726C5C" w14:paraId="6B9DF0BF" w14:textId="77777777" w:rsidTr="006A11D3">
        <w:trPr>
          <w:trHeight w:val="340"/>
        </w:trPr>
        <w:tc>
          <w:tcPr>
            <w:tcW w:w="1701" w:type="dxa"/>
          </w:tcPr>
          <w:p w14:paraId="22D7D72D" w14:textId="359BE850"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9.</w:t>
            </w:r>
          </w:p>
        </w:tc>
        <w:tc>
          <w:tcPr>
            <w:tcW w:w="7532" w:type="dxa"/>
          </w:tcPr>
          <w:p w14:paraId="73040867" w14:textId="27D6D2B8"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Форма заявления об исправлении допущенных опечаток и ошибок в разрешении на строительство</w:t>
            </w:r>
          </w:p>
        </w:tc>
        <w:tc>
          <w:tcPr>
            <w:tcW w:w="454" w:type="dxa"/>
          </w:tcPr>
          <w:p w14:paraId="7CC34E40" w14:textId="29259397" w:rsidR="006678D2" w:rsidRPr="00726C5C" w:rsidRDefault="006A11D3" w:rsidP="006A11D3">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8</w:t>
            </w:r>
            <w:r w:rsidR="00E40D46">
              <w:rPr>
                <w:bCs/>
                <w:iCs/>
                <w:color w:val="000000" w:themeColor="text1"/>
                <w:sz w:val="24"/>
                <w:szCs w:val="24"/>
              </w:rPr>
              <w:t>1</w:t>
            </w:r>
          </w:p>
        </w:tc>
      </w:tr>
      <w:tr w:rsidR="006A11D3" w:rsidRPr="00726C5C" w14:paraId="12B7D0AE" w14:textId="77777777" w:rsidTr="006A11D3">
        <w:trPr>
          <w:trHeight w:val="340"/>
        </w:trPr>
        <w:tc>
          <w:tcPr>
            <w:tcW w:w="1701" w:type="dxa"/>
          </w:tcPr>
          <w:p w14:paraId="7756F138" w14:textId="707771FD"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10.</w:t>
            </w:r>
          </w:p>
        </w:tc>
        <w:tc>
          <w:tcPr>
            <w:tcW w:w="7532" w:type="dxa"/>
          </w:tcPr>
          <w:p w14:paraId="5E59FF40" w14:textId="7735BBD2"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 xml:space="preserve">Форма решения </w:t>
            </w:r>
            <w:r w:rsidRPr="00726C5C">
              <w:rPr>
                <w:bCs/>
                <w:color w:val="000000" w:themeColor="text1"/>
                <w:sz w:val="24"/>
                <w:szCs w:val="24"/>
              </w:rPr>
              <w:t>об отказе во внесении исправлений в разрешение на строительство</w:t>
            </w:r>
          </w:p>
        </w:tc>
        <w:tc>
          <w:tcPr>
            <w:tcW w:w="454" w:type="dxa"/>
          </w:tcPr>
          <w:p w14:paraId="3DA23429" w14:textId="6637F834" w:rsidR="006678D2" w:rsidRPr="00726C5C" w:rsidRDefault="00E40D46" w:rsidP="006A11D3">
            <w:pPr>
              <w:widowControl w:val="0"/>
              <w:tabs>
                <w:tab w:val="left" w:pos="567"/>
              </w:tabs>
              <w:spacing w:after="0" w:line="240" w:lineRule="auto"/>
              <w:contextualSpacing/>
              <w:jc w:val="right"/>
              <w:rPr>
                <w:bCs/>
                <w:iCs/>
                <w:color w:val="000000" w:themeColor="text1"/>
                <w:sz w:val="24"/>
                <w:szCs w:val="24"/>
              </w:rPr>
            </w:pPr>
            <w:r>
              <w:rPr>
                <w:bCs/>
                <w:iCs/>
                <w:color w:val="000000" w:themeColor="text1"/>
                <w:sz w:val="24"/>
                <w:szCs w:val="24"/>
              </w:rPr>
              <w:t>83</w:t>
            </w:r>
          </w:p>
        </w:tc>
      </w:tr>
      <w:tr w:rsidR="006A11D3" w:rsidRPr="00726C5C" w14:paraId="3CF45939" w14:textId="77777777" w:rsidTr="006A11D3">
        <w:trPr>
          <w:trHeight w:val="340"/>
        </w:trPr>
        <w:tc>
          <w:tcPr>
            <w:tcW w:w="1701" w:type="dxa"/>
          </w:tcPr>
          <w:p w14:paraId="50570089" w14:textId="72969A87"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11.</w:t>
            </w:r>
          </w:p>
        </w:tc>
        <w:tc>
          <w:tcPr>
            <w:tcW w:w="7532" w:type="dxa"/>
          </w:tcPr>
          <w:p w14:paraId="793A6ADE" w14:textId="51A6444A"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Форма заявления о выдаче дубликата разрешения на строительство</w:t>
            </w:r>
          </w:p>
        </w:tc>
        <w:tc>
          <w:tcPr>
            <w:tcW w:w="454" w:type="dxa"/>
          </w:tcPr>
          <w:p w14:paraId="5122BE88" w14:textId="23AA42D1" w:rsidR="006678D2" w:rsidRPr="00726C5C" w:rsidRDefault="006A11D3" w:rsidP="006A11D3">
            <w:pPr>
              <w:widowControl w:val="0"/>
              <w:tabs>
                <w:tab w:val="left" w:pos="567"/>
              </w:tabs>
              <w:spacing w:after="0" w:line="240" w:lineRule="auto"/>
              <w:contextualSpacing/>
              <w:jc w:val="right"/>
              <w:rPr>
                <w:bCs/>
                <w:iCs/>
                <w:color w:val="000000" w:themeColor="text1"/>
                <w:sz w:val="24"/>
                <w:szCs w:val="24"/>
              </w:rPr>
            </w:pPr>
            <w:r w:rsidRPr="00726C5C">
              <w:rPr>
                <w:bCs/>
                <w:iCs/>
                <w:color w:val="000000" w:themeColor="text1"/>
                <w:sz w:val="24"/>
                <w:szCs w:val="24"/>
              </w:rPr>
              <w:t>8</w:t>
            </w:r>
            <w:r w:rsidR="00E40D46">
              <w:rPr>
                <w:bCs/>
                <w:iCs/>
                <w:color w:val="000000" w:themeColor="text1"/>
                <w:sz w:val="24"/>
                <w:szCs w:val="24"/>
              </w:rPr>
              <w:t>4</w:t>
            </w:r>
          </w:p>
        </w:tc>
      </w:tr>
      <w:tr w:rsidR="006A11D3" w:rsidRPr="00726C5C" w14:paraId="56E49259" w14:textId="77777777" w:rsidTr="006A11D3">
        <w:trPr>
          <w:trHeight w:val="340"/>
        </w:trPr>
        <w:tc>
          <w:tcPr>
            <w:tcW w:w="1701" w:type="dxa"/>
          </w:tcPr>
          <w:p w14:paraId="3A3B8C5F" w14:textId="04DC5611" w:rsidR="006678D2" w:rsidRPr="00726C5C" w:rsidRDefault="006678D2" w:rsidP="006678D2">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Приложение № 12.</w:t>
            </w:r>
          </w:p>
        </w:tc>
        <w:tc>
          <w:tcPr>
            <w:tcW w:w="7532" w:type="dxa"/>
          </w:tcPr>
          <w:p w14:paraId="421166BA" w14:textId="73C51F60" w:rsidR="006678D2" w:rsidRPr="00726C5C" w:rsidRDefault="006678D2" w:rsidP="00BA65F6">
            <w:pPr>
              <w:widowControl w:val="0"/>
              <w:tabs>
                <w:tab w:val="left" w:pos="567"/>
              </w:tabs>
              <w:spacing w:after="0" w:line="240" w:lineRule="auto"/>
              <w:contextualSpacing/>
              <w:jc w:val="both"/>
              <w:rPr>
                <w:bCs/>
                <w:iCs/>
                <w:color w:val="000000" w:themeColor="text1"/>
                <w:sz w:val="24"/>
                <w:szCs w:val="24"/>
              </w:rPr>
            </w:pPr>
            <w:r w:rsidRPr="00726C5C">
              <w:rPr>
                <w:bCs/>
                <w:iCs/>
                <w:color w:val="000000" w:themeColor="text1"/>
                <w:sz w:val="24"/>
                <w:szCs w:val="24"/>
              </w:rPr>
              <w:t xml:space="preserve">Форма решения </w:t>
            </w:r>
            <w:r w:rsidRPr="00726C5C">
              <w:rPr>
                <w:bCs/>
                <w:color w:val="000000" w:themeColor="text1"/>
                <w:sz w:val="24"/>
                <w:szCs w:val="24"/>
              </w:rPr>
              <w:t>об отказе в выдаче дубликата разрешения на строительство</w:t>
            </w:r>
          </w:p>
        </w:tc>
        <w:tc>
          <w:tcPr>
            <w:tcW w:w="454" w:type="dxa"/>
          </w:tcPr>
          <w:p w14:paraId="309ECB28" w14:textId="07A3F242" w:rsidR="006678D2" w:rsidRPr="00726C5C" w:rsidRDefault="00E40D46" w:rsidP="006A11D3">
            <w:pPr>
              <w:widowControl w:val="0"/>
              <w:tabs>
                <w:tab w:val="left" w:pos="567"/>
              </w:tabs>
              <w:spacing w:after="0" w:line="240" w:lineRule="auto"/>
              <w:contextualSpacing/>
              <w:jc w:val="right"/>
              <w:rPr>
                <w:bCs/>
                <w:iCs/>
                <w:color w:val="000000" w:themeColor="text1"/>
                <w:sz w:val="24"/>
                <w:szCs w:val="24"/>
              </w:rPr>
            </w:pPr>
            <w:r>
              <w:rPr>
                <w:bCs/>
                <w:iCs/>
                <w:color w:val="000000" w:themeColor="text1"/>
                <w:sz w:val="24"/>
                <w:szCs w:val="24"/>
              </w:rPr>
              <w:t>86</w:t>
            </w:r>
          </w:p>
        </w:tc>
      </w:tr>
      <w:tr w:rsidR="006A11D3" w:rsidRPr="00726C5C" w14:paraId="1D3D9B1C" w14:textId="77777777" w:rsidTr="006A11D3">
        <w:trPr>
          <w:trHeight w:val="340"/>
        </w:trPr>
        <w:tc>
          <w:tcPr>
            <w:tcW w:w="1701" w:type="dxa"/>
          </w:tcPr>
          <w:p w14:paraId="198C3850" w14:textId="097739AC" w:rsidR="006678D2" w:rsidRPr="00726C5C" w:rsidRDefault="006678D2" w:rsidP="006678D2">
            <w:pPr>
              <w:spacing w:after="0" w:line="240" w:lineRule="auto"/>
              <w:jc w:val="both"/>
              <w:rPr>
                <w:bCs/>
                <w:iCs/>
                <w:color w:val="000000" w:themeColor="text1"/>
                <w:sz w:val="24"/>
                <w:szCs w:val="24"/>
              </w:rPr>
            </w:pPr>
            <w:r w:rsidRPr="00726C5C">
              <w:rPr>
                <w:bCs/>
                <w:iCs/>
                <w:color w:val="000000" w:themeColor="text1"/>
                <w:sz w:val="24"/>
                <w:szCs w:val="24"/>
              </w:rPr>
              <w:t>Приложение № 13.</w:t>
            </w:r>
          </w:p>
        </w:tc>
        <w:tc>
          <w:tcPr>
            <w:tcW w:w="7532" w:type="dxa"/>
          </w:tcPr>
          <w:p w14:paraId="71D27B79" w14:textId="0DA18BA7" w:rsidR="006678D2" w:rsidRPr="00726C5C" w:rsidRDefault="006678D2" w:rsidP="00BA65F6">
            <w:pPr>
              <w:spacing w:after="0" w:line="240" w:lineRule="auto"/>
              <w:jc w:val="both"/>
              <w:rPr>
                <w:bCs/>
                <w:color w:val="000000" w:themeColor="text1"/>
                <w:sz w:val="24"/>
                <w:szCs w:val="24"/>
              </w:rPr>
            </w:pPr>
            <w:r w:rsidRPr="00726C5C">
              <w:rPr>
                <w:bCs/>
                <w:iCs/>
                <w:color w:val="000000" w:themeColor="text1"/>
                <w:sz w:val="24"/>
                <w:szCs w:val="24"/>
              </w:rPr>
              <w:t xml:space="preserve">Форма заявления </w:t>
            </w:r>
            <w:r w:rsidRPr="00726C5C">
              <w:rPr>
                <w:bCs/>
                <w:color w:val="000000" w:themeColor="text1"/>
                <w:sz w:val="24"/>
                <w:szCs w:val="24"/>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
        </w:tc>
        <w:tc>
          <w:tcPr>
            <w:tcW w:w="454" w:type="dxa"/>
          </w:tcPr>
          <w:p w14:paraId="32D7D61B" w14:textId="66CEAE2A" w:rsidR="006678D2" w:rsidRPr="00726C5C" w:rsidRDefault="00E40D46" w:rsidP="006A11D3">
            <w:pPr>
              <w:widowControl w:val="0"/>
              <w:tabs>
                <w:tab w:val="left" w:pos="567"/>
              </w:tabs>
              <w:spacing w:after="0" w:line="240" w:lineRule="auto"/>
              <w:contextualSpacing/>
              <w:jc w:val="right"/>
              <w:rPr>
                <w:bCs/>
                <w:iCs/>
                <w:color w:val="000000" w:themeColor="text1"/>
                <w:sz w:val="24"/>
                <w:szCs w:val="24"/>
              </w:rPr>
            </w:pPr>
            <w:r>
              <w:rPr>
                <w:bCs/>
                <w:iCs/>
                <w:color w:val="000000" w:themeColor="text1"/>
                <w:sz w:val="24"/>
                <w:szCs w:val="24"/>
              </w:rPr>
              <w:t>87</w:t>
            </w:r>
          </w:p>
        </w:tc>
      </w:tr>
      <w:tr w:rsidR="006A11D3" w:rsidRPr="00726C5C" w14:paraId="52604701" w14:textId="77777777" w:rsidTr="006A11D3">
        <w:trPr>
          <w:trHeight w:val="340"/>
        </w:trPr>
        <w:tc>
          <w:tcPr>
            <w:tcW w:w="2155" w:type="dxa"/>
          </w:tcPr>
          <w:p w14:paraId="7CA8E545" w14:textId="48F90E9C" w:rsidR="006678D2" w:rsidRPr="00726C5C" w:rsidRDefault="006678D2" w:rsidP="006678D2">
            <w:pPr>
              <w:spacing w:after="0" w:line="240" w:lineRule="auto"/>
              <w:jc w:val="both"/>
              <w:rPr>
                <w:bCs/>
                <w:iCs/>
                <w:color w:val="000000" w:themeColor="text1"/>
                <w:sz w:val="24"/>
                <w:szCs w:val="24"/>
              </w:rPr>
            </w:pPr>
            <w:r w:rsidRPr="00726C5C">
              <w:rPr>
                <w:bCs/>
                <w:iCs/>
                <w:color w:val="000000" w:themeColor="text1"/>
                <w:sz w:val="24"/>
                <w:szCs w:val="24"/>
              </w:rPr>
              <w:t>Приложение № 14.</w:t>
            </w:r>
          </w:p>
        </w:tc>
        <w:tc>
          <w:tcPr>
            <w:tcW w:w="7532" w:type="dxa"/>
          </w:tcPr>
          <w:p w14:paraId="3916A430" w14:textId="16BB72BF" w:rsidR="006678D2" w:rsidRPr="00726C5C" w:rsidRDefault="006678D2" w:rsidP="00BA65F6">
            <w:pPr>
              <w:spacing w:after="0" w:line="240" w:lineRule="auto"/>
              <w:jc w:val="both"/>
              <w:rPr>
                <w:bCs/>
                <w:color w:val="000000" w:themeColor="text1"/>
                <w:sz w:val="24"/>
                <w:szCs w:val="24"/>
              </w:rPr>
            </w:pPr>
            <w:proofErr w:type="gramStart"/>
            <w:r w:rsidRPr="00726C5C">
              <w:rPr>
                <w:bCs/>
                <w:iCs/>
                <w:color w:val="000000" w:themeColor="text1"/>
                <w:sz w:val="24"/>
                <w:szCs w:val="24"/>
              </w:rPr>
              <w:t xml:space="preserve">Форма решения </w:t>
            </w:r>
            <w:r w:rsidRPr="00726C5C">
              <w:rPr>
                <w:bCs/>
                <w:color w:val="000000" w:themeColor="text1"/>
                <w:sz w:val="24"/>
                <w:szCs w:val="24"/>
              </w:rPr>
              <w:t>об оставлении заявления о выдаче разрешения на строительство,  заявления о внесении изменений в разрешение на строительство, заявления о внесении изменений в разрешение на строительство в связи с необходимостью продления срока действия разрешения на строительство, уведомления о переходе прав на земельный участок, права пользования недрами, об образовании земельного участка без рассмотрения</w:t>
            </w:r>
            <w:proofErr w:type="gramEnd"/>
          </w:p>
        </w:tc>
        <w:tc>
          <w:tcPr>
            <w:tcW w:w="454" w:type="dxa"/>
          </w:tcPr>
          <w:p w14:paraId="34A5A965" w14:textId="0BBD54D8" w:rsidR="006678D2" w:rsidRPr="00726C5C" w:rsidRDefault="00E40D46" w:rsidP="006A11D3">
            <w:pPr>
              <w:widowControl w:val="0"/>
              <w:tabs>
                <w:tab w:val="left" w:pos="567"/>
              </w:tabs>
              <w:spacing w:after="0" w:line="240" w:lineRule="auto"/>
              <w:contextualSpacing/>
              <w:jc w:val="right"/>
              <w:rPr>
                <w:bCs/>
                <w:iCs/>
                <w:color w:val="000000" w:themeColor="text1"/>
                <w:sz w:val="24"/>
                <w:szCs w:val="24"/>
              </w:rPr>
            </w:pPr>
            <w:r>
              <w:rPr>
                <w:bCs/>
                <w:iCs/>
                <w:color w:val="000000" w:themeColor="text1"/>
                <w:sz w:val="24"/>
                <w:szCs w:val="24"/>
              </w:rPr>
              <w:t>89</w:t>
            </w:r>
          </w:p>
        </w:tc>
      </w:tr>
    </w:tbl>
    <w:p w14:paraId="29455B06" w14:textId="3D3C6DE5" w:rsidR="00511437" w:rsidRPr="00726C5C" w:rsidRDefault="00A86900" w:rsidP="00BA65F6">
      <w:pPr>
        <w:spacing w:after="0" w:line="240" w:lineRule="auto"/>
        <w:jc w:val="center"/>
        <w:outlineLvl w:val="0"/>
        <w:rPr>
          <w:rFonts w:ascii="Times New Roman" w:hAnsi="Times New Roman"/>
          <w:bCs/>
          <w:color w:val="000000" w:themeColor="text1"/>
          <w:sz w:val="24"/>
          <w:szCs w:val="24"/>
        </w:rPr>
      </w:pPr>
      <w:r w:rsidRPr="00726C5C">
        <w:rPr>
          <w:rFonts w:ascii="Times New Roman" w:hAnsi="Times New Roman"/>
          <w:bCs/>
          <w:i/>
          <w:iCs/>
          <w:color w:val="000000" w:themeColor="text1"/>
          <w:sz w:val="24"/>
          <w:szCs w:val="24"/>
        </w:rPr>
        <w:br w:type="page"/>
      </w:r>
      <w:r w:rsidR="00931F14" w:rsidRPr="00726C5C">
        <w:rPr>
          <w:rFonts w:ascii="Times New Roman" w:hAnsi="Times New Roman"/>
          <w:bCs/>
          <w:color w:val="000000" w:themeColor="text1"/>
          <w:sz w:val="24"/>
          <w:szCs w:val="24"/>
        </w:rPr>
        <w:lastRenderedPageBreak/>
        <w:t xml:space="preserve">Раздел </w:t>
      </w:r>
      <w:r w:rsidR="00931F14" w:rsidRPr="00726C5C">
        <w:rPr>
          <w:rFonts w:ascii="Times New Roman" w:hAnsi="Times New Roman"/>
          <w:bCs/>
          <w:color w:val="000000" w:themeColor="text1"/>
          <w:sz w:val="24"/>
          <w:szCs w:val="24"/>
          <w:lang w:val="en-US"/>
        </w:rPr>
        <w:t>I</w:t>
      </w:r>
      <w:r w:rsidR="00931F14" w:rsidRPr="00726C5C">
        <w:rPr>
          <w:rFonts w:ascii="Times New Roman" w:hAnsi="Times New Roman"/>
          <w:bCs/>
          <w:color w:val="000000" w:themeColor="text1"/>
          <w:sz w:val="24"/>
          <w:szCs w:val="24"/>
        </w:rPr>
        <w:t>.</w:t>
      </w:r>
      <w:r w:rsidR="006F1E68"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Общие положения</w:t>
      </w:r>
    </w:p>
    <w:p w14:paraId="61A8E213" w14:textId="5D708E97" w:rsidR="006F1E68" w:rsidRPr="00726C5C" w:rsidRDefault="006F1E68"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2505BB33" w14:textId="6FC0C8EB" w:rsidR="0020765F" w:rsidRPr="00726C5C" w:rsidRDefault="0020765F" w:rsidP="00BA65F6">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Предмет регулирования Административного регламента</w:t>
      </w:r>
    </w:p>
    <w:p w14:paraId="40B27CFB" w14:textId="77777777" w:rsidR="00BF7653" w:rsidRPr="00726C5C" w:rsidRDefault="00BF7653" w:rsidP="008C36B8">
      <w:pPr>
        <w:widowControl w:val="0"/>
        <w:tabs>
          <w:tab w:val="left" w:pos="1287"/>
        </w:tabs>
        <w:spacing w:after="0" w:line="240" w:lineRule="auto"/>
        <w:ind w:firstLine="709"/>
        <w:contextualSpacing/>
        <w:jc w:val="center"/>
        <w:rPr>
          <w:rFonts w:ascii="Times New Roman" w:hAnsi="Times New Roman"/>
          <w:bCs/>
          <w:color w:val="000000" w:themeColor="text1"/>
          <w:sz w:val="24"/>
          <w:szCs w:val="24"/>
        </w:rPr>
      </w:pPr>
    </w:p>
    <w:p w14:paraId="0B27D8A0" w14:textId="6BDF44E3" w:rsidR="007A4A29" w:rsidRPr="00726C5C" w:rsidRDefault="00BF7653" w:rsidP="00BA65F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1.1. </w:t>
      </w:r>
      <w:r w:rsidR="007A4A29" w:rsidRPr="00726C5C">
        <w:rPr>
          <w:rFonts w:ascii="Times New Roman" w:hAnsi="Times New Roman"/>
          <w:bCs/>
          <w:color w:val="000000" w:themeColor="text1"/>
          <w:sz w:val="24"/>
          <w:szCs w:val="24"/>
        </w:rPr>
        <w:t>Административный регламент п</w:t>
      </w:r>
      <w:r w:rsidR="005073FF" w:rsidRPr="00726C5C">
        <w:rPr>
          <w:rFonts w:ascii="Times New Roman" w:hAnsi="Times New Roman"/>
          <w:bCs/>
          <w:color w:val="000000" w:themeColor="text1"/>
          <w:sz w:val="24"/>
          <w:szCs w:val="24"/>
        </w:rPr>
        <w:t xml:space="preserve">редоставления </w:t>
      </w:r>
      <w:r w:rsidR="007A4A29" w:rsidRPr="00726C5C">
        <w:rPr>
          <w:rFonts w:ascii="Times New Roman" w:hAnsi="Times New Roman"/>
          <w:bCs/>
          <w:color w:val="000000" w:themeColor="text1"/>
          <w:sz w:val="24"/>
          <w:szCs w:val="24"/>
        </w:rPr>
        <w:t xml:space="preserve">муниципальной услуги </w:t>
      </w:r>
      <w:r w:rsidR="00406749"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 xml:space="preserve"> разработан в целях повышения качества и доступности предоставления государственной и муниципальной услуги, определяет стандарт, сроки и последовательность действий (административных процедур) при осуществлении уполномоченными в соответствии с частями 4 - 6 статьи 51 Градостроительного кодекса Российской Федерации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w:t>
      </w:r>
      <w:r w:rsidR="00406749"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Росатом</w:t>
      </w:r>
      <w:r w:rsidR="00406749"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 xml:space="preserve">, Государственной корпорацией по космической деятельности </w:t>
      </w:r>
      <w:r w:rsidR="00406749"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Роскосмос</w:t>
      </w:r>
      <w:r w:rsidR="00406749" w:rsidRPr="00726C5C">
        <w:rPr>
          <w:rFonts w:ascii="Times New Roman" w:hAnsi="Times New Roman"/>
          <w:bCs/>
          <w:color w:val="000000" w:themeColor="text1"/>
          <w:sz w:val="24"/>
          <w:szCs w:val="24"/>
        </w:rPr>
        <w:t>"</w:t>
      </w:r>
      <w:r w:rsidR="009852CF" w:rsidRPr="00726C5C">
        <w:rPr>
          <w:rFonts w:ascii="Times New Roman" w:hAnsi="Times New Roman"/>
          <w:bCs/>
          <w:color w:val="000000" w:themeColor="text1"/>
          <w:sz w:val="24"/>
          <w:szCs w:val="24"/>
        </w:rPr>
        <w:t xml:space="preserve"> </w:t>
      </w:r>
      <w:r w:rsidR="007A4A29" w:rsidRPr="00726C5C">
        <w:rPr>
          <w:rFonts w:ascii="Times New Roman" w:hAnsi="Times New Roman"/>
          <w:bCs/>
          <w:color w:val="000000" w:themeColor="text1"/>
          <w:sz w:val="24"/>
          <w:szCs w:val="24"/>
        </w:rPr>
        <w:t>(далее - уполномоченный орган местного самоуправления,</w:t>
      </w:r>
      <w:r w:rsidR="00A6744A"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 xml:space="preserve"> полномочия по выдаче разрешения на строительство объекта капитального строительства, внесению изменений в разрешение на строительство, в том числе в связи с необходимостью продления срока действия разрешения на строительство.</w:t>
      </w:r>
      <w:r w:rsidR="007A4A29" w:rsidRPr="00726C5C">
        <w:rPr>
          <w:rFonts w:ascii="Times New Roman" w:hAnsi="Times New Roman"/>
          <w:bCs/>
          <w:i/>
          <w:iCs/>
          <w:color w:val="000000" w:themeColor="text1"/>
          <w:sz w:val="24"/>
          <w:szCs w:val="24"/>
        </w:rPr>
        <w:t xml:space="preserve"> </w:t>
      </w:r>
      <w:r w:rsidR="007A4A29" w:rsidRPr="00726C5C">
        <w:rPr>
          <w:rFonts w:ascii="Times New Roman" w:hAnsi="Times New Roman"/>
          <w:bCs/>
          <w:color w:val="000000" w:themeColor="text1"/>
          <w:sz w:val="24"/>
          <w:szCs w:val="24"/>
        </w:rPr>
        <w:t xml:space="preserve">Настоящий Административный регламент регулирует отношения, возникающие в связи с предоставлением муниципальной услуги </w:t>
      </w:r>
      <w:r w:rsidR="00406749"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726C5C">
        <w:rPr>
          <w:rFonts w:ascii="Times New Roman" w:hAnsi="Times New Roman"/>
          <w:bCs/>
          <w:color w:val="000000" w:themeColor="text1"/>
          <w:sz w:val="24"/>
          <w:szCs w:val="24"/>
        </w:rPr>
        <w:t>"</w:t>
      </w:r>
      <w:r w:rsidR="007A4A29" w:rsidRPr="00726C5C">
        <w:rPr>
          <w:rFonts w:ascii="Times New Roman" w:hAnsi="Times New Roman"/>
          <w:bCs/>
          <w:color w:val="000000" w:themeColor="text1"/>
          <w:sz w:val="24"/>
          <w:szCs w:val="24"/>
        </w:rPr>
        <w:t xml:space="preserve"> (далее – услуга) в соответствии со статьей 51 Градостроительного кодекса Российской Федерации.</w:t>
      </w:r>
    </w:p>
    <w:p w14:paraId="386569B4" w14:textId="77777777" w:rsidR="0045665F" w:rsidRPr="00726C5C" w:rsidRDefault="0045665F" w:rsidP="008C36B8">
      <w:pPr>
        <w:pStyle w:val="a3"/>
        <w:autoSpaceDE w:val="0"/>
        <w:autoSpaceDN w:val="0"/>
        <w:adjustRightInd w:val="0"/>
        <w:spacing w:after="0" w:line="240" w:lineRule="auto"/>
        <w:ind w:left="0" w:firstLine="709"/>
        <w:jc w:val="center"/>
        <w:rPr>
          <w:rFonts w:ascii="Times New Roman" w:hAnsi="Times New Roman"/>
          <w:bCs/>
          <w:iCs/>
          <w:color w:val="000000" w:themeColor="text1"/>
          <w:sz w:val="24"/>
          <w:szCs w:val="24"/>
        </w:rPr>
      </w:pPr>
    </w:p>
    <w:p w14:paraId="36306883" w14:textId="0189FE1A" w:rsidR="0020765F" w:rsidRPr="00726C5C" w:rsidRDefault="0020765F" w:rsidP="00BA65F6">
      <w:pPr>
        <w:pStyle w:val="a3"/>
        <w:autoSpaceDE w:val="0"/>
        <w:autoSpaceDN w:val="0"/>
        <w:adjustRightInd w:val="0"/>
        <w:spacing w:after="0" w:line="240" w:lineRule="auto"/>
        <w:ind w:left="0"/>
        <w:jc w:val="center"/>
        <w:outlineLvl w:val="1"/>
        <w:rPr>
          <w:rFonts w:ascii="Times New Roman" w:hAnsi="Times New Roman"/>
          <w:bCs/>
          <w:iCs/>
          <w:color w:val="000000" w:themeColor="text1"/>
          <w:sz w:val="24"/>
          <w:szCs w:val="24"/>
        </w:rPr>
      </w:pPr>
      <w:r w:rsidRPr="00726C5C">
        <w:rPr>
          <w:rFonts w:ascii="Times New Roman" w:hAnsi="Times New Roman"/>
          <w:bCs/>
          <w:iCs/>
          <w:color w:val="000000" w:themeColor="text1"/>
          <w:sz w:val="24"/>
          <w:szCs w:val="24"/>
        </w:rPr>
        <w:t xml:space="preserve">Круг </w:t>
      </w:r>
      <w:r w:rsidR="00931D26" w:rsidRPr="00726C5C">
        <w:rPr>
          <w:rFonts w:ascii="Times New Roman" w:hAnsi="Times New Roman"/>
          <w:bCs/>
          <w:iCs/>
          <w:color w:val="000000" w:themeColor="text1"/>
          <w:sz w:val="24"/>
          <w:szCs w:val="24"/>
        </w:rPr>
        <w:t>з</w:t>
      </w:r>
      <w:r w:rsidRPr="00726C5C">
        <w:rPr>
          <w:rFonts w:ascii="Times New Roman" w:hAnsi="Times New Roman"/>
          <w:bCs/>
          <w:iCs/>
          <w:color w:val="000000" w:themeColor="text1"/>
          <w:sz w:val="24"/>
          <w:szCs w:val="24"/>
        </w:rPr>
        <w:t>аявителей</w:t>
      </w:r>
    </w:p>
    <w:p w14:paraId="5D7C33C9" w14:textId="77777777" w:rsidR="00B67DC1" w:rsidRPr="00726C5C" w:rsidRDefault="00B67DC1" w:rsidP="008C36B8">
      <w:pPr>
        <w:autoSpaceDE w:val="0"/>
        <w:autoSpaceDN w:val="0"/>
        <w:adjustRightInd w:val="0"/>
        <w:spacing w:after="0" w:line="240" w:lineRule="auto"/>
        <w:ind w:firstLine="709"/>
        <w:jc w:val="both"/>
        <w:rPr>
          <w:rFonts w:ascii="Times New Roman" w:hAnsi="Times New Roman"/>
          <w:bCs/>
          <w:iCs/>
          <w:color w:val="000000" w:themeColor="text1"/>
          <w:sz w:val="24"/>
          <w:szCs w:val="24"/>
        </w:rPr>
      </w:pPr>
    </w:p>
    <w:p w14:paraId="2BA7775B" w14:textId="38449EBA" w:rsidR="004D39E2" w:rsidRPr="00726C5C" w:rsidRDefault="00BF7653" w:rsidP="00BA65F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1.2. </w:t>
      </w:r>
      <w:r w:rsidR="00292991" w:rsidRPr="00726C5C">
        <w:rPr>
          <w:rFonts w:ascii="Times New Roman" w:hAnsi="Times New Roman"/>
          <w:bCs/>
          <w:color w:val="000000" w:themeColor="text1"/>
          <w:sz w:val="24"/>
          <w:szCs w:val="24"/>
        </w:rPr>
        <w:t>Заявителями на получение муниципальной услуги</w:t>
      </w:r>
      <w:r w:rsidR="00F218F8" w:rsidRPr="00726C5C">
        <w:rPr>
          <w:rFonts w:ascii="Times New Roman" w:hAnsi="Times New Roman"/>
          <w:bCs/>
          <w:color w:val="000000" w:themeColor="text1"/>
          <w:sz w:val="24"/>
          <w:szCs w:val="24"/>
        </w:rPr>
        <w:t xml:space="preserve"> являются </w:t>
      </w:r>
      <w:r w:rsidR="004D39E2" w:rsidRPr="00726C5C">
        <w:rPr>
          <w:rFonts w:ascii="Times New Roman" w:hAnsi="Times New Roman"/>
          <w:bCs/>
          <w:color w:val="000000" w:themeColor="text1"/>
          <w:sz w:val="24"/>
          <w:szCs w:val="24"/>
        </w:rPr>
        <w:t>физические или юридические лица, выполняющие функции застройщика в соответствии с пунктом 16 статьи 1 Градостроительного кодекса Российской Федерации</w:t>
      </w:r>
      <w:r w:rsidR="002B467E" w:rsidRPr="00726C5C">
        <w:rPr>
          <w:rFonts w:ascii="Times New Roman" w:hAnsi="Times New Roman"/>
          <w:bCs/>
          <w:color w:val="000000" w:themeColor="text1"/>
          <w:sz w:val="24"/>
          <w:szCs w:val="24"/>
        </w:rPr>
        <w:t xml:space="preserve">, в том числе технические заказчики, которым застройщиком переданы свои функции, предусмотренные законодательством о градостроительной деятельности </w:t>
      </w:r>
      <w:r w:rsidR="004D39E2" w:rsidRPr="00726C5C">
        <w:rPr>
          <w:rFonts w:ascii="Times New Roman" w:hAnsi="Times New Roman"/>
          <w:bCs/>
          <w:color w:val="000000" w:themeColor="text1"/>
          <w:sz w:val="24"/>
          <w:szCs w:val="24"/>
        </w:rPr>
        <w:t>(далее – заявитель).</w:t>
      </w:r>
    </w:p>
    <w:p w14:paraId="4ABB2B26" w14:textId="4236E4E3" w:rsidR="00292991" w:rsidRPr="00726C5C" w:rsidRDefault="00BF7653" w:rsidP="00BA65F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1.3. </w:t>
      </w:r>
      <w:r w:rsidR="002B467E" w:rsidRPr="00726C5C">
        <w:rPr>
          <w:rFonts w:ascii="Times New Roman" w:hAnsi="Times New Roman"/>
          <w:bCs/>
          <w:color w:val="000000" w:themeColor="text1"/>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0E404FA4" w14:textId="793779C9" w:rsidR="00677531" w:rsidRPr="00726C5C" w:rsidRDefault="00677531"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4A0BA7A4" w14:textId="369C45CD" w:rsidR="00677531" w:rsidRPr="00726C5C" w:rsidRDefault="00677531" w:rsidP="0081266C">
      <w:pPr>
        <w:pStyle w:val="a3"/>
        <w:autoSpaceDE w:val="0"/>
        <w:autoSpaceDN w:val="0"/>
        <w:adjustRightInd w:val="0"/>
        <w:spacing w:after="0" w:line="240" w:lineRule="auto"/>
        <w:ind w:left="0"/>
        <w:jc w:val="center"/>
        <w:outlineLvl w:val="1"/>
        <w:rPr>
          <w:rFonts w:ascii="Times New Roman" w:hAnsi="Times New Roman"/>
          <w:bCs/>
          <w:iCs/>
          <w:color w:val="000000" w:themeColor="text1"/>
          <w:sz w:val="24"/>
          <w:szCs w:val="24"/>
        </w:rPr>
      </w:pPr>
      <w:r w:rsidRPr="00726C5C">
        <w:rPr>
          <w:rFonts w:ascii="Times New Roman" w:hAnsi="Times New Roman"/>
          <w:bCs/>
          <w:iCs/>
          <w:color w:val="000000" w:themeColor="text1"/>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w:t>
      </w:r>
      <w:r w:rsidR="0081266C">
        <w:rPr>
          <w:rFonts w:ascii="Times New Roman" w:hAnsi="Times New Roman"/>
          <w:bCs/>
          <w:iCs/>
          <w:color w:val="000000" w:themeColor="text1"/>
          <w:sz w:val="24"/>
          <w:szCs w:val="24"/>
        </w:rPr>
        <w:t xml:space="preserve"> </w:t>
      </w:r>
      <w:r w:rsidRPr="00726C5C">
        <w:rPr>
          <w:rFonts w:ascii="Times New Roman" w:hAnsi="Times New Roman"/>
          <w:bCs/>
          <w:iCs/>
          <w:color w:val="000000" w:themeColor="text1"/>
          <w:sz w:val="24"/>
          <w:szCs w:val="24"/>
        </w:rPr>
        <w:t xml:space="preserve">а также результата, за предоставлением которого обратился заявитель </w:t>
      </w:r>
    </w:p>
    <w:p w14:paraId="604815B8" w14:textId="334A3AB1" w:rsidR="00677531" w:rsidRPr="00726C5C" w:rsidRDefault="00677531"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32A10367" w14:textId="02AE53BF" w:rsidR="00677531" w:rsidRPr="00726C5C" w:rsidRDefault="00BA65F6" w:rsidP="00BA65F6">
      <w:pPr>
        <w:numPr>
          <w:ilvl w:val="1"/>
          <w:numId w:val="25"/>
        </w:numPr>
        <w:autoSpaceDE w:val="0"/>
        <w:autoSpaceDN w:val="0"/>
        <w:adjustRightInd w:val="0"/>
        <w:spacing w:after="0" w:line="240" w:lineRule="auto"/>
        <w:ind w:left="0"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w:t>
      </w:r>
      <w:r w:rsidR="009A7002" w:rsidRPr="00726C5C">
        <w:rPr>
          <w:rFonts w:ascii="Times New Roman" w:hAnsi="Times New Roman"/>
          <w:bCs/>
          <w:color w:val="000000" w:themeColor="text1"/>
          <w:sz w:val="24"/>
          <w:szCs w:val="24"/>
        </w:rPr>
        <w:t>М</w:t>
      </w:r>
      <w:r w:rsidR="00677531" w:rsidRPr="00726C5C">
        <w:rPr>
          <w:rFonts w:ascii="Times New Roman" w:hAnsi="Times New Roman"/>
          <w:bCs/>
          <w:color w:val="000000" w:themeColor="text1"/>
          <w:sz w:val="24"/>
          <w:szCs w:val="24"/>
        </w:rPr>
        <w:t xml:space="preserve">униципальная услуга предоставляется заявителю в соответствии с вариантом предоставления </w:t>
      </w:r>
      <w:r w:rsidR="008124AB" w:rsidRPr="00726C5C">
        <w:rPr>
          <w:rFonts w:ascii="Times New Roman" w:hAnsi="Times New Roman"/>
          <w:bCs/>
          <w:color w:val="000000" w:themeColor="text1"/>
          <w:sz w:val="24"/>
          <w:szCs w:val="24"/>
        </w:rPr>
        <w:t>муниципальной</w:t>
      </w:r>
      <w:r w:rsidR="00677531" w:rsidRPr="00726C5C">
        <w:rPr>
          <w:rFonts w:ascii="Times New Roman" w:hAnsi="Times New Roman"/>
          <w:bCs/>
          <w:color w:val="000000" w:themeColor="text1"/>
          <w:sz w:val="24"/>
          <w:szCs w:val="24"/>
        </w:rPr>
        <w:t xml:space="preserve"> услуги. </w:t>
      </w:r>
    </w:p>
    <w:p w14:paraId="660C60A1" w14:textId="23B53964" w:rsidR="00677531" w:rsidRPr="00726C5C" w:rsidRDefault="00BA65F6" w:rsidP="00BA65F6">
      <w:pPr>
        <w:pStyle w:val="a3"/>
        <w:numPr>
          <w:ilvl w:val="1"/>
          <w:numId w:val="28"/>
        </w:numPr>
        <w:autoSpaceDE w:val="0"/>
        <w:autoSpaceDN w:val="0"/>
        <w:adjustRightInd w:val="0"/>
        <w:spacing w:after="0" w:line="240" w:lineRule="auto"/>
        <w:ind w:left="0"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8D5D65" w:rsidRPr="00726C5C">
        <w:rPr>
          <w:rFonts w:ascii="Times New Roman" w:hAnsi="Times New Roman"/>
          <w:bCs/>
          <w:color w:val="000000" w:themeColor="text1"/>
          <w:sz w:val="24"/>
          <w:szCs w:val="24"/>
        </w:rPr>
        <w:t> </w:t>
      </w:r>
      <w:r w:rsidR="00677531" w:rsidRPr="00726C5C">
        <w:rPr>
          <w:rFonts w:ascii="Times New Roman" w:hAnsi="Times New Roman"/>
          <w:bCs/>
          <w:color w:val="000000" w:themeColor="text1"/>
          <w:sz w:val="24"/>
          <w:szCs w:val="24"/>
        </w:rPr>
        <w:t xml:space="preserve">Вариант предоставления муниципальной услуги определяется исходя из установленных в соответствии с </w:t>
      </w:r>
      <w:r w:rsidR="003C68B0" w:rsidRPr="00726C5C">
        <w:rPr>
          <w:rFonts w:ascii="Times New Roman" w:hAnsi="Times New Roman"/>
          <w:bCs/>
          <w:color w:val="000000" w:themeColor="text1"/>
          <w:sz w:val="24"/>
          <w:szCs w:val="24"/>
        </w:rPr>
        <w:t>П</w:t>
      </w:r>
      <w:r w:rsidR="00677531" w:rsidRPr="00726C5C">
        <w:rPr>
          <w:rFonts w:ascii="Times New Roman" w:hAnsi="Times New Roman"/>
          <w:bCs/>
          <w:color w:val="000000" w:themeColor="text1"/>
          <w:sz w:val="24"/>
          <w:szCs w:val="24"/>
        </w:rPr>
        <w:t xml:space="preserve">риложением № </w:t>
      </w:r>
      <w:r w:rsidR="009C0CE3" w:rsidRPr="00726C5C">
        <w:rPr>
          <w:rFonts w:ascii="Times New Roman" w:hAnsi="Times New Roman"/>
          <w:bCs/>
          <w:color w:val="000000" w:themeColor="text1"/>
          <w:sz w:val="24"/>
          <w:szCs w:val="24"/>
        </w:rPr>
        <w:t>1</w:t>
      </w:r>
      <w:r w:rsidR="00677531" w:rsidRPr="00726C5C">
        <w:rPr>
          <w:rFonts w:ascii="Times New Roman" w:hAnsi="Times New Roman"/>
          <w:bCs/>
          <w:color w:val="000000" w:themeColor="text1"/>
          <w:sz w:val="24"/>
          <w:szCs w:val="24"/>
        </w:rPr>
        <w:t xml:space="preserve"> к настоящему Административному регламенту признаков заявителя, а также из результата предоставления </w:t>
      </w:r>
      <w:r w:rsidR="008124AB" w:rsidRPr="00726C5C">
        <w:rPr>
          <w:rFonts w:ascii="Times New Roman" w:hAnsi="Times New Roman"/>
          <w:bCs/>
          <w:color w:val="000000" w:themeColor="text1"/>
          <w:sz w:val="24"/>
          <w:szCs w:val="24"/>
        </w:rPr>
        <w:t>муниципальной</w:t>
      </w:r>
      <w:r w:rsidR="00677531" w:rsidRPr="00726C5C">
        <w:rPr>
          <w:rFonts w:ascii="Times New Roman" w:hAnsi="Times New Roman"/>
          <w:bCs/>
          <w:color w:val="000000" w:themeColor="text1"/>
          <w:sz w:val="24"/>
          <w:szCs w:val="24"/>
        </w:rPr>
        <w:t xml:space="preserve"> услуги, за предоставлением которого обратился заявитель. </w:t>
      </w:r>
    </w:p>
    <w:p w14:paraId="03E3F501" w14:textId="71F3E8DC" w:rsidR="00677531" w:rsidRPr="00726C5C" w:rsidRDefault="008D5D65" w:rsidP="00BA65F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1.6</w:t>
      </w:r>
      <w:r w:rsidR="00BA65F6"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w:t>
      </w:r>
      <w:r w:rsidR="00677531" w:rsidRPr="00726C5C">
        <w:rPr>
          <w:rFonts w:ascii="Times New Roman" w:hAnsi="Times New Roman"/>
          <w:bCs/>
          <w:color w:val="000000" w:themeColor="text1"/>
          <w:sz w:val="24"/>
          <w:szCs w:val="24"/>
        </w:rPr>
        <w:t xml:space="preserve">Признаки заявителя определяются путем профилирования, осуществляемого в соответствии с настоящим Административным регламентом. </w:t>
      </w:r>
    </w:p>
    <w:p w14:paraId="41BA59F0" w14:textId="7CCD1BD7" w:rsidR="003C68B0" w:rsidRDefault="003C68B0" w:rsidP="008C36B8">
      <w:pPr>
        <w:spacing w:after="0" w:line="240" w:lineRule="auto"/>
        <w:ind w:firstLine="709"/>
        <w:rPr>
          <w:rFonts w:ascii="Times New Roman" w:hAnsi="Times New Roman"/>
          <w:bCs/>
          <w:color w:val="000000" w:themeColor="text1"/>
          <w:sz w:val="24"/>
          <w:szCs w:val="24"/>
        </w:rPr>
      </w:pPr>
      <w:r w:rsidRPr="00726C5C">
        <w:rPr>
          <w:rFonts w:ascii="Times New Roman" w:hAnsi="Times New Roman"/>
          <w:bCs/>
          <w:color w:val="000000" w:themeColor="text1"/>
          <w:sz w:val="24"/>
          <w:szCs w:val="24"/>
        </w:rPr>
        <w:br w:type="page"/>
      </w:r>
    </w:p>
    <w:p w14:paraId="360D4B1F" w14:textId="1C1EBBFB" w:rsidR="0081266C" w:rsidRDefault="0081266C" w:rsidP="0081266C">
      <w:pPr>
        <w:spacing w:after="0" w:line="240" w:lineRule="auto"/>
        <w:jc w:val="center"/>
        <w:outlineLvl w:val="1"/>
        <w:rPr>
          <w:rFonts w:ascii="Times New Roman" w:hAnsi="Times New Roman"/>
          <w:sz w:val="24"/>
          <w:szCs w:val="24"/>
        </w:rPr>
      </w:pPr>
      <w:r w:rsidRPr="00976FD3">
        <w:rPr>
          <w:rFonts w:ascii="Times New Roman" w:hAnsi="Times New Roman"/>
          <w:sz w:val="24"/>
          <w:szCs w:val="24"/>
        </w:rPr>
        <w:lastRenderedPageBreak/>
        <w:t>Информирование о предоставлении муниципальной услуги</w:t>
      </w:r>
      <w:r>
        <w:rPr>
          <w:rFonts w:ascii="Times New Roman" w:hAnsi="Times New Roman"/>
          <w:sz w:val="24"/>
          <w:szCs w:val="24"/>
        </w:rPr>
        <w:t>.</w:t>
      </w:r>
    </w:p>
    <w:p w14:paraId="621E4401" w14:textId="77777777" w:rsidR="0081266C" w:rsidRPr="00976FD3" w:rsidRDefault="0081266C" w:rsidP="0081266C">
      <w:pPr>
        <w:spacing w:after="0" w:line="240" w:lineRule="auto"/>
        <w:jc w:val="center"/>
        <w:rPr>
          <w:rFonts w:ascii="Times New Roman" w:hAnsi="Times New Roman"/>
          <w:sz w:val="24"/>
          <w:szCs w:val="24"/>
        </w:rPr>
      </w:pPr>
    </w:p>
    <w:p w14:paraId="3707BE54" w14:textId="7C8B274A" w:rsidR="0081266C" w:rsidRPr="00976FD3" w:rsidRDefault="0081266C" w:rsidP="0081266C">
      <w:pPr>
        <w:spacing w:after="0" w:line="240" w:lineRule="auto"/>
        <w:ind w:firstLine="709"/>
        <w:jc w:val="both"/>
        <w:outlineLvl w:val="2"/>
        <w:rPr>
          <w:rFonts w:ascii="Times New Roman" w:hAnsi="Times New Roman"/>
          <w:sz w:val="24"/>
          <w:szCs w:val="24"/>
        </w:rPr>
      </w:pPr>
      <w:r w:rsidRPr="00976FD3">
        <w:rPr>
          <w:rFonts w:ascii="Times New Roman" w:hAnsi="Times New Roman"/>
          <w:sz w:val="24"/>
          <w:szCs w:val="24"/>
        </w:rPr>
        <w:t>1.</w:t>
      </w:r>
      <w:r>
        <w:rPr>
          <w:rFonts w:ascii="Times New Roman" w:hAnsi="Times New Roman"/>
          <w:sz w:val="24"/>
          <w:szCs w:val="24"/>
        </w:rPr>
        <w:t>7.</w:t>
      </w:r>
      <w:r w:rsidRPr="00976FD3">
        <w:rPr>
          <w:rFonts w:ascii="Times New Roman" w:hAnsi="Times New Roman"/>
          <w:sz w:val="24"/>
          <w:szCs w:val="24"/>
        </w:rPr>
        <w:t xml:space="preserve"> Информация о порядке предоставления муниципальной услуги размещается: </w:t>
      </w:r>
    </w:p>
    <w:p w14:paraId="3F1D5CBB" w14:textId="77777777" w:rsidR="0081266C" w:rsidRPr="00976FD3" w:rsidRDefault="0081266C" w:rsidP="0081266C">
      <w:pPr>
        <w:spacing w:after="0" w:line="240" w:lineRule="auto"/>
        <w:ind w:firstLine="709"/>
        <w:jc w:val="both"/>
        <w:rPr>
          <w:rFonts w:ascii="Times New Roman" w:hAnsi="Times New Roman"/>
          <w:sz w:val="24"/>
          <w:szCs w:val="24"/>
        </w:rPr>
      </w:pPr>
      <w:r w:rsidRPr="00976FD3">
        <w:rPr>
          <w:rFonts w:ascii="Times New Roman" w:hAnsi="Times New Roman"/>
          <w:sz w:val="24"/>
          <w:szCs w:val="24"/>
        </w:rPr>
        <w:t xml:space="preserve">1) на информационных стендах, расположенных в помещениях органа местного самоуправления (далее – Уполномоченный орган), многофункциональных центров предоставления государственных и муниципальных услуг. </w:t>
      </w:r>
    </w:p>
    <w:p w14:paraId="647B3EF5" w14:textId="77777777" w:rsidR="0081266C" w:rsidRPr="00976FD3" w:rsidRDefault="0081266C" w:rsidP="0081266C">
      <w:pPr>
        <w:spacing w:after="0" w:line="240" w:lineRule="auto"/>
        <w:ind w:firstLine="709"/>
        <w:jc w:val="both"/>
        <w:rPr>
          <w:rFonts w:ascii="Times New Roman" w:hAnsi="Times New Roman"/>
          <w:sz w:val="24"/>
          <w:szCs w:val="24"/>
        </w:rPr>
      </w:pPr>
      <w:r w:rsidRPr="00976FD3">
        <w:rPr>
          <w:rFonts w:ascii="Times New Roman" w:hAnsi="Times New Roman"/>
          <w:sz w:val="24"/>
          <w:szCs w:val="24"/>
        </w:rPr>
        <w:t>2) на официальном сайте Уполномоченного органа в информационно-телекоммуникационной сети «Интернет» (kemrk.ru).</w:t>
      </w:r>
    </w:p>
    <w:p w14:paraId="672B32B7" w14:textId="77777777" w:rsidR="0081266C" w:rsidRPr="00976FD3" w:rsidRDefault="0081266C" w:rsidP="0081266C">
      <w:pPr>
        <w:spacing w:after="0" w:line="240" w:lineRule="auto"/>
        <w:ind w:firstLine="709"/>
        <w:jc w:val="both"/>
        <w:rPr>
          <w:rFonts w:ascii="Times New Roman" w:hAnsi="Times New Roman"/>
          <w:sz w:val="24"/>
          <w:szCs w:val="24"/>
        </w:rPr>
      </w:pPr>
      <w:r w:rsidRPr="00976FD3">
        <w:rPr>
          <w:rFonts w:ascii="Times New Roman" w:hAnsi="Times New Roman"/>
          <w:sz w:val="24"/>
          <w:szCs w:val="24"/>
        </w:rPr>
        <w:t>3) на Портале государственных и муниципальных услуг (uslugi.karelia.ru) (далее – Региональный портал);</w:t>
      </w:r>
    </w:p>
    <w:p w14:paraId="7F457E07" w14:textId="77777777" w:rsidR="0081266C" w:rsidRPr="00976FD3" w:rsidRDefault="0081266C" w:rsidP="0081266C">
      <w:pPr>
        <w:spacing w:after="0" w:line="240" w:lineRule="auto"/>
        <w:ind w:firstLine="709"/>
        <w:jc w:val="both"/>
        <w:rPr>
          <w:rFonts w:ascii="Times New Roman" w:hAnsi="Times New Roman"/>
          <w:sz w:val="24"/>
          <w:szCs w:val="24"/>
        </w:rPr>
      </w:pPr>
      <w:r w:rsidRPr="00976FD3">
        <w:rPr>
          <w:rFonts w:ascii="Times New Roman" w:hAnsi="Times New Roman"/>
          <w:sz w:val="24"/>
          <w:szCs w:val="24"/>
        </w:rPr>
        <w:t>4) на Едином портале государственных и муниципальных услуг (функций) (www.gosuslugi.ru) (далее – Единый портал);</w:t>
      </w:r>
    </w:p>
    <w:p w14:paraId="2800D3CC" w14:textId="77777777" w:rsidR="0081266C" w:rsidRPr="00976FD3" w:rsidRDefault="0081266C" w:rsidP="0081266C">
      <w:pPr>
        <w:spacing w:after="0" w:line="240" w:lineRule="auto"/>
        <w:ind w:firstLine="709"/>
        <w:jc w:val="both"/>
        <w:rPr>
          <w:rFonts w:ascii="Times New Roman" w:hAnsi="Times New Roman"/>
          <w:sz w:val="24"/>
          <w:szCs w:val="24"/>
        </w:rPr>
      </w:pPr>
      <w:r w:rsidRPr="00976FD3">
        <w:rPr>
          <w:rFonts w:ascii="Times New Roman" w:hAnsi="Times New Roman"/>
          <w:sz w:val="24"/>
          <w:szCs w:val="24"/>
        </w:rPr>
        <w:t>5) в государственной информационной системе «Реестр государственных и муниципальных услуг» (frgu.ru) (далее – Региональный реестр).</w:t>
      </w:r>
    </w:p>
    <w:p w14:paraId="42C9F953" w14:textId="77777777" w:rsidR="0081266C" w:rsidRPr="00976FD3" w:rsidRDefault="0081266C" w:rsidP="0081266C">
      <w:pPr>
        <w:autoSpaceDE w:val="0"/>
        <w:autoSpaceDN w:val="0"/>
        <w:adjustRightInd w:val="0"/>
        <w:spacing w:after="0" w:line="240" w:lineRule="auto"/>
        <w:ind w:firstLine="709"/>
        <w:jc w:val="both"/>
        <w:rPr>
          <w:rFonts w:ascii="Times New Roman" w:hAnsi="Times New Roman"/>
          <w:spacing w:val="1"/>
          <w:sz w:val="24"/>
          <w:szCs w:val="24"/>
        </w:rPr>
      </w:pPr>
      <w:r w:rsidRPr="00976FD3">
        <w:rPr>
          <w:rFonts w:ascii="Times New Roman" w:hAnsi="Times New Roman"/>
          <w:spacing w:val="1"/>
          <w:sz w:val="24"/>
          <w:szCs w:val="24"/>
        </w:rPr>
        <w:t>6) непосредственно при личном приеме заявителя в Уполномоченном органе (администрация Кемского муниципального района) или многофункциональном центре предоставления государственных и муниципальных услуг (далее – многофункциональный центр, МФЦ);</w:t>
      </w:r>
    </w:p>
    <w:p w14:paraId="596EB22D" w14:textId="77777777" w:rsidR="0081266C" w:rsidRPr="00976FD3" w:rsidRDefault="0081266C" w:rsidP="0081266C">
      <w:pPr>
        <w:spacing w:after="0" w:line="240" w:lineRule="auto"/>
        <w:ind w:firstLine="709"/>
        <w:jc w:val="both"/>
        <w:rPr>
          <w:rFonts w:ascii="Times New Roman" w:hAnsi="Times New Roman"/>
          <w:sz w:val="24"/>
          <w:szCs w:val="24"/>
        </w:rPr>
      </w:pPr>
      <w:r w:rsidRPr="00976FD3">
        <w:rPr>
          <w:rFonts w:ascii="Times New Roman" w:hAnsi="Times New Roman"/>
          <w:sz w:val="24"/>
          <w:szCs w:val="24"/>
        </w:rPr>
        <w:t>7) по телефону Уполномоченного органа или многофункционального центра;</w:t>
      </w:r>
    </w:p>
    <w:p w14:paraId="06B65E10" w14:textId="77777777" w:rsidR="0081266C" w:rsidRPr="00976FD3" w:rsidRDefault="0081266C" w:rsidP="0081266C">
      <w:pPr>
        <w:spacing w:after="0" w:line="240" w:lineRule="auto"/>
        <w:ind w:firstLine="709"/>
        <w:jc w:val="both"/>
        <w:rPr>
          <w:rFonts w:ascii="Times New Roman" w:hAnsi="Times New Roman"/>
          <w:sz w:val="24"/>
          <w:szCs w:val="24"/>
        </w:rPr>
      </w:pPr>
      <w:r w:rsidRPr="00976FD3">
        <w:rPr>
          <w:rFonts w:ascii="Times New Roman" w:hAnsi="Times New Roman"/>
          <w:sz w:val="24"/>
          <w:szCs w:val="24"/>
        </w:rPr>
        <w:t>8) письменно, в том числе посредством электронной почты, факсимильной связи.</w:t>
      </w:r>
    </w:p>
    <w:p w14:paraId="1D434D01" w14:textId="03BB9072" w:rsidR="0081266C" w:rsidRPr="00976FD3" w:rsidRDefault="0081266C" w:rsidP="0081266C">
      <w:pPr>
        <w:spacing w:after="0" w:line="240" w:lineRule="auto"/>
        <w:ind w:firstLine="709"/>
        <w:jc w:val="both"/>
        <w:outlineLvl w:val="2"/>
        <w:rPr>
          <w:rFonts w:ascii="Times New Roman" w:hAnsi="Times New Roman"/>
          <w:sz w:val="24"/>
          <w:szCs w:val="24"/>
        </w:rPr>
      </w:pPr>
      <w:r w:rsidRPr="00976FD3">
        <w:rPr>
          <w:rFonts w:ascii="Times New Roman" w:hAnsi="Times New Roman"/>
          <w:sz w:val="24"/>
          <w:szCs w:val="24"/>
        </w:rPr>
        <w:t>1.</w:t>
      </w:r>
      <w:r>
        <w:rPr>
          <w:rFonts w:ascii="Times New Roman" w:hAnsi="Times New Roman"/>
          <w:sz w:val="24"/>
          <w:szCs w:val="24"/>
        </w:rPr>
        <w:t>8</w:t>
      </w:r>
      <w:r w:rsidRPr="00976FD3">
        <w:rPr>
          <w:rFonts w:ascii="Times New Roman" w:hAnsi="Times New Roman"/>
          <w:sz w:val="24"/>
          <w:szCs w:val="24"/>
        </w:rPr>
        <w:t>. Консультирование по вопросам предоставления муниципальной услуги осуществляется:</w:t>
      </w:r>
    </w:p>
    <w:p w14:paraId="39EDD3E4" w14:textId="77777777" w:rsidR="0081266C" w:rsidRPr="00976FD3" w:rsidRDefault="0081266C" w:rsidP="0081266C">
      <w:pPr>
        <w:spacing w:after="0" w:line="240" w:lineRule="auto"/>
        <w:ind w:firstLine="709"/>
        <w:jc w:val="both"/>
        <w:rPr>
          <w:rFonts w:ascii="Times New Roman" w:hAnsi="Times New Roman"/>
          <w:sz w:val="24"/>
          <w:szCs w:val="24"/>
        </w:rPr>
      </w:pPr>
      <w:r w:rsidRPr="00976FD3">
        <w:rPr>
          <w:rFonts w:ascii="Times New Roman" w:hAnsi="Times New Roman"/>
          <w:sz w:val="24"/>
          <w:szCs w:val="24"/>
        </w:rPr>
        <w:t>1) в многофункциональных центрах предоставления государственных и муниципальных услуг (далее – МФЦ) при устном обращении - лично или по телефону;</w:t>
      </w:r>
    </w:p>
    <w:p w14:paraId="73E691F7" w14:textId="77777777" w:rsidR="0081266C" w:rsidRPr="00976FD3" w:rsidRDefault="0081266C" w:rsidP="0081266C">
      <w:pPr>
        <w:spacing w:after="0" w:line="240" w:lineRule="auto"/>
        <w:ind w:firstLine="709"/>
        <w:jc w:val="both"/>
        <w:rPr>
          <w:rFonts w:ascii="Times New Roman" w:hAnsi="Times New Roman"/>
          <w:sz w:val="24"/>
          <w:szCs w:val="24"/>
        </w:rPr>
      </w:pPr>
      <w:r w:rsidRPr="00976FD3">
        <w:rPr>
          <w:rFonts w:ascii="Times New Roman" w:hAnsi="Times New Roman"/>
          <w:sz w:val="24"/>
          <w:szCs w:val="24"/>
        </w:rPr>
        <w:t>2) в интерактивной форме Регионального портала;</w:t>
      </w:r>
    </w:p>
    <w:p w14:paraId="6F7A9D26" w14:textId="77777777" w:rsidR="0081266C" w:rsidRPr="00976FD3" w:rsidRDefault="0081266C" w:rsidP="0081266C">
      <w:pPr>
        <w:spacing w:after="0" w:line="240" w:lineRule="auto"/>
        <w:ind w:firstLine="709"/>
        <w:jc w:val="both"/>
        <w:rPr>
          <w:rFonts w:ascii="Times New Roman" w:hAnsi="Times New Roman"/>
          <w:sz w:val="24"/>
          <w:szCs w:val="24"/>
        </w:rPr>
      </w:pPr>
      <w:r w:rsidRPr="00976FD3">
        <w:rPr>
          <w:rFonts w:ascii="Times New Roman" w:hAnsi="Times New Roman"/>
          <w:sz w:val="24"/>
          <w:szCs w:val="24"/>
        </w:rPr>
        <w:t>3) в структурном подразделении Уполномоченного органа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14:paraId="4DEBB4B6" w14:textId="0E2382F3" w:rsidR="0081266C" w:rsidRPr="00976FD3" w:rsidRDefault="0081266C" w:rsidP="0081266C">
      <w:pPr>
        <w:spacing w:after="0" w:line="240" w:lineRule="auto"/>
        <w:ind w:firstLine="709"/>
        <w:jc w:val="both"/>
        <w:outlineLvl w:val="2"/>
        <w:rPr>
          <w:rFonts w:ascii="Times New Roman" w:hAnsi="Times New Roman"/>
          <w:sz w:val="24"/>
          <w:szCs w:val="24"/>
        </w:rPr>
      </w:pPr>
      <w:r w:rsidRPr="00976FD3">
        <w:rPr>
          <w:rFonts w:ascii="Times New Roman" w:hAnsi="Times New Roman"/>
          <w:sz w:val="24"/>
          <w:szCs w:val="24"/>
        </w:rPr>
        <w:t>1.</w:t>
      </w:r>
      <w:r>
        <w:rPr>
          <w:rFonts w:ascii="Times New Roman" w:hAnsi="Times New Roman"/>
          <w:sz w:val="24"/>
          <w:szCs w:val="24"/>
        </w:rPr>
        <w:t>9</w:t>
      </w:r>
      <w:r w:rsidRPr="00976FD3">
        <w:rPr>
          <w:rFonts w:ascii="Times New Roman" w:hAnsi="Times New Roman"/>
          <w:sz w:val="24"/>
          <w:szCs w:val="24"/>
        </w:rPr>
        <w:t xml:space="preserve">. Информация о порядке и сроках предоставления муниципальной услуги предоставляется заявителю бесплатно. </w:t>
      </w:r>
    </w:p>
    <w:p w14:paraId="66809856" w14:textId="063786D1" w:rsidR="0081266C" w:rsidRPr="00976FD3" w:rsidRDefault="0081266C" w:rsidP="0081266C">
      <w:pPr>
        <w:spacing w:after="0" w:line="240" w:lineRule="auto"/>
        <w:ind w:firstLine="709"/>
        <w:jc w:val="both"/>
        <w:outlineLvl w:val="2"/>
        <w:rPr>
          <w:rFonts w:ascii="Times New Roman" w:hAnsi="Times New Roman"/>
          <w:sz w:val="24"/>
          <w:szCs w:val="24"/>
        </w:rPr>
      </w:pPr>
      <w:r w:rsidRPr="00976FD3">
        <w:rPr>
          <w:rFonts w:ascii="Times New Roman" w:hAnsi="Times New Roman"/>
          <w:sz w:val="24"/>
          <w:szCs w:val="24"/>
        </w:rPr>
        <w:t>1.</w:t>
      </w:r>
      <w:r>
        <w:rPr>
          <w:rFonts w:ascii="Times New Roman" w:hAnsi="Times New Roman"/>
          <w:sz w:val="24"/>
          <w:szCs w:val="24"/>
        </w:rPr>
        <w:t>10</w:t>
      </w:r>
      <w:r w:rsidRPr="00976FD3">
        <w:rPr>
          <w:rFonts w:ascii="Times New Roman" w:hAnsi="Times New Roman"/>
          <w:sz w:val="24"/>
          <w:szCs w:val="24"/>
        </w:rPr>
        <w:t>.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местного самоуправления с учетом требований к информированию, установленных Административным регламентом.</w:t>
      </w:r>
    </w:p>
    <w:p w14:paraId="6E60FC7F" w14:textId="6C356F55" w:rsidR="0081266C" w:rsidRPr="00976FD3" w:rsidRDefault="0081266C" w:rsidP="0081266C">
      <w:pPr>
        <w:spacing w:after="0" w:line="240" w:lineRule="auto"/>
        <w:ind w:firstLine="709"/>
        <w:jc w:val="both"/>
        <w:outlineLvl w:val="2"/>
        <w:rPr>
          <w:rFonts w:ascii="Times New Roman" w:hAnsi="Times New Roman"/>
          <w:sz w:val="24"/>
          <w:szCs w:val="24"/>
        </w:rPr>
      </w:pPr>
      <w:r w:rsidRPr="00976FD3">
        <w:rPr>
          <w:rFonts w:ascii="Times New Roman" w:hAnsi="Times New Roman"/>
          <w:sz w:val="24"/>
          <w:szCs w:val="24"/>
        </w:rPr>
        <w:t>1.</w:t>
      </w:r>
      <w:r>
        <w:rPr>
          <w:rFonts w:ascii="Times New Roman" w:hAnsi="Times New Roman"/>
          <w:sz w:val="24"/>
          <w:szCs w:val="24"/>
        </w:rPr>
        <w:t>11</w:t>
      </w:r>
      <w:r w:rsidRPr="00976FD3">
        <w:rPr>
          <w:rFonts w:ascii="Times New Roman" w:hAnsi="Times New Roman"/>
          <w:sz w:val="24"/>
          <w:szCs w:val="24"/>
        </w:rPr>
        <w:t xml:space="preserve">. </w:t>
      </w:r>
      <w:r w:rsidR="00CC1120">
        <w:rPr>
          <w:rFonts w:ascii="Times New Roman" w:hAnsi="Times New Roman"/>
          <w:sz w:val="24"/>
          <w:szCs w:val="24"/>
        </w:rPr>
        <w:t>Н</w:t>
      </w:r>
      <w:r w:rsidR="00CC1120" w:rsidRPr="00976FD3">
        <w:rPr>
          <w:rFonts w:ascii="Times New Roman" w:hAnsi="Times New Roman"/>
          <w:sz w:val="24"/>
          <w:szCs w:val="24"/>
        </w:rPr>
        <w:t xml:space="preserve">а информационных стендах и на официальном сайте Уполномоченного органа </w:t>
      </w:r>
      <w:r w:rsidR="00CC1120">
        <w:rPr>
          <w:rFonts w:ascii="Times New Roman" w:hAnsi="Times New Roman"/>
          <w:sz w:val="24"/>
          <w:szCs w:val="24"/>
        </w:rPr>
        <w:t>размещается</w:t>
      </w:r>
      <w:r w:rsidR="00BC5F0A" w:rsidRPr="00976FD3">
        <w:rPr>
          <w:rFonts w:ascii="Times New Roman" w:hAnsi="Times New Roman"/>
          <w:sz w:val="24"/>
          <w:szCs w:val="24"/>
        </w:rPr>
        <w:t xml:space="preserve"> информации о порядке предоставления муниципальной услуги</w:t>
      </w:r>
      <w:r w:rsidRPr="00976FD3">
        <w:rPr>
          <w:rFonts w:ascii="Times New Roman" w:hAnsi="Times New Roman"/>
          <w:sz w:val="24"/>
          <w:szCs w:val="24"/>
        </w:rPr>
        <w:t>,</w:t>
      </w:r>
      <w:r w:rsidR="00BC5F0A">
        <w:rPr>
          <w:rFonts w:ascii="Times New Roman" w:hAnsi="Times New Roman"/>
          <w:sz w:val="24"/>
          <w:szCs w:val="24"/>
        </w:rPr>
        <w:t xml:space="preserve"> </w:t>
      </w:r>
      <w:r w:rsidRPr="00976FD3">
        <w:rPr>
          <w:rFonts w:ascii="Times New Roman" w:hAnsi="Times New Roman"/>
          <w:sz w:val="24"/>
          <w:szCs w:val="24"/>
        </w:rPr>
        <w:t>о месте нахождения</w:t>
      </w:r>
      <w:r w:rsidR="00CC1120">
        <w:rPr>
          <w:rFonts w:ascii="Times New Roman" w:hAnsi="Times New Roman"/>
          <w:sz w:val="24"/>
          <w:szCs w:val="24"/>
        </w:rPr>
        <w:t xml:space="preserve"> Уполномоченного органа</w:t>
      </w:r>
      <w:r w:rsidRPr="00976FD3">
        <w:rPr>
          <w:rFonts w:ascii="Times New Roman" w:hAnsi="Times New Roman"/>
          <w:sz w:val="24"/>
          <w:szCs w:val="24"/>
        </w:rPr>
        <w:t>, справочных телефонах, времени работы Уполномоченного органа о графике приема заявлений на предоставление муниципальной услуги.</w:t>
      </w:r>
    </w:p>
    <w:p w14:paraId="19C38B80" w14:textId="1143F0A6" w:rsidR="0081266C" w:rsidRPr="00976FD3" w:rsidRDefault="0081266C" w:rsidP="0081266C">
      <w:pPr>
        <w:spacing w:after="0" w:line="240" w:lineRule="auto"/>
        <w:ind w:firstLine="709"/>
        <w:jc w:val="both"/>
        <w:outlineLvl w:val="2"/>
        <w:rPr>
          <w:rFonts w:ascii="Times New Roman" w:hAnsi="Times New Roman"/>
          <w:sz w:val="24"/>
          <w:szCs w:val="24"/>
        </w:rPr>
      </w:pPr>
      <w:r w:rsidRPr="00976FD3">
        <w:rPr>
          <w:rFonts w:ascii="Times New Roman" w:hAnsi="Times New Roman"/>
          <w:sz w:val="24"/>
          <w:szCs w:val="24"/>
        </w:rPr>
        <w:t>1.</w:t>
      </w:r>
      <w:r>
        <w:rPr>
          <w:rFonts w:ascii="Times New Roman" w:hAnsi="Times New Roman"/>
          <w:sz w:val="24"/>
          <w:szCs w:val="24"/>
        </w:rPr>
        <w:t>12</w:t>
      </w:r>
      <w:r w:rsidRPr="00976FD3">
        <w:rPr>
          <w:rFonts w:ascii="Times New Roman" w:hAnsi="Times New Roman"/>
          <w:sz w:val="24"/>
          <w:szCs w:val="24"/>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7DCB6E9C" w14:textId="6F055D1B" w:rsidR="0081266C" w:rsidRPr="00976FD3" w:rsidRDefault="0081266C" w:rsidP="0081266C">
      <w:pPr>
        <w:spacing w:after="0" w:line="240" w:lineRule="auto"/>
        <w:ind w:firstLine="709"/>
        <w:jc w:val="both"/>
        <w:outlineLvl w:val="2"/>
        <w:rPr>
          <w:rFonts w:ascii="Times New Roman" w:hAnsi="Times New Roman"/>
          <w:sz w:val="24"/>
          <w:szCs w:val="24"/>
        </w:rPr>
      </w:pPr>
      <w:r w:rsidRPr="00976FD3">
        <w:rPr>
          <w:rFonts w:ascii="Times New Roman" w:hAnsi="Times New Roman"/>
          <w:sz w:val="24"/>
          <w:szCs w:val="24"/>
        </w:rPr>
        <w:t>1.</w:t>
      </w:r>
      <w:r>
        <w:rPr>
          <w:rFonts w:ascii="Times New Roman" w:hAnsi="Times New Roman"/>
          <w:sz w:val="24"/>
          <w:szCs w:val="24"/>
        </w:rPr>
        <w:t>13</w:t>
      </w:r>
      <w:r w:rsidRPr="00976FD3">
        <w:rPr>
          <w:rFonts w:ascii="Times New Roman" w:hAnsi="Times New Roman"/>
          <w:sz w:val="24"/>
          <w:szCs w:val="24"/>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3B206C8" w14:textId="77777777" w:rsidR="0081266C" w:rsidRPr="00726C5C" w:rsidRDefault="0081266C" w:rsidP="00FF4FD9">
      <w:pPr>
        <w:spacing w:after="0" w:line="240" w:lineRule="auto"/>
        <w:jc w:val="both"/>
        <w:rPr>
          <w:rFonts w:ascii="Times New Roman" w:hAnsi="Times New Roman"/>
          <w:bCs/>
          <w:color w:val="000000" w:themeColor="text1"/>
          <w:sz w:val="24"/>
          <w:szCs w:val="24"/>
        </w:rPr>
      </w:pPr>
    </w:p>
    <w:p w14:paraId="74768694" w14:textId="77777777" w:rsidR="00FF4FD9" w:rsidRDefault="00FF4FD9" w:rsidP="00FF4FD9">
      <w:pPr>
        <w:autoSpaceDE w:val="0"/>
        <w:autoSpaceDN w:val="0"/>
        <w:adjustRightInd w:val="0"/>
        <w:spacing w:after="0" w:line="240" w:lineRule="auto"/>
        <w:jc w:val="both"/>
        <w:rPr>
          <w:rFonts w:ascii="Times New Roman" w:eastAsia="Calibri" w:hAnsi="Times New Roman"/>
          <w:bCs/>
          <w:iCs/>
          <w:color w:val="000000" w:themeColor="text1"/>
          <w:sz w:val="24"/>
          <w:szCs w:val="24"/>
        </w:rPr>
      </w:pPr>
    </w:p>
    <w:p w14:paraId="1B4E4EB9" w14:textId="77777777" w:rsidR="00FF4FD9" w:rsidRDefault="00FF4FD9" w:rsidP="00FF4FD9">
      <w:pPr>
        <w:autoSpaceDE w:val="0"/>
        <w:autoSpaceDN w:val="0"/>
        <w:adjustRightInd w:val="0"/>
        <w:spacing w:after="0" w:line="240" w:lineRule="auto"/>
        <w:jc w:val="both"/>
        <w:rPr>
          <w:rFonts w:ascii="Times New Roman" w:eastAsia="Calibri" w:hAnsi="Times New Roman"/>
          <w:bCs/>
          <w:iCs/>
          <w:color w:val="000000" w:themeColor="text1"/>
          <w:sz w:val="24"/>
          <w:szCs w:val="24"/>
        </w:rPr>
      </w:pPr>
    </w:p>
    <w:p w14:paraId="6D316241" w14:textId="77777777" w:rsidR="00FF4FD9" w:rsidRDefault="00FF4FD9" w:rsidP="00FF4FD9">
      <w:pPr>
        <w:autoSpaceDE w:val="0"/>
        <w:autoSpaceDN w:val="0"/>
        <w:adjustRightInd w:val="0"/>
        <w:spacing w:after="0" w:line="240" w:lineRule="auto"/>
        <w:jc w:val="both"/>
        <w:rPr>
          <w:rFonts w:ascii="Times New Roman" w:eastAsia="Calibri" w:hAnsi="Times New Roman"/>
          <w:bCs/>
          <w:iCs/>
          <w:color w:val="000000" w:themeColor="text1"/>
          <w:sz w:val="24"/>
          <w:szCs w:val="24"/>
        </w:rPr>
      </w:pPr>
    </w:p>
    <w:p w14:paraId="1CC8B649" w14:textId="77777777" w:rsidR="00FF4FD9" w:rsidRDefault="00FF4FD9" w:rsidP="00FF4FD9">
      <w:pPr>
        <w:autoSpaceDE w:val="0"/>
        <w:autoSpaceDN w:val="0"/>
        <w:adjustRightInd w:val="0"/>
        <w:spacing w:after="0" w:line="240" w:lineRule="auto"/>
        <w:jc w:val="both"/>
        <w:rPr>
          <w:rFonts w:ascii="Times New Roman" w:eastAsia="Calibri" w:hAnsi="Times New Roman"/>
          <w:bCs/>
          <w:iCs/>
          <w:color w:val="000000" w:themeColor="text1"/>
          <w:sz w:val="24"/>
          <w:szCs w:val="24"/>
        </w:rPr>
      </w:pPr>
    </w:p>
    <w:p w14:paraId="0903ED63" w14:textId="77777777" w:rsidR="00FF4FD9" w:rsidRDefault="00FF4FD9" w:rsidP="00FF4FD9">
      <w:pPr>
        <w:autoSpaceDE w:val="0"/>
        <w:autoSpaceDN w:val="0"/>
        <w:adjustRightInd w:val="0"/>
        <w:spacing w:after="0" w:line="240" w:lineRule="auto"/>
        <w:jc w:val="center"/>
        <w:rPr>
          <w:rFonts w:ascii="Times New Roman" w:eastAsia="Calibri" w:hAnsi="Times New Roman"/>
          <w:bCs/>
          <w:iCs/>
          <w:color w:val="000000" w:themeColor="text1"/>
          <w:sz w:val="24"/>
          <w:szCs w:val="24"/>
        </w:rPr>
      </w:pPr>
    </w:p>
    <w:p w14:paraId="7BC3BB2B" w14:textId="5B05CFDB" w:rsidR="00511437" w:rsidRPr="00726C5C" w:rsidRDefault="005807D9" w:rsidP="006305C6">
      <w:pPr>
        <w:autoSpaceDE w:val="0"/>
        <w:autoSpaceDN w:val="0"/>
        <w:adjustRightInd w:val="0"/>
        <w:spacing w:after="0" w:line="240" w:lineRule="auto"/>
        <w:jc w:val="center"/>
        <w:outlineLvl w:val="0"/>
        <w:rPr>
          <w:rFonts w:ascii="Times New Roman" w:eastAsia="Calibri" w:hAnsi="Times New Roman"/>
          <w:bCs/>
          <w:iCs/>
          <w:color w:val="000000" w:themeColor="text1"/>
          <w:sz w:val="24"/>
          <w:szCs w:val="24"/>
        </w:rPr>
      </w:pPr>
      <w:r w:rsidRPr="00726C5C">
        <w:rPr>
          <w:rFonts w:ascii="Times New Roman" w:eastAsia="Calibri" w:hAnsi="Times New Roman"/>
          <w:bCs/>
          <w:iCs/>
          <w:color w:val="000000" w:themeColor="text1"/>
          <w:sz w:val="24"/>
          <w:szCs w:val="24"/>
        </w:rPr>
        <w:t xml:space="preserve">Раздел </w:t>
      </w:r>
      <w:r w:rsidRPr="00726C5C">
        <w:rPr>
          <w:rFonts w:ascii="Times New Roman" w:eastAsia="Calibri" w:hAnsi="Times New Roman"/>
          <w:bCs/>
          <w:iCs/>
          <w:color w:val="000000" w:themeColor="text1"/>
          <w:sz w:val="24"/>
          <w:szCs w:val="24"/>
          <w:lang w:val="en-US"/>
        </w:rPr>
        <w:t>II</w:t>
      </w:r>
      <w:r w:rsidRPr="00726C5C">
        <w:rPr>
          <w:rFonts w:ascii="Times New Roman" w:eastAsia="Calibri" w:hAnsi="Times New Roman"/>
          <w:bCs/>
          <w:iCs/>
          <w:color w:val="000000" w:themeColor="text1"/>
          <w:sz w:val="24"/>
          <w:szCs w:val="24"/>
        </w:rPr>
        <w:t xml:space="preserve">. </w:t>
      </w:r>
      <w:r w:rsidR="004237B2" w:rsidRPr="00726C5C">
        <w:rPr>
          <w:rFonts w:ascii="Times New Roman" w:eastAsia="Calibri" w:hAnsi="Times New Roman"/>
          <w:bCs/>
          <w:iCs/>
          <w:color w:val="000000" w:themeColor="text1"/>
          <w:sz w:val="24"/>
          <w:szCs w:val="24"/>
        </w:rPr>
        <w:t xml:space="preserve">Стандарт предоставления </w:t>
      </w:r>
      <w:r w:rsidR="004237B2" w:rsidRPr="00726C5C">
        <w:rPr>
          <w:rFonts w:ascii="Times New Roman" w:hAnsi="Times New Roman"/>
          <w:bCs/>
          <w:color w:val="000000" w:themeColor="text1"/>
          <w:sz w:val="24"/>
          <w:szCs w:val="24"/>
        </w:rPr>
        <w:t xml:space="preserve">муниципальной </w:t>
      </w:r>
      <w:r w:rsidR="004237B2" w:rsidRPr="00726C5C">
        <w:rPr>
          <w:rFonts w:ascii="Times New Roman" w:eastAsia="Calibri" w:hAnsi="Times New Roman"/>
          <w:bCs/>
          <w:iCs/>
          <w:color w:val="000000" w:themeColor="text1"/>
          <w:sz w:val="24"/>
          <w:szCs w:val="24"/>
        </w:rPr>
        <w:t>услуги</w:t>
      </w:r>
    </w:p>
    <w:p w14:paraId="5889E1DB" w14:textId="5D6817DF" w:rsidR="004B276C" w:rsidRPr="00726C5C" w:rsidRDefault="004B276C"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247319D4" w14:textId="54D0ABBF" w:rsidR="004B276C" w:rsidRPr="00726C5C" w:rsidRDefault="004B276C" w:rsidP="006305C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муниципальной услуги</w:t>
      </w:r>
    </w:p>
    <w:p w14:paraId="5F8749ED" w14:textId="77777777" w:rsidR="003841B0" w:rsidRPr="00726C5C" w:rsidRDefault="003841B0"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4CE5BDD6" w14:textId="6459ACC1" w:rsidR="00E2630C" w:rsidRPr="00726C5C" w:rsidRDefault="001573E0" w:rsidP="006305C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w:t>
      </w:r>
      <w:r w:rsidR="002F4386" w:rsidRPr="00726C5C">
        <w:rPr>
          <w:rFonts w:ascii="Times New Roman" w:hAnsi="Times New Roman"/>
          <w:bCs/>
          <w:color w:val="000000" w:themeColor="text1"/>
          <w:sz w:val="24"/>
          <w:szCs w:val="24"/>
        </w:rPr>
        <w:t>1.</w:t>
      </w:r>
      <w:r w:rsidR="006305C6" w:rsidRPr="00726C5C">
        <w:rPr>
          <w:rFonts w:ascii="Times New Roman" w:hAnsi="Times New Roman"/>
          <w:bCs/>
          <w:color w:val="000000" w:themeColor="text1"/>
          <w:sz w:val="24"/>
          <w:szCs w:val="24"/>
        </w:rPr>
        <w:t xml:space="preserve"> </w:t>
      </w:r>
      <w:r w:rsidR="002F4386" w:rsidRPr="00726C5C">
        <w:rPr>
          <w:rFonts w:ascii="Times New Roman" w:hAnsi="Times New Roman"/>
          <w:bCs/>
          <w:color w:val="000000" w:themeColor="text1"/>
          <w:sz w:val="24"/>
          <w:szCs w:val="24"/>
        </w:rPr>
        <w:tab/>
        <w:t xml:space="preserve">Наименование муниципальной услуги </w:t>
      </w:r>
      <w:r w:rsidR="00C43A5C" w:rsidRPr="00726C5C">
        <w:rPr>
          <w:rFonts w:ascii="Times New Roman" w:hAnsi="Times New Roman"/>
          <w:bCs/>
          <w:color w:val="000000" w:themeColor="text1"/>
          <w:sz w:val="24"/>
          <w:szCs w:val="24"/>
        </w:rPr>
        <w:t>-</w:t>
      </w:r>
      <w:r w:rsidR="002F4386"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2F4386" w:rsidRPr="00726C5C">
        <w:rPr>
          <w:rFonts w:ascii="Times New Roman" w:hAnsi="Times New Roman"/>
          <w:bCs/>
          <w:color w:val="000000" w:themeColor="text1"/>
          <w:sz w:val="24"/>
          <w:szCs w:val="24"/>
        </w:rPr>
        <w:t>Выдача разрешения на строительство</w:t>
      </w:r>
      <w:r w:rsidR="009F61B8" w:rsidRPr="00726C5C">
        <w:rPr>
          <w:rFonts w:ascii="Times New Roman" w:hAnsi="Times New Roman"/>
          <w:bCs/>
          <w:color w:val="000000" w:themeColor="text1"/>
          <w:sz w:val="24"/>
          <w:szCs w:val="24"/>
        </w:rPr>
        <w:t>, внесение изменений в разрешение на строительство, в том числе в связи с необходимостью продления срока действия разрешения на строительство</w:t>
      </w:r>
      <w:r w:rsidR="00406749" w:rsidRPr="00726C5C">
        <w:rPr>
          <w:rFonts w:ascii="Times New Roman" w:hAnsi="Times New Roman"/>
          <w:bCs/>
          <w:color w:val="000000" w:themeColor="text1"/>
          <w:sz w:val="24"/>
          <w:szCs w:val="24"/>
        </w:rPr>
        <w:t>"</w:t>
      </w:r>
      <w:r w:rsidR="00986FF5" w:rsidRPr="00726C5C">
        <w:rPr>
          <w:rFonts w:ascii="Times New Roman" w:hAnsi="Times New Roman"/>
          <w:bCs/>
          <w:color w:val="000000" w:themeColor="text1"/>
          <w:sz w:val="24"/>
          <w:szCs w:val="24"/>
        </w:rPr>
        <w:t>.</w:t>
      </w:r>
    </w:p>
    <w:p w14:paraId="6717E0D3" w14:textId="1A18F232" w:rsidR="00147463" w:rsidRPr="00726C5C" w:rsidRDefault="00147463"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6734C51B" w14:textId="77777777" w:rsidR="008124AB" w:rsidRPr="00726C5C" w:rsidRDefault="00147463" w:rsidP="006305C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органа местного самоуправления</w:t>
      </w:r>
      <w:r w:rsidR="00D90F19" w:rsidRPr="00726C5C">
        <w:rPr>
          <w:rFonts w:ascii="Times New Roman" w:hAnsi="Times New Roman"/>
          <w:bCs/>
          <w:color w:val="000000" w:themeColor="text1"/>
          <w:sz w:val="24"/>
          <w:szCs w:val="24"/>
        </w:rPr>
        <w:t>,</w:t>
      </w:r>
    </w:p>
    <w:p w14:paraId="6A008E8F" w14:textId="5A9D7F98" w:rsidR="00147463" w:rsidRPr="00726C5C" w:rsidRDefault="00147463" w:rsidP="008124AB">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предоставляюще</w:t>
      </w:r>
      <w:r w:rsidR="008124AB" w:rsidRPr="00726C5C">
        <w:rPr>
          <w:rFonts w:ascii="Times New Roman" w:hAnsi="Times New Roman"/>
          <w:bCs/>
          <w:color w:val="000000" w:themeColor="text1"/>
          <w:sz w:val="24"/>
          <w:szCs w:val="24"/>
        </w:rPr>
        <w:t>го</w:t>
      </w:r>
      <w:r w:rsidRPr="00726C5C">
        <w:rPr>
          <w:rFonts w:ascii="Times New Roman" w:hAnsi="Times New Roman"/>
          <w:bCs/>
          <w:color w:val="000000" w:themeColor="text1"/>
          <w:sz w:val="24"/>
          <w:szCs w:val="24"/>
        </w:rPr>
        <w:t xml:space="preserve"> муниципальную услугу</w:t>
      </w:r>
    </w:p>
    <w:p w14:paraId="5CF9E836" w14:textId="77777777" w:rsidR="00147463" w:rsidRPr="00726C5C" w:rsidRDefault="00147463"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228E0684" w14:textId="77777777" w:rsidR="00280614" w:rsidRPr="00726C5C" w:rsidRDefault="00034B17" w:rsidP="00280614">
      <w:pPr>
        <w:autoSpaceDE w:val="0"/>
        <w:autoSpaceDN w:val="0"/>
        <w:adjustRightInd w:val="0"/>
        <w:spacing w:after="0" w:line="240" w:lineRule="auto"/>
        <w:ind w:firstLine="709"/>
        <w:jc w:val="both"/>
        <w:outlineLvl w:val="2"/>
        <w:rPr>
          <w:rFonts w:ascii="Times New Roman" w:hAnsi="Times New Roman"/>
          <w:bCs/>
          <w:i/>
          <w:iCs/>
          <w:color w:val="000000" w:themeColor="text1"/>
          <w:sz w:val="24"/>
          <w:szCs w:val="24"/>
        </w:rPr>
      </w:pPr>
      <w:r w:rsidRPr="00726C5C">
        <w:rPr>
          <w:rFonts w:ascii="Times New Roman" w:hAnsi="Times New Roman"/>
          <w:bCs/>
          <w:color w:val="000000" w:themeColor="text1"/>
          <w:sz w:val="24"/>
          <w:szCs w:val="24"/>
        </w:rPr>
        <w:t>2.2.</w:t>
      </w:r>
      <w:r w:rsidR="00051918" w:rsidRPr="00726C5C">
        <w:rPr>
          <w:rFonts w:ascii="Times New Roman" w:hAnsi="Times New Roman"/>
          <w:bCs/>
          <w:color w:val="000000" w:themeColor="text1"/>
          <w:sz w:val="24"/>
          <w:szCs w:val="24"/>
        </w:rPr>
        <w:t> </w:t>
      </w:r>
      <w:r w:rsidR="008124AB" w:rsidRPr="00726C5C">
        <w:rPr>
          <w:rFonts w:ascii="Times New Roman" w:hAnsi="Times New Roman"/>
          <w:bCs/>
          <w:color w:val="000000" w:themeColor="text1"/>
          <w:sz w:val="24"/>
          <w:szCs w:val="24"/>
        </w:rPr>
        <w:t>М</w:t>
      </w:r>
      <w:r w:rsidR="00147463" w:rsidRPr="00726C5C">
        <w:rPr>
          <w:rFonts w:ascii="Times New Roman" w:hAnsi="Times New Roman"/>
          <w:bCs/>
          <w:color w:val="000000" w:themeColor="text1"/>
          <w:sz w:val="24"/>
          <w:szCs w:val="24"/>
        </w:rPr>
        <w:t xml:space="preserve">униципальная услуга предоставляется </w:t>
      </w:r>
      <w:bookmarkStart w:id="2" w:name="_Hlk121131895"/>
      <w:r w:rsidR="00280614" w:rsidRPr="00726C5C">
        <w:rPr>
          <w:rFonts w:ascii="Times New Roman" w:hAnsi="Times New Roman"/>
          <w:bCs/>
          <w:color w:val="000000" w:themeColor="text1"/>
          <w:sz w:val="24"/>
          <w:szCs w:val="24"/>
        </w:rPr>
        <w:t xml:space="preserve">администрацией Кемского муниципального района </w:t>
      </w:r>
      <w:r w:rsidR="00280614" w:rsidRPr="00726C5C">
        <w:rPr>
          <w:rFonts w:ascii="Times New Roman" w:hAnsi="Times New Roman"/>
          <w:bCs/>
          <w:sz w:val="24"/>
          <w:szCs w:val="24"/>
        </w:rPr>
        <w:t>(далее – уполномоченный орган).</w:t>
      </w:r>
    </w:p>
    <w:bookmarkEnd w:id="2"/>
    <w:p w14:paraId="224E461D" w14:textId="0C000E21" w:rsidR="00106654" w:rsidRPr="00726C5C" w:rsidRDefault="00106654" w:rsidP="00280614">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Многофункциональный центр</w:t>
      </w:r>
      <w:r w:rsidR="006D6E51" w:rsidRPr="00726C5C">
        <w:rPr>
          <w:rFonts w:ascii="Times New Roman" w:hAnsi="Times New Roman"/>
          <w:bCs/>
          <w:sz w:val="24"/>
          <w:szCs w:val="24"/>
        </w:rPr>
        <w:t xml:space="preserve"> </w:t>
      </w:r>
      <w:r w:rsidR="006D6E51" w:rsidRPr="00726C5C">
        <w:rPr>
          <w:rFonts w:ascii="Times New Roman" w:hAnsi="Times New Roman"/>
          <w:bCs/>
          <w:color w:val="000000" w:themeColor="text1"/>
          <w:sz w:val="24"/>
          <w:szCs w:val="24"/>
        </w:rPr>
        <w:t>предоставления государственных и муниципальных услуг</w:t>
      </w:r>
      <w:r w:rsidR="00594150" w:rsidRPr="00726C5C">
        <w:rPr>
          <w:rFonts w:ascii="Times New Roman" w:hAnsi="Times New Roman"/>
          <w:bCs/>
          <w:color w:val="000000" w:themeColor="text1"/>
          <w:sz w:val="24"/>
          <w:szCs w:val="24"/>
        </w:rPr>
        <w:t xml:space="preserve"> (далее – многофункциональный центр)</w:t>
      </w:r>
      <w:r w:rsidR="006D6E51" w:rsidRPr="00726C5C">
        <w:rPr>
          <w:rFonts w:ascii="Times New Roman" w:hAnsi="Times New Roman"/>
          <w:bCs/>
          <w:color w:val="000000" w:themeColor="text1"/>
          <w:sz w:val="24"/>
          <w:szCs w:val="24"/>
        </w:rPr>
        <w:t xml:space="preserve"> </w:t>
      </w:r>
      <w:r w:rsidRPr="00726C5C">
        <w:rPr>
          <w:rFonts w:ascii="Times New Roman" w:hAnsi="Times New Roman"/>
          <w:bCs/>
          <w:iCs/>
          <w:color w:val="000000" w:themeColor="text1"/>
          <w:sz w:val="24"/>
          <w:szCs w:val="24"/>
        </w:rPr>
        <w:t xml:space="preserve">вправе </w:t>
      </w:r>
      <w:r w:rsidR="00280614" w:rsidRPr="00726C5C">
        <w:rPr>
          <w:rFonts w:ascii="Times New Roman" w:hAnsi="Times New Roman"/>
          <w:bCs/>
          <w:iCs/>
          <w:color w:val="000000" w:themeColor="text1"/>
          <w:sz w:val="24"/>
          <w:szCs w:val="24"/>
        </w:rPr>
        <w:t>принять</w:t>
      </w:r>
      <w:r w:rsidR="00280614"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решение об отказе в приеме </w:t>
      </w:r>
      <w:r w:rsidR="00490866" w:rsidRPr="00726C5C">
        <w:rPr>
          <w:rFonts w:ascii="Times New Roman" w:hAnsi="Times New Roman"/>
          <w:bCs/>
          <w:color w:val="000000" w:themeColor="text1"/>
          <w:sz w:val="24"/>
          <w:szCs w:val="24"/>
        </w:rPr>
        <w:t>заявления о выдаче разрешения на строительство</w:t>
      </w:r>
      <w:r w:rsidR="00492C35" w:rsidRPr="00726C5C">
        <w:rPr>
          <w:rFonts w:ascii="Times New Roman" w:eastAsia="Calibri" w:hAnsi="Times New Roman"/>
          <w:bCs/>
          <w:color w:val="000000" w:themeColor="text1"/>
          <w:sz w:val="24"/>
          <w:szCs w:val="24"/>
        </w:rPr>
        <w:t xml:space="preserve"> объекта капитального строительства, в том числе разрешения на строительство в отношении этапов строительства, реконструкции объектов капитального строительства (далее – заявление о выдаче разрешения на строительство)</w:t>
      </w:r>
      <w:r w:rsidR="00490866" w:rsidRPr="00726C5C">
        <w:rPr>
          <w:rFonts w:ascii="Times New Roman" w:hAnsi="Times New Roman"/>
          <w:bCs/>
          <w:color w:val="000000" w:themeColor="text1"/>
          <w:sz w:val="24"/>
          <w:szCs w:val="24"/>
        </w:rPr>
        <w:t>, заявления о внесении изменений</w:t>
      </w:r>
      <w:r w:rsidR="00492C35" w:rsidRPr="00726C5C">
        <w:rPr>
          <w:rFonts w:ascii="Times New Roman" w:hAnsi="Times New Roman"/>
          <w:bCs/>
          <w:color w:val="000000" w:themeColor="text1"/>
          <w:sz w:val="24"/>
          <w:szCs w:val="24"/>
        </w:rPr>
        <w:t xml:space="preserve"> </w:t>
      </w:r>
      <w:r w:rsidR="00492C35" w:rsidRPr="00726C5C">
        <w:rPr>
          <w:rFonts w:ascii="Times New Roman" w:eastAsia="Calibri" w:hAnsi="Times New Roman"/>
          <w:bCs/>
          <w:color w:val="000000" w:themeColor="text1"/>
          <w:sz w:val="24"/>
          <w:szCs w:val="24"/>
        </w:rPr>
        <w:t>в разрешение на строительство, в том числе в связи с необходимостью продления срока действия разрешения на строительство (далее – заявление о внесении изменений)</w:t>
      </w:r>
      <w:r w:rsidR="00490866" w:rsidRPr="00726C5C">
        <w:rPr>
          <w:rFonts w:ascii="Times New Roman" w:hAnsi="Times New Roman"/>
          <w:bCs/>
          <w:color w:val="000000" w:themeColor="text1"/>
          <w:sz w:val="24"/>
          <w:szCs w:val="24"/>
        </w:rPr>
        <w:t xml:space="preserve">, уведомления </w:t>
      </w:r>
      <w:r w:rsidR="00492C35" w:rsidRPr="00726C5C">
        <w:rPr>
          <w:rFonts w:ascii="Times New Roman" w:eastAsia="Calibri" w:hAnsi="Times New Roman"/>
          <w:bCs/>
          <w:color w:val="000000" w:themeColor="text1"/>
          <w:sz w:val="24"/>
          <w:szCs w:val="24"/>
        </w:rPr>
        <w:t>о переходе прав на земельный участок, права пользования недрами, об образовании земельного участка, предусмотренного частью 21</w:t>
      </w:r>
      <w:r w:rsidR="00492C35" w:rsidRPr="00726C5C">
        <w:rPr>
          <w:rFonts w:ascii="Times New Roman" w:eastAsia="Calibri" w:hAnsi="Times New Roman"/>
          <w:bCs/>
          <w:color w:val="000000" w:themeColor="text1"/>
          <w:sz w:val="24"/>
          <w:szCs w:val="24"/>
          <w:vertAlign w:val="superscript"/>
        </w:rPr>
        <w:t>10</w:t>
      </w:r>
      <w:r w:rsidR="00492C35" w:rsidRPr="00726C5C">
        <w:rPr>
          <w:rFonts w:ascii="Times New Roman" w:eastAsia="Calibri" w:hAnsi="Times New Roman"/>
          <w:bCs/>
          <w:color w:val="000000" w:themeColor="text1"/>
          <w:sz w:val="24"/>
          <w:szCs w:val="24"/>
        </w:rPr>
        <w:t xml:space="preserve"> статьи 51 Градостроительного кодекса Российской Федерации (далее – уведомление) </w:t>
      </w:r>
      <w:r w:rsidRPr="00726C5C">
        <w:rPr>
          <w:rFonts w:ascii="Times New Roman" w:hAnsi="Times New Roman"/>
          <w:bCs/>
          <w:color w:val="000000" w:themeColor="text1"/>
          <w:sz w:val="24"/>
          <w:szCs w:val="24"/>
        </w:rPr>
        <w:t>и прилагаемых к н</w:t>
      </w:r>
      <w:r w:rsidR="00490866" w:rsidRPr="00726C5C">
        <w:rPr>
          <w:rFonts w:ascii="Times New Roman" w:hAnsi="Times New Roman"/>
          <w:bCs/>
          <w:color w:val="000000" w:themeColor="text1"/>
          <w:sz w:val="24"/>
          <w:szCs w:val="24"/>
        </w:rPr>
        <w:t>им</w:t>
      </w:r>
      <w:r w:rsidRPr="00726C5C">
        <w:rPr>
          <w:rFonts w:ascii="Times New Roman" w:hAnsi="Times New Roman"/>
          <w:bCs/>
          <w:color w:val="000000" w:themeColor="text1"/>
          <w:sz w:val="24"/>
          <w:szCs w:val="24"/>
        </w:rPr>
        <w:t xml:space="preserve"> документов в случае, если </w:t>
      </w:r>
      <w:r w:rsidR="00490866" w:rsidRPr="00726C5C">
        <w:rPr>
          <w:rFonts w:ascii="Times New Roman" w:hAnsi="Times New Roman"/>
          <w:bCs/>
          <w:color w:val="000000" w:themeColor="text1"/>
          <w:sz w:val="24"/>
          <w:szCs w:val="24"/>
        </w:rPr>
        <w:t xml:space="preserve">такое </w:t>
      </w:r>
      <w:r w:rsidRPr="00726C5C">
        <w:rPr>
          <w:rFonts w:ascii="Times New Roman" w:hAnsi="Times New Roman"/>
          <w:bCs/>
          <w:color w:val="000000" w:themeColor="text1"/>
          <w:sz w:val="24"/>
          <w:szCs w:val="24"/>
        </w:rPr>
        <w:t>заявление</w:t>
      </w:r>
      <w:r w:rsidR="00490866" w:rsidRPr="00726C5C">
        <w:rPr>
          <w:rFonts w:ascii="Times New Roman" w:hAnsi="Times New Roman"/>
          <w:bCs/>
          <w:color w:val="000000" w:themeColor="text1"/>
          <w:sz w:val="24"/>
          <w:szCs w:val="24"/>
        </w:rPr>
        <w:t>, уведомление</w:t>
      </w:r>
      <w:r w:rsidRPr="00726C5C">
        <w:rPr>
          <w:rFonts w:ascii="Times New Roman" w:hAnsi="Times New Roman"/>
          <w:bCs/>
          <w:color w:val="000000" w:themeColor="text1"/>
          <w:sz w:val="24"/>
          <w:szCs w:val="24"/>
        </w:rPr>
        <w:t xml:space="preserve"> подано в многофункциональный центр. </w:t>
      </w:r>
    </w:p>
    <w:p w14:paraId="5A309133" w14:textId="20694935" w:rsidR="006C0FDC" w:rsidRPr="00726C5C" w:rsidRDefault="006C0FD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6344C018" w14:textId="2FCDC201" w:rsidR="0077577C" w:rsidRPr="00726C5C" w:rsidRDefault="0077577C" w:rsidP="006305C6">
      <w:pPr>
        <w:widowControl w:val="0"/>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Правовые основания для предоставления муниципальной услуги</w:t>
      </w:r>
      <w:r w:rsidRPr="00726C5C" w:rsidDel="0077577C">
        <w:rPr>
          <w:rFonts w:ascii="Times New Roman" w:hAnsi="Times New Roman"/>
          <w:bCs/>
          <w:color w:val="000000" w:themeColor="text1"/>
          <w:sz w:val="24"/>
          <w:szCs w:val="24"/>
        </w:rPr>
        <w:t xml:space="preserve"> </w:t>
      </w:r>
    </w:p>
    <w:p w14:paraId="0E71C2B2" w14:textId="77777777" w:rsidR="003841B0" w:rsidRPr="00726C5C" w:rsidRDefault="003841B0" w:rsidP="008C36B8">
      <w:pPr>
        <w:widowControl w:val="0"/>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210BCBAF" w14:textId="0DD7DA80" w:rsidR="009E5663" w:rsidRPr="00726C5C" w:rsidRDefault="001573E0" w:rsidP="00280614">
      <w:pPr>
        <w:pStyle w:val="ConsPlusNormal"/>
        <w:ind w:firstLine="709"/>
        <w:jc w:val="both"/>
        <w:rPr>
          <w:bCs/>
          <w:color w:val="000000" w:themeColor="text1"/>
          <w:sz w:val="24"/>
          <w:szCs w:val="24"/>
        </w:rPr>
      </w:pPr>
      <w:r w:rsidRPr="00726C5C">
        <w:rPr>
          <w:bCs/>
          <w:color w:val="000000" w:themeColor="text1"/>
          <w:sz w:val="24"/>
          <w:szCs w:val="24"/>
        </w:rPr>
        <w:t>2.3</w:t>
      </w:r>
      <w:r w:rsidR="002F4386" w:rsidRPr="00726C5C">
        <w:rPr>
          <w:bCs/>
          <w:color w:val="000000" w:themeColor="text1"/>
          <w:sz w:val="24"/>
          <w:szCs w:val="24"/>
        </w:rPr>
        <w:t xml:space="preserve">. </w:t>
      </w:r>
      <w:r w:rsidR="00725246" w:rsidRPr="00726C5C">
        <w:rPr>
          <w:bCs/>
          <w:color w:val="000000" w:themeColor="text1"/>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406749" w:rsidRPr="00726C5C">
        <w:rPr>
          <w:bCs/>
          <w:color w:val="000000" w:themeColor="text1"/>
          <w:sz w:val="24"/>
          <w:szCs w:val="24"/>
        </w:rPr>
        <w:t>"</w:t>
      </w:r>
      <w:r w:rsidR="00725246" w:rsidRPr="00726C5C">
        <w:rPr>
          <w:bCs/>
          <w:color w:val="000000" w:themeColor="text1"/>
          <w:sz w:val="24"/>
          <w:szCs w:val="24"/>
        </w:rPr>
        <w:t>Федеральный реестр государственных и муниципальных услуг (функций)</w:t>
      </w:r>
      <w:r w:rsidR="00406749" w:rsidRPr="00726C5C">
        <w:rPr>
          <w:bCs/>
          <w:color w:val="000000" w:themeColor="text1"/>
          <w:sz w:val="24"/>
          <w:szCs w:val="24"/>
        </w:rPr>
        <w:t>"</w:t>
      </w:r>
      <w:r w:rsidR="00725246" w:rsidRPr="00726C5C">
        <w:rPr>
          <w:bCs/>
          <w:color w:val="000000" w:themeColor="text1"/>
          <w:sz w:val="24"/>
          <w:szCs w:val="24"/>
        </w:rPr>
        <w:t>.</w:t>
      </w:r>
    </w:p>
    <w:p w14:paraId="449E2BE6" w14:textId="7776EC49" w:rsidR="00280614" w:rsidRPr="00726C5C" w:rsidRDefault="00280614" w:rsidP="00280614">
      <w:pPr>
        <w:autoSpaceDE w:val="0"/>
        <w:autoSpaceDN w:val="0"/>
        <w:adjustRightInd w:val="0"/>
        <w:spacing w:after="0" w:line="240" w:lineRule="auto"/>
        <w:ind w:firstLine="709"/>
        <w:jc w:val="both"/>
        <w:rPr>
          <w:rFonts w:ascii="Times New Roman" w:eastAsia="Calibri" w:hAnsi="Times New Roman"/>
          <w:bCs/>
          <w:color w:val="000000"/>
          <w:sz w:val="24"/>
          <w:szCs w:val="24"/>
          <w:lang w:eastAsia="en-US"/>
        </w:rPr>
      </w:pPr>
      <w:r w:rsidRPr="00726C5C">
        <w:rPr>
          <w:rFonts w:ascii="Times New Roman" w:eastAsia="Calibri" w:hAnsi="Times New Roman"/>
          <w:bCs/>
          <w:color w:val="000000"/>
          <w:sz w:val="24"/>
          <w:szCs w:val="24"/>
          <w:lang w:eastAsia="en-US"/>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размещаются на официальном сайте уполномоченного органа местного управления в информационно-телекоммуникационной сети "Интернет" (https://kemrk.ru/), а также в федеральной государственной информационной системе "Единый портал государственных и муниципальных услуг (функций)" </w:t>
      </w:r>
      <w:r w:rsidRPr="00726C5C">
        <w:rPr>
          <w:rFonts w:ascii="Times New Roman" w:eastAsia="Calibri" w:hAnsi="Times New Roman"/>
          <w:bCs/>
          <w:color w:val="000000"/>
          <w:sz w:val="24"/>
          <w:szCs w:val="24"/>
        </w:rPr>
        <w:t>(https://www.gosuslugi.ru/)</w:t>
      </w:r>
      <w:r w:rsidRPr="00726C5C">
        <w:rPr>
          <w:rFonts w:ascii="Times New Roman" w:eastAsia="Calibri" w:hAnsi="Times New Roman"/>
          <w:bCs/>
          <w:color w:val="000000"/>
          <w:sz w:val="24"/>
          <w:szCs w:val="24"/>
          <w:lang w:eastAsia="en-US"/>
        </w:rPr>
        <w:t xml:space="preserve"> (далее – Единый портал), на региональном портале </w:t>
      </w:r>
      <w:r w:rsidRPr="00726C5C">
        <w:rPr>
          <w:rFonts w:ascii="Times New Roman" w:hAnsi="Times New Roman"/>
          <w:bCs/>
          <w:color w:val="000000"/>
          <w:sz w:val="24"/>
          <w:szCs w:val="24"/>
        </w:rPr>
        <w:t>государственных и муниципальных услуг (функций), являющемся государственной информационной системой субъекта Российской Федерации (</w:t>
      </w:r>
      <w:r w:rsidRPr="00726C5C">
        <w:rPr>
          <w:rFonts w:ascii="Times New Roman" w:eastAsia="Calibri" w:hAnsi="Times New Roman"/>
          <w:bCs/>
          <w:color w:val="000000"/>
          <w:sz w:val="24"/>
          <w:szCs w:val="24"/>
        </w:rPr>
        <w:t>https://uslugi.karelia.ru/#/)</w:t>
      </w:r>
      <w:r w:rsidRPr="00726C5C">
        <w:rPr>
          <w:rFonts w:ascii="Times New Roman" w:hAnsi="Times New Roman"/>
          <w:bCs/>
          <w:color w:val="000000"/>
          <w:sz w:val="24"/>
          <w:szCs w:val="24"/>
        </w:rPr>
        <w:t xml:space="preserve"> (далее – региональный портал)</w:t>
      </w:r>
      <w:r w:rsidRPr="00726C5C">
        <w:rPr>
          <w:rFonts w:ascii="Times New Roman" w:eastAsia="Calibri" w:hAnsi="Times New Roman"/>
          <w:bCs/>
          <w:color w:val="000000"/>
          <w:sz w:val="24"/>
          <w:szCs w:val="24"/>
          <w:lang w:eastAsia="en-US"/>
        </w:rPr>
        <w:t>.</w:t>
      </w:r>
    </w:p>
    <w:p w14:paraId="3A6B0110" w14:textId="77777777" w:rsidR="00280614" w:rsidRPr="00726C5C" w:rsidRDefault="00280614" w:rsidP="00280614">
      <w:pPr>
        <w:widowControl w:val="0"/>
        <w:autoSpaceDE w:val="0"/>
        <w:autoSpaceDN w:val="0"/>
        <w:adjustRightInd w:val="0"/>
        <w:spacing w:after="0" w:line="240" w:lineRule="auto"/>
        <w:jc w:val="center"/>
        <w:rPr>
          <w:rFonts w:ascii="Times New Roman" w:hAnsi="Times New Roman"/>
          <w:bCs/>
          <w:color w:val="000000" w:themeColor="text1"/>
          <w:sz w:val="24"/>
          <w:szCs w:val="24"/>
        </w:rPr>
      </w:pPr>
    </w:p>
    <w:p w14:paraId="3334032B" w14:textId="62C854D3" w:rsidR="009E5663" w:rsidRPr="00726C5C" w:rsidRDefault="004759C1" w:rsidP="006305C6">
      <w:pPr>
        <w:widowControl w:val="0"/>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Состав и способы подачи запроса о предоставлении муниципальной услуги</w:t>
      </w:r>
      <w:r w:rsidR="009E5663" w:rsidRPr="00726C5C">
        <w:rPr>
          <w:rFonts w:ascii="Times New Roman" w:hAnsi="Times New Roman"/>
          <w:bCs/>
          <w:color w:val="000000" w:themeColor="text1"/>
          <w:sz w:val="24"/>
          <w:szCs w:val="24"/>
        </w:rPr>
        <w:t xml:space="preserve"> </w:t>
      </w:r>
    </w:p>
    <w:p w14:paraId="5343D395" w14:textId="77777777" w:rsidR="009E5663" w:rsidRPr="00726C5C" w:rsidRDefault="009E5663" w:rsidP="008C36B8">
      <w:pPr>
        <w:pStyle w:val="ConsPlusNormal"/>
        <w:ind w:firstLine="709"/>
        <w:jc w:val="both"/>
        <w:rPr>
          <w:bCs/>
          <w:color w:val="000000" w:themeColor="text1"/>
          <w:sz w:val="24"/>
          <w:szCs w:val="24"/>
        </w:rPr>
      </w:pPr>
    </w:p>
    <w:p w14:paraId="021B8E5D" w14:textId="79A9879C" w:rsidR="00DD6102"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BD42C4" w:rsidRPr="00726C5C">
        <w:rPr>
          <w:bCs/>
          <w:color w:val="000000" w:themeColor="text1"/>
          <w:sz w:val="24"/>
          <w:szCs w:val="24"/>
        </w:rPr>
        <w:t>4</w:t>
      </w:r>
      <w:r w:rsidR="00DE7305" w:rsidRPr="00726C5C">
        <w:rPr>
          <w:bCs/>
          <w:color w:val="000000" w:themeColor="text1"/>
          <w:sz w:val="24"/>
          <w:szCs w:val="24"/>
        </w:rPr>
        <w:t xml:space="preserve">. </w:t>
      </w:r>
      <w:r w:rsidR="00BD42C4" w:rsidRPr="00726C5C">
        <w:rPr>
          <w:bCs/>
          <w:color w:val="000000" w:themeColor="text1"/>
          <w:sz w:val="24"/>
          <w:szCs w:val="24"/>
        </w:rPr>
        <w:t xml:space="preserve">Заявитель </w:t>
      </w:r>
      <w:r w:rsidR="00140AB4" w:rsidRPr="00726C5C">
        <w:rPr>
          <w:bCs/>
          <w:color w:val="000000" w:themeColor="text1"/>
          <w:sz w:val="24"/>
          <w:szCs w:val="24"/>
        </w:rPr>
        <w:t xml:space="preserve">или его представитель представляет </w:t>
      </w:r>
      <w:r w:rsidR="00DE7305" w:rsidRPr="00726C5C">
        <w:rPr>
          <w:bCs/>
          <w:color w:val="000000" w:themeColor="text1"/>
          <w:sz w:val="24"/>
          <w:szCs w:val="24"/>
        </w:rPr>
        <w:t>в уполномоченны</w:t>
      </w:r>
      <w:r w:rsidR="00E2630C" w:rsidRPr="00726C5C">
        <w:rPr>
          <w:bCs/>
          <w:color w:val="000000" w:themeColor="text1"/>
          <w:sz w:val="24"/>
          <w:szCs w:val="24"/>
        </w:rPr>
        <w:t>й</w:t>
      </w:r>
      <w:r w:rsidR="00774867">
        <w:rPr>
          <w:bCs/>
          <w:color w:val="000000" w:themeColor="text1"/>
          <w:sz w:val="24"/>
          <w:szCs w:val="24"/>
        </w:rPr>
        <w:t xml:space="preserve"> орган</w:t>
      </w:r>
      <w:r w:rsidR="00FF70F7" w:rsidRPr="00726C5C">
        <w:rPr>
          <w:bCs/>
          <w:color w:val="000000" w:themeColor="text1"/>
          <w:sz w:val="24"/>
          <w:szCs w:val="24"/>
        </w:rPr>
        <w:t xml:space="preserve"> в соответствии с частями 4 - 6 статьи 51 Градостроительного кодекса Российской Федерации</w:t>
      </w:r>
      <w:r w:rsidR="00DE7305" w:rsidRPr="00726C5C">
        <w:rPr>
          <w:bCs/>
          <w:color w:val="000000" w:themeColor="text1"/>
          <w:sz w:val="24"/>
          <w:szCs w:val="24"/>
        </w:rPr>
        <w:t xml:space="preserve"> </w:t>
      </w:r>
      <w:r w:rsidR="00165B23" w:rsidRPr="00726C5C">
        <w:rPr>
          <w:bCs/>
          <w:color w:val="000000" w:themeColor="text1"/>
          <w:sz w:val="24"/>
          <w:szCs w:val="24"/>
        </w:rPr>
        <w:t>на выдачу разрешений на строительство</w:t>
      </w:r>
      <w:r w:rsidR="00E2630C" w:rsidRPr="00726C5C">
        <w:rPr>
          <w:bCs/>
          <w:color w:val="000000" w:themeColor="text1"/>
          <w:sz w:val="24"/>
          <w:szCs w:val="24"/>
        </w:rPr>
        <w:t xml:space="preserve"> </w:t>
      </w:r>
      <w:r w:rsidR="005F6D07" w:rsidRPr="00726C5C">
        <w:rPr>
          <w:bCs/>
          <w:color w:val="000000" w:themeColor="text1"/>
          <w:sz w:val="24"/>
          <w:szCs w:val="24"/>
        </w:rPr>
        <w:t>орган местного самоуправления</w:t>
      </w:r>
      <w:r w:rsidR="00DE7305" w:rsidRPr="00726C5C">
        <w:rPr>
          <w:bCs/>
          <w:color w:val="000000" w:themeColor="text1"/>
          <w:sz w:val="24"/>
          <w:szCs w:val="24"/>
        </w:rPr>
        <w:t xml:space="preserve"> </w:t>
      </w:r>
      <w:r w:rsidR="005F18D6" w:rsidRPr="00726C5C">
        <w:rPr>
          <w:bCs/>
          <w:color w:val="000000" w:themeColor="text1"/>
          <w:sz w:val="24"/>
          <w:szCs w:val="24"/>
        </w:rPr>
        <w:t>заявление о выдаче</w:t>
      </w:r>
      <w:r w:rsidR="00DE7305" w:rsidRPr="00726C5C">
        <w:rPr>
          <w:bCs/>
          <w:color w:val="000000" w:themeColor="text1"/>
          <w:sz w:val="24"/>
          <w:szCs w:val="24"/>
        </w:rPr>
        <w:t xml:space="preserve"> разрешения на строительство</w:t>
      </w:r>
      <w:r w:rsidR="005F18D6" w:rsidRPr="00726C5C">
        <w:rPr>
          <w:bCs/>
          <w:color w:val="000000" w:themeColor="text1"/>
          <w:sz w:val="24"/>
          <w:szCs w:val="24"/>
        </w:rPr>
        <w:t xml:space="preserve">, </w:t>
      </w:r>
      <w:r w:rsidR="001C6E63" w:rsidRPr="00726C5C">
        <w:rPr>
          <w:bCs/>
          <w:color w:val="000000" w:themeColor="text1"/>
          <w:sz w:val="24"/>
          <w:szCs w:val="24"/>
        </w:rPr>
        <w:t xml:space="preserve">заявление о внесении изменений, </w:t>
      </w:r>
      <w:r w:rsidR="00165B23" w:rsidRPr="00726C5C">
        <w:rPr>
          <w:bCs/>
          <w:color w:val="000000" w:themeColor="text1"/>
          <w:sz w:val="24"/>
          <w:szCs w:val="24"/>
        </w:rPr>
        <w:t>уведомление</w:t>
      </w:r>
      <w:r w:rsidR="00FF0FC7" w:rsidRPr="00726C5C">
        <w:rPr>
          <w:bCs/>
          <w:color w:val="000000" w:themeColor="text1"/>
          <w:sz w:val="24"/>
          <w:szCs w:val="24"/>
        </w:rPr>
        <w:t xml:space="preserve"> в случаях, предусмотренных Градостроительным кодексом Российской Федерации</w:t>
      </w:r>
      <w:r w:rsidR="003A1610" w:rsidRPr="00726C5C">
        <w:rPr>
          <w:bCs/>
          <w:color w:val="000000" w:themeColor="text1"/>
          <w:sz w:val="24"/>
          <w:szCs w:val="24"/>
        </w:rPr>
        <w:t xml:space="preserve">, </w:t>
      </w:r>
      <w:r w:rsidR="007E123C" w:rsidRPr="00726C5C">
        <w:rPr>
          <w:bCs/>
          <w:color w:val="000000" w:themeColor="text1"/>
          <w:sz w:val="24"/>
          <w:szCs w:val="24"/>
        </w:rPr>
        <w:t>по форм</w:t>
      </w:r>
      <w:r w:rsidR="002D6F58" w:rsidRPr="00726C5C">
        <w:rPr>
          <w:bCs/>
          <w:color w:val="000000" w:themeColor="text1"/>
          <w:sz w:val="24"/>
          <w:szCs w:val="24"/>
        </w:rPr>
        <w:t xml:space="preserve">ам согласно </w:t>
      </w:r>
      <w:r w:rsidR="007E123C" w:rsidRPr="00726C5C">
        <w:rPr>
          <w:bCs/>
          <w:color w:val="000000" w:themeColor="text1"/>
          <w:sz w:val="24"/>
          <w:szCs w:val="24"/>
        </w:rPr>
        <w:t>Приложения</w:t>
      </w:r>
      <w:r w:rsidR="002D6F58" w:rsidRPr="00726C5C">
        <w:rPr>
          <w:bCs/>
          <w:color w:val="000000" w:themeColor="text1"/>
          <w:sz w:val="24"/>
          <w:szCs w:val="24"/>
        </w:rPr>
        <w:t>м</w:t>
      </w:r>
      <w:r w:rsidR="007E123C" w:rsidRPr="00726C5C">
        <w:rPr>
          <w:bCs/>
          <w:color w:val="000000" w:themeColor="text1"/>
          <w:sz w:val="24"/>
          <w:szCs w:val="24"/>
        </w:rPr>
        <w:t xml:space="preserve"> </w:t>
      </w:r>
      <w:r w:rsidR="009C0CE3" w:rsidRPr="00726C5C">
        <w:rPr>
          <w:bCs/>
          <w:color w:val="000000" w:themeColor="text1"/>
          <w:sz w:val="24"/>
          <w:szCs w:val="24"/>
        </w:rPr>
        <w:t>2</w:t>
      </w:r>
      <w:r w:rsidR="002D6F58" w:rsidRPr="00726C5C">
        <w:rPr>
          <w:bCs/>
          <w:color w:val="000000" w:themeColor="text1"/>
          <w:sz w:val="24"/>
          <w:szCs w:val="24"/>
        </w:rPr>
        <w:t xml:space="preserve"> </w:t>
      </w:r>
      <w:r w:rsidR="007E123C" w:rsidRPr="00726C5C">
        <w:rPr>
          <w:bCs/>
          <w:color w:val="000000" w:themeColor="text1"/>
          <w:sz w:val="24"/>
          <w:szCs w:val="24"/>
        </w:rPr>
        <w:t>-</w:t>
      </w:r>
      <w:r w:rsidR="002D6F58" w:rsidRPr="00726C5C">
        <w:rPr>
          <w:bCs/>
          <w:color w:val="000000" w:themeColor="text1"/>
          <w:sz w:val="24"/>
          <w:szCs w:val="24"/>
        </w:rPr>
        <w:t xml:space="preserve"> </w:t>
      </w:r>
      <w:r w:rsidR="009C0CE3" w:rsidRPr="00726C5C">
        <w:rPr>
          <w:bCs/>
          <w:color w:val="000000" w:themeColor="text1"/>
          <w:sz w:val="24"/>
          <w:szCs w:val="24"/>
        </w:rPr>
        <w:t>5</w:t>
      </w:r>
      <w:r w:rsidR="007E123C" w:rsidRPr="00726C5C">
        <w:rPr>
          <w:bCs/>
          <w:color w:val="000000" w:themeColor="text1"/>
          <w:sz w:val="24"/>
          <w:szCs w:val="24"/>
        </w:rPr>
        <w:t xml:space="preserve"> к настоящему </w:t>
      </w:r>
      <w:r w:rsidR="00F626A4" w:rsidRPr="00726C5C">
        <w:rPr>
          <w:bCs/>
          <w:color w:val="000000" w:themeColor="text1"/>
          <w:sz w:val="24"/>
          <w:szCs w:val="24"/>
        </w:rPr>
        <w:t>Административному регламенту</w:t>
      </w:r>
      <w:r w:rsidR="00DD6102" w:rsidRPr="00726C5C">
        <w:rPr>
          <w:bCs/>
          <w:color w:val="000000" w:themeColor="text1"/>
          <w:sz w:val="24"/>
          <w:szCs w:val="24"/>
        </w:rPr>
        <w:t xml:space="preserve">, а также </w:t>
      </w:r>
      <w:r w:rsidR="007B45E5" w:rsidRPr="00726C5C">
        <w:rPr>
          <w:bCs/>
          <w:color w:val="000000" w:themeColor="text1"/>
          <w:sz w:val="24"/>
          <w:szCs w:val="24"/>
        </w:rPr>
        <w:t>прилагаемые к н</w:t>
      </w:r>
      <w:r w:rsidR="002D6F58" w:rsidRPr="00726C5C">
        <w:rPr>
          <w:bCs/>
          <w:color w:val="000000" w:themeColor="text1"/>
          <w:sz w:val="24"/>
          <w:szCs w:val="24"/>
        </w:rPr>
        <w:t>им</w:t>
      </w:r>
      <w:r w:rsidR="007B45E5" w:rsidRPr="00726C5C">
        <w:rPr>
          <w:bCs/>
          <w:color w:val="000000" w:themeColor="text1"/>
          <w:sz w:val="24"/>
          <w:szCs w:val="24"/>
        </w:rPr>
        <w:t xml:space="preserve"> </w:t>
      </w:r>
      <w:r w:rsidR="007E123C" w:rsidRPr="00726C5C">
        <w:rPr>
          <w:bCs/>
          <w:color w:val="000000" w:themeColor="text1"/>
          <w:sz w:val="24"/>
          <w:szCs w:val="24"/>
        </w:rPr>
        <w:lastRenderedPageBreak/>
        <w:t>документы</w:t>
      </w:r>
      <w:r w:rsidR="002D6F58" w:rsidRPr="00726C5C">
        <w:rPr>
          <w:bCs/>
          <w:color w:val="000000" w:themeColor="text1"/>
          <w:sz w:val="24"/>
          <w:szCs w:val="24"/>
        </w:rPr>
        <w:t xml:space="preserve">, указанные в подпунктах </w:t>
      </w:r>
      <w:r w:rsidR="00406749" w:rsidRPr="00726C5C">
        <w:rPr>
          <w:bCs/>
          <w:color w:val="000000" w:themeColor="text1"/>
          <w:sz w:val="24"/>
          <w:szCs w:val="24"/>
        </w:rPr>
        <w:t>"</w:t>
      </w:r>
      <w:r w:rsidR="00B03450" w:rsidRPr="00726C5C">
        <w:rPr>
          <w:bCs/>
          <w:color w:val="000000" w:themeColor="text1"/>
          <w:sz w:val="24"/>
          <w:szCs w:val="24"/>
        </w:rPr>
        <w:t>б</w:t>
      </w:r>
      <w:r w:rsidR="00406749" w:rsidRPr="00726C5C">
        <w:rPr>
          <w:bCs/>
          <w:color w:val="000000" w:themeColor="text1"/>
          <w:sz w:val="24"/>
          <w:szCs w:val="24"/>
        </w:rPr>
        <w:t>"</w:t>
      </w:r>
      <w:r w:rsidR="00B03450" w:rsidRPr="00726C5C">
        <w:rPr>
          <w:bCs/>
          <w:color w:val="000000" w:themeColor="text1"/>
          <w:sz w:val="24"/>
          <w:szCs w:val="24"/>
        </w:rPr>
        <w:t>-</w:t>
      </w:r>
      <w:r w:rsidR="00406749" w:rsidRPr="00726C5C">
        <w:rPr>
          <w:bCs/>
          <w:color w:val="000000" w:themeColor="text1"/>
          <w:sz w:val="24"/>
          <w:szCs w:val="24"/>
        </w:rPr>
        <w:t>"</w:t>
      </w:r>
      <w:r w:rsidR="00B03450" w:rsidRPr="00726C5C">
        <w:rPr>
          <w:bCs/>
          <w:color w:val="000000" w:themeColor="text1"/>
          <w:sz w:val="24"/>
          <w:szCs w:val="24"/>
        </w:rPr>
        <w:t>д</w:t>
      </w:r>
      <w:r w:rsidR="00406749" w:rsidRPr="00726C5C">
        <w:rPr>
          <w:bCs/>
          <w:color w:val="000000" w:themeColor="text1"/>
          <w:sz w:val="24"/>
          <w:szCs w:val="24"/>
        </w:rPr>
        <w:t>"</w:t>
      </w:r>
      <w:r w:rsidR="00B03450" w:rsidRPr="00726C5C">
        <w:rPr>
          <w:bCs/>
          <w:color w:val="000000" w:themeColor="text1"/>
          <w:sz w:val="24"/>
          <w:szCs w:val="24"/>
        </w:rPr>
        <w:t xml:space="preserve"> пункта </w:t>
      </w:r>
      <w:r w:rsidR="00F626A4" w:rsidRPr="00726C5C">
        <w:rPr>
          <w:bCs/>
          <w:color w:val="000000" w:themeColor="text1"/>
          <w:sz w:val="24"/>
          <w:szCs w:val="24"/>
        </w:rPr>
        <w:t>2.</w:t>
      </w:r>
      <w:r w:rsidR="00B03450" w:rsidRPr="00726C5C">
        <w:rPr>
          <w:bCs/>
          <w:color w:val="000000" w:themeColor="text1"/>
          <w:sz w:val="24"/>
          <w:szCs w:val="24"/>
        </w:rPr>
        <w:t>8</w:t>
      </w:r>
      <w:r w:rsidR="002D6F58" w:rsidRPr="00726C5C">
        <w:rPr>
          <w:bCs/>
          <w:color w:val="000000" w:themeColor="text1"/>
          <w:sz w:val="24"/>
          <w:szCs w:val="24"/>
        </w:rPr>
        <w:t xml:space="preserve"> </w:t>
      </w:r>
      <w:r w:rsidR="007E123C" w:rsidRPr="00726C5C">
        <w:rPr>
          <w:bCs/>
          <w:color w:val="000000" w:themeColor="text1"/>
          <w:sz w:val="24"/>
          <w:szCs w:val="24"/>
        </w:rPr>
        <w:t xml:space="preserve"> </w:t>
      </w:r>
      <w:r w:rsidR="002D6F58" w:rsidRPr="00726C5C">
        <w:rPr>
          <w:bCs/>
          <w:color w:val="000000" w:themeColor="text1"/>
          <w:sz w:val="24"/>
          <w:szCs w:val="24"/>
        </w:rPr>
        <w:t xml:space="preserve">настоящего </w:t>
      </w:r>
      <w:r w:rsidR="00F626A4" w:rsidRPr="00726C5C">
        <w:rPr>
          <w:bCs/>
          <w:color w:val="000000" w:themeColor="text1"/>
          <w:sz w:val="24"/>
          <w:szCs w:val="24"/>
        </w:rPr>
        <w:t>Административного регламента</w:t>
      </w:r>
      <w:r w:rsidR="003365C5" w:rsidRPr="00726C5C">
        <w:rPr>
          <w:bCs/>
          <w:color w:val="000000" w:themeColor="text1"/>
          <w:sz w:val="24"/>
          <w:szCs w:val="24"/>
        </w:rPr>
        <w:t>,</w:t>
      </w:r>
      <w:r w:rsidR="002D6F58" w:rsidRPr="00726C5C">
        <w:rPr>
          <w:bCs/>
          <w:color w:val="000000" w:themeColor="text1"/>
          <w:sz w:val="24"/>
          <w:szCs w:val="24"/>
        </w:rPr>
        <w:t xml:space="preserve"> одним из </w:t>
      </w:r>
      <w:r w:rsidR="00DE710D" w:rsidRPr="00726C5C">
        <w:rPr>
          <w:bCs/>
          <w:color w:val="000000" w:themeColor="text1"/>
          <w:sz w:val="24"/>
          <w:szCs w:val="24"/>
        </w:rPr>
        <w:t>следующи</w:t>
      </w:r>
      <w:r w:rsidR="002D6F58" w:rsidRPr="00726C5C">
        <w:rPr>
          <w:bCs/>
          <w:color w:val="000000" w:themeColor="text1"/>
          <w:sz w:val="24"/>
          <w:szCs w:val="24"/>
        </w:rPr>
        <w:t>х</w:t>
      </w:r>
      <w:r w:rsidR="00DE710D" w:rsidRPr="00726C5C">
        <w:rPr>
          <w:bCs/>
          <w:color w:val="000000" w:themeColor="text1"/>
          <w:sz w:val="24"/>
          <w:szCs w:val="24"/>
        </w:rPr>
        <w:t xml:space="preserve"> способ</w:t>
      </w:r>
      <w:r w:rsidR="002D6F58" w:rsidRPr="00726C5C">
        <w:rPr>
          <w:bCs/>
          <w:color w:val="000000" w:themeColor="text1"/>
          <w:sz w:val="24"/>
          <w:szCs w:val="24"/>
        </w:rPr>
        <w:t>ов</w:t>
      </w:r>
      <w:r w:rsidR="00DD6102" w:rsidRPr="00726C5C">
        <w:rPr>
          <w:bCs/>
          <w:color w:val="000000" w:themeColor="text1"/>
          <w:sz w:val="24"/>
          <w:szCs w:val="24"/>
        </w:rPr>
        <w:t>:</w:t>
      </w:r>
    </w:p>
    <w:p w14:paraId="7631301E" w14:textId="0714624F" w:rsidR="00DD6102" w:rsidRPr="00726C5C" w:rsidRDefault="00DD6102" w:rsidP="008C36B8">
      <w:pPr>
        <w:pStyle w:val="ConsPlusNormal"/>
        <w:ind w:firstLine="709"/>
        <w:jc w:val="both"/>
        <w:rPr>
          <w:bCs/>
          <w:color w:val="000000" w:themeColor="text1"/>
          <w:sz w:val="24"/>
          <w:szCs w:val="24"/>
        </w:rPr>
      </w:pPr>
      <w:r w:rsidRPr="00726C5C">
        <w:rPr>
          <w:bCs/>
          <w:color w:val="000000" w:themeColor="text1"/>
          <w:sz w:val="24"/>
          <w:szCs w:val="24"/>
        </w:rPr>
        <w:t xml:space="preserve">а) в электронной форме посредством </w:t>
      </w:r>
      <w:r w:rsidR="00766F43" w:rsidRPr="00726C5C">
        <w:rPr>
          <w:bCs/>
          <w:color w:val="000000" w:themeColor="text1"/>
          <w:sz w:val="24"/>
          <w:szCs w:val="24"/>
        </w:rPr>
        <w:t>Един</w:t>
      </w:r>
      <w:r w:rsidR="00567F2D" w:rsidRPr="00726C5C">
        <w:rPr>
          <w:bCs/>
          <w:color w:val="000000" w:themeColor="text1"/>
          <w:sz w:val="24"/>
          <w:szCs w:val="24"/>
        </w:rPr>
        <w:t>ого</w:t>
      </w:r>
      <w:r w:rsidR="00766F43" w:rsidRPr="00726C5C">
        <w:rPr>
          <w:bCs/>
          <w:color w:val="000000" w:themeColor="text1"/>
          <w:sz w:val="24"/>
          <w:szCs w:val="24"/>
        </w:rPr>
        <w:t xml:space="preserve"> портал</w:t>
      </w:r>
      <w:r w:rsidR="00567F2D" w:rsidRPr="00726C5C">
        <w:rPr>
          <w:bCs/>
          <w:color w:val="000000" w:themeColor="text1"/>
          <w:sz w:val="24"/>
          <w:szCs w:val="24"/>
        </w:rPr>
        <w:t>а</w:t>
      </w:r>
      <w:r w:rsidRPr="00726C5C">
        <w:rPr>
          <w:bCs/>
          <w:color w:val="000000" w:themeColor="text1"/>
          <w:sz w:val="24"/>
          <w:szCs w:val="24"/>
        </w:rPr>
        <w:t xml:space="preserve">, </w:t>
      </w:r>
      <w:r w:rsidR="00EA6D2C" w:rsidRPr="00726C5C">
        <w:rPr>
          <w:bCs/>
          <w:color w:val="000000" w:themeColor="text1"/>
          <w:sz w:val="24"/>
          <w:szCs w:val="24"/>
        </w:rPr>
        <w:t>региональн</w:t>
      </w:r>
      <w:r w:rsidR="00766F43" w:rsidRPr="00726C5C">
        <w:rPr>
          <w:bCs/>
          <w:color w:val="000000" w:themeColor="text1"/>
          <w:sz w:val="24"/>
          <w:szCs w:val="24"/>
        </w:rPr>
        <w:t>ого</w:t>
      </w:r>
      <w:r w:rsidR="00EA6D2C" w:rsidRPr="00726C5C">
        <w:rPr>
          <w:bCs/>
          <w:color w:val="000000" w:themeColor="text1"/>
          <w:sz w:val="24"/>
          <w:szCs w:val="24"/>
        </w:rPr>
        <w:t xml:space="preserve"> портал</w:t>
      </w:r>
      <w:r w:rsidR="00766F43" w:rsidRPr="00726C5C">
        <w:rPr>
          <w:bCs/>
          <w:color w:val="000000" w:themeColor="text1"/>
          <w:sz w:val="24"/>
          <w:szCs w:val="24"/>
        </w:rPr>
        <w:t>а</w:t>
      </w:r>
      <w:r w:rsidRPr="00726C5C">
        <w:rPr>
          <w:bCs/>
          <w:color w:val="000000" w:themeColor="text1"/>
          <w:sz w:val="24"/>
          <w:szCs w:val="24"/>
        </w:rPr>
        <w:t>.</w:t>
      </w:r>
    </w:p>
    <w:p w14:paraId="3429D3D2" w14:textId="5B33D68B" w:rsidR="00BC6693" w:rsidRPr="00726C5C" w:rsidRDefault="00DD6102" w:rsidP="008C36B8">
      <w:pPr>
        <w:pStyle w:val="ConsPlusNormal"/>
        <w:ind w:firstLine="709"/>
        <w:jc w:val="both"/>
        <w:rPr>
          <w:bCs/>
          <w:color w:val="000000" w:themeColor="text1"/>
          <w:sz w:val="24"/>
          <w:szCs w:val="24"/>
        </w:rPr>
      </w:pPr>
      <w:r w:rsidRPr="00726C5C">
        <w:rPr>
          <w:bCs/>
          <w:color w:val="000000" w:themeColor="text1"/>
          <w:sz w:val="24"/>
          <w:szCs w:val="24"/>
        </w:rPr>
        <w:t xml:space="preserve">В случае </w:t>
      </w:r>
      <w:r w:rsidR="00D07420" w:rsidRPr="00726C5C">
        <w:rPr>
          <w:bCs/>
          <w:color w:val="000000" w:themeColor="text1"/>
          <w:sz w:val="24"/>
          <w:szCs w:val="24"/>
        </w:rPr>
        <w:t>представления</w:t>
      </w:r>
      <w:r w:rsidRPr="00726C5C">
        <w:rPr>
          <w:bCs/>
          <w:color w:val="000000" w:themeColor="text1"/>
          <w:sz w:val="24"/>
          <w:szCs w:val="24"/>
        </w:rPr>
        <w:t xml:space="preserve"> </w:t>
      </w:r>
      <w:r w:rsidR="005B044D" w:rsidRPr="00726C5C">
        <w:rPr>
          <w:bCs/>
          <w:color w:val="000000" w:themeColor="text1"/>
          <w:sz w:val="24"/>
          <w:szCs w:val="24"/>
        </w:rPr>
        <w:t xml:space="preserve">заявления </w:t>
      </w:r>
      <w:r w:rsidR="00BC6693" w:rsidRPr="00726C5C">
        <w:rPr>
          <w:bCs/>
          <w:color w:val="000000" w:themeColor="text1"/>
          <w:sz w:val="24"/>
          <w:szCs w:val="24"/>
        </w:rPr>
        <w:t>о выдаче разрешения на строительство, заявления о внесении изменений, уведомления</w:t>
      </w:r>
      <w:r w:rsidR="00096ED1" w:rsidRPr="00726C5C">
        <w:rPr>
          <w:bCs/>
          <w:color w:val="000000" w:themeColor="text1"/>
          <w:sz w:val="24"/>
          <w:szCs w:val="24"/>
        </w:rPr>
        <w:t xml:space="preserve"> </w:t>
      </w:r>
      <w:r w:rsidR="007B45E5" w:rsidRPr="00726C5C">
        <w:rPr>
          <w:bCs/>
          <w:color w:val="000000" w:themeColor="text1"/>
          <w:sz w:val="24"/>
          <w:szCs w:val="24"/>
        </w:rPr>
        <w:t>и прилагаемых к н</w:t>
      </w:r>
      <w:r w:rsidR="00BC6693" w:rsidRPr="00726C5C">
        <w:rPr>
          <w:bCs/>
          <w:color w:val="000000" w:themeColor="text1"/>
          <w:sz w:val="24"/>
          <w:szCs w:val="24"/>
        </w:rPr>
        <w:t>и</w:t>
      </w:r>
      <w:r w:rsidR="007B45E5" w:rsidRPr="00726C5C">
        <w:rPr>
          <w:bCs/>
          <w:color w:val="000000" w:themeColor="text1"/>
          <w:sz w:val="24"/>
          <w:szCs w:val="24"/>
        </w:rPr>
        <w:t>м</w:t>
      </w:r>
      <w:r w:rsidR="00F00B84" w:rsidRPr="00726C5C">
        <w:rPr>
          <w:bCs/>
          <w:color w:val="000000" w:themeColor="text1"/>
          <w:sz w:val="24"/>
          <w:szCs w:val="24"/>
        </w:rPr>
        <w:t xml:space="preserve"> </w:t>
      </w:r>
      <w:r w:rsidRPr="00726C5C">
        <w:rPr>
          <w:bCs/>
          <w:color w:val="000000" w:themeColor="text1"/>
          <w:sz w:val="24"/>
          <w:szCs w:val="24"/>
        </w:rPr>
        <w:t xml:space="preserve">документов указанным способом </w:t>
      </w:r>
      <w:r w:rsidR="00BC6693" w:rsidRPr="00726C5C">
        <w:rPr>
          <w:bCs/>
          <w:color w:val="000000" w:themeColor="text1"/>
          <w:sz w:val="24"/>
          <w:szCs w:val="24"/>
        </w:rPr>
        <w:t>з</w:t>
      </w:r>
      <w:r w:rsidR="00EC6427" w:rsidRPr="00726C5C">
        <w:rPr>
          <w:bCs/>
          <w:color w:val="000000" w:themeColor="text1"/>
          <w:sz w:val="24"/>
          <w:szCs w:val="24"/>
        </w:rPr>
        <w:t>аявител</w:t>
      </w:r>
      <w:r w:rsidR="00EA6D2C" w:rsidRPr="00726C5C">
        <w:rPr>
          <w:bCs/>
          <w:color w:val="000000" w:themeColor="text1"/>
          <w:sz w:val="24"/>
          <w:szCs w:val="24"/>
        </w:rPr>
        <w:t xml:space="preserve">ь </w:t>
      </w:r>
      <w:r w:rsidR="00BC6693" w:rsidRPr="00726C5C">
        <w:rPr>
          <w:bCs/>
          <w:color w:val="000000" w:themeColor="text1"/>
          <w:sz w:val="24"/>
          <w:szCs w:val="24"/>
        </w:rPr>
        <w:t xml:space="preserve">или </w:t>
      </w:r>
      <w:r w:rsidR="00EA6D2C" w:rsidRPr="00726C5C">
        <w:rPr>
          <w:bCs/>
          <w:color w:val="000000" w:themeColor="text1"/>
          <w:sz w:val="24"/>
          <w:szCs w:val="24"/>
        </w:rPr>
        <w:t xml:space="preserve">его представитель, </w:t>
      </w:r>
      <w:r w:rsidR="00BC6693" w:rsidRPr="00726C5C">
        <w:rPr>
          <w:bCs/>
          <w:color w:val="000000" w:themeColor="text1"/>
          <w:sz w:val="24"/>
          <w:szCs w:val="24"/>
        </w:rPr>
        <w:t xml:space="preserve">прошедшие процедуры </w:t>
      </w:r>
      <w:r w:rsidR="00EA6D2C" w:rsidRPr="00726C5C">
        <w:rPr>
          <w:bCs/>
          <w:color w:val="000000" w:themeColor="text1"/>
          <w:sz w:val="24"/>
          <w:szCs w:val="24"/>
        </w:rPr>
        <w:t>регистраци</w:t>
      </w:r>
      <w:r w:rsidR="00BC6693" w:rsidRPr="00726C5C">
        <w:rPr>
          <w:bCs/>
          <w:color w:val="000000" w:themeColor="text1"/>
          <w:sz w:val="24"/>
          <w:szCs w:val="24"/>
        </w:rPr>
        <w:t>и, идентификации и аутентификации</w:t>
      </w:r>
      <w:r w:rsidR="00EA6D2C" w:rsidRPr="00726C5C">
        <w:rPr>
          <w:bCs/>
          <w:color w:val="000000" w:themeColor="text1"/>
          <w:sz w:val="24"/>
          <w:szCs w:val="24"/>
        </w:rPr>
        <w:t xml:space="preserve"> </w:t>
      </w:r>
      <w:r w:rsidR="00BC6693" w:rsidRPr="00726C5C">
        <w:rPr>
          <w:bCs/>
          <w:color w:val="000000" w:themeColor="text1"/>
          <w:sz w:val="24"/>
          <w:szCs w:val="24"/>
        </w:rPr>
        <w:t>с использованием</w:t>
      </w:r>
      <w:r w:rsidR="00EA6D2C" w:rsidRPr="00726C5C">
        <w:rPr>
          <w:bCs/>
          <w:color w:val="000000" w:themeColor="text1"/>
          <w:sz w:val="24"/>
          <w:szCs w:val="24"/>
        </w:rPr>
        <w:t xml:space="preserve"> </w:t>
      </w:r>
      <w:r w:rsidR="00D07420" w:rsidRPr="00726C5C">
        <w:rPr>
          <w:bCs/>
          <w:color w:val="000000" w:themeColor="text1"/>
          <w:sz w:val="24"/>
          <w:szCs w:val="24"/>
        </w:rPr>
        <w:t xml:space="preserve">федеральной государственной информационной системы </w:t>
      </w:r>
      <w:r w:rsidR="00406749" w:rsidRPr="00726C5C">
        <w:rPr>
          <w:bCs/>
          <w:color w:val="000000" w:themeColor="text1"/>
          <w:sz w:val="24"/>
          <w:szCs w:val="24"/>
        </w:rPr>
        <w:t>"</w:t>
      </w:r>
      <w:r w:rsidR="00D07420" w:rsidRPr="00726C5C">
        <w:rPr>
          <w:bCs/>
          <w:color w:val="000000" w:themeColor="text1"/>
          <w:sz w:val="24"/>
          <w:szCs w:val="24"/>
        </w:rPr>
        <w:t>Единая</w:t>
      </w:r>
      <w:r w:rsidR="00EA6D2C" w:rsidRPr="00726C5C">
        <w:rPr>
          <w:bCs/>
          <w:color w:val="000000" w:themeColor="text1"/>
          <w:sz w:val="24"/>
          <w:szCs w:val="24"/>
        </w:rPr>
        <w:t xml:space="preserve"> систем</w:t>
      </w:r>
      <w:r w:rsidR="00D07420" w:rsidRPr="00726C5C">
        <w:rPr>
          <w:bCs/>
          <w:color w:val="000000" w:themeColor="text1"/>
          <w:sz w:val="24"/>
          <w:szCs w:val="24"/>
        </w:rPr>
        <w:t>а</w:t>
      </w:r>
      <w:r w:rsidR="00EA6D2C" w:rsidRPr="00726C5C">
        <w:rPr>
          <w:bCs/>
          <w:color w:val="000000" w:themeColor="text1"/>
          <w:sz w:val="24"/>
          <w:szCs w:val="24"/>
        </w:rPr>
        <w:t xml:space="preserve"> идентификации и аутентификации </w:t>
      </w:r>
      <w:r w:rsidR="00D07420" w:rsidRPr="00726C5C">
        <w:rPr>
          <w:bCs/>
          <w:color w:val="000000" w:themeColor="text1"/>
          <w:sz w:val="24"/>
          <w:szCs w:val="24"/>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06749" w:rsidRPr="00726C5C">
        <w:rPr>
          <w:bCs/>
          <w:color w:val="000000" w:themeColor="text1"/>
          <w:sz w:val="24"/>
          <w:szCs w:val="24"/>
        </w:rPr>
        <w:t>"</w:t>
      </w:r>
      <w:r w:rsidR="00D07420" w:rsidRPr="00726C5C">
        <w:rPr>
          <w:bCs/>
          <w:color w:val="000000" w:themeColor="text1"/>
          <w:sz w:val="24"/>
          <w:szCs w:val="24"/>
        </w:rPr>
        <w:t xml:space="preserve"> </w:t>
      </w:r>
      <w:r w:rsidR="00EA6D2C" w:rsidRPr="00726C5C">
        <w:rPr>
          <w:bCs/>
          <w:color w:val="000000" w:themeColor="text1"/>
          <w:sz w:val="24"/>
          <w:szCs w:val="24"/>
        </w:rPr>
        <w:t xml:space="preserve">(далее – </w:t>
      </w:r>
      <w:r w:rsidR="006C2999" w:rsidRPr="00726C5C">
        <w:rPr>
          <w:bCs/>
          <w:color w:val="000000" w:themeColor="text1"/>
          <w:sz w:val="24"/>
          <w:szCs w:val="24"/>
        </w:rPr>
        <w:t>ЕСИА</w:t>
      </w:r>
      <w:r w:rsidR="00EA6D2C" w:rsidRPr="00726C5C">
        <w:rPr>
          <w:bCs/>
          <w:color w:val="000000" w:themeColor="text1"/>
          <w:sz w:val="24"/>
          <w:szCs w:val="24"/>
        </w:rPr>
        <w:t>)</w:t>
      </w:r>
      <w:r w:rsidR="00D07420" w:rsidRPr="00726C5C">
        <w:rPr>
          <w:bCs/>
          <w:color w:val="000000" w:themeColor="text1"/>
          <w:sz w:val="24"/>
          <w:szCs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r w:rsidR="00EA6D2C" w:rsidRPr="00726C5C">
        <w:rPr>
          <w:bCs/>
          <w:color w:val="000000" w:themeColor="text1"/>
          <w:sz w:val="24"/>
          <w:szCs w:val="24"/>
        </w:rPr>
        <w:t>,</w:t>
      </w:r>
      <w:r w:rsidR="000D19F8" w:rsidRPr="00726C5C">
        <w:rPr>
          <w:bCs/>
          <w:color w:val="000000" w:themeColor="text1"/>
          <w:sz w:val="24"/>
          <w:szCs w:val="24"/>
        </w:rPr>
        <w:t xml:space="preserve"> </w:t>
      </w:r>
      <w:r w:rsidRPr="00726C5C">
        <w:rPr>
          <w:bCs/>
          <w:color w:val="000000" w:themeColor="text1"/>
          <w:sz w:val="24"/>
          <w:szCs w:val="24"/>
        </w:rPr>
        <w:t>заполня</w:t>
      </w:r>
      <w:r w:rsidR="000D19F8" w:rsidRPr="00726C5C">
        <w:rPr>
          <w:bCs/>
          <w:color w:val="000000" w:themeColor="text1"/>
          <w:sz w:val="24"/>
          <w:szCs w:val="24"/>
        </w:rPr>
        <w:t>ю</w:t>
      </w:r>
      <w:r w:rsidRPr="00726C5C">
        <w:rPr>
          <w:bCs/>
          <w:color w:val="000000" w:themeColor="text1"/>
          <w:sz w:val="24"/>
          <w:szCs w:val="24"/>
        </w:rPr>
        <w:t xml:space="preserve">т </w:t>
      </w:r>
      <w:r w:rsidR="000D19F8" w:rsidRPr="00726C5C">
        <w:rPr>
          <w:bCs/>
          <w:color w:val="000000" w:themeColor="text1"/>
          <w:sz w:val="24"/>
          <w:szCs w:val="24"/>
        </w:rPr>
        <w:t xml:space="preserve">формы указанных заявлений, уведомления </w:t>
      </w:r>
      <w:r w:rsidRPr="00726C5C">
        <w:rPr>
          <w:bCs/>
          <w:color w:val="000000" w:themeColor="text1"/>
          <w:sz w:val="24"/>
          <w:szCs w:val="24"/>
        </w:rPr>
        <w:t xml:space="preserve">с использованием интерактивной формы в электронном виде. </w:t>
      </w:r>
    </w:p>
    <w:p w14:paraId="3D096859" w14:textId="1175809E" w:rsidR="00526CA5"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 xml:space="preserve">Заявление </w:t>
      </w:r>
      <w:r w:rsidR="00982DB2" w:rsidRPr="00726C5C">
        <w:rPr>
          <w:bCs/>
          <w:color w:val="000000" w:themeColor="text1"/>
          <w:sz w:val="24"/>
          <w:szCs w:val="24"/>
        </w:rPr>
        <w:t>о выдаче разрешения на строительство, заявление о внесении изменений, уведомление</w:t>
      </w:r>
      <w:r w:rsidR="00096ED1" w:rsidRPr="00726C5C">
        <w:rPr>
          <w:bCs/>
          <w:color w:val="000000" w:themeColor="text1"/>
          <w:sz w:val="24"/>
          <w:szCs w:val="24"/>
        </w:rPr>
        <w:t xml:space="preserve"> </w:t>
      </w:r>
      <w:r w:rsidRPr="00726C5C">
        <w:rPr>
          <w:bCs/>
          <w:color w:val="000000" w:themeColor="text1"/>
          <w:sz w:val="24"/>
          <w:szCs w:val="24"/>
        </w:rPr>
        <w:t>направляется</w:t>
      </w:r>
      <w:r w:rsidR="00DD6102" w:rsidRPr="00726C5C">
        <w:rPr>
          <w:bCs/>
          <w:color w:val="000000" w:themeColor="text1"/>
          <w:sz w:val="24"/>
          <w:szCs w:val="24"/>
        </w:rPr>
        <w:t xml:space="preserve"> </w:t>
      </w:r>
      <w:r w:rsidR="00D5512D" w:rsidRPr="00726C5C">
        <w:rPr>
          <w:bCs/>
          <w:color w:val="000000" w:themeColor="text1"/>
          <w:sz w:val="24"/>
          <w:szCs w:val="24"/>
        </w:rPr>
        <w:t>з</w:t>
      </w:r>
      <w:r w:rsidR="00DD6102" w:rsidRPr="00726C5C">
        <w:rPr>
          <w:bCs/>
          <w:color w:val="000000" w:themeColor="text1"/>
          <w:sz w:val="24"/>
          <w:szCs w:val="24"/>
        </w:rPr>
        <w:t>аявителем или его представителем вместе с прикрепленными электронными документ</w:t>
      </w:r>
      <w:r w:rsidR="00AB3BFD" w:rsidRPr="00726C5C">
        <w:rPr>
          <w:bCs/>
          <w:color w:val="000000" w:themeColor="text1"/>
          <w:sz w:val="24"/>
          <w:szCs w:val="24"/>
        </w:rPr>
        <w:t>ами</w:t>
      </w:r>
      <w:r w:rsidR="00DD6102" w:rsidRPr="00726C5C">
        <w:rPr>
          <w:bCs/>
          <w:color w:val="000000" w:themeColor="text1"/>
          <w:sz w:val="24"/>
          <w:szCs w:val="24"/>
        </w:rPr>
        <w:t xml:space="preserve">, </w:t>
      </w:r>
      <w:r w:rsidR="00474186" w:rsidRPr="00726C5C">
        <w:rPr>
          <w:bCs/>
          <w:color w:val="000000" w:themeColor="text1"/>
          <w:sz w:val="24"/>
          <w:szCs w:val="24"/>
        </w:rPr>
        <w:t>указанны</w:t>
      </w:r>
      <w:r w:rsidR="00AB3BFD" w:rsidRPr="00726C5C">
        <w:rPr>
          <w:bCs/>
          <w:color w:val="000000" w:themeColor="text1"/>
          <w:sz w:val="24"/>
          <w:szCs w:val="24"/>
        </w:rPr>
        <w:t>ми</w:t>
      </w:r>
      <w:r w:rsidR="00474186" w:rsidRPr="00726C5C">
        <w:rPr>
          <w:bCs/>
          <w:color w:val="000000" w:themeColor="text1"/>
          <w:sz w:val="24"/>
          <w:szCs w:val="24"/>
        </w:rPr>
        <w:t xml:space="preserve"> в подпунктах </w:t>
      </w:r>
      <w:r w:rsidR="00406749" w:rsidRPr="00726C5C">
        <w:rPr>
          <w:bCs/>
          <w:color w:val="000000" w:themeColor="text1"/>
          <w:sz w:val="24"/>
          <w:szCs w:val="24"/>
        </w:rPr>
        <w:t>"</w:t>
      </w:r>
      <w:r w:rsidR="004878E0" w:rsidRPr="00726C5C">
        <w:rPr>
          <w:bCs/>
          <w:color w:val="000000" w:themeColor="text1"/>
          <w:sz w:val="24"/>
          <w:szCs w:val="24"/>
        </w:rPr>
        <w:t>б</w:t>
      </w:r>
      <w:r w:rsidR="00406749" w:rsidRPr="00726C5C">
        <w:rPr>
          <w:bCs/>
          <w:color w:val="000000" w:themeColor="text1"/>
          <w:sz w:val="24"/>
          <w:szCs w:val="24"/>
        </w:rPr>
        <w:t>"</w:t>
      </w:r>
      <w:r w:rsidR="004878E0" w:rsidRPr="00726C5C">
        <w:rPr>
          <w:bCs/>
          <w:color w:val="000000" w:themeColor="text1"/>
          <w:sz w:val="24"/>
          <w:szCs w:val="24"/>
        </w:rPr>
        <w:t>-</w:t>
      </w:r>
      <w:r w:rsidR="00406749" w:rsidRPr="00726C5C">
        <w:rPr>
          <w:bCs/>
          <w:color w:val="000000" w:themeColor="text1"/>
          <w:sz w:val="24"/>
          <w:szCs w:val="24"/>
        </w:rPr>
        <w:t>"</w:t>
      </w:r>
      <w:r w:rsidR="004878E0" w:rsidRPr="00726C5C">
        <w:rPr>
          <w:bCs/>
          <w:color w:val="000000" w:themeColor="text1"/>
          <w:sz w:val="24"/>
          <w:szCs w:val="24"/>
        </w:rPr>
        <w:t>д</w:t>
      </w:r>
      <w:r w:rsidR="00406749" w:rsidRPr="00726C5C">
        <w:rPr>
          <w:bCs/>
          <w:color w:val="000000" w:themeColor="text1"/>
          <w:sz w:val="24"/>
          <w:szCs w:val="24"/>
        </w:rPr>
        <w:t>"</w:t>
      </w:r>
      <w:r w:rsidR="004878E0" w:rsidRPr="00726C5C">
        <w:rPr>
          <w:bCs/>
          <w:color w:val="000000" w:themeColor="text1"/>
          <w:sz w:val="24"/>
          <w:szCs w:val="24"/>
        </w:rPr>
        <w:t xml:space="preserve"> пункта </w:t>
      </w:r>
      <w:r w:rsidR="00F626A4" w:rsidRPr="00726C5C">
        <w:rPr>
          <w:bCs/>
          <w:color w:val="000000" w:themeColor="text1"/>
          <w:sz w:val="24"/>
          <w:szCs w:val="24"/>
        </w:rPr>
        <w:t>2.</w:t>
      </w:r>
      <w:r w:rsidR="004878E0" w:rsidRPr="00726C5C">
        <w:rPr>
          <w:bCs/>
          <w:color w:val="000000" w:themeColor="text1"/>
          <w:sz w:val="24"/>
          <w:szCs w:val="24"/>
        </w:rPr>
        <w:t xml:space="preserve">8 </w:t>
      </w:r>
      <w:r w:rsidR="00474186" w:rsidRPr="00726C5C">
        <w:rPr>
          <w:bCs/>
          <w:color w:val="000000" w:themeColor="text1"/>
          <w:sz w:val="24"/>
          <w:szCs w:val="24"/>
        </w:rPr>
        <w:t xml:space="preserve">настоящего </w:t>
      </w:r>
      <w:r w:rsidR="00F626A4" w:rsidRPr="00726C5C">
        <w:rPr>
          <w:bCs/>
          <w:color w:val="000000" w:themeColor="text1"/>
          <w:sz w:val="24"/>
          <w:szCs w:val="24"/>
        </w:rPr>
        <w:t>Административного регламента</w:t>
      </w:r>
      <w:r w:rsidR="00474186" w:rsidRPr="00726C5C">
        <w:rPr>
          <w:bCs/>
          <w:color w:val="000000" w:themeColor="text1"/>
          <w:sz w:val="24"/>
          <w:szCs w:val="24"/>
        </w:rPr>
        <w:t>. Заявление о выдаче разрешения на строительство, заявление о внесении изменений, уведомление</w:t>
      </w:r>
      <w:r w:rsidR="00096ED1" w:rsidRPr="00726C5C">
        <w:rPr>
          <w:bCs/>
          <w:color w:val="000000" w:themeColor="text1"/>
          <w:sz w:val="24"/>
          <w:szCs w:val="24"/>
        </w:rPr>
        <w:t xml:space="preserve"> </w:t>
      </w:r>
      <w:r w:rsidR="00526CA5" w:rsidRPr="00726C5C">
        <w:rPr>
          <w:bCs/>
          <w:color w:val="000000" w:themeColor="text1"/>
          <w:sz w:val="24"/>
          <w:szCs w:val="24"/>
        </w:rPr>
        <w:t>подписыва</w:t>
      </w:r>
      <w:r w:rsidR="001B6AEF" w:rsidRPr="00726C5C">
        <w:rPr>
          <w:bCs/>
          <w:color w:val="000000" w:themeColor="text1"/>
          <w:sz w:val="24"/>
          <w:szCs w:val="24"/>
        </w:rPr>
        <w:t>ю</w:t>
      </w:r>
      <w:r w:rsidR="00526CA5" w:rsidRPr="00726C5C">
        <w:rPr>
          <w:bCs/>
          <w:color w:val="000000" w:themeColor="text1"/>
          <w:sz w:val="24"/>
          <w:szCs w:val="24"/>
        </w:rPr>
        <w:t xml:space="preserve">тся </w:t>
      </w:r>
      <w:r w:rsidR="00AB3BFD" w:rsidRPr="00726C5C">
        <w:rPr>
          <w:bCs/>
          <w:color w:val="000000" w:themeColor="text1"/>
          <w:sz w:val="24"/>
          <w:szCs w:val="24"/>
          <w:lang w:bidi="ru-RU"/>
        </w:rPr>
        <w:t xml:space="preserve">заявителем или его представителем, уполномоченным на подписание таких заявлений, уведомления, </w:t>
      </w:r>
      <w:r w:rsidR="00DD6102" w:rsidRPr="00726C5C">
        <w:rPr>
          <w:bCs/>
          <w:color w:val="000000" w:themeColor="text1"/>
          <w:sz w:val="24"/>
          <w:szCs w:val="24"/>
        </w:rPr>
        <w:t>простой электронной подписью</w:t>
      </w:r>
      <w:r w:rsidR="00AB3BFD" w:rsidRPr="00726C5C">
        <w:rPr>
          <w:bCs/>
          <w:color w:val="000000" w:themeColor="text1"/>
          <w:sz w:val="24"/>
          <w:szCs w:val="24"/>
        </w:rPr>
        <w:t>,</w:t>
      </w:r>
      <w:r w:rsidR="00DD6102" w:rsidRPr="00726C5C">
        <w:rPr>
          <w:bCs/>
          <w:color w:val="000000" w:themeColor="text1"/>
          <w:sz w:val="24"/>
          <w:szCs w:val="24"/>
        </w:rPr>
        <w:t xml:space="preserve"> </w:t>
      </w:r>
      <w:r w:rsidR="00526CA5" w:rsidRPr="00726C5C">
        <w:rPr>
          <w:bCs/>
          <w:color w:val="000000" w:themeColor="text1"/>
          <w:sz w:val="24"/>
          <w:szCs w:val="24"/>
        </w:rPr>
        <w:t>либо усиленной квалифицированной электронной подписью</w:t>
      </w:r>
      <w:r w:rsidR="00D144DB" w:rsidRPr="00726C5C">
        <w:rPr>
          <w:bCs/>
          <w:color w:val="000000" w:themeColor="text1"/>
          <w:sz w:val="24"/>
          <w:szCs w:val="24"/>
        </w:rPr>
        <w:t xml:space="preserve">, </w:t>
      </w:r>
      <w:r w:rsidR="00AB3BFD" w:rsidRPr="00726C5C">
        <w:rPr>
          <w:bCs/>
          <w:color w:val="000000" w:themeColor="text1"/>
          <w:sz w:val="24"/>
          <w:szCs w:val="24"/>
        </w:rPr>
        <w:t>либо</w:t>
      </w:r>
      <w:r w:rsidR="00CF1C64" w:rsidRPr="00726C5C">
        <w:rPr>
          <w:bCs/>
          <w:color w:val="000000" w:themeColor="text1"/>
          <w:sz w:val="24"/>
          <w:szCs w:val="24"/>
        </w:rPr>
        <w:t xml:space="preserve">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F373E1" w:rsidRPr="00726C5C">
        <w:rPr>
          <w:bCs/>
          <w:color w:val="000000"/>
          <w:sz w:val="24"/>
          <w:szCs w:val="24"/>
        </w:rPr>
        <w:t xml:space="preserve">от 6 апреля 2011 года № 63-ФЗ </w:t>
      </w:r>
      <w:r w:rsidR="00406749" w:rsidRPr="00726C5C">
        <w:rPr>
          <w:bCs/>
          <w:color w:val="000000" w:themeColor="text1"/>
          <w:sz w:val="24"/>
          <w:szCs w:val="24"/>
        </w:rPr>
        <w:t>"</w:t>
      </w:r>
      <w:r w:rsidR="00CF1C64" w:rsidRPr="00726C5C">
        <w:rPr>
          <w:bCs/>
          <w:color w:val="000000" w:themeColor="text1"/>
          <w:sz w:val="24"/>
          <w:szCs w:val="24"/>
        </w:rPr>
        <w:t>Об электронной подписи</w:t>
      </w:r>
      <w:r w:rsidR="00406749" w:rsidRPr="00726C5C">
        <w:rPr>
          <w:bCs/>
          <w:color w:val="000000" w:themeColor="text1"/>
          <w:sz w:val="24"/>
          <w:szCs w:val="24"/>
        </w:rPr>
        <w:t>"</w:t>
      </w:r>
      <w:r w:rsidR="00CF1C64" w:rsidRPr="00726C5C">
        <w:rPr>
          <w:bCs/>
          <w:color w:val="000000" w:themeColor="text1"/>
          <w:sz w:val="24"/>
          <w:szCs w:val="24"/>
        </w:rPr>
        <w:t>,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w:t>
      </w:r>
      <w:r w:rsidR="00B7480D" w:rsidRPr="00726C5C">
        <w:rPr>
          <w:bCs/>
          <w:color w:val="000000" w:themeColor="text1"/>
          <w:sz w:val="24"/>
          <w:szCs w:val="24"/>
        </w:rPr>
        <w:t>ода</w:t>
      </w:r>
      <w:r w:rsidR="00CF1C64" w:rsidRPr="00726C5C">
        <w:rPr>
          <w:bCs/>
          <w:color w:val="000000" w:themeColor="text1"/>
          <w:sz w:val="24"/>
          <w:szCs w:val="24"/>
        </w:rPr>
        <w:t xml:space="preserve"> № 33 </w:t>
      </w:r>
      <w:r w:rsidR="00406749" w:rsidRPr="00726C5C">
        <w:rPr>
          <w:bCs/>
          <w:color w:val="000000" w:themeColor="text1"/>
          <w:sz w:val="24"/>
          <w:szCs w:val="24"/>
        </w:rPr>
        <w:t>"</w:t>
      </w:r>
      <w:r w:rsidR="00CF1C64" w:rsidRPr="00726C5C">
        <w:rPr>
          <w:bCs/>
          <w:color w:val="000000" w:themeColor="text1"/>
          <w:sz w:val="24"/>
          <w:szCs w:val="24"/>
        </w:rPr>
        <w:t>Об использовании простой электронной подписи при оказании государственных и муниципальных услуг</w:t>
      </w:r>
      <w:r w:rsidR="00406749" w:rsidRPr="00726C5C">
        <w:rPr>
          <w:bCs/>
          <w:color w:val="000000" w:themeColor="text1"/>
          <w:sz w:val="24"/>
          <w:szCs w:val="24"/>
        </w:rPr>
        <w:t>"</w:t>
      </w:r>
      <w:r w:rsidR="00D144DB" w:rsidRPr="00726C5C">
        <w:rPr>
          <w:bCs/>
          <w:color w:val="000000" w:themeColor="text1"/>
          <w:sz w:val="24"/>
          <w:szCs w:val="24"/>
        </w:rPr>
        <w:t xml:space="preserve">, </w:t>
      </w:r>
      <w:r w:rsidR="002D6AD5" w:rsidRPr="00726C5C">
        <w:rPr>
          <w:bCs/>
          <w:color w:val="000000" w:themeColor="text1"/>
          <w:sz w:val="24"/>
          <w:szCs w:val="24"/>
        </w:rPr>
        <w:t>в соответствии с П</w:t>
      </w:r>
      <w:r w:rsidR="00526CA5" w:rsidRPr="00726C5C">
        <w:rPr>
          <w:bCs/>
          <w:color w:val="000000" w:themeColor="text1"/>
          <w:sz w:val="24"/>
          <w:szCs w:val="24"/>
        </w:rPr>
        <w:t>равилам</w:t>
      </w:r>
      <w:r w:rsidR="002D6AD5" w:rsidRPr="00726C5C">
        <w:rPr>
          <w:bCs/>
          <w:color w:val="000000" w:themeColor="text1"/>
          <w:sz w:val="24"/>
          <w:szCs w:val="24"/>
        </w:rPr>
        <w:t>и</w:t>
      </w:r>
      <w:r w:rsidR="00526CA5" w:rsidRPr="00726C5C">
        <w:rPr>
          <w:bCs/>
          <w:color w:val="000000" w:themeColor="text1"/>
          <w:sz w:val="24"/>
          <w:szCs w:val="24"/>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w:t>
      </w:r>
      <w:r w:rsidR="002D6AD5" w:rsidRPr="00726C5C">
        <w:rPr>
          <w:bCs/>
          <w:color w:val="000000" w:themeColor="text1"/>
          <w:sz w:val="24"/>
          <w:szCs w:val="24"/>
        </w:rPr>
        <w:t>ми</w:t>
      </w:r>
      <w:r w:rsidR="00526CA5" w:rsidRPr="00726C5C">
        <w:rPr>
          <w:bCs/>
          <w:color w:val="000000" w:themeColor="text1"/>
          <w:sz w:val="24"/>
          <w:szCs w:val="24"/>
        </w:rPr>
        <w:t xml:space="preserve"> постановлением Правительства Российской Федерации от 25 июня 2012 г</w:t>
      </w:r>
      <w:r w:rsidR="00B7480D" w:rsidRPr="00726C5C">
        <w:rPr>
          <w:bCs/>
          <w:color w:val="000000" w:themeColor="text1"/>
          <w:sz w:val="24"/>
          <w:szCs w:val="24"/>
        </w:rPr>
        <w:t>ода</w:t>
      </w:r>
      <w:r w:rsidR="00526CA5" w:rsidRPr="00726C5C">
        <w:rPr>
          <w:bCs/>
          <w:color w:val="000000" w:themeColor="text1"/>
          <w:sz w:val="24"/>
          <w:szCs w:val="24"/>
        </w:rPr>
        <w:t xml:space="preserve"> </w:t>
      </w:r>
      <w:r w:rsidR="00DD7E82" w:rsidRPr="00726C5C">
        <w:rPr>
          <w:bCs/>
          <w:color w:val="000000" w:themeColor="text1"/>
          <w:sz w:val="24"/>
          <w:szCs w:val="24"/>
        </w:rPr>
        <w:t xml:space="preserve">№ </w:t>
      </w:r>
      <w:r w:rsidR="00526CA5" w:rsidRPr="00726C5C">
        <w:rPr>
          <w:bCs/>
          <w:color w:val="000000" w:themeColor="text1"/>
          <w:sz w:val="24"/>
          <w:szCs w:val="24"/>
        </w:rPr>
        <w:t xml:space="preserve">634 </w:t>
      </w:r>
      <w:r w:rsidR="00406749" w:rsidRPr="00726C5C">
        <w:rPr>
          <w:bCs/>
          <w:color w:val="000000" w:themeColor="text1"/>
          <w:sz w:val="24"/>
          <w:szCs w:val="24"/>
        </w:rPr>
        <w:t>"</w:t>
      </w:r>
      <w:r w:rsidR="00526CA5" w:rsidRPr="00726C5C">
        <w:rPr>
          <w:bCs/>
          <w:color w:val="000000" w:themeColor="text1"/>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406749" w:rsidRPr="00726C5C">
        <w:rPr>
          <w:bCs/>
          <w:color w:val="000000" w:themeColor="text1"/>
          <w:sz w:val="24"/>
          <w:szCs w:val="24"/>
        </w:rPr>
        <w:t>"</w:t>
      </w:r>
      <w:r w:rsidR="00AB3BFD" w:rsidRPr="00726C5C">
        <w:rPr>
          <w:bCs/>
          <w:color w:val="000000" w:themeColor="text1"/>
          <w:sz w:val="24"/>
          <w:szCs w:val="24"/>
        </w:rPr>
        <w:t xml:space="preserve"> (далее – усиленная неквалифицированная электронная подпись)</w:t>
      </w:r>
      <w:r w:rsidR="00526CA5" w:rsidRPr="00726C5C">
        <w:rPr>
          <w:bCs/>
          <w:color w:val="000000" w:themeColor="text1"/>
          <w:sz w:val="24"/>
          <w:szCs w:val="24"/>
        </w:rPr>
        <w:t>.</w:t>
      </w:r>
    </w:p>
    <w:p w14:paraId="027EC6DC" w14:textId="612A6AEA" w:rsidR="00D07DA3" w:rsidRPr="00726C5C" w:rsidRDefault="00D10A2F" w:rsidP="008C36B8">
      <w:pPr>
        <w:pStyle w:val="ConsPlusNormal"/>
        <w:ind w:firstLine="709"/>
        <w:jc w:val="both"/>
        <w:rPr>
          <w:bCs/>
          <w:color w:val="000000" w:themeColor="text1"/>
          <w:sz w:val="24"/>
          <w:szCs w:val="24"/>
        </w:rPr>
      </w:pPr>
      <w:r w:rsidRPr="00726C5C">
        <w:rPr>
          <w:bCs/>
          <w:color w:val="000000" w:themeColor="text1"/>
          <w:sz w:val="24"/>
          <w:szCs w:val="24"/>
        </w:rPr>
        <w:t>Заявление о выдаче разрешения на строительство, заявление о внесении изменений, уведомление</w:t>
      </w:r>
      <w:r w:rsidR="00096ED1" w:rsidRPr="00726C5C">
        <w:rPr>
          <w:bCs/>
          <w:color w:val="000000" w:themeColor="text1"/>
          <w:sz w:val="24"/>
          <w:szCs w:val="24"/>
        </w:rPr>
        <w:t xml:space="preserve"> </w:t>
      </w:r>
      <w:r w:rsidR="007B45E5" w:rsidRPr="00726C5C">
        <w:rPr>
          <w:bCs/>
          <w:color w:val="000000" w:themeColor="text1"/>
          <w:sz w:val="24"/>
          <w:szCs w:val="24"/>
        </w:rPr>
        <w:t>и прилагаемые к н</w:t>
      </w:r>
      <w:r w:rsidRPr="00726C5C">
        <w:rPr>
          <w:bCs/>
          <w:color w:val="000000" w:themeColor="text1"/>
          <w:sz w:val="24"/>
          <w:szCs w:val="24"/>
        </w:rPr>
        <w:t>им</w:t>
      </w:r>
      <w:r w:rsidR="007B45E5" w:rsidRPr="00726C5C">
        <w:rPr>
          <w:bCs/>
          <w:color w:val="000000" w:themeColor="text1"/>
          <w:sz w:val="24"/>
          <w:szCs w:val="24"/>
        </w:rPr>
        <w:t xml:space="preserve"> </w:t>
      </w:r>
      <w:r w:rsidR="00D07DA3" w:rsidRPr="00726C5C">
        <w:rPr>
          <w:bCs/>
          <w:color w:val="000000" w:themeColor="text1"/>
          <w:sz w:val="24"/>
          <w:szCs w:val="24"/>
        </w:rPr>
        <w:t xml:space="preserve">документы </w:t>
      </w:r>
      <w:r w:rsidR="00B70821" w:rsidRPr="00726C5C">
        <w:rPr>
          <w:bCs/>
          <w:color w:val="000000" w:themeColor="text1"/>
          <w:sz w:val="24"/>
          <w:szCs w:val="24"/>
        </w:rPr>
        <w:t xml:space="preserve">направляются </w:t>
      </w:r>
      <w:r w:rsidR="00D07DA3" w:rsidRPr="00726C5C">
        <w:rPr>
          <w:bCs/>
          <w:color w:val="000000" w:themeColor="text1"/>
          <w:sz w:val="24"/>
          <w:szCs w:val="24"/>
        </w:rPr>
        <w:t xml:space="preserve">в уполномоченный на выдачу разрешения на строительство федеральный орган исполнительной власти, </w:t>
      </w:r>
      <w:r w:rsidR="00096ED1" w:rsidRPr="00726C5C">
        <w:rPr>
          <w:bCs/>
          <w:color w:val="000000" w:themeColor="text1"/>
          <w:sz w:val="24"/>
          <w:szCs w:val="24"/>
        </w:rPr>
        <w:t>организацию</w:t>
      </w:r>
      <w:r w:rsidR="00D07DA3" w:rsidRPr="00726C5C">
        <w:rPr>
          <w:bCs/>
          <w:color w:val="000000" w:themeColor="text1"/>
          <w:sz w:val="24"/>
          <w:szCs w:val="24"/>
        </w:rPr>
        <w:t xml:space="preserve">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549F87A4" w14:textId="094B84E1" w:rsidR="00D07DA3" w:rsidRPr="00726C5C" w:rsidRDefault="00E17BE1" w:rsidP="008C36B8">
      <w:pPr>
        <w:pStyle w:val="ConsPlusNormal"/>
        <w:ind w:firstLine="709"/>
        <w:jc w:val="both"/>
        <w:rPr>
          <w:bCs/>
          <w:color w:val="000000" w:themeColor="text1"/>
          <w:sz w:val="24"/>
          <w:szCs w:val="24"/>
        </w:rPr>
      </w:pPr>
      <w:r w:rsidRPr="00726C5C">
        <w:rPr>
          <w:bCs/>
          <w:color w:val="000000" w:themeColor="text1"/>
          <w:sz w:val="24"/>
          <w:szCs w:val="24"/>
        </w:rPr>
        <w:t>Заявление о выдаче разрешения на строительство, заявление о внесении изменений, уведомление</w:t>
      </w:r>
      <w:r w:rsidR="00096ED1" w:rsidRPr="00726C5C">
        <w:rPr>
          <w:bCs/>
          <w:color w:val="000000" w:themeColor="text1"/>
          <w:sz w:val="24"/>
          <w:szCs w:val="24"/>
        </w:rPr>
        <w:t xml:space="preserve"> </w:t>
      </w:r>
      <w:r w:rsidR="007B45E5" w:rsidRPr="00726C5C">
        <w:rPr>
          <w:bCs/>
          <w:color w:val="000000" w:themeColor="text1"/>
          <w:sz w:val="24"/>
          <w:szCs w:val="24"/>
        </w:rPr>
        <w:t>и прилагаемые к н</w:t>
      </w:r>
      <w:r w:rsidRPr="00726C5C">
        <w:rPr>
          <w:bCs/>
          <w:color w:val="000000" w:themeColor="text1"/>
          <w:sz w:val="24"/>
          <w:szCs w:val="24"/>
        </w:rPr>
        <w:t>и</w:t>
      </w:r>
      <w:r w:rsidR="007B45E5" w:rsidRPr="00726C5C">
        <w:rPr>
          <w:bCs/>
          <w:color w:val="000000" w:themeColor="text1"/>
          <w:sz w:val="24"/>
          <w:szCs w:val="24"/>
        </w:rPr>
        <w:t xml:space="preserve">м </w:t>
      </w:r>
      <w:r w:rsidR="00D07DA3" w:rsidRPr="00726C5C">
        <w:rPr>
          <w:bCs/>
          <w:color w:val="000000" w:themeColor="text1"/>
          <w:sz w:val="24"/>
          <w:szCs w:val="24"/>
        </w:rPr>
        <w:t xml:space="preserve">документы </w:t>
      </w:r>
      <w:r w:rsidR="00B70821" w:rsidRPr="00726C5C">
        <w:rPr>
          <w:bCs/>
          <w:color w:val="000000" w:themeColor="text1"/>
          <w:sz w:val="24"/>
          <w:szCs w:val="24"/>
        </w:rPr>
        <w:t xml:space="preserve">направляются </w:t>
      </w:r>
      <w:r w:rsidR="00D07DA3" w:rsidRPr="00726C5C">
        <w:rPr>
          <w:bCs/>
          <w:color w:val="000000" w:themeColor="text1"/>
          <w:sz w:val="24"/>
          <w:szCs w:val="24"/>
        </w:rPr>
        <w:t xml:space="preserve">в уполномоченный на выдачу разрешения на строительство орган исполнительной власти субъекта Российской Федерации, </w:t>
      </w:r>
      <w:r w:rsidR="00D07DA3" w:rsidRPr="00726C5C">
        <w:rPr>
          <w:bCs/>
          <w:color w:val="000000" w:themeColor="text1"/>
          <w:sz w:val="24"/>
          <w:szCs w:val="24"/>
        </w:rPr>
        <w:lastRenderedPageBreak/>
        <w:t>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
    <w:p w14:paraId="3135540D" w14:textId="2EA15F3D" w:rsidR="00F20CD5" w:rsidRPr="00726C5C" w:rsidRDefault="00F20CD5" w:rsidP="008C36B8">
      <w:pPr>
        <w:pStyle w:val="ConsPlusNormal"/>
        <w:ind w:firstLine="709"/>
        <w:jc w:val="both"/>
        <w:rPr>
          <w:bCs/>
          <w:color w:val="000000" w:themeColor="text1"/>
          <w:sz w:val="24"/>
          <w:szCs w:val="24"/>
        </w:rPr>
      </w:pPr>
      <w:r w:rsidRPr="00726C5C">
        <w:rPr>
          <w:bCs/>
          <w:color w:val="000000" w:themeColor="text1"/>
          <w:sz w:val="24"/>
          <w:szCs w:val="24"/>
        </w:rPr>
        <w:t>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w:t>
      </w:r>
      <w:r w:rsidR="00B7480D" w:rsidRPr="00726C5C">
        <w:rPr>
          <w:bCs/>
          <w:color w:val="000000" w:themeColor="text1"/>
          <w:sz w:val="24"/>
          <w:szCs w:val="24"/>
        </w:rPr>
        <w:t>ода</w:t>
      </w:r>
      <w:r w:rsidRPr="00726C5C">
        <w:rPr>
          <w:bCs/>
          <w:color w:val="000000" w:themeColor="text1"/>
          <w:sz w:val="24"/>
          <w:szCs w:val="24"/>
        </w:rPr>
        <w:t xml:space="preserve"> № 1376 </w:t>
      </w:r>
      <w:r w:rsidR="00406749" w:rsidRPr="00726C5C">
        <w:rPr>
          <w:bCs/>
          <w:color w:val="000000" w:themeColor="text1"/>
          <w:sz w:val="24"/>
          <w:szCs w:val="24"/>
        </w:rPr>
        <w:t>"</w:t>
      </w:r>
      <w:r w:rsidRPr="00726C5C">
        <w:rPr>
          <w:bCs/>
          <w:color w:val="000000" w:themeColor="text1"/>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406749" w:rsidRPr="00726C5C">
        <w:rPr>
          <w:bCs/>
          <w:color w:val="000000" w:themeColor="text1"/>
          <w:sz w:val="24"/>
          <w:szCs w:val="24"/>
        </w:rPr>
        <w:t>"</w:t>
      </w:r>
      <w:r w:rsidRPr="00726C5C">
        <w:rPr>
          <w:bCs/>
          <w:color w:val="000000" w:themeColor="text1"/>
          <w:sz w:val="24"/>
          <w:szCs w:val="24"/>
        </w:rPr>
        <w:t>.</w:t>
      </w:r>
    </w:p>
    <w:p w14:paraId="07236E62" w14:textId="5098264A" w:rsidR="00DD6102" w:rsidRPr="00726C5C" w:rsidRDefault="00DD6102" w:rsidP="008C36B8">
      <w:pPr>
        <w:pStyle w:val="ConsPlusNormal"/>
        <w:ind w:firstLine="709"/>
        <w:jc w:val="both"/>
        <w:rPr>
          <w:bCs/>
          <w:color w:val="000000" w:themeColor="text1"/>
          <w:sz w:val="24"/>
          <w:szCs w:val="24"/>
        </w:rPr>
      </w:pPr>
      <w:r w:rsidRPr="00726C5C">
        <w:rPr>
          <w:bCs/>
          <w:color w:val="000000" w:themeColor="text1"/>
          <w:sz w:val="24"/>
          <w:szCs w:val="24"/>
        </w:rPr>
        <w:t xml:space="preserve">б) на бумажном носителе </w:t>
      </w:r>
      <w:r w:rsidR="00EA732D" w:rsidRPr="00726C5C">
        <w:rPr>
          <w:bCs/>
          <w:color w:val="000000" w:themeColor="text1"/>
          <w:sz w:val="24"/>
          <w:szCs w:val="24"/>
        </w:rPr>
        <w:t xml:space="preserve">посредством </w:t>
      </w:r>
      <w:r w:rsidRPr="00726C5C">
        <w:rPr>
          <w:bCs/>
          <w:color w:val="000000" w:themeColor="text1"/>
          <w:sz w:val="24"/>
          <w:szCs w:val="24"/>
        </w:rPr>
        <w:t>лично</w:t>
      </w:r>
      <w:r w:rsidR="00EA732D" w:rsidRPr="00726C5C">
        <w:rPr>
          <w:bCs/>
          <w:color w:val="000000" w:themeColor="text1"/>
          <w:sz w:val="24"/>
          <w:szCs w:val="24"/>
        </w:rPr>
        <w:t>го</w:t>
      </w:r>
      <w:r w:rsidRPr="00726C5C">
        <w:rPr>
          <w:bCs/>
          <w:color w:val="000000" w:themeColor="text1"/>
          <w:sz w:val="24"/>
          <w:szCs w:val="24"/>
        </w:rPr>
        <w:t xml:space="preserve"> обращени</w:t>
      </w:r>
      <w:r w:rsidR="00EA732D" w:rsidRPr="00726C5C">
        <w:rPr>
          <w:bCs/>
          <w:color w:val="000000" w:themeColor="text1"/>
          <w:sz w:val="24"/>
          <w:szCs w:val="24"/>
        </w:rPr>
        <w:t>я</w:t>
      </w:r>
      <w:r w:rsidRPr="00726C5C">
        <w:rPr>
          <w:bCs/>
          <w:color w:val="000000" w:themeColor="text1"/>
          <w:sz w:val="24"/>
          <w:szCs w:val="24"/>
        </w:rPr>
        <w:t xml:space="preserve"> в</w:t>
      </w:r>
      <w:r w:rsidR="00877B25" w:rsidRPr="00726C5C">
        <w:rPr>
          <w:bCs/>
          <w:color w:val="000000" w:themeColor="text1"/>
          <w:sz w:val="24"/>
          <w:szCs w:val="24"/>
        </w:rPr>
        <w:t> </w:t>
      </w:r>
      <w:r w:rsidRPr="00726C5C">
        <w:rPr>
          <w:bCs/>
          <w:color w:val="000000" w:themeColor="text1"/>
          <w:sz w:val="24"/>
          <w:szCs w:val="24"/>
        </w:rPr>
        <w:t>уполномоченный орган местного самоуправления</w:t>
      </w:r>
      <w:r w:rsidR="00A6744A" w:rsidRPr="00726C5C">
        <w:rPr>
          <w:bCs/>
          <w:color w:val="000000" w:themeColor="text1"/>
          <w:sz w:val="24"/>
          <w:szCs w:val="24"/>
        </w:rPr>
        <w:t xml:space="preserve"> </w:t>
      </w:r>
      <w:r w:rsidR="0045682A" w:rsidRPr="00726C5C">
        <w:rPr>
          <w:bCs/>
          <w:color w:val="000000" w:themeColor="text1"/>
          <w:sz w:val="24"/>
          <w:szCs w:val="24"/>
        </w:rPr>
        <w:t xml:space="preserve">либо </w:t>
      </w:r>
      <w:r w:rsidRPr="00726C5C">
        <w:rPr>
          <w:bCs/>
          <w:color w:val="000000" w:themeColor="text1"/>
          <w:sz w:val="24"/>
          <w:szCs w:val="24"/>
        </w:rPr>
        <w:t>посредством почтового отправления с</w:t>
      </w:r>
      <w:r w:rsidR="00877B25" w:rsidRPr="00726C5C">
        <w:rPr>
          <w:bCs/>
          <w:color w:val="000000" w:themeColor="text1"/>
          <w:sz w:val="24"/>
          <w:szCs w:val="24"/>
        </w:rPr>
        <w:t> </w:t>
      </w:r>
      <w:r w:rsidRPr="00726C5C">
        <w:rPr>
          <w:bCs/>
          <w:color w:val="000000" w:themeColor="text1"/>
          <w:sz w:val="24"/>
          <w:szCs w:val="24"/>
        </w:rPr>
        <w:t>уведомлением о вручении;</w:t>
      </w:r>
    </w:p>
    <w:p w14:paraId="754E5ADF" w14:textId="37D73F88" w:rsidR="0036464C" w:rsidRPr="00726C5C" w:rsidRDefault="00DE7A92" w:rsidP="008C36B8">
      <w:pPr>
        <w:pStyle w:val="ConsPlusNormal"/>
        <w:ind w:firstLine="709"/>
        <w:jc w:val="both"/>
        <w:rPr>
          <w:bCs/>
          <w:color w:val="000000" w:themeColor="text1"/>
          <w:sz w:val="24"/>
          <w:szCs w:val="24"/>
        </w:rPr>
      </w:pPr>
      <w:r w:rsidRPr="00726C5C">
        <w:rPr>
          <w:bCs/>
          <w:color w:val="000000" w:themeColor="text1"/>
          <w:sz w:val="24"/>
          <w:szCs w:val="24"/>
        </w:rPr>
        <w:t xml:space="preserve">в) </w:t>
      </w:r>
      <w:r w:rsidR="0036464C" w:rsidRPr="00726C5C">
        <w:rPr>
          <w:bCs/>
          <w:color w:val="000000" w:themeColor="text1"/>
          <w:sz w:val="24"/>
          <w:szCs w:val="24"/>
        </w:rPr>
        <w:t xml:space="preserve">на бумажном носителе </w:t>
      </w:r>
      <w:r w:rsidR="009301D1" w:rsidRPr="00726C5C">
        <w:rPr>
          <w:bCs/>
          <w:color w:val="000000" w:themeColor="text1"/>
          <w:sz w:val="24"/>
          <w:szCs w:val="24"/>
        </w:rPr>
        <w:t xml:space="preserve">посредством обращения в уполномоченный орган государственной власти, орган местного самоуправления </w:t>
      </w:r>
      <w:r w:rsidR="0036464C" w:rsidRPr="00726C5C">
        <w:rPr>
          <w:bCs/>
          <w:color w:val="000000" w:themeColor="text1"/>
          <w:sz w:val="24"/>
          <w:szCs w:val="24"/>
        </w:rPr>
        <w:t xml:space="preserve">через </w:t>
      </w:r>
      <w:r w:rsidR="006262D6" w:rsidRPr="00726C5C">
        <w:rPr>
          <w:bCs/>
          <w:color w:val="000000" w:themeColor="text1"/>
          <w:sz w:val="24"/>
          <w:szCs w:val="24"/>
        </w:rPr>
        <w:t xml:space="preserve">многофункциональный центр </w:t>
      </w:r>
      <w:r w:rsidR="0036464C" w:rsidRPr="00726C5C">
        <w:rPr>
          <w:bCs/>
          <w:color w:val="000000" w:themeColor="text1"/>
          <w:sz w:val="24"/>
          <w:szCs w:val="24"/>
        </w:rPr>
        <w:t>в соответствии с соглашением о</w:t>
      </w:r>
      <w:r w:rsidR="00B8425E" w:rsidRPr="00726C5C">
        <w:rPr>
          <w:bCs/>
          <w:color w:val="000000" w:themeColor="text1"/>
          <w:sz w:val="24"/>
          <w:szCs w:val="24"/>
        </w:rPr>
        <w:t> </w:t>
      </w:r>
      <w:r w:rsidR="0036464C" w:rsidRPr="00726C5C">
        <w:rPr>
          <w:bCs/>
          <w:color w:val="000000" w:themeColor="text1"/>
          <w:sz w:val="24"/>
          <w:szCs w:val="24"/>
        </w:rPr>
        <w:t xml:space="preserve">взаимодействии между </w:t>
      </w:r>
      <w:r w:rsidR="009301D1" w:rsidRPr="00726C5C">
        <w:rPr>
          <w:bCs/>
          <w:color w:val="000000" w:themeColor="text1"/>
          <w:sz w:val="24"/>
          <w:szCs w:val="24"/>
        </w:rPr>
        <w:t>многофункциональным</w:t>
      </w:r>
      <w:r w:rsidR="00E0314D" w:rsidRPr="00726C5C">
        <w:rPr>
          <w:bCs/>
          <w:color w:val="000000" w:themeColor="text1"/>
          <w:sz w:val="24"/>
          <w:szCs w:val="24"/>
        </w:rPr>
        <w:t xml:space="preserve"> центром</w:t>
      </w:r>
      <w:r w:rsidR="009301D1" w:rsidRPr="00726C5C">
        <w:rPr>
          <w:bCs/>
          <w:color w:val="000000" w:themeColor="text1"/>
          <w:sz w:val="24"/>
          <w:szCs w:val="24"/>
        </w:rPr>
        <w:t xml:space="preserve"> </w:t>
      </w:r>
      <w:r w:rsidR="0036464C" w:rsidRPr="00726C5C">
        <w:rPr>
          <w:bCs/>
          <w:color w:val="000000" w:themeColor="text1"/>
          <w:sz w:val="24"/>
          <w:szCs w:val="24"/>
        </w:rPr>
        <w:t xml:space="preserve">и уполномоченным органом </w:t>
      </w:r>
      <w:r w:rsidR="009301D1" w:rsidRPr="00726C5C">
        <w:rPr>
          <w:bCs/>
          <w:color w:val="000000" w:themeColor="text1"/>
          <w:sz w:val="24"/>
          <w:szCs w:val="24"/>
        </w:rPr>
        <w:t>г</w:t>
      </w:r>
      <w:r w:rsidR="00371EBF" w:rsidRPr="00726C5C">
        <w:rPr>
          <w:bCs/>
          <w:color w:val="000000" w:themeColor="text1"/>
          <w:sz w:val="24"/>
          <w:szCs w:val="24"/>
        </w:rPr>
        <w:t>ос</w:t>
      </w:r>
      <w:r w:rsidR="009301D1" w:rsidRPr="00726C5C">
        <w:rPr>
          <w:bCs/>
          <w:color w:val="000000" w:themeColor="text1"/>
          <w:sz w:val="24"/>
          <w:szCs w:val="24"/>
        </w:rPr>
        <w:t xml:space="preserve">ударственной </w:t>
      </w:r>
      <w:r w:rsidR="0036464C" w:rsidRPr="00726C5C">
        <w:rPr>
          <w:bCs/>
          <w:color w:val="000000" w:themeColor="text1"/>
          <w:sz w:val="24"/>
          <w:szCs w:val="24"/>
        </w:rPr>
        <w:t>власти, органом местного самоуправления, заключенным в</w:t>
      </w:r>
      <w:r w:rsidR="00B8425E" w:rsidRPr="00726C5C">
        <w:rPr>
          <w:bCs/>
          <w:color w:val="000000" w:themeColor="text1"/>
          <w:sz w:val="24"/>
          <w:szCs w:val="24"/>
        </w:rPr>
        <w:t> </w:t>
      </w:r>
      <w:r w:rsidR="0036464C" w:rsidRPr="00726C5C">
        <w:rPr>
          <w:bCs/>
          <w:color w:val="000000" w:themeColor="text1"/>
          <w:sz w:val="24"/>
          <w:szCs w:val="24"/>
        </w:rPr>
        <w:t>соответствии с</w:t>
      </w:r>
      <w:r w:rsidR="00B860CB" w:rsidRPr="00726C5C">
        <w:rPr>
          <w:bCs/>
          <w:color w:val="000000" w:themeColor="text1"/>
          <w:sz w:val="24"/>
          <w:szCs w:val="24"/>
        </w:rPr>
        <w:t> </w:t>
      </w:r>
      <w:r w:rsidR="0036464C" w:rsidRPr="00726C5C">
        <w:rPr>
          <w:bCs/>
          <w:color w:val="000000" w:themeColor="text1"/>
          <w:sz w:val="24"/>
          <w:szCs w:val="24"/>
        </w:rPr>
        <w:t>постановлением Правительства Российской Федерации от</w:t>
      </w:r>
      <w:r w:rsidR="00B8425E" w:rsidRPr="00726C5C">
        <w:rPr>
          <w:bCs/>
          <w:color w:val="000000" w:themeColor="text1"/>
          <w:sz w:val="24"/>
          <w:szCs w:val="24"/>
        </w:rPr>
        <w:t> </w:t>
      </w:r>
      <w:r w:rsidR="0036464C" w:rsidRPr="00726C5C">
        <w:rPr>
          <w:bCs/>
          <w:color w:val="000000" w:themeColor="text1"/>
          <w:sz w:val="24"/>
          <w:szCs w:val="24"/>
        </w:rPr>
        <w:t>27</w:t>
      </w:r>
      <w:r w:rsidR="004A33E0" w:rsidRPr="00726C5C">
        <w:rPr>
          <w:bCs/>
          <w:color w:val="000000" w:themeColor="text1"/>
          <w:sz w:val="24"/>
          <w:szCs w:val="24"/>
        </w:rPr>
        <w:t> </w:t>
      </w:r>
      <w:r w:rsidR="0036464C" w:rsidRPr="00726C5C">
        <w:rPr>
          <w:bCs/>
          <w:color w:val="000000" w:themeColor="text1"/>
          <w:sz w:val="24"/>
          <w:szCs w:val="24"/>
        </w:rPr>
        <w:t>сентября 2011 г</w:t>
      </w:r>
      <w:r w:rsidR="00B7480D" w:rsidRPr="00726C5C">
        <w:rPr>
          <w:bCs/>
          <w:color w:val="000000" w:themeColor="text1"/>
          <w:sz w:val="24"/>
          <w:szCs w:val="24"/>
        </w:rPr>
        <w:t>ода</w:t>
      </w:r>
      <w:r w:rsidR="0036464C" w:rsidRPr="00726C5C">
        <w:rPr>
          <w:bCs/>
          <w:color w:val="000000" w:themeColor="text1"/>
          <w:sz w:val="24"/>
          <w:szCs w:val="24"/>
        </w:rPr>
        <w:t xml:space="preserve"> №</w:t>
      </w:r>
      <w:r w:rsidR="00B860CB" w:rsidRPr="00726C5C">
        <w:rPr>
          <w:bCs/>
          <w:color w:val="000000" w:themeColor="text1"/>
          <w:sz w:val="24"/>
          <w:szCs w:val="24"/>
        </w:rPr>
        <w:t> </w:t>
      </w:r>
      <w:r w:rsidR="0036464C" w:rsidRPr="00726C5C">
        <w:rPr>
          <w:bCs/>
          <w:color w:val="000000" w:themeColor="text1"/>
          <w:sz w:val="24"/>
          <w:szCs w:val="24"/>
        </w:rPr>
        <w:t xml:space="preserve">797 </w:t>
      </w:r>
      <w:r w:rsidR="00406749" w:rsidRPr="00726C5C">
        <w:rPr>
          <w:bCs/>
          <w:color w:val="000000" w:themeColor="text1"/>
          <w:sz w:val="24"/>
          <w:szCs w:val="24"/>
        </w:rPr>
        <w:t>"</w:t>
      </w:r>
      <w:r w:rsidR="0036464C" w:rsidRPr="00726C5C">
        <w:rPr>
          <w:bCs/>
          <w:color w:val="000000" w:themeColor="text1"/>
          <w:sz w:val="24"/>
          <w:szCs w:val="24"/>
        </w:rPr>
        <w:t>О взаимодействии между многофункциональными центрами предоставления государственных и муниципальных услуг и</w:t>
      </w:r>
      <w:r w:rsidR="00B8425E" w:rsidRPr="00726C5C">
        <w:rPr>
          <w:bCs/>
          <w:color w:val="000000" w:themeColor="text1"/>
          <w:sz w:val="24"/>
          <w:szCs w:val="24"/>
        </w:rPr>
        <w:t> </w:t>
      </w:r>
      <w:r w:rsidR="0036464C" w:rsidRPr="00726C5C">
        <w:rPr>
          <w:bCs/>
          <w:color w:val="000000" w:themeColor="text1"/>
          <w:sz w:val="24"/>
          <w:szCs w:val="24"/>
        </w:rPr>
        <w:t>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sidRPr="00726C5C">
        <w:rPr>
          <w:bCs/>
          <w:color w:val="000000" w:themeColor="text1"/>
          <w:sz w:val="24"/>
          <w:szCs w:val="24"/>
        </w:rPr>
        <w:t>"</w:t>
      </w:r>
      <w:r w:rsidR="0036464C" w:rsidRPr="00726C5C">
        <w:rPr>
          <w:bCs/>
          <w:color w:val="000000" w:themeColor="text1"/>
          <w:sz w:val="24"/>
          <w:szCs w:val="24"/>
        </w:rPr>
        <w:t>.</w:t>
      </w:r>
    </w:p>
    <w:p w14:paraId="70485607" w14:textId="3795B4E5" w:rsidR="001E1DD7" w:rsidRPr="00726C5C" w:rsidRDefault="00DE7A92" w:rsidP="008C36B8">
      <w:pPr>
        <w:pStyle w:val="ConsPlusNormal"/>
        <w:ind w:firstLine="709"/>
        <w:jc w:val="both"/>
        <w:rPr>
          <w:bCs/>
          <w:color w:val="000000" w:themeColor="text1"/>
          <w:sz w:val="24"/>
          <w:szCs w:val="24"/>
        </w:rPr>
      </w:pPr>
      <w:r w:rsidRPr="00726C5C">
        <w:rPr>
          <w:bCs/>
          <w:color w:val="000000" w:themeColor="text1"/>
          <w:sz w:val="24"/>
          <w:szCs w:val="24"/>
        </w:rPr>
        <w:t>г</w:t>
      </w:r>
      <w:r w:rsidR="00DD6102" w:rsidRPr="00726C5C">
        <w:rPr>
          <w:bCs/>
          <w:color w:val="000000" w:themeColor="text1"/>
          <w:sz w:val="24"/>
          <w:szCs w:val="24"/>
        </w:rPr>
        <w:t xml:space="preserve">) </w:t>
      </w:r>
      <w:r w:rsidR="001E1DD7" w:rsidRPr="00726C5C">
        <w:rPr>
          <w:bCs/>
          <w:color w:val="000000" w:themeColor="text1"/>
          <w:sz w:val="24"/>
          <w:szCs w:val="24"/>
        </w:rPr>
        <w:t>в электронной форме посредством единой информационной системы жилищного строительства.</w:t>
      </w:r>
    </w:p>
    <w:p w14:paraId="78A22F19" w14:textId="43529487" w:rsidR="00DD6102" w:rsidRPr="00726C5C" w:rsidRDefault="001E1DD7" w:rsidP="008C36B8">
      <w:pPr>
        <w:pStyle w:val="ConsPlusNormal"/>
        <w:ind w:firstLine="709"/>
        <w:jc w:val="both"/>
        <w:rPr>
          <w:bCs/>
          <w:color w:val="000000" w:themeColor="text1"/>
          <w:sz w:val="24"/>
          <w:szCs w:val="24"/>
        </w:rPr>
      </w:pPr>
      <w:r w:rsidRPr="00726C5C">
        <w:rPr>
          <w:bCs/>
          <w:color w:val="000000" w:themeColor="text1"/>
          <w:sz w:val="24"/>
          <w:szCs w:val="24"/>
        </w:rPr>
        <w:t>Направить заявление о выдаче разрешения на строительство, заявление о внесении изменений, уведомление</w:t>
      </w:r>
      <w:r w:rsidR="00096ED1" w:rsidRPr="00726C5C">
        <w:rPr>
          <w:bCs/>
          <w:color w:val="000000" w:themeColor="text1"/>
          <w:sz w:val="24"/>
          <w:szCs w:val="24"/>
        </w:rPr>
        <w:t xml:space="preserve"> </w:t>
      </w:r>
      <w:r w:rsidRPr="00726C5C">
        <w:rPr>
          <w:bCs/>
          <w:color w:val="000000" w:themeColor="text1"/>
          <w:sz w:val="24"/>
          <w:szCs w:val="24"/>
        </w:rPr>
        <w:t xml:space="preserve">посредством единой информационной системы жилищного строительства вправе </w:t>
      </w:r>
      <w:r w:rsidR="00737640" w:rsidRPr="00726C5C">
        <w:rPr>
          <w:bCs/>
          <w:color w:val="000000" w:themeColor="text1"/>
          <w:sz w:val="24"/>
          <w:szCs w:val="24"/>
        </w:rPr>
        <w:t>з</w:t>
      </w:r>
      <w:r w:rsidR="00EC6427" w:rsidRPr="00726C5C">
        <w:rPr>
          <w:bCs/>
          <w:color w:val="000000" w:themeColor="text1"/>
          <w:sz w:val="24"/>
          <w:szCs w:val="24"/>
        </w:rPr>
        <w:t>аявител</w:t>
      </w:r>
      <w:r w:rsidR="00DD6102" w:rsidRPr="00726C5C">
        <w:rPr>
          <w:bCs/>
          <w:color w:val="000000" w:themeColor="text1"/>
          <w:sz w:val="24"/>
          <w:szCs w:val="24"/>
        </w:rPr>
        <w:t xml:space="preserve">и </w:t>
      </w:r>
      <w:r w:rsidR="00856FE1" w:rsidRPr="00726C5C">
        <w:rPr>
          <w:bCs/>
          <w:color w:val="000000" w:themeColor="text1"/>
          <w:sz w:val="24"/>
          <w:szCs w:val="24"/>
        </w:rPr>
        <w:t>-</w:t>
      </w:r>
      <w:r w:rsidR="00DD6102" w:rsidRPr="00726C5C">
        <w:rPr>
          <w:bCs/>
          <w:color w:val="000000" w:themeColor="text1"/>
          <w:sz w:val="24"/>
          <w:szCs w:val="24"/>
        </w:rPr>
        <w:t xml:space="preserve"> застройщики, наименования которых содержат слова </w:t>
      </w:r>
      <w:r w:rsidR="00406749" w:rsidRPr="00726C5C">
        <w:rPr>
          <w:bCs/>
          <w:color w:val="000000" w:themeColor="text1"/>
          <w:sz w:val="24"/>
          <w:szCs w:val="24"/>
        </w:rPr>
        <w:t>"</w:t>
      </w:r>
      <w:r w:rsidR="00DD6102" w:rsidRPr="00726C5C">
        <w:rPr>
          <w:bCs/>
          <w:color w:val="000000" w:themeColor="text1"/>
          <w:sz w:val="24"/>
          <w:szCs w:val="24"/>
        </w:rPr>
        <w:t>специализированный застройщик</w:t>
      </w:r>
      <w:r w:rsidR="00406749" w:rsidRPr="00726C5C">
        <w:rPr>
          <w:bCs/>
          <w:color w:val="000000" w:themeColor="text1"/>
          <w:sz w:val="24"/>
          <w:szCs w:val="24"/>
        </w:rPr>
        <w:t>"</w:t>
      </w:r>
      <w:r w:rsidR="00DD6102" w:rsidRPr="00726C5C">
        <w:rPr>
          <w:bCs/>
          <w:color w:val="000000" w:themeColor="text1"/>
          <w:sz w:val="24"/>
          <w:szCs w:val="24"/>
        </w:rPr>
        <w:t>, за исключением случаев, если в соответствии с нормативным правовым актом субъекта Российской Федерации выдача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14F8D19F" w14:textId="288E8DDD" w:rsidR="00F20CD5" w:rsidRPr="00726C5C" w:rsidRDefault="00F20CD5" w:rsidP="008C36B8">
      <w:pPr>
        <w:pStyle w:val="ConsPlusNormal"/>
        <w:ind w:firstLine="709"/>
        <w:jc w:val="both"/>
        <w:rPr>
          <w:bCs/>
          <w:color w:val="000000" w:themeColor="text1"/>
          <w:sz w:val="24"/>
          <w:szCs w:val="24"/>
        </w:rPr>
      </w:pPr>
    </w:p>
    <w:p w14:paraId="7D8C0218" w14:textId="5D06B77C" w:rsidR="00F20CD5" w:rsidRPr="00726C5C" w:rsidRDefault="00F20CD5" w:rsidP="006305C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Иные требования, в том числе учитывающие особенности предоставления </w:t>
      </w:r>
      <w:r w:rsidR="008124AB" w:rsidRPr="00726C5C">
        <w:rPr>
          <w:rFonts w:ascii="Times New Roman" w:hAnsi="Times New Roman"/>
          <w:bCs/>
          <w:color w:val="000000" w:themeColor="text1"/>
          <w:sz w:val="24"/>
          <w:szCs w:val="24"/>
        </w:rPr>
        <w:t>м</w:t>
      </w:r>
      <w:r w:rsidRPr="00726C5C">
        <w:rPr>
          <w:rFonts w:ascii="Times New Roman" w:hAnsi="Times New Roman"/>
          <w:bCs/>
          <w:color w:val="000000" w:themeColor="text1"/>
          <w:sz w:val="24"/>
          <w:szCs w:val="24"/>
        </w:rPr>
        <w:t>униципальной услуги в многофункциональных центрах, особенности предоставления муниципальной услуги в электронной форме</w:t>
      </w:r>
    </w:p>
    <w:p w14:paraId="7FE52D99" w14:textId="16135061" w:rsidR="00F20CD5" w:rsidRPr="00726C5C" w:rsidRDefault="00F20CD5" w:rsidP="008C36B8">
      <w:pPr>
        <w:pStyle w:val="ConsPlusNormal"/>
        <w:ind w:firstLine="709"/>
        <w:jc w:val="both"/>
        <w:rPr>
          <w:bCs/>
          <w:color w:val="000000" w:themeColor="text1"/>
          <w:sz w:val="24"/>
          <w:szCs w:val="24"/>
        </w:rPr>
      </w:pPr>
    </w:p>
    <w:p w14:paraId="00F5DD9A" w14:textId="3F175389" w:rsidR="005B044D"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737640" w:rsidRPr="00726C5C">
        <w:rPr>
          <w:bCs/>
          <w:color w:val="000000" w:themeColor="text1"/>
          <w:sz w:val="24"/>
          <w:szCs w:val="24"/>
        </w:rPr>
        <w:t>5</w:t>
      </w:r>
      <w:r w:rsidR="005B044D" w:rsidRPr="00726C5C">
        <w:rPr>
          <w:bCs/>
          <w:color w:val="000000" w:themeColor="text1"/>
          <w:sz w:val="24"/>
          <w:szCs w:val="24"/>
        </w:rPr>
        <w:t xml:space="preserve">. </w:t>
      </w:r>
      <w:r w:rsidR="00BD3483" w:rsidRPr="00726C5C">
        <w:rPr>
          <w:bCs/>
          <w:color w:val="000000" w:themeColor="text1"/>
          <w:sz w:val="24"/>
          <w:szCs w:val="24"/>
        </w:rPr>
        <w:t>Документы, прилагаемые</w:t>
      </w:r>
      <w:r w:rsidR="00737640" w:rsidRPr="00726C5C">
        <w:rPr>
          <w:bCs/>
          <w:color w:val="000000" w:themeColor="text1"/>
          <w:sz w:val="24"/>
          <w:szCs w:val="24"/>
        </w:rPr>
        <w:t xml:space="preserve"> заявителем к заявлению о выдаче разрешения на строительство, заявлению о внесении изменений, уведомлени</w:t>
      </w:r>
      <w:r w:rsidR="008C2D85" w:rsidRPr="00726C5C">
        <w:rPr>
          <w:bCs/>
          <w:color w:val="000000" w:themeColor="text1"/>
          <w:sz w:val="24"/>
          <w:szCs w:val="24"/>
        </w:rPr>
        <w:t>ю</w:t>
      </w:r>
      <w:r w:rsidR="00317937" w:rsidRPr="00726C5C">
        <w:rPr>
          <w:bCs/>
          <w:color w:val="000000" w:themeColor="text1"/>
          <w:sz w:val="24"/>
          <w:szCs w:val="24"/>
        </w:rPr>
        <w:t xml:space="preserve">, </w:t>
      </w:r>
      <w:r w:rsidR="00DA00A5" w:rsidRPr="00726C5C">
        <w:rPr>
          <w:bCs/>
          <w:color w:val="000000" w:themeColor="text1"/>
          <w:sz w:val="24"/>
          <w:szCs w:val="24"/>
        </w:rPr>
        <w:t xml:space="preserve">представляемые в электронной форме, </w:t>
      </w:r>
      <w:r w:rsidR="00317937" w:rsidRPr="00726C5C">
        <w:rPr>
          <w:bCs/>
          <w:color w:val="000000" w:themeColor="text1"/>
          <w:sz w:val="24"/>
          <w:szCs w:val="24"/>
        </w:rPr>
        <w:t xml:space="preserve">направляются </w:t>
      </w:r>
      <w:r w:rsidR="005B044D" w:rsidRPr="00726C5C">
        <w:rPr>
          <w:bCs/>
          <w:color w:val="000000" w:themeColor="text1"/>
          <w:sz w:val="24"/>
          <w:szCs w:val="24"/>
        </w:rPr>
        <w:t>в следующих форматах:</w:t>
      </w:r>
    </w:p>
    <w:p w14:paraId="302E30F2" w14:textId="58BB8492" w:rsidR="00317937"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proofErr w:type="spellStart"/>
      <w:r w:rsidRPr="00726C5C">
        <w:rPr>
          <w:bCs/>
          <w:color w:val="000000" w:themeColor="text1"/>
          <w:sz w:val="24"/>
          <w:szCs w:val="24"/>
        </w:rPr>
        <w:t>xml</w:t>
      </w:r>
      <w:proofErr w:type="spellEnd"/>
      <w:r w:rsidRPr="00726C5C">
        <w:rPr>
          <w:bCs/>
          <w:color w:val="000000" w:themeColor="text1"/>
          <w:sz w:val="24"/>
          <w:szCs w:val="24"/>
        </w:rPr>
        <w:t xml:space="preserve"> </w:t>
      </w:r>
      <w:r w:rsidR="00DA0DBB" w:rsidRPr="00726C5C">
        <w:rPr>
          <w:bCs/>
          <w:color w:val="000000" w:themeColor="text1"/>
          <w:sz w:val="24"/>
          <w:szCs w:val="24"/>
        </w:rPr>
        <w:t>-</w:t>
      </w:r>
      <w:r w:rsidRPr="00726C5C">
        <w:rPr>
          <w:bCs/>
          <w:color w:val="000000" w:themeColor="text1"/>
          <w:sz w:val="24"/>
          <w:szCs w:val="24"/>
        </w:rPr>
        <w:t xml:space="preserve"> для документов</w:t>
      </w:r>
      <w:r w:rsidR="00317937" w:rsidRPr="00726C5C">
        <w:rPr>
          <w:bCs/>
          <w:color w:val="000000" w:themeColor="text1"/>
          <w:sz w:val="24"/>
          <w:szCs w:val="24"/>
        </w:rPr>
        <w:t xml:space="preserve">, в отношении которых утверждены формы и требования по формированию электронных документов в виде файлов в формате </w:t>
      </w:r>
      <w:proofErr w:type="spellStart"/>
      <w:r w:rsidR="00317937" w:rsidRPr="00726C5C">
        <w:rPr>
          <w:bCs/>
          <w:color w:val="000000" w:themeColor="text1"/>
          <w:sz w:val="24"/>
          <w:szCs w:val="24"/>
        </w:rPr>
        <w:t>xml</w:t>
      </w:r>
      <w:proofErr w:type="spellEnd"/>
      <w:r w:rsidRPr="00726C5C">
        <w:rPr>
          <w:bCs/>
          <w:color w:val="000000" w:themeColor="text1"/>
          <w:sz w:val="24"/>
          <w:szCs w:val="24"/>
        </w:rPr>
        <w:t>;</w:t>
      </w:r>
    </w:p>
    <w:p w14:paraId="701BC26C" w14:textId="6D3CCC08" w:rsidR="005B044D"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 xml:space="preserve">б) </w:t>
      </w:r>
      <w:proofErr w:type="spellStart"/>
      <w:r w:rsidRPr="00726C5C">
        <w:rPr>
          <w:bCs/>
          <w:color w:val="000000" w:themeColor="text1"/>
          <w:sz w:val="24"/>
          <w:szCs w:val="24"/>
        </w:rPr>
        <w:t>doc</w:t>
      </w:r>
      <w:proofErr w:type="spellEnd"/>
      <w:r w:rsidRPr="00726C5C">
        <w:rPr>
          <w:bCs/>
          <w:color w:val="000000" w:themeColor="text1"/>
          <w:sz w:val="24"/>
          <w:szCs w:val="24"/>
        </w:rPr>
        <w:t xml:space="preserve">, </w:t>
      </w:r>
      <w:proofErr w:type="spellStart"/>
      <w:r w:rsidRPr="00726C5C">
        <w:rPr>
          <w:bCs/>
          <w:color w:val="000000" w:themeColor="text1"/>
          <w:sz w:val="24"/>
          <w:szCs w:val="24"/>
        </w:rPr>
        <w:t>docx</w:t>
      </w:r>
      <w:proofErr w:type="spellEnd"/>
      <w:r w:rsidRPr="00726C5C">
        <w:rPr>
          <w:bCs/>
          <w:color w:val="000000" w:themeColor="text1"/>
          <w:sz w:val="24"/>
          <w:szCs w:val="24"/>
        </w:rPr>
        <w:t xml:space="preserve">, </w:t>
      </w:r>
      <w:proofErr w:type="spellStart"/>
      <w:r w:rsidRPr="00726C5C">
        <w:rPr>
          <w:bCs/>
          <w:color w:val="000000" w:themeColor="text1"/>
          <w:sz w:val="24"/>
          <w:szCs w:val="24"/>
        </w:rPr>
        <w:t>odt</w:t>
      </w:r>
      <w:proofErr w:type="spellEnd"/>
      <w:r w:rsidRPr="00726C5C">
        <w:rPr>
          <w:bCs/>
          <w:color w:val="000000" w:themeColor="text1"/>
          <w:sz w:val="24"/>
          <w:szCs w:val="24"/>
        </w:rPr>
        <w:t xml:space="preserve"> </w:t>
      </w:r>
      <w:r w:rsidR="00DA0DBB" w:rsidRPr="00726C5C">
        <w:rPr>
          <w:bCs/>
          <w:color w:val="000000" w:themeColor="text1"/>
          <w:sz w:val="24"/>
          <w:szCs w:val="24"/>
        </w:rPr>
        <w:t>-</w:t>
      </w:r>
      <w:r w:rsidRPr="00726C5C">
        <w:rPr>
          <w:bCs/>
          <w:color w:val="000000" w:themeColor="text1"/>
          <w:sz w:val="24"/>
          <w:szCs w:val="24"/>
        </w:rPr>
        <w:t xml:space="preserve"> для документов с текстовым содержанием, не включающим формулы (за исключением документов, указанных в подпункте </w:t>
      </w:r>
      <w:r w:rsidR="00406749" w:rsidRPr="00726C5C">
        <w:rPr>
          <w:bCs/>
          <w:color w:val="000000" w:themeColor="text1"/>
          <w:sz w:val="24"/>
          <w:szCs w:val="24"/>
        </w:rPr>
        <w:t>"</w:t>
      </w:r>
      <w:r w:rsidRPr="00726C5C">
        <w:rPr>
          <w:bCs/>
          <w:color w:val="000000" w:themeColor="text1"/>
          <w:sz w:val="24"/>
          <w:szCs w:val="24"/>
        </w:rPr>
        <w:t>в</w:t>
      </w:r>
      <w:r w:rsidR="00406749" w:rsidRPr="00726C5C">
        <w:rPr>
          <w:bCs/>
          <w:color w:val="000000" w:themeColor="text1"/>
          <w:sz w:val="24"/>
          <w:szCs w:val="24"/>
        </w:rPr>
        <w:t>"</w:t>
      </w:r>
      <w:r w:rsidRPr="00726C5C">
        <w:rPr>
          <w:bCs/>
          <w:color w:val="000000" w:themeColor="text1"/>
          <w:sz w:val="24"/>
          <w:szCs w:val="24"/>
        </w:rPr>
        <w:t xml:space="preserve"> настоящего пункта);</w:t>
      </w:r>
    </w:p>
    <w:p w14:paraId="73FE8CF6" w14:textId="3D787150" w:rsidR="005B044D"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 xml:space="preserve">в) </w:t>
      </w:r>
      <w:proofErr w:type="spellStart"/>
      <w:r w:rsidRPr="00726C5C">
        <w:rPr>
          <w:bCs/>
          <w:color w:val="000000" w:themeColor="text1"/>
          <w:sz w:val="24"/>
          <w:szCs w:val="24"/>
        </w:rPr>
        <w:t>xls</w:t>
      </w:r>
      <w:proofErr w:type="spellEnd"/>
      <w:r w:rsidRPr="00726C5C">
        <w:rPr>
          <w:bCs/>
          <w:color w:val="000000" w:themeColor="text1"/>
          <w:sz w:val="24"/>
          <w:szCs w:val="24"/>
        </w:rPr>
        <w:t xml:space="preserve">, </w:t>
      </w:r>
      <w:proofErr w:type="spellStart"/>
      <w:r w:rsidRPr="00726C5C">
        <w:rPr>
          <w:bCs/>
          <w:color w:val="000000" w:themeColor="text1"/>
          <w:sz w:val="24"/>
          <w:szCs w:val="24"/>
        </w:rPr>
        <w:t>xlsx</w:t>
      </w:r>
      <w:proofErr w:type="spellEnd"/>
      <w:r w:rsidRPr="00726C5C">
        <w:rPr>
          <w:bCs/>
          <w:color w:val="000000" w:themeColor="text1"/>
          <w:sz w:val="24"/>
          <w:szCs w:val="24"/>
        </w:rPr>
        <w:t xml:space="preserve">, </w:t>
      </w:r>
      <w:proofErr w:type="spellStart"/>
      <w:r w:rsidRPr="00726C5C">
        <w:rPr>
          <w:bCs/>
          <w:color w:val="000000" w:themeColor="text1"/>
          <w:sz w:val="24"/>
          <w:szCs w:val="24"/>
        </w:rPr>
        <w:t>ods</w:t>
      </w:r>
      <w:proofErr w:type="spellEnd"/>
      <w:r w:rsidRPr="00726C5C">
        <w:rPr>
          <w:bCs/>
          <w:color w:val="000000" w:themeColor="text1"/>
          <w:sz w:val="24"/>
          <w:szCs w:val="24"/>
        </w:rPr>
        <w:t xml:space="preserve"> </w:t>
      </w:r>
      <w:r w:rsidR="00DA0DBB" w:rsidRPr="00726C5C">
        <w:rPr>
          <w:bCs/>
          <w:color w:val="000000" w:themeColor="text1"/>
          <w:sz w:val="24"/>
          <w:szCs w:val="24"/>
        </w:rPr>
        <w:t>-</w:t>
      </w:r>
      <w:r w:rsidRPr="00726C5C">
        <w:rPr>
          <w:bCs/>
          <w:color w:val="000000" w:themeColor="text1"/>
          <w:sz w:val="24"/>
          <w:szCs w:val="24"/>
        </w:rPr>
        <w:t xml:space="preserve"> для документов, содержащих расчеты;</w:t>
      </w:r>
    </w:p>
    <w:p w14:paraId="0772B095" w14:textId="625388DA" w:rsidR="005B044D"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 xml:space="preserve">г) </w:t>
      </w:r>
      <w:proofErr w:type="spellStart"/>
      <w:r w:rsidRPr="00726C5C">
        <w:rPr>
          <w:bCs/>
          <w:color w:val="000000" w:themeColor="text1"/>
          <w:sz w:val="24"/>
          <w:szCs w:val="24"/>
        </w:rPr>
        <w:t>pdf</w:t>
      </w:r>
      <w:proofErr w:type="spellEnd"/>
      <w:r w:rsidRPr="00726C5C">
        <w:rPr>
          <w:bCs/>
          <w:color w:val="000000" w:themeColor="text1"/>
          <w:sz w:val="24"/>
          <w:szCs w:val="24"/>
        </w:rPr>
        <w:t xml:space="preserve">, </w:t>
      </w:r>
      <w:proofErr w:type="spellStart"/>
      <w:r w:rsidRPr="00726C5C">
        <w:rPr>
          <w:bCs/>
          <w:color w:val="000000" w:themeColor="text1"/>
          <w:sz w:val="24"/>
          <w:szCs w:val="24"/>
        </w:rPr>
        <w:t>jpg</w:t>
      </w:r>
      <w:proofErr w:type="spellEnd"/>
      <w:r w:rsidRPr="00726C5C">
        <w:rPr>
          <w:bCs/>
          <w:color w:val="000000" w:themeColor="text1"/>
          <w:sz w:val="24"/>
          <w:szCs w:val="24"/>
        </w:rPr>
        <w:t xml:space="preserve">, </w:t>
      </w:r>
      <w:proofErr w:type="spellStart"/>
      <w:r w:rsidRPr="00726C5C">
        <w:rPr>
          <w:bCs/>
          <w:color w:val="000000" w:themeColor="text1"/>
          <w:sz w:val="24"/>
          <w:szCs w:val="24"/>
        </w:rPr>
        <w:t>jpeg</w:t>
      </w:r>
      <w:proofErr w:type="spellEnd"/>
      <w:r w:rsidR="00E56F5C" w:rsidRPr="00726C5C">
        <w:rPr>
          <w:bCs/>
          <w:color w:val="000000" w:themeColor="text1"/>
          <w:sz w:val="24"/>
          <w:szCs w:val="24"/>
        </w:rPr>
        <w:t xml:space="preserve">, </w:t>
      </w:r>
      <w:proofErr w:type="spellStart"/>
      <w:r w:rsidR="00E56F5C" w:rsidRPr="00726C5C">
        <w:rPr>
          <w:bCs/>
          <w:color w:val="000000" w:themeColor="text1"/>
          <w:sz w:val="24"/>
          <w:szCs w:val="24"/>
          <w:lang w:val="en-US"/>
        </w:rPr>
        <w:t>png</w:t>
      </w:r>
      <w:proofErr w:type="spellEnd"/>
      <w:r w:rsidR="00E56F5C" w:rsidRPr="00726C5C">
        <w:rPr>
          <w:bCs/>
          <w:color w:val="000000" w:themeColor="text1"/>
          <w:sz w:val="24"/>
          <w:szCs w:val="24"/>
        </w:rPr>
        <w:t xml:space="preserve">, </w:t>
      </w:r>
      <w:r w:rsidR="00E56F5C" w:rsidRPr="00726C5C">
        <w:rPr>
          <w:bCs/>
          <w:color w:val="000000" w:themeColor="text1"/>
          <w:sz w:val="24"/>
          <w:szCs w:val="24"/>
          <w:lang w:val="en-US"/>
        </w:rPr>
        <w:t>bmp</w:t>
      </w:r>
      <w:r w:rsidR="00E56F5C" w:rsidRPr="00726C5C">
        <w:rPr>
          <w:bCs/>
          <w:color w:val="000000" w:themeColor="text1"/>
          <w:sz w:val="24"/>
          <w:szCs w:val="24"/>
        </w:rPr>
        <w:t xml:space="preserve">, </w:t>
      </w:r>
      <w:r w:rsidR="00E56F5C" w:rsidRPr="00726C5C">
        <w:rPr>
          <w:bCs/>
          <w:color w:val="000000" w:themeColor="text1"/>
          <w:sz w:val="24"/>
          <w:szCs w:val="24"/>
          <w:lang w:val="en-US"/>
        </w:rPr>
        <w:t>tiff</w:t>
      </w:r>
      <w:r w:rsidR="00A37886" w:rsidRPr="00726C5C">
        <w:rPr>
          <w:bCs/>
          <w:color w:val="000000" w:themeColor="text1"/>
          <w:sz w:val="24"/>
          <w:szCs w:val="24"/>
        </w:rPr>
        <w:t xml:space="preserve"> </w:t>
      </w:r>
      <w:r w:rsidR="00DA0DBB" w:rsidRPr="00726C5C">
        <w:rPr>
          <w:bCs/>
          <w:color w:val="000000" w:themeColor="text1"/>
          <w:sz w:val="24"/>
          <w:szCs w:val="24"/>
        </w:rPr>
        <w:t>-</w:t>
      </w:r>
      <w:r w:rsidRPr="00726C5C">
        <w:rPr>
          <w:bCs/>
          <w:color w:val="000000" w:themeColor="text1"/>
          <w:sz w:val="24"/>
          <w:szCs w:val="24"/>
        </w:rPr>
        <w:t xml:space="preserve">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406749" w:rsidRPr="00726C5C">
        <w:rPr>
          <w:bCs/>
          <w:color w:val="000000" w:themeColor="text1"/>
          <w:sz w:val="24"/>
          <w:szCs w:val="24"/>
        </w:rPr>
        <w:t>"</w:t>
      </w:r>
      <w:r w:rsidRPr="00726C5C">
        <w:rPr>
          <w:bCs/>
          <w:color w:val="000000" w:themeColor="text1"/>
          <w:sz w:val="24"/>
          <w:szCs w:val="24"/>
        </w:rPr>
        <w:t>в</w:t>
      </w:r>
      <w:r w:rsidR="00406749" w:rsidRPr="00726C5C">
        <w:rPr>
          <w:bCs/>
          <w:color w:val="000000" w:themeColor="text1"/>
          <w:sz w:val="24"/>
          <w:szCs w:val="24"/>
        </w:rPr>
        <w:t>"</w:t>
      </w:r>
      <w:r w:rsidRPr="00726C5C">
        <w:rPr>
          <w:bCs/>
          <w:color w:val="000000" w:themeColor="text1"/>
          <w:sz w:val="24"/>
          <w:szCs w:val="24"/>
        </w:rPr>
        <w:t xml:space="preserve"> настоящего пункта), а также документов с графическим содержанием</w:t>
      </w:r>
      <w:r w:rsidR="00E56F5C" w:rsidRPr="00726C5C">
        <w:rPr>
          <w:bCs/>
          <w:color w:val="000000" w:themeColor="text1"/>
          <w:sz w:val="24"/>
          <w:szCs w:val="24"/>
        </w:rPr>
        <w:t>;</w:t>
      </w:r>
    </w:p>
    <w:p w14:paraId="2662E4FA" w14:textId="3F081A91" w:rsidR="00E56F5C" w:rsidRPr="00726C5C" w:rsidRDefault="00E56F5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 </w:t>
      </w:r>
      <w:r w:rsidRPr="00726C5C">
        <w:rPr>
          <w:rFonts w:ascii="Times New Roman" w:hAnsi="Times New Roman"/>
          <w:bCs/>
          <w:color w:val="000000" w:themeColor="text1"/>
          <w:sz w:val="24"/>
          <w:szCs w:val="24"/>
          <w:lang w:val="en-US"/>
        </w:rPr>
        <w:t>zip</w:t>
      </w:r>
      <w:r w:rsidRPr="00726C5C">
        <w:rPr>
          <w:rFonts w:ascii="Times New Roman" w:hAnsi="Times New Roman"/>
          <w:bCs/>
          <w:color w:val="000000" w:themeColor="text1"/>
          <w:sz w:val="24"/>
          <w:szCs w:val="24"/>
        </w:rPr>
        <w:t xml:space="preserve">, </w:t>
      </w:r>
      <w:proofErr w:type="spellStart"/>
      <w:r w:rsidRPr="00726C5C">
        <w:rPr>
          <w:rFonts w:ascii="Times New Roman" w:hAnsi="Times New Roman"/>
          <w:bCs/>
          <w:color w:val="000000" w:themeColor="text1"/>
          <w:sz w:val="24"/>
          <w:szCs w:val="24"/>
          <w:lang w:val="en-US"/>
        </w:rPr>
        <w:t>rar</w:t>
      </w:r>
      <w:proofErr w:type="spellEnd"/>
      <w:r w:rsidRPr="00726C5C">
        <w:rPr>
          <w:rFonts w:ascii="Times New Roman" w:hAnsi="Times New Roman"/>
          <w:bCs/>
          <w:color w:val="000000" w:themeColor="text1"/>
          <w:sz w:val="24"/>
          <w:szCs w:val="24"/>
        </w:rPr>
        <w:t xml:space="preserve"> – для сжатых документов в один файл;</w:t>
      </w:r>
    </w:p>
    <w:p w14:paraId="3AF724A9" w14:textId="738BECE6" w:rsidR="00E56F5C" w:rsidRPr="00726C5C" w:rsidRDefault="00E56F5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е) </w:t>
      </w:r>
      <w:r w:rsidRPr="00726C5C">
        <w:rPr>
          <w:rFonts w:ascii="Times New Roman" w:hAnsi="Times New Roman"/>
          <w:bCs/>
          <w:color w:val="000000" w:themeColor="text1"/>
          <w:sz w:val="24"/>
          <w:szCs w:val="24"/>
          <w:lang w:val="en-US"/>
        </w:rPr>
        <w:t>sig</w:t>
      </w:r>
      <w:r w:rsidRPr="00726C5C">
        <w:rPr>
          <w:rFonts w:ascii="Times New Roman" w:hAnsi="Times New Roman"/>
          <w:bCs/>
          <w:color w:val="000000" w:themeColor="text1"/>
          <w:sz w:val="24"/>
          <w:szCs w:val="24"/>
        </w:rPr>
        <w:t xml:space="preserve"> – для открепленной усиленной квалифицированной электронной подписи.</w:t>
      </w:r>
    </w:p>
    <w:p w14:paraId="55ECF74E" w14:textId="4E804C01" w:rsidR="005B044D"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570D44" w:rsidRPr="00726C5C">
        <w:rPr>
          <w:bCs/>
          <w:color w:val="000000" w:themeColor="text1"/>
          <w:sz w:val="24"/>
          <w:szCs w:val="24"/>
        </w:rPr>
        <w:t>6</w:t>
      </w:r>
      <w:r w:rsidR="006262D6" w:rsidRPr="00726C5C">
        <w:rPr>
          <w:bCs/>
          <w:color w:val="000000" w:themeColor="text1"/>
          <w:sz w:val="24"/>
          <w:szCs w:val="24"/>
        </w:rPr>
        <w:t>.</w:t>
      </w:r>
      <w:r w:rsidR="005B044D" w:rsidRPr="00726C5C">
        <w:rPr>
          <w:bCs/>
          <w:color w:val="000000" w:themeColor="text1"/>
          <w:sz w:val="24"/>
          <w:szCs w:val="24"/>
        </w:rPr>
        <w:t xml:space="preserve"> </w:t>
      </w:r>
      <w:r w:rsidR="00570D44" w:rsidRPr="00726C5C">
        <w:rPr>
          <w:bCs/>
          <w:color w:val="000000" w:themeColor="text1"/>
          <w:sz w:val="24"/>
          <w:szCs w:val="24"/>
        </w:rPr>
        <w:t xml:space="preserve">В случае, если оригиналы документов, прилагаемых к </w:t>
      </w:r>
      <w:r w:rsidR="006940A7" w:rsidRPr="00726C5C">
        <w:rPr>
          <w:bCs/>
          <w:color w:val="000000" w:themeColor="text1"/>
          <w:sz w:val="24"/>
          <w:szCs w:val="24"/>
        </w:rPr>
        <w:t>заявлению о выдаче разрешения на строительство, заявлению о внесении изменений, уведомлению</w:t>
      </w:r>
      <w:r w:rsidR="009301BF" w:rsidRPr="00726C5C">
        <w:rPr>
          <w:bCs/>
          <w:color w:val="000000" w:themeColor="text1"/>
          <w:sz w:val="24"/>
          <w:szCs w:val="24"/>
        </w:rPr>
        <w:t>,</w:t>
      </w:r>
      <w:r w:rsidR="00096ED1" w:rsidRPr="00726C5C">
        <w:rPr>
          <w:bCs/>
          <w:color w:val="000000" w:themeColor="text1"/>
          <w:sz w:val="24"/>
          <w:szCs w:val="24"/>
        </w:rPr>
        <w:t xml:space="preserve"> </w:t>
      </w:r>
      <w:r w:rsidR="006940A7" w:rsidRPr="00726C5C">
        <w:rPr>
          <w:bCs/>
          <w:color w:val="000000" w:themeColor="text1"/>
          <w:sz w:val="24"/>
          <w:szCs w:val="24"/>
        </w:rPr>
        <w:t xml:space="preserve">выданы и подписаны уполномоченным органом </w:t>
      </w:r>
      <w:r w:rsidR="00EA222E" w:rsidRPr="00726C5C">
        <w:rPr>
          <w:bCs/>
          <w:color w:val="000000" w:themeColor="text1"/>
          <w:sz w:val="24"/>
          <w:szCs w:val="24"/>
        </w:rPr>
        <w:t>на бумажном носителе, д</w:t>
      </w:r>
      <w:r w:rsidR="005B044D" w:rsidRPr="00726C5C">
        <w:rPr>
          <w:bCs/>
          <w:color w:val="000000" w:themeColor="text1"/>
          <w:sz w:val="24"/>
          <w:szCs w:val="24"/>
        </w:rPr>
        <w:t xml:space="preserve">опускается формирование </w:t>
      </w:r>
      <w:r w:rsidR="00EA222E" w:rsidRPr="00726C5C">
        <w:rPr>
          <w:bCs/>
          <w:color w:val="000000" w:themeColor="text1"/>
          <w:sz w:val="24"/>
          <w:szCs w:val="24"/>
        </w:rPr>
        <w:t xml:space="preserve">таких </w:t>
      </w:r>
      <w:r w:rsidR="005B044D" w:rsidRPr="00726C5C">
        <w:rPr>
          <w:bCs/>
          <w:color w:val="000000" w:themeColor="text1"/>
          <w:sz w:val="24"/>
          <w:szCs w:val="24"/>
        </w:rPr>
        <w:t>документ</w:t>
      </w:r>
      <w:r w:rsidR="00EA222E" w:rsidRPr="00726C5C">
        <w:rPr>
          <w:bCs/>
          <w:color w:val="000000" w:themeColor="text1"/>
          <w:sz w:val="24"/>
          <w:szCs w:val="24"/>
        </w:rPr>
        <w:t xml:space="preserve">ов, представляемых в электронной форме, </w:t>
      </w:r>
      <w:r w:rsidR="005B044D" w:rsidRPr="00726C5C">
        <w:rPr>
          <w:bCs/>
          <w:color w:val="000000" w:themeColor="text1"/>
          <w:sz w:val="24"/>
          <w:szCs w:val="24"/>
        </w:rPr>
        <w:t xml:space="preserve">путем сканирования непосредственно с оригинала документа (использование копий не допускается), которое осуществляется с </w:t>
      </w:r>
      <w:r w:rsidR="005B044D" w:rsidRPr="00726C5C">
        <w:rPr>
          <w:bCs/>
          <w:color w:val="000000" w:themeColor="text1"/>
          <w:sz w:val="24"/>
          <w:szCs w:val="24"/>
        </w:rPr>
        <w:lastRenderedPageBreak/>
        <w:t xml:space="preserve">сохранением ориентации оригинала документа в разрешении 300-500 </w:t>
      </w:r>
      <w:proofErr w:type="spellStart"/>
      <w:r w:rsidR="005B044D" w:rsidRPr="00726C5C">
        <w:rPr>
          <w:bCs/>
          <w:color w:val="000000" w:themeColor="text1"/>
          <w:sz w:val="24"/>
          <w:szCs w:val="24"/>
        </w:rPr>
        <w:t>dpi</w:t>
      </w:r>
      <w:proofErr w:type="spellEnd"/>
      <w:r w:rsidR="005B044D" w:rsidRPr="00726C5C">
        <w:rPr>
          <w:bCs/>
          <w:color w:val="000000" w:themeColor="text1"/>
          <w:sz w:val="24"/>
          <w:szCs w:val="24"/>
        </w:rPr>
        <w:t xml:space="preserve"> (масштаб 1:1) </w:t>
      </w:r>
      <w:r w:rsidR="002619DD" w:rsidRPr="00726C5C">
        <w:rPr>
          <w:bCs/>
          <w:color w:val="000000" w:themeColor="text1"/>
          <w:sz w:val="24"/>
          <w:szCs w:val="24"/>
        </w:rPr>
        <w:t>и всех аутентичных признаков подлинности</w:t>
      </w:r>
      <w:r w:rsidR="00EA222E" w:rsidRPr="00726C5C">
        <w:rPr>
          <w:bCs/>
          <w:color w:val="000000" w:themeColor="text1"/>
          <w:sz w:val="24"/>
          <w:szCs w:val="24"/>
        </w:rPr>
        <w:t xml:space="preserve"> (</w:t>
      </w:r>
      <w:r w:rsidR="002619DD" w:rsidRPr="00726C5C">
        <w:rPr>
          <w:bCs/>
          <w:color w:val="000000" w:themeColor="text1"/>
          <w:sz w:val="24"/>
          <w:szCs w:val="24"/>
        </w:rPr>
        <w:t>графической подписи лица, печати, углового штампа бланка</w:t>
      </w:r>
      <w:r w:rsidR="00EA222E" w:rsidRPr="00726C5C">
        <w:rPr>
          <w:bCs/>
          <w:color w:val="000000" w:themeColor="text1"/>
          <w:sz w:val="24"/>
          <w:szCs w:val="24"/>
        </w:rPr>
        <w:t>)</w:t>
      </w:r>
      <w:r w:rsidR="002619DD" w:rsidRPr="00726C5C">
        <w:rPr>
          <w:bCs/>
          <w:color w:val="000000" w:themeColor="text1"/>
          <w:sz w:val="24"/>
          <w:szCs w:val="24"/>
        </w:rPr>
        <w:t xml:space="preserve">, </w:t>
      </w:r>
      <w:r w:rsidR="005B044D" w:rsidRPr="00726C5C">
        <w:rPr>
          <w:bCs/>
          <w:color w:val="000000" w:themeColor="text1"/>
          <w:sz w:val="24"/>
          <w:szCs w:val="24"/>
        </w:rPr>
        <w:t>с использованием следующих режимов:</w:t>
      </w:r>
    </w:p>
    <w:p w14:paraId="7ED8477F" w14:textId="0284963D" w:rsidR="005B044D" w:rsidRPr="00726C5C" w:rsidRDefault="00406749" w:rsidP="008C36B8">
      <w:pPr>
        <w:pStyle w:val="ConsPlusNormal"/>
        <w:ind w:firstLine="709"/>
        <w:jc w:val="both"/>
        <w:rPr>
          <w:bCs/>
          <w:color w:val="000000" w:themeColor="text1"/>
          <w:sz w:val="24"/>
          <w:szCs w:val="24"/>
        </w:rPr>
      </w:pPr>
      <w:r w:rsidRPr="00726C5C">
        <w:rPr>
          <w:bCs/>
          <w:color w:val="000000" w:themeColor="text1"/>
          <w:sz w:val="24"/>
          <w:szCs w:val="24"/>
        </w:rPr>
        <w:t>"</w:t>
      </w:r>
      <w:r w:rsidR="005B044D" w:rsidRPr="00726C5C">
        <w:rPr>
          <w:bCs/>
          <w:color w:val="000000" w:themeColor="text1"/>
          <w:sz w:val="24"/>
          <w:szCs w:val="24"/>
        </w:rPr>
        <w:t>черно-белый</w:t>
      </w:r>
      <w:r w:rsidRPr="00726C5C">
        <w:rPr>
          <w:bCs/>
          <w:color w:val="000000" w:themeColor="text1"/>
          <w:sz w:val="24"/>
          <w:szCs w:val="24"/>
        </w:rPr>
        <w:t>"</w:t>
      </w:r>
      <w:r w:rsidR="005B044D" w:rsidRPr="00726C5C">
        <w:rPr>
          <w:bCs/>
          <w:color w:val="000000" w:themeColor="text1"/>
          <w:sz w:val="24"/>
          <w:szCs w:val="24"/>
        </w:rPr>
        <w:t xml:space="preserve"> (при отсутствии в документе графических изображений и (или) цветного текста);</w:t>
      </w:r>
    </w:p>
    <w:p w14:paraId="4A3BBD03" w14:textId="140F52D5" w:rsidR="005B044D" w:rsidRPr="00726C5C" w:rsidRDefault="00406749" w:rsidP="008C36B8">
      <w:pPr>
        <w:pStyle w:val="ConsPlusNormal"/>
        <w:ind w:firstLine="709"/>
        <w:jc w:val="both"/>
        <w:rPr>
          <w:bCs/>
          <w:color w:val="000000" w:themeColor="text1"/>
          <w:sz w:val="24"/>
          <w:szCs w:val="24"/>
        </w:rPr>
      </w:pPr>
      <w:r w:rsidRPr="00726C5C">
        <w:rPr>
          <w:bCs/>
          <w:color w:val="000000" w:themeColor="text1"/>
          <w:sz w:val="24"/>
          <w:szCs w:val="24"/>
        </w:rPr>
        <w:t>"</w:t>
      </w:r>
      <w:r w:rsidR="005B044D" w:rsidRPr="00726C5C">
        <w:rPr>
          <w:bCs/>
          <w:color w:val="000000" w:themeColor="text1"/>
          <w:sz w:val="24"/>
          <w:szCs w:val="24"/>
        </w:rPr>
        <w:t>оттенки серого</w:t>
      </w:r>
      <w:r w:rsidRPr="00726C5C">
        <w:rPr>
          <w:bCs/>
          <w:color w:val="000000" w:themeColor="text1"/>
          <w:sz w:val="24"/>
          <w:szCs w:val="24"/>
        </w:rPr>
        <w:t>"</w:t>
      </w:r>
      <w:r w:rsidR="005B044D" w:rsidRPr="00726C5C">
        <w:rPr>
          <w:bCs/>
          <w:color w:val="000000" w:themeColor="text1"/>
          <w:sz w:val="24"/>
          <w:szCs w:val="24"/>
        </w:rPr>
        <w:t xml:space="preserve"> (при наличии в документе графических изображений, отличных от цветного графического изображения);</w:t>
      </w:r>
    </w:p>
    <w:p w14:paraId="70CEE8E4" w14:textId="2D44EE38" w:rsidR="005B044D" w:rsidRPr="00726C5C" w:rsidRDefault="00406749" w:rsidP="008C36B8">
      <w:pPr>
        <w:pStyle w:val="ConsPlusNormal"/>
        <w:ind w:firstLine="709"/>
        <w:jc w:val="both"/>
        <w:rPr>
          <w:bCs/>
          <w:color w:val="000000" w:themeColor="text1"/>
          <w:sz w:val="24"/>
          <w:szCs w:val="24"/>
        </w:rPr>
      </w:pPr>
      <w:r w:rsidRPr="00726C5C">
        <w:rPr>
          <w:bCs/>
          <w:color w:val="000000" w:themeColor="text1"/>
          <w:sz w:val="24"/>
          <w:szCs w:val="24"/>
        </w:rPr>
        <w:t>"</w:t>
      </w:r>
      <w:r w:rsidR="005B044D" w:rsidRPr="00726C5C">
        <w:rPr>
          <w:bCs/>
          <w:color w:val="000000" w:themeColor="text1"/>
          <w:sz w:val="24"/>
          <w:szCs w:val="24"/>
        </w:rPr>
        <w:t>цветной</w:t>
      </w:r>
      <w:r w:rsidRPr="00726C5C">
        <w:rPr>
          <w:bCs/>
          <w:color w:val="000000" w:themeColor="text1"/>
          <w:sz w:val="24"/>
          <w:szCs w:val="24"/>
        </w:rPr>
        <w:t>"</w:t>
      </w:r>
      <w:r w:rsidR="005B044D" w:rsidRPr="00726C5C">
        <w:rPr>
          <w:bCs/>
          <w:color w:val="000000" w:themeColor="text1"/>
          <w:sz w:val="24"/>
          <w:szCs w:val="24"/>
        </w:rPr>
        <w:t xml:space="preserve"> или </w:t>
      </w:r>
      <w:r w:rsidRPr="00726C5C">
        <w:rPr>
          <w:bCs/>
          <w:color w:val="000000" w:themeColor="text1"/>
          <w:sz w:val="24"/>
          <w:szCs w:val="24"/>
        </w:rPr>
        <w:t>"</w:t>
      </w:r>
      <w:r w:rsidR="005B044D" w:rsidRPr="00726C5C">
        <w:rPr>
          <w:bCs/>
          <w:color w:val="000000" w:themeColor="text1"/>
          <w:sz w:val="24"/>
          <w:szCs w:val="24"/>
        </w:rPr>
        <w:t>режим полной цветопередачи</w:t>
      </w:r>
      <w:r w:rsidRPr="00726C5C">
        <w:rPr>
          <w:bCs/>
          <w:color w:val="000000" w:themeColor="text1"/>
          <w:sz w:val="24"/>
          <w:szCs w:val="24"/>
        </w:rPr>
        <w:t>"</w:t>
      </w:r>
      <w:r w:rsidR="005B044D" w:rsidRPr="00726C5C">
        <w:rPr>
          <w:bCs/>
          <w:color w:val="000000" w:themeColor="text1"/>
          <w:sz w:val="24"/>
          <w:szCs w:val="24"/>
        </w:rPr>
        <w:t xml:space="preserve"> (при наличии в документе цветных графических из</w:t>
      </w:r>
      <w:r w:rsidR="00A31076" w:rsidRPr="00726C5C">
        <w:rPr>
          <w:bCs/>
          <w:color w:val="000000" w:themeColor="text1"/>
          <w:sz w:val="24"/>
          <w:szCs w:val="24"/>
        </w:rPr>
        <w:t>ображений либо цветного текста).</w:t>
      </w:r>
    </w:p>
    <w:p w14:paraId="4CC953A3" w14:textId="77777777" w:rsidR="005B044D" w:rsidRPr="00726C5C" w:rsidRDefault="00A31076" w:rsidP="008C36B8">
      <w:pPr>
        <w:pStyle w:val="ConsPlusNormal"/>
        <w:ind w:firstLine="709"/>
        <w:jc w:val="both"/>
        <w:rPr>
          <w:bCs/>
          <w:color w:val="000000" w:themeColor="text1"/>
          <w:sz w:val="24"/>
          <w:szCs w:val="24"/>
        </w:rPr>
      </w:pPr>
      <w:r w:rsidRPr="00726C5C">
        <w:rPr>
          <w:bCs/>
          <w:color w:val="000000" w:themeColor="text1"/>
          <w:sz w:val="24"/>
          <w:szCs w:val="24"/>
        </w:rPr>
        <w:t>К</w:t>
      </w:r>
      <w:r w:rsidR="005B044D" w:rsidRPr="00726C5C">
        <w:rPr>
          <w:bCs/>
          <w:color w:val="000000" w:themeColor="text1"/>
          <w:sz w:val="24"/>
          <w:szCs w:val="24"/>
        </w:rPr>
        <w:t>оличество файлов должно соответствовать количеству документов, каждый из которых содержит текстовую и (или) графическую информацию.</w:t>
      </w:r>
    </w:p>
    <w:p w14:paraId="629A61C4" w14:textId="115D6435" w:rsidR="005B044D"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2D4249" w:rsidRPr="00726C5C">
        <w:rPr>
          <w:bCs/>
          <w:color w:val="000000" w:themeColor="text1"/>
          <w:sz w:val="24"/>
          <w:szCs w:val="24"/>
        </w:rPr>
        <w:t>7</w:t>
      </w:r>
      <w:r w:rsidR="00B67DC1" w:rsidRPr="00726C5C">
        <w:rPr>
          <w:bCs/>
          <w:color w:val="000000" w:themeColor="text1"/>
          <w:sz w:val="24"/>
          <w:szCs w:val="24"/>
        </w:rPr>
        <w:t xml:space="preserve">. </w:t>
      </w:r>
      <w:r w:rsidR="002D4249" w:rsidRPr="00726C5C">
        <w:rPr>
          <w:bCs/>
          <w:color w:val="000000" w:themeColor="text1"/>
          <w:sz w:val="24"/>
          <w:szCs w:val="24"/>
        </w:rPr>
        <w:t>Д</w:t>
      </w:r>
      <w:r w:rsidR="005B044D" w:rsidRPr="00726C5C">
        <w:rPr>
          <w:bCs/>
          <w:color w:val="000000" w:themeColor="text1"/>
          <w:sz w:val="24"/>
          <w:szCs w:val="24"/>
        </w:rPr>
        <w:t>окументы</w:t>
      </w:r>
      <w:r w:rsidR="002D4249" w:rsidRPr="00726C5C">
        <w:rPr>
          <w:bCs/>
          <w:color w:val="000000" w:themeColor="text1"/>
          <w:sz w:val="24"/>
          <w:szCs w:val="24"/>
        </w:rPr>
        <w:t>, прилагаемые заявителем к заявлению о выдаче разрешения на строительство, заявлению о внесении изменений в разрешение на строительство, уведомлению,</w:t>
      </w:r>
      <w:r w:rsidR="005B044D" w:rsidRPr="00726C5C">
        <w:rPr>
          <w:bCs/>
          <w:color w:val="000000" w:themeColor="text1"/>
          <w:sz w:val="24"/>
          <w:szCs w:val="24"/>
        </w:rPr>
        <w:t xml:space="preserve"> </w:t>
      </w:r>
      <w:r w:rsidR="00144A19" w:rsidRPr="00726C5C">
        <w:rPr>
          <w:bCs/>
          <w:color w:val="000000" w:themeColor="text1"/>
          <w:sz w:val="24"/>
          <w:szCs w:val="24"/>
        </w:rPr>
        <w:t xml:space="preserve">представляемые в электронной форме, </w:t>
      </w:r>
      <w:r w:rsidR="005B044D" w:rsidRPr="00726C5C">
        <w:rPr>
          <w:bCs/>
          <w:color w:val="000000" w:themeColor="text1"/>
          <w:sz w:val="24"/>
          <w:szCs w:val="24"/>
        </w:rPr>
        <w:t>должны обеспечивать:</w:t>
      </w:r>
    </w:p>
    <w:p w14:paraId="57A575F7" w14:textId="244464DD" w:rsidR="005B044D"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возможность идентифицировать документ и количество листов в документе;</w:t>
      </w:r>
    </w:p>
    <w:p w14:paraId="01AB75CD" w14:textId="6EDE2695" w:rsidR="005B044D"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1C65D19E" w14:textId="2368DDEB" w:rsidR="005B044D" w:rsidRPr="00726C5C" w:rsidRDefault="005B044D" w:rsidP="008C36B8">
      <w:pPr>
        <w:pStyle w:val="ConsPlusNormal"/>
        <w:ind w:firstLine="709"/>
        <w:jc w:val="both"/>
        <w:rPr>
          <w:bCs/>
          <w:color w:val="000000" w:themeColor="text1"/>
          <w:sz w:val="24"/>
          <w:szCs w:val="24"/>
        </w:rPr>
      </w:pPr>
      <w:r w:rsidRPr="00726C5C">
        <w:rPr>
          <w:bCs/>
          <w:color w:val="000000" w:themeColor="text1"/>
          <w:sz w:val="24"/>
          <w:szCs w:val="24"/>
        </w:rPr>
        <w:t>содержать оглавление, соответствующее их смыслу и содержанию</w:t>
      </w:r>
      <w:r w:rsidR="00DF6CA1" w:rsidRPr="00726C5C">
        <w:rPr>
          <w:bCs/>
          <w:color w:val="000000" w:themeColor="text1"/>
          <w:sz w:val="24"/>
          <w:szCs w:val="24"/>
        </w:rPr>
        <w:t xml:space="preserve"> (</w:t>
      </w:r>
      <w:r w:rsidRPr="00726C5C">
        <w:rPr>
          <w:bCs/>
          <w:color w:val="000000" w:themeColor="text1"/>
          <w:sz w:val="24"/>
          <w:szCs w:val="24"/>
        </w:rPr>
        <w:t>для документов, содержащих структурированные по частям, главам, разделам (подразделам) данные</w:t>
      </w:r>
      <w:r w:rsidR="00DF6CA1" w:rsidRPr="00726C5C">
        <w:rPr>
          <w:bCs/>
          <w:color w:val="000000" w:themeColor="text1"/>
          <w:sz w:val="24"/>
          <w:szCs w:val="24"/>
        </w:rPr>
        <w:t>)</w:t>
      </w:r>
      <w:r w:rsidRPr="00726C5C">
        <w:rPr>
          <w:bCs/>
          <w:color w:val="000000" w:themeColor="text1"/>
          <w:sz w:val="24"/>
          <w:szCs w:val="24"/>
        </w:rPr>
        <w:t xml:space="preserve"> и закладки, обеспечивающие переходы по оглавлению и (или) к содержащимся в тексте рисункам и таблицам.</w:t>
      </w:r>
    </w:p>
    <w:p w14:paraId="6E6E452A" w14:textId="02AF95ED" w:rsidR="001371A9" w:rsidRPr="00726C5C" w:rsidRDefault="001371A9" w:rsidP="008C36B8">
      <w:pPr>
        <w:pStyle w:val="ConsPlusNormal"/>
        <w:ind w:firstLine="709"/>
        <w:jc w:val="both"/>
        <w:rPr>
          <w:bCs/>
          <w:color w:val="000000" w:themeColor="text1"/>
          <w:sz w:val="24"/>
          <w:szCs w:val="24"/>
        </w:rPr>
      </w:pPr>
      <w:r w:rsidRPr="00726C5C">
        <w:rPr>
          <w:bCs/>
          <w:color w:val="000000" w:themeColor="text1"/>
          <w:sz w:val="24"/>
          <w:szCs w:val="24"/>
        </w:rPr>
        <w:t xml:space="preserve">Документы, подлежащие представлению в форматах </w:t>
      </w:r>
      <w:proofErr w:type="spellStart"/>
      <w:r w:rsidRPr="00726C5C">
        <w:rPr>
          <w:bCs/>
          <w:color w:val="000000" w:themeColor="text1"/>
          <w:sz w:val="24"/>
          <w:szCs w:val="24"/>
        </w:rPr>
        <w:t>xls</w:t>
      </w:r>
      <w:proofErr w:type="spellEnd"/>
      <w:r w:rsidRPr="00726C5C">
        <w:rPr>
          <w:bCs/>
          <w:color w:val="000000" w:themeColor="text1"/>
          <w:sz w:val="24"/>
          <w:szCs w:val="24"/>
        </w:rPr>
        <w:t xml:space="preserve">, </w:t>
      </w:r>
      <w:proofErr w:type="spellStart"/>
      <w:r w:rsidRPr="00726C5C">
        <w:rPr>
          <w:bCs/>
          <w:color w:val="000000" w:themeColor="text1"/>
          <w:sz w:val="24"/>
          <w:szCs w:val="24"/>
        </w:rPr>
        <w:t>xlsx</w:t>
      </w:r>
      <w:proofErr w:type="spellEnd"/>
      <w:r w:rsidRPr="00726C5C">
        <w:rPr>
          <w:bCs/>
          <w:color w:val="000000" w:themeColor="text1"/>
          <w:sz w:val="24"/>
          <w:szCs w:val="24"/>
        </w:rPr>
        <w:t xml:space="preserve"> или </w:t>
      </w:r>
      <w:proofErr w:type="spellStart"/>
      <w:r w:rsidRPr="00726C5C">
        <w:rPr>
          <w:bCs/>
          <w:color w:val="000000" w:themeColor="text1"/>
          <w:sz w:val="24"/>
          <w:szCs w:val="24"/>
        </w:rPr>
        <w:t>ods</w:t>
      </w:r>
      <w:proofErr w:type="spellEnd"/>
      <w:r w:rsidRPr="00726C5C">
        <w:rPr>
          <w:bCs/>
          <w:color w:val="000000" w:themeColor="text1"/>
          <w:sz w:val="24"/>
          <w:szCs w:val="24"/>
        </w:rPr>
        <w:t>, формируются в виде отдельного документа, представляемого в электронной форме.</w:t>
      </w:r>
    </w:p>
    <w:p w14:paraId="1231AA0A" w14:textId="443A27A8" w:rsidR="00AC6B3F" w:rsidRPr="00726C5C" w:rsidRDefault="00AC6B3F" w:rsidP="006305C6">
      <w:pPr>
        <w:pStyle w:val="ConsPlusNormal"/>
        <w:ind w:firstLine="709"/>
        <w:jc w:val="both"/>
        <w:outlineLvl w:val="3"/>
        <w:rPr>
          <w:bCs/>
          <w:color w:val="000000" w:themeColor="text1"/>
          <w:sz w:val="24"/>
          <w:szCs w:val="24"/>
        </w:rPr>
      </w:pPr>
      <w:r w:rsidRPr="00726C5C">
        <w:rPr>
          <w:bCs/>
          <w:color w:val="000000" w:themeColor="text1"/>
          <w:sz w:val="24"/>
          <w:szCs w:val="24"/>
        </w:rPr>
        <w:t xml:space="preserve">2.7.1. Порядок осуществления административных процедур (действий) в электронной форме. </w:t>
      </w:r>
    </w:p>
    <w:p w14:paraId="53EA493D" w14:textId="1CF9CFBC"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Формирование заявления о выдаче разрешения на строительство, заявления о внесении изменений, уведомления.</w:t>
      </w:r>
    </w:p>
    <w:p w14:paraId="5E089B93"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Формирование заявления о выдаче разрешения на строительство, заявления о внесении изменений, уведомления осуществляется посредством заполнения электронной формы заявления о выдаче разрешения на строительство, заявления о внесении изменений, уведомления на Едином портале, региональном портале без необходимости дополнительной подачи заявления о выдаче разрешения на строительство, заявления о внесении изменений, уведомления в какой-либо иной форме.</w:t>
      </w:r>
    </w:p>
    <w:p w14:paraId="0B453E42"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Форматно-логическая проверка сформированного заявления о выдаче разрешения на строительство, заявления о внесении изменений, уведомления осуществляется после заполнения заявителем каждого из полей электронной формы заявления о выдаче разрешения на строительство, заявления о внесении изменений, уведомления. При выявлении некорректно заполненного поля электронной формы заявления о выдаче разрешения на строительство, заявления о внесении изменений, уведомления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строительство, заявления о внесении изменений, уведомления.</w:t>
      </w:r>
    </w:p>
    <w:p w14:paraId="7A721402"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формировании заявлений, уведомления заявителю обеспечивается:</w:t>
      </w:r>
    </w:p>
    <w:p w14:paraId="05768D1D" w14:textId="4BB6E5A3"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а) возможность копирования и сохранения заявления о выдаче разрешения на строительство, заявления о внесении изменений, уведомления и иных документов, указанных в подпунктах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пунктах 2.9.1 - 2.9.7 настоящего Административного регламента, необходимых для предоставления услуги;</w:t>
      </w:r>
    </w:p>
    <w:p w14:paraId="301032BB"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возможность печати на бумажном носителе копии электронной формы заявления о выдаче разрешения на строительство, заявления о внесении изменений, уведомления;</w:t>
      </w:r>
    </w:p>
    <w:p w14:paraId="7876F550"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сохранение ранее введенных в электронную форму заявления о выдаче разрешения на строительство, заявления о внесении изменений, уведомления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w:t>
      </w:r>
      <w:r w:rsidRPr="00726C5C">
        <w:rPr>
          <w:rFonts w:ascii="Times New Roman" w:hAnsi="Times New Roman"/>
          <w:bCs/>
          <w:color w:val="000000" w:themeColor="text1"/>
          <w:sz w:val="24"/>
          <w:szCs w:val="24"/>
        </w:rPr>
        <w:lastRenderedPageBreak/>
        <w:t>строительство, заявления о внесении изменений, уведомления;</w:t>
      </w:r>
    </w:p>
    <w:p w14:paraId="06AE05E9"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 заполнение полей электронной формы заявления о выдаче разрешения на строительство, заявления о внесении изменений, уведомления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5D257B42"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 возможность вернуться на любой из этапов заполнения электронной формы заявления о выдаче разрешения на строительство, заявления о внесении изменений, уведомления без потери ранее введенной информации;</w:t>
      </w:r>
    </w:p>
    <w:p w14:paraId="01F674FD"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е) возможность доступа заявителя на Едином портале, региональном портале к ранее поданным им заявлениям о выдаче разрешения на строительство, заявлениям о внесении изменений, уведомлениям в течение не менее одного года, а также частично сформированных заявлений о выдаче разрешения на строительство, заявлений о внесении изменений, уведомлений – в течение не менее 3 месяцев.</w:t>
      </w:r>
    </w:p>
    <w:p w14:paraId="66F2B180" w14:textId="788B1385"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Сформированное и подписанное заявление о выдаче разрешения на строительство, заявление о внесении изменений, уведомление и иные документы, необходимые для предоставления услуги, направляются в уполномоченный орган местного самоуправления, посредством Единого портала, регионального портала.</w:t>
      </w:r>
    </w:p>
    <w:p w14:paraId="0790600F" w14:textId="565F7B30" w:rsidR="00AC6B3F" w:rsidRPr="00726C5C" w:rsidRDefault="00AC6B3F" w:rsidP="006305C6">
      <w:pPr>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2.7.2. Уполномоченный орган местного самоуправления обеспечивает в срок не позднее одного рабочего дня с момента подачи заявления о выдаче разрешения на строительство, заявления о внесении изменений, уведомления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48C1E0C9" w14:textId="77777777" w:rsidR="00AC6B3F" w:rsidRPr="00726C5C" w:rsidRDefault="00AC6B3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строительство, заявления о внесении изменений, уведомления;</w:t>
      </w:r>
    </w:p>
    <w:p w14:paraId="50D967D8" w14:textId="77777777" w:rsidR="00AC6B3F" w:rsidRPr="00726C5C" w:rsidRDefault="00AC6B3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б) регистрацию заявления о выдаче разрешения на строительство, заявления о внесении изменений, уведомления и направление заявителю уведомления о регистрации заявления о выдаче разрешения на строительство, заявления о внесении изменений, уведомления либо об отказе в приеме документов, необходимых для предоставления услуги. </w:t>
      </w:r>
    </w:p>
    <w:p w14:paraId="3F71A7BB" w14:textId="7595CFD9" w:rsidR="00AC6B3F" w:rsidRPr="00726C5C" w:rsidRDefault="00AC6B3F" w:rsidP="006305C6">
      <w:pPr>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2.7.3. Электронное заявление о выдаче разрешения на строительство, заявление о внесении изменений, уведомление становится доступным для должностного лица уполномоченного органа местного самоуправления</w:t>
      </w:r>
      <w:r w:rsidR="00A6744A"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ответственного за прием и регистрацию заявления о выдаче разрешения на строительство, заявления о внесении изменений, уведомления (далее – ответственное должностное лицо), в государственной информационной системе, используемой уполномоченным органом местного самоуправления для предоставления  услуги (далее – ГИС).</w:t>
      </w:r>
    </w:p>
    <w:p w14:paraId="063C77BF"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Ответственное должностное лицо:</w:t>
      </w:r>
    </w:p>
    <w:p w14:paraId="58CA8073"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проверяет наличие электронных заявлений о выдаче разрешения на строительство, заявлений о внесении изменений, уведомлений, поступивших посредством Единого портала, регионального портала, с периодичностью не реже 2 раз в день;</w:t>
      </w:r>
    </w:p>
    <w:p w14:paraId="6BAEA01B"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рассматривает поступившие заявления о выдаче разрешения на строительство, заявления о внесении изменений, уведомления и приложенные к ним документы;</w:t>
      </w:r>
    </w:p>
    <w:p w14:paraId="25410DF7" w14:textId="6FC9B320"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производит действия в соответствии с пунктом </w:t>
      </w:r>
      <w:r w:rsidR="00CF2BEB"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w:t>
      </w:r>
      <w:r w:rsidR="00CF2BEB" w:rsidRPr="00726C5C">
        <w:rPr>
          <w:rFonts w:ascii="Times New Roman" w:hAnsi="Times New Roman"/>
          <w:bCs/>
          <w:color w:val="000000" w:themeColor="text1"/>
          <w:sz w:val="24"/>
          <w:szCs w:val="24"/>
        </w:rPr>
        <w:t>7.2</w:t>
      </w:r>
      <w:r w:rsidRPr="00726C5C">
        <w:rPr>
          <w:rFonts w:ascii="Times New Roman" w:hAnsi="Times New Roman"/>
          <w:bCs/>
          <w:color w:val="000000" w:themeColor="text1"/>
          <w:sz w:val="24"/>
          <w:szCs w:val="24"/>
        </w:rPr>
        <w:t xml:space="preserve"> настоящего Административного регламента.</w:t>
      </w:r>
    </w:p>
    <w:p w14:paraId="4BC194C5" w14:textId="1ED7CF63" w:rsidR="00AC6B3F" w:rsidRPr="00726C5C" w:rsidRDefault="00AC6B3F" w:rsidP="006305C6">
      <w:pPr>
        <w:widowControl w:val="0"/>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2.7.4. Заявителю в качестве результата предоставления услуги обеспечивается возможность получения документа: </w:t>
      </w:r>
    </w:p>
    <w:p w14:paraId="5C7533D0" w14:textId="1635EC25" w:rsidR="00AC6B3F" w:rsidRPr="00726C5C" w:rsidRDefault="00AC6B3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местного самоуправления, направленного заявителю в личный кабинет на Едином портале, региональном портале;</w:t>
      </w:r>
    </w:p>
    <w:p w14:paraId="1751A222"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31C5B796" w14:textId="4FF0C979" w:rsidR="00AC6B3F" w:rsidRPr="00726C5C" w:rsidRDefault="00AC6B3F" w:rsidP="006305C6">
      <w:pPr>
        <w:widowControl w:val="0"/>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2.7.5. Получение информации о ходе рассмотрения заявления о выдаче разрешения на строительство, заявления о внесении изменений, уведомления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строительство, заявления о внесении изменений, уведомления, а также информацию о дальнейших действиях в личном кабинете по собственной инициативе, в любое время.</w:t>
      </w:r>
    </w:p>
    <w:p w14:paraId="0920C90A"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предоставлении услуги в электронной форме заявителю направляется:</w:t>
      </w:r>
    </w:p>
    <w:p w14:paraId="49CD4C6A"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уведомление о приеме и регистрации заявления о выдаче разрешения на строительство, заявления о внесении изменений, уведомления и иных документов, необходимых для предоставления услуги, содержащее сведения о факте приема заявления о выдаче разрешения на строительство, заявления о внесении изменений, уведомления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63F958CB" w14:textId="77777777" w:rsidR="00AC6B3F" w:rsidRPr="00726C5C" w:rsidRDefault="00AC6B3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6FD05F3A" w14:textId="3B0D4DA4" w:rsidR="00AC6B3F" w:rsidRPr="00726C5C" w:rsidRDefault="00AC6B3F" w:rsidP="006305C6">
      <w:pPr>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2.7.6. Оценка качества предоставления услуги.</w:t>
      </w:r>
    </w:p>
    <w:p w14:paraId="27E21B19" w14:textId="46223BD2" w:rsidR="00AC6B3F" w:rsidRPr="00726C5C" w:rsidRDefault="00AC6B3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Оценка качества предоставления  услуги осуществляется в соответствии с </w:t>
      </w:r>
      <w:hyperlink r:id="rId9" w:history="1">
        <w:r w:rsidRPr="00726C5C">
          <w:rPr>
            <w:rFonts w:ascii="Times New Roman" w:hAnsi="Times New Roman"/>
            <w:bCs/>
            <w:color w:val="000000" w:themeColor="text1"/>
            <w:sz w:val="24"/>
            <w:szCs w:val="24"/>
          </w:rPr>
          <w:t>Правилами</w:t>
        </w:r>
      </w:hyperlink>
      <w:r w:rsidRPr="00726C5C">
        <w:rPr>
          <w:rFonts w:ascii="Times New Roman" w:hAnsi="Times New Roman"/>
          <w:bCs/>
          <w:color w:val="000000" w:themeColor="text1"/>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28365EA2" w14:textId="715ABDAA" w:rsidR="00AC6B3F" w:rsidRPr="00726C5C" w:rsidRDefault="00AC6B3F" w:rsidP="006305C6">
      <w:pPr>
        <w:widowControl w:val="0"/>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2.7.7. Заявителю обеспечивается возможность направления жалобы на решения, действия или бездействие уполномоченного органа местного самоуправления, должностного лица уполномоченного органа </w:t>
      </w:r>
      <w:proofErr w:type="spellStart"/>
      <w:r w:rsidRPr="00726C5C">
        <w:rPr>
          <w:rFonts w:ascii="Times New Roman" w:hAnsi="Times New Roman"/>
          <w:bCs/>
          <w:color w:val="000000" w:themeColor="text1"/>
          <w:sz w:val="24"/>
          <w:szCs w:val="24"/>
        </w:rPr>
        <w:t>органа</w:t>
      </w:r>
      <w:proofErr w:type="spellEnd"/>
      <w:r w:rsidRPr="00726C5C">
        <w:rPr>
          <w:rFonts w:ascii="Times New Roman" w:hAnsi="Times New Roman"/>
          <w:bCs/>
          <w:color w:val="000000" w:themeColor="text1"/>
          <w:sz w:val="24"/>
          <w:szCs w:val="24"/>
        </w:rPr>
        <w:t xml:space="preserve"> местного самоуправления</w:t>
      </w:r>
      <w:r w:rsidR="00A6744A"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либо муниципального служащего в соответствии со статьей 11</w:t>
      </w:r>
      <w:r w:rsidRPr="00726C5C">
        <w:rPr>
          <w:rFonts w:ascii="Times New Roman" w:hAnsi="Times New Roman"/>
          <w:bCs/>
          <w:color w:val="000000" w:themeColor="text1"/>
          <w:sz w:val="24"/>
          <w:szCs w:val="24"/>
          <w:vertAlign w:val="superscript"/>
        </w:rPr>
        <w:t>2</w:t>
      </w:r>
      <w:r w:rsidRPr="00726C5C">
        <w:rPr>
          <w:rFonts w:ascii="Times New Roman" w:hAnsi="Times New Roman"/>
          <w:bCs/>
          <w:color w:val="000000" w:themeColor="text1"/>
          <w:sz w:val="24"/>
          <w:szCs w:val="24"/>
        </w:rPr>
        <w:t xml:space="preserve"> </w:t>
      </w:r>
      <w:r w:rsidR="000F6A3C" w:rsidRPr="00726C5C">
        <w:rPr>
          <w:rFonts w:ascii="Times New Roman" w:hAnsi="Times New Roman"/>
          <w:bCs/>
          <w:color w:val="000000" w:themeColor="text1"/>
          <w:sz w:val="24"/>
          <w:szCs w:val="24"/>
        </w:rPr>
        <w:t xml:space="preserve">Федерального закона от 27 июля 2010 года № 210-ФЗ </w:t>
      </w:r>
      <w:r w:rsidR="00406749" w:rsidRPr="00726C5C">
        <w:rPr>
          <w:rFonts w:ascii="Times New Roman" w:hAnsi="Times New Roman"/>
          <w:bCs/>
          <w:color w:val="000000" w:themeColor="text1"/>
          <w:sz w:val="24"/>
          <w:szCs w:val="24"/>
        </w:rPr>
        <w:t>"</w:t>
      </w:r>
      <w:r w:rsidR="000F6A3C" w:rsidRPr="00726C5C">
        <w:rPr>
          <w:rFonts w:ascii="Times New Roman" w:hAnsi="Times New Roman"/>
          <w:bCs/>
          <w:color w:val="000000" w:themeColor="text1"/>
          <w:sz w:val="24"/>
          <w:szCs w:val="24"/>
        </w:rPr>
        <w:t>Об организации предоставления государственных и муниципальных услуг</w:t>
      </w:r>
      <w:r w:rsidR="00406749" w:rsidRPr="00726C5C">
        <w:rPr>
          <w:rFonts w:ascii="Times New Roman" w:hAnsi="Times New Roman"/>
          <w:bCs/>
          <w:color w:val="000000" w:themeColor="text1"/>
          <w:sz w:val="24"/>
          <w:szCs w:val="24"/>
        </w:rPr>
        <w:t>"</w:t>
      </w:r>
      <w:r w:rsidR="000F6A3C" w:rsidRPr="00726C5C">
        <w:rPr>
          <w:rFonts w:ascii="Times New Roman" w:hAnsi="Times New Roman"/>
          <w:bCs/>
          <w:color w:val="000000" w:themeColor="text1"/>
          <w:sz w:val="24"/>
          <w:szCs w:val="24"/>
        </w:rPr>
        <w:t xml:space="preserve"> (далее – Федеральный закон № 210-ФЗ)</w:t>
      </w:r>
      <w:r w:rsidRPr="00726C5C">
        <w:rPr>
          <w:rFonts w:ascii="Times New Roman" w:hAnsi="Times New Roman"/>
          <w:bCs/>
          <w:color w:val="000000" w:themeColor="text1"/>
          <w:sz w:val="24"/>
          <w:szCs w:val="24"/>
        </w:rPr>
        <w:t xml:space="preserve"> и в порядке, установленном постановлением Правительства Российской Федерации от 20 ноября 2012 года № 1198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4CF3EFAB" w14:textId="77777777" w:rsidR="00D77D47" w:rsidRPr="00726C5C" w:rsidRDefault="00D77D47" w:rsidP="008C36B8">
      <w:pPr>
        <w:pStyle w:val="ConsPlusNormal"/>
        <w:ind w:firstLine="709"/>
        <w:jc w:val="both"/>
        <w:rPr>
          <w:bCs/>
          <w:color w:val="000000" w:themeColor="text1"/>
          <w:sz w:val="24"/>
          <w:szCs w:val="24"/>
        </w:rPr>
      </w:pPr>
    </w:p>
    <w:p w14:paraId="38DAC1C5" w14:textId="67EF0A39" w:rsidR="00D77D47" w:rsidRPr="00726C5C" w:rsidRDefault="00D77D47" w:rsidP="006305C6">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Исчерпывающий перечень документов, необходимых для предоставления услуги</w:t>
      </w:r>
      <w:r w:rsidR="002B14F3">
        <w:rPr>
          <w:rFonts w:ascii="Times New Roman" w:hAnsi="Times New Roman"/>
          <w:bCs/>
          <w:color w:val="000000" w:themeColor="text1"/>
          <w:sz w:val="24"/>
          <w:szCs w:val="24"/>
        </w:rPr>
        <w:t>.</w:t>
      </w:r>
    </w:p>
    <w:p w14:paraId="39D8D5D1" w14:textId="77777777" w:rsidR="00D77D47" w:rsidRPr="00726C5C" w:rsidRDefault="00D77D47"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05F7BB9A" w14:textId="3F7A27C5" w:rsidR="00B7328B"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55535C" w:rsidRPr="00726C5C">
        <w:rPr>
          <w:bCs/>
          <w:color w:val="000000" w:themeColor="text1"/>
          <w:sz w:val="24"/>
          <w:szCs w:val="24"/>
        </w:rPr>
        <w:t>8</w:t>
      </w:r>
      <w:r w:rsidR="00B7328B" w:rsidRPr="00726C5C">
        <w:rPr>
          <w:bCs/>
          <w:color w:val="000000" w:themeColor="text1"/>
          <w:sz w:val="24"/>
          <w:szCs w:val="24"/>
        </w:rPr>
        <w:t xml:space="preserve">. Исчерпывающий перечень документов, необходимых для предоставления услуги, подлежащих представлению </w:t>
      </w:r>
      <w:r w:rsidR="0055535C" w:rsidRPr="00726C5C">
        <w:rPr>
          <w:bCs/>
          <w:color w:val="000000" w:themeColor="text1"/>
          <w:sz w:val="24"/>
          <w:szCs w:val="24"/>
        </w:rPr>
        <w:t>з</w:t>
      </w:r>
      <w:r w:rsidR="00EC6427" w:rsidRPr="00726C5C">
        <w:rPr>
          <w:bCs/>
          <w:color w:val="000000" w:themeColor="text1"/>
          <w:sz w:val="24"/>
          <w:szCs w:val="24"/>
        </w:rPr>
        <w:t>аявител</w:t>
      </w:r>
      <w:r w:rsidR="00B7328B" w:rsidRPr="00726C5C">
        <w:rPr>
          <w:bCs/>
          <w:color w:val="000000" w:themeColor="text1"/>
          <w:sz w:val="24"/>
          <w:szCs w:val="24"/>
        </w:rPr>
        <w:t>ем самостоятельно:</w:t>
      </w:r>
    </w:p>
    <w:p w14:paraId="0BE4C2A3" w14:textId="4E51AABC"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F61170" w:rsidRPr="00726C5C">
        <w:rPr>
          <w:bCs/>
          <w:color w:val="000000" w:themeColor="text1"/>
          <w:sz w:val="24"/>
          <w:szCs w:val="24"/>
        </w:rPr>
        <w:t>заявление о выдаче разрешения на строительство, заявление о внесении изменений, уведомление</w:t>
      </w:r>
      <w:r w:rsidR="000245C4" w:rsidRPr="00726C5C">
        <w:rPr>
          <w:bCs/>
          <w:color w:val="000000" w:themeColor="text1"/>
          <w:sz w:val="24"/>
          <w:szCs w:val="24"/>
        </w:rPr>
        <w:t xml:space="preserve">. </w:t>
      </w:r>
      <w:r w:rsidR="00F20601" w:rsidRPr="00726C5C">
        <w:rPr>
          <w:bCs/>
          <w:color w:val="000000" w:themeColor="text1"/>
          <w:sz w:val="24"/>
          <w:szCs w:val="24"/>
        </w:rPr>
        <w:t>В</w:t>
      </w:r>
      <w:r w:rsidRPr="00726C5C">
        <w:rPr>
          <w:bCs/>
          <w:color w:val="000000" w:themeColor="text1"/>
          <w:sz w:val="24"/>
          <w:szCs w:val="24"/>
        </w:rPr>
        <w:t xml:space="preserve"> случае </w:t>
      </w:r>
      <w:r w:rsidR="00F20601" w:rsidRPr="00726C5C">
        <w:rPr>
          <w:bCs/>
          <w:color w:val="000000" w:themeColor="text1"/>
          <w:sz w:val="24"/>
          <w:szCs w:val="24"/>
        </w:rPr>
        <w:t xml:space="preserve">их представления в электронной форме </w:t>
      </w:r>
      <w:r w:rsidRPr="00726C5C">
        <w:rPr>
          <w:bCs/>
          <w:color w:val="000000" w:themeColor="text1"/>
          <w:sz w:val="24"/>
          <w:szCs w:val="24"/>
        </w:rPr>
        <w:t xml:space="preserve">посредством </w:t>
      </w:r>
      <w:r w:rsidR="00F20601" w:rsidRPr="00726C5C">
        <w:rPr>
          <w:bCs/>
          <w:color w:val="000000" w:themeColor="text1"/>
          <w:sz w:val="24"/>
          <w:szCs w:val="24"/>
        </w:rPr>
        <w:t>Единого портала</w:t>
      </w:r>
      <w:r w:rsidRPr="00726C5C">
        <w:rPr>
          <w:bCs/>
          <w:color w:val="000000" w:themeColor="text1"/>
          <w:sz w:val="24"/>
          <w:szCs w:val="24"/>
        </w:rPr>
        <w:t xml:space="preserve">, </w:t>
      </w:r>
      <w:r w:rsidR="00F20601" w:rsidRPr="00726C5C">
        <w:rPr>
          <w:bCs/>
          <w:color w:val="000000" w:themeColor="text1"/>
          <w:sz w:val="24"/>
          <w:szCs w:val="24"/>
        </w:rPr>
        <w:lastRenderedPageBreak/>
        <w:t>регионального портала</w:t>
      </w:r>
      <w:r w:rsidRPr="00726C5C">
        <w:rPr>
          <w:bCs/>
          <w:color w:val="000000" w:themeColor="text1"/>
          <w:sz w:val="24"/>
          <w:szCs w:val="24"/>
        </w:rPr>
        <w:t xml:space="preserve"> </w:t>
      </w:r>
      <w:r w:rsidR="00F20601" w:rsidRPr="00726C5C">
        <w:rPr>
          <w:bCs/>
          <w:color w:val="000000" w:themeColor="text1"/>
          <w:sz w:val="24"/>
          <w:szCs w:val="24"/>
        </w:rPr>
        <w:t xml:space="preserve">в соответствии с подпунктом </w:t>
      </w:r>
      <w:r w:rsidR="00406749" w:rsidRPr="00726C5C">
        <w:rPr>
          <w:bCs/>
          <w:color w:val="000000" w:themeColor="text1"/>
          <w:sz w:val="24"/>
          <w:szCs w:val="24"/>
        </w:rPr>
        <w:t>"</w:t>
      </w:r>
      <w:r w:rsidR="00F20601" w:rsidRPr="00726C5C">
        <w:rPr>
          <w:bCs/>
          <w:color w:val="000000" w:themeColor="text1"/>
          <w:sz w:val="24"/>
          <w:szCs w:val="24"/>
        </w:rPr>
        <w:t>а</w:t>
      </w:r>
      <w:r w:rsidR="00406749" w:rsidRPr="00726C5C">
        <w:rPr>
          <w:bCs/>
          <w:color w:val="000000" w:themeColor="text1"/>
          <w:sz w:val="24"/>
          <w:szCs w:val="24"/>
        </w:rPr>
        <w:t>"</w:t>
      </w:r>
      <w:r w:rsidR="00F20601" w:rsidRPr="00726C5C">
        <w:rPr>
          <w:bCs/>
          <w:color w:val="000000" w:themeColor="text1"/>
          <w:sz w:val="24"/>
          <w:szCs w:val="24"/>
        </w:rPr>
        <w:t xml:space="preserve"> пункта </w:t>
      </w:r>
      <w:r w:rsidR="00F626A4" w:rsidRPr="00726C5C">
        <w:rPr>
          <w:bCs/>
          <w:color w:val="000000" w:themeColor="text1"/>
          <w:sz w:val="24"/>
          <w:szCs w:val="24"/>
        </w:rPr>
        <w:t>2.</w:t>
      </w:r>
      <w:r w:rsidR="00F20601" w:rsidRPr="00726C5C">
        <w:rPr>
          <w:bCs/>
          <w:color w:val="000000" w:themeColor="text1"/>
          <w:sz w:val="24"/>
          <w:szCs w:val="24"/>
        </w:rPr>
        <w:t xml:space="preserve">4 настоящего </w:t>
      </w:r>
      <w:r w:rsidR="00F626A4" w:rsidRPr="00726C5C">
        <w:rPr>
          <w:bCs/>
          <w:color w:val="000000" w:themeColor="text1"/>
          <w:sz w:val="24"/>
          <w:szCs w:val="24"/>
        </w:rPr>
        <w:t xml:space="preserve">Административного регламента </w:t>
      </w:r>
      <w:r w:rsidR="00F20601" w:rsidRPr="00726C5C">
        <w:rPr>
          <w:bCs/>
          <w:color w:val="000000" w:themeColor="text1"/>
          <w:sz w:val="24"/>
          <w:szCs w:val="24"/>
        </w:rPr>
        <w:t xml:space="preserve">указанные </w:t>
      </w:r>
      <w:r w:rsidR="00996BA9" w:rsidRPr="00726C5C">
        <w:rPr>
          <w:bCs/>
          <w:color w:val="000000" w:themeColor="text1"/>
          <w:sz w:val="24"/>
          <w:szCs w:val="24"/>
        </w:rPr>
        <w:t xml:space="preserve">заявления, </w:t>
      </w:r>
      <w:r w:rsidR="00F20601" w:rsidRPr="00726C5C">
        <w:rPr>
          <w:bCs/>
          <w:color w:val="000000" w:themeColor="text1"/>
          <w:sz w:val="24"/>
          <w:szCs w:val="24"/>
        </w:rPr>
        <w:t>уведомлени</w:t>
      </w:r>
      <w:r w:rsidR="00996BA9" w:rsidRPr="00726C5C">
        <w:rPr>
          <w:bCs/>
          <w:color w:val="000000" w:themeColor="text1"/>
          <w:sz w:val="24"/>
          <w:szCs w:val="24"/>
        </w:rPr>
        <w:t>е</w:t>
      </w:r>
      <w:r w:rsidR="00F20601" w:rsidRPr="00726C5C">
        <w:rPr>
          <w:bCs/>
          <w:color w:val="000000" w:themeColor="text1"/>
          <w:sz w:val="24"/>
          <w:szCs w:val="24"/>
        </w:rPr>
        <w:t xml:space="preserve"> заполняются </w:t>
      </w:r>
      <w:r w:rsidRPr="00726C5C">
        <w:rPr>
          <w:bCs/>
          <w:color w:val="000000" w:themeColor="text1"/>
          <w:sz w:val="24"/>
          <w:szCs w:val="24"/>
        </w:rPr>
        <w:t xml:space="preserve">путем внесения соответствующих сведений в </w:t>
      </w:r>
      <w:r w:rsidR="00996BA9" w:rsidRPr="00726C5C">
        <w:rPr>
          <w:bCs/>
          <w:color w:val="000000" w:themeColor="text1"/>
          <w:sz w:val="24"/>
          <w:szCs w:val="24"/>
        </w:rPr>
        <w:t xml:space="preserve">интерактивную </w:t>
      </w:r>
      <w:r w:rsidRPr="00726C5C">
        <w:rPr>
          <w:bCs/>
          <w:color w:val="000000" w:themeColor="text1"/>
          <w:sz w:val="24"/>
          <w:szCs w:val="24"/>
        </w:rPr>
        <w:t xml:space="preserve">форму на </w:t>
      </w:r>
      <w:r w:rsidR="007D702B" w:rsidRPr="00726C5C">
        <w:rPr>
          <w:bCs/>
          <w:color w:val="000000" w:themeColor="text1"/>
          <w:sz w:val="24"/>
          <w:szCs w:val="24"/>
        </w:rPr>
        <w:t>Едином портале</w:t>
      </w:r>
      <w:r w:rsidRPr="00726C5C">
        <w:rPr>
          <w:bCs/>
          <w:color w:val="000000" w:themeColor="text1"/>
          <w:sz w:val="24"/>
          <w:szCs w:val="24"/>
        </w:rPr>
        <w:t xml:space="preserve">, </w:t>
      </w:r>
      <w:r w:rsidR="007D702B" w:rsidRPr="00726C5C">
        <w:rPr>
          <w:bCs/>
          <w:color w:val="000000" w:themeColor="text1"/>
          <w:sz w:val="24"/>
          <w:szCs w:val="24"/>
        </w:rPr>
        <w:t>региональном портале</w:t>
      </w:r>
      <w:r w:rsidRPr="00726C5C">
        <w:rPr>
          <w:bCs/>
          <w:color w:val="000000" w:themeColor="text1"/>
          <w:sz w:val="24"/>
          <w:szCs w:val="24"/>
        </w:rPr>
        <w:t>;</w:t>
      </w:r>
    </w:p>
    <w:p w14:paraId="620BA9D3" w14:textId="2C4E271E"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б) документ, удостоверяющий личность </w:t>
      </w:r>
      <w:r w:rsidR="00A350E5" w:rsidRPr="00726C5C">
        <w:rPr>
          <w:bCs/>
          <w:color w:val="000000" w:themeColor="text1"/>
          <w:sz w:val="24"/>
          <w:szCs w:val="24"/>
        </w:rPr>
        <w:t>з</w:t>
      </w:r>
      <w:r w:rsidR="00EC6427" w:rsidRPr="00726C5C">
        <w:rPr>
          <w:bCs/>
          <w:color w:val="000000" w:themeColor="text1"/>
          <w:sz w:val="24"/>
          <w:szCs w:val="24"/>
        </w:rPr>
        <w:t>аявител</w:t>
      </w:r>
      <w:r w:rsidRPr="00726C5C">
        <w:rPr>
          <w:bCs/>
          <w:color w:val="000000" w:themeColor="text1"/>
          <w:sz w:val="24"/>
          <w:szCs w:val="24"/>
        </w:rPr>
        <w:t xml:space="preserve">я или представителя </w:t>
      </w:r>
      <w:r w:rsidR="00A350E5" w:rsidRPr="00726C5C">
        <w:rPr>
          <w:bCs/>
          <w:color w:val="000000" w:themeColor="text1"/>
          <w:sz w:val="24"/>
          <w:szCs w:val="24"/>
        </w:rPr>
        <w:t>з</w:t>
      </w:r>
      <w:r w:rsidR="00EC6427" w:rsidRPr="00726C5C">
        <w:rPr>
          <w:bCs/>
          <w:color w:val="000000" w:themeColor="text1"/>
          <w:sz w:val="24"/>
          <w:szCs w:val="24"/>
        </w:rPr>
        <w:t>аявител</w:t>
      </w:r>
      <w:r w:rsidRPr="00726C5C">
        <w:rPr>
          <w:bCs/>
          <w:color w:val="000000" w:themeColor="text1"/>
          <w:sz w:val="24"/>
          <w:szCs w:val="24"/>
        </w:rPr>
        <w:t>я</w:t>
      </w:r>
      <w:r w:rsidR="00DC19CE" w:rsidRPr="00726C5C">
        <w:rPr>
          <w:bCs/>
          <w:color w:val="000000" w:themeColor="text1"/>
          <w:sz w:val="24"/>
          <w:szCs w:val="24"/>
        </w:rPr>
        <w:t>, в случае</w:t>
      </w:r>
      <w:r w:rsidRPr="00726C5C">
        <w:rPr>
          <w:bCs/>
          <w:color w:val="000000" w:themeColor="text1"/>
          <w:sz w:val="24"/>
          <w:szCs w:val="24"/>
        </w:rPr>
        <w:t xml:space="preserve"> представле</w:t>
      </w:r>
      <w:r w:rsidR="00DC19CE" w:rsidRPr="00726C5C">
        <w:rPr>
          <w:bCs/>
          <w:color w:val="000000" w:themeColor="text1"/>
          <w:sz w:val="24"/>
          <w:szCs w:val="24"/>
        </w:rPr>
        <w:t>ни</w:t>
      </w:r>
      <w:r w:rsidRPr="00726C5C">
        <w:rPr>
          <w:bCs/>
          <w:color w:val="000000" w:themeColor="text1"/>
          <w:sz w:val="24"/>
          <w:szCs w:val="24"/>
        </w:rPr>
        <w:t xml:space="preserve">я </w:t>
      </w:r>
      <w:r w:rsidR="00DC19CE" w:rsidRPr="00726C5C">
        <w:rPr>
          <w:bCs/>
          <w:color w:val="000000" w:themeColor="text1"/>
          <w:sz w:val="24"/>
          <w:szCs w:val="24"/>
        </w:rPr>
        <w:t>заявления о выдаче разрешения на строительство, заявления о внесении изменений, уведомления</w:t>
      </w:r>
      <w:r w:rsidR="000245C4" w:rsidRPr="00726C5C">
        <w:rPr>
          <w:bCs/>
          <w:color w:val="000000" w:themeColor="text1"/>
          <w:sz w:val="24"/>
          <w:szCs w:val="24"/>
        </w:rPr>
        <w:t xml:space="preserve"> </w:t>
      </w:r>
      <w:r w:rsidR="00DC19CE" w:rsidRPr="00726C5C">
        <w:rPr>
          <w:bCs/>
          <w:color w:val="000000" w:themeColor="text1"/>
          <w:sz w:val="24"/>
          <w:szCs w:val="24"/>
        </w:rPr>
        <w:t>и прилагаемых к ним документов посредством</w:t>
      </w:r>
      <w:r w:rsidRPr="00726C5C">
        <w:rPr>
          <w:bCs/>
          <w:color w:val="000000" w:themeColor="text1"/>
          <w:sz w:val="24"/>
          <w:szCs w:val="24"/>
        </w:rPr>
        <w:t xml:space="preserve"> личного обращения в уполномоченный орган местного самоуправления, </w:t>
      </w:r>
      <w:r w:rsidR="00DC19CE" w:rsidRPr="00726C5C">
        <w:rPr>
          <w:bCs/>
          <w:color w:val="000000" w:themeColor="text1"/>
          <w:sz w:val="24"/>
          <w:szCs w:val="24"/>
        </w:rPr>
        <w:t>в том числе через</w:t>
      </w:r>
      <w:r w:rsidRPr="00726C5C">
        <w:rPr>
          <w:bCs/>
          <w:color w:val="000000" w:themeColor="text1"/>
          <w:sz w:val="24"/>
          <w:szCs w:val="24"/>
        </w:rPr>
        <w:t xml:space="preserve"> </w:t>
      </w:r>
      <w:r w:rsidR="00A350E5" w:rsidRPr="00726C5C">
        <w:rPr>
          <w:bCs/>
          <w:color w:val="000000" w:themeColor="text1"/>
          <w:sz w:val="24"/>
          <w:szCs w:val="24"/>
        </w:rPr>
        <w:t>многофункциональный центр</w:t>
      </w:r>
      <w:r w:rsidR="00DC19CE" w:rsidRPr="00726C5C">
        <w:rPr>
          <w:bCs/>
          <w:color w:val="000000" w:themeColor="text1"/>
          <w:sz w:val="24"/>
          <w:szCs w:val="24"/>
        </w:rPr>
        <w:t xml:space="preserve">, в </w:t>
      </w:r>
      <w:r w:rsidR="000245C4" w:rsidRPr="00726C5C">
        <w:rPr>
          <w:bCs/>
          <w:color w:val="000000" w:themeColor="text1"/>
          <w:sz w:val="24"/>
          <w:szCs w:val="24"/>
        </w:rPr>
        <w:t>организацию</w:t>
      </w:r>
      <w:r w:rsidRPr="00726C5C">
        <w:rPr>
          <w:bCs/>
          <w:color w:val="000000" w:themeColor="text1"/>
          <w:sz w:val="24"/>
          <w:szCs w:val="24"/>
        </w:rPr>
        <w:t xml:space="preserve">. </w:t>
      </w:r>
      <w:r w:rsidR="00B95BF7" w:rsidRPr="00726C5C">
        <w:rPr>
          <w:bCs/>
          <w:color w:val="000000" w:themeColor="text1"/>
          <w:sz w:val="24"/>
          <w:szCs w:val="24"/>
        </w:rPr>
        <w:t>В случае представления документов в электронной форме</w:t>
      </w:r>
      <w:r w:rsidRPr="00726C5C">
        <w:rPr>
          <w:bCs/>
          <w:color w:val="000000" w:themeColor="text1"/>
          <w:sz w:val="24"/>
          <w:szCs w:val="24"/>
        </w:rPr>
        <w:t xml:space="preserve"> посредством </w:t>
      </w:r>
      <w:r w:rsidR="00A350E5" w:rsidRPr="00726C5C">
        <w:rPr>
          <w:bCs/>
          <w:color w:val="000000" w:themeColor="text1"/>
          <w:sz w:val="24"/>
          <w:szCs w:val="24"/>
        </w:rPr>
        <w:t>Единого портала</w:t>
      </w:r>
      <w:r w:rsidR="00B95BF7" w:rsidRPr="00726C5C">
        <w:rPr>
          <w:bCs/>
          <w:color w:val="000000" w:themeColor="text1"/>
          <w:sz w:val="24"/>
          <w:szCs w:val="24"/>
        </w:rPr>
        <w:t xml:space="preserve">, </w:t>
      </w:r>
      <w:r w:rsidR="00A350E5" w:rsidRPr="00726C5C">
        <w:rPr>
          <w:bCs/>
          <w:color w:val="000000" w:themeColor="text1"/>
          <w:sz w:val="24"/>
          <w:szCs w:val="24"/>
        </w:rPr>
        <w:t xml:space="preserve">регионального портала </w:t>
      </w:r>
      <w:r w:rsidR="00B95BF7" w:rsidRPr="00726C5C">
        <w:rPr>
          <w:bCs/>
          <w:color w:val="000000" w:themeColor="text1"/>
          <w:sz w:val="24"/>
          <w:szCs w:val="24"/>
        </w:rPr>
        <w:t xml:space="preserve">в соответствии с подпунктом </w:t>
      </w:r>
      <w:r w:rsidR="00406749" w:rsidRPr="00726C5C">
        <w:rPr>
          <w:bCs/>
          <w:color w:val="000000" w:themeColor="text1"/>
          <w:sz w:val="24"/>
          <w:szCs w:val="24"/>
        </w:rPr>
        <w:t>"</w:t>
      </w:r>
      <w:r w:rsidR="00B95BF7" w:rsidRPr="00726C5C">
        <w:rPr>
          <w:bCs/>
          <w:color w:val="000000" w:themeColor="text1"/>
          <w:sz w:val="24"/>
          <w:szCs w:val="24"/>
        </w:rPr>
        <w:t>а</w:t>
      </w:r>
      <w:r w:rsidR="00406749" w:rsidRPr="00726C5C">
        <w:rPr>
          <w:bCs/>
          <w:color w:val="000000" w:themeColor="text1"/>
          <w:sz w:val="24"/>
          <w:szCs w:val="24"/>
        </w:rPr>
        <w:t>"</w:t>
      </w:r>
      <w:r w:rsidR="00B95BF7" w:rsidRPr="00726C5C">
        <w:rPr>
          <w:bCs/>
          <w:color w:val="000000" w:themeColor="text1"/>
          <w:sz w:val="24"/>
          <w:szCs w:val="24"/>
        </w:rPr>
        <w:t xml:space="preserve"> пункта </w:t>
      </w:r>
      <w:r w:rsidR="00F626A4" w:rsidRPr="00726C5C">
        <w:rPr>
          <w:bCs/>
          <w:color w:val="000000" w:themeColor="text1"/>
          <w:sz w:val="24"/>
          <w:szCs w:val="24"/>
        </w:rPr>
        <w:t>2.</w:t>
      </w:r>
      <w:r w:rsidR="00B95BF7" w:rsidRPr="00726C5C">
        <w:rPr>
          <w:bCs/>
          <w:color w:val="000000" w:themeColor="text1"/>
          <w:sz w:val="24"/>
          <w:szCs w:val="24"/>
        </w:rPr>
        <w:t xml:space="preserve">4 настоящего </w:t>
      </w:r>
      <w:r w:rsidR="00F626A4" w:rsidRPr="00726C5C">
        <w:rPr>
          <w:bCs/>
          <w:color w:val="000000" w:themeColor="text1"/>
          <w:sz w:val="24"/>
          <w:szCs w:val="24"/>
        </w:rPr>
        <w:t xml:space="preserve">Административного регламента </w:t>
      </w:r>
      <w:r w:rsidR="00B95BF7" w:rsidRPr="00726C5C">
        <w:rPr>
          <w:bCs/>
          <w:color w:val="000000" w:themeColor="text1"/>
          <w:sz w:val="24"/>
          <w:szCs w:val="24"/>
        </w:rPr>
        <w:t>представление указанного документа не требуется</w:t>
      </w:r>
      <w:r w:rsidRPr="00726C5C">
        <w:rPr>
          <w:bCs/>
          <w:color w:val="000000" w:themeColor="text1"/>
          <w:sz w:val="24"/>
          <w:szCs w:val="24"/>
        </w:rPr>
        <w:t>;</w:t>
      </w:r>
    </w:p>
    <w:p w14:paraId="747EEFD9" w14:textId="061E1068"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в) документ, подтверждающий полномочия представителя </w:t>
      </w:r>
      <w:r w:rsidR="003760BD" w:rsidRPr="00726C5C">
        <w:rPr>
          <w:bCs/>
          <w:color w:val="000000" w:themeColor="text1"/>
          <w:sz w:val="24"/>
          <w:szCs w:val="24"/>
        </w:rPr>
        <w:t>з</w:t>
      </w:r>
      <w:r w:rsidR="00EC6427" w:rsidRPr="00726C5C">
        <w:rPr>
          <w:bCs/>
          <w:color w:val="000000" w:themeColor="text1"/>
          <w:sz w:val="24"/>
          <w:szCs w:val="24"/>
        </w:rPr>
        <w:t>аявител</w:t>
      </w:r>
      <w:r w:rsidRPr="00726C5C">
        <w:rPr>
          <w:bCs/>
          <w:color w:val="000000" w:themeColor="text1"/>
          <w:sz w:val="24"/>
          <w:szCs w:val="24"/>
        </w:rPr>
        <w:t xml:space="preserve">я действовать от имени </w:t>
      </w:r>
      <w:r w:rsidR="003760BD" w:rsidRPr="00726C5C">
        <w:rPr>
          <w:bCs/>
          <w:color w:val="000000" w:themeColor="text1"/>
          <w:sz w:val="24"/>
          <w:szCs w:val="24"/>
        </w:rPr>
        <w:t>з</w:t>
      </w:r>
      <w:r w:rsidR="00EC6427" w:rsidRPr="00726C5C">
        <w:rPr>
          <w:bCs/>
          <w:color w:val="000000" w:themeColor="text1"/>
          <w:sz w:val="24"/>
          <w:szCs w:val="24"/>
        </w:rPr>
        <w:t>аявител</w:t>
      </w:r>
      <w:r w:rsidRPr="00726C5C">
        <w:rPr>
          <w:bCs/>
          <w:color w:val="000000" w:themeColor="text1"/>
          <w:sz w:val="24"/>
          <w:szCs w:val="24"/>
        </w:rPr>
        <w:t xml:space="preserve">я (в случае обращения за </w:t>
      </w:r>
      <w:r w:rsidR="003760BD" w:rsidRPr="00726C5C">
        <w:rPr>
          <w:bCs/>
          <w:color w:val="000000" w:themeColor="text1"/>
          <w:sz w:val="24"/>
          <w:szCs w:val="24"/>
        </w:rPr>
        <w:t xml:space="preserve">получением </w:t>
      </w:r>
      <w:r w:rsidRPr="00726C5C">
        <w:rPr>
          <w:bCs/>
          <w:color w:val="000000" w:themeColor="text1"/>
          <w:sz w:val="24"/>
          <w:szCs w:val="24"/>
        </w:rPr>
        <w:t xml:space="preserve">услуги представителя </w:t>
      </w:r>
      <w:r w:rsidR="003760BD" w:rsidRPr="00726C5C">
        <w:rPr>
          <w:bCs/>
          <w:color w:val="000000" w:themeColor="text1"/>
          <w:sz w:val="24"/>
          <w:szCs w:val="24"/>
        </w:rPr>
        <w:t>з</w:t>
      </w:r>
      <w:r w:rsidR="00EC6427" w:rsidRPr="00726C5C">
        <w:rPr>
          <w:bCs/>
          <w:color w:val="000000" w:themeColor="text1"/>
          <w:sz w:val="24"/>
          <w:szCs w:val="24"/>
        </w:rPr>
        <w:t>аявител</w:t>
      </w:r>
      <w:r w:rsidRPr="00726C5C">
        <w:rPr>
          <w:bCs/>
          <w:color w:val="000000" w:themeColor="text1"/>
          <w:sz w:val="24"/>
          <w:szCs w:val="24"/>
        </w:rPr>
        <w:t xml:space="preserve">я). </w:t>
      </w:r>
      <w:r w:rsidR="003760BD" w:rsidRPr="00726C5C">
        <w:rPr>
          <w:bCs/>
          <w:color w:val="000000" w:themeColor="text1"/>
          <w:sz w:val="24"/>
          <w:szCs w:val="24"/>
        </w:rPr>
        <w:t xml:space="preserve">В случае представления документов в электронной форме </w:t>
      </w:r>
      <w:r w:rsidRPr="00726C5C">
        <w:rPr>
          <w:bCs/>
          <w:color w:val="000000" w:themeColor="text1"/>
          <w:sz w:val="24"/>
          <w:szCs w:val="24"/>
        </w:rPr>
        <w:t xml:space="preserve">посредством </w:t>
      </w:r>
      <w:r w:rsidR="003760BD" w:rsidRPr="00726C5C">
        <w:rPr>
          <w:bCs/>
          <w:color w:val="000000" w:themeColor="text1"/>
          <w:sz w:val="24"/>
          <w:szCs w:val="24"/>
        </w:rPr>
        <w:t xml:space="preserve">Единого портала, регионального портала в соответствии с подпунктом </w:t>
      </w:r>
      <w:r w:rsidR="00406749" w:rsidRPr="00726C5C">
        <w:rPr>
          <w:bCs/>
          <w:color w:val="000000" w:themeColor="text1"/>
          <w:sz w:val="24"/>
          <w:szCs w:val="24"/>
        </w:rPr>
        <w:t>"</w:t>
      </w:r>
      <w:r w:rsidR="003760BD" w:rsidRPr="00726C5C">
        <w:rPr>
          <w:bCs/>
          <w:color w:val="000000" w:themeColor="text1"/>
          <w:sz w:val="24"/>
          <w:szCs w:val="24"/>
        </w:rPr>
        <w:t>а</w:t>
      </w:r>
      <w:r w:rsidR="00406749" w:rsidRPr="00726C5C">
        <w:rPr>
          <w:bCs/>
          <w:color w:val="000000" w:themeColor="text1"/>
          <w:sz w:val="24"/>
          <w:szCs w:val="24"/>
        </w:rPr>
        <w:t>"</w:t>
      </w:r>
      <w:r w:rsidR="003760BD" w:rsidRPr="00726C5C">
        <w:rPr>
          <w:bCs/>
          <w:color w:val="000000" w:themeColor="text1"/>
          <w:sz w:val="24"/>
          <w:szCs w:val="24"/>
        </w:rPr>
        <w:t xml:space="preserve"> пункта </w:t>
      </w:r>
      <w:r w:rsidR="00F626A4" w:rsidRPr="00726C5C">
        <w:rPr>
          <w:bCs/>
          <w:color w:val="000000" w:themeColor="text1"/>
          <w:sz w:val="24"/>
          <w:szCs w:val="24"/>
        </w:rPr>
        <w:t>2.</w:t>
      </w:r>
      <w:r w:rsidR="003760BD" w:rsidRPr="00726C5C">
        <w:rPr>
          <w:bCs/>
          <w:color w:val="000000" w:themeColor="text1"/>
          <w:sz w:val="24"/>
          <w:szCs w:val="24"/>
        </w:rPr>
        <w:t xml:space="preserve">4 настоящего </w:t>
      </w:r>
      <w:r w:rsidR="00F626A4" w:rsidRPr="00726C5C">
        <w:rPr>
          <w:bCs/>
          <w:color w:val="000000" w:themeColor="text1"/>
          <w:sz w:val="24"/>
          <w:szCs w:val="24"/>
        </w:rPr>
        <w:t xml:space="preserve">Административного регламента </w:t>
      </w:r>
      <w:r w:rsidRPr="00726C5C">
        <w:rPr>
          <w:bCs/>
          <w:color w:val="000000" w:themeColor="text1"/>
          <w:sz w:val="24"/>
          <w:szCs w:val="24"/>
        </w:rPr>
        <w:t xml:space="preserve">указанный документ, выданный </w:t>
      </w:r>
      <w:r w:rsidR="009301BF" w:rsidRPr="00726C5C">
        <w:rPr>
          <w:bCs/>
          <w:color w:val="000000" w:themeColor="text1"/>
          <w:sz w:val="24"/>
          <w:szCs w:val="24"/>
        </w:rPr>
        <w:t>заявителем</w:t>
      </w:r>
      <w:r w:rsidRPr="00726C5C">
        <w:rPr>
          <w:bCs/>
          <w:color w:val="000000" w:themeColor="text1"/>
          <w:sz w:val="24"/>
          <w:szCs w:val="24"/>
        </w:rPr>
        <w:t xml:space="preserve">, </w:t>
      </w:r>
      <w:r w:rsidR="003760BD" w:rsidRPr="00726C5C">
        <w:rPr>
          <w:bCs/>
          <w:color w:val="000000" w:themeColor="text1"/>
          <w:sz w:val="24"/>
          <w:szCs w:val="24"/>
        </w:rPr>
        <w:t xml:space="preserve">являющимся юридическим лицом, </w:t>
      </w:r>
      <w:r w:rsidRPr="00726C5C">
        <w:rPr>
          <w:bCs/>
          <w:color w:val="000000" w:themeColor="text1"/>
          <w:sz w:val="24"/>
          <w:szCs w:val="24"/>
        </w:rPr>
        <w:t xml:space="preserve">удостоверяется усиленной квалифицированной электронной подписью </w:t>
      </w:r>
      <w:r w:rsidR="00215527" w:rsidRPr="00726C5C">
        <w:rPr>
          <w:bCs/>
          <w:color w:val="000000" w:themeColor="text1"/>
          <w:sz w:val="24"/>
          <w:szCs w:val="24"/>
        </w:rPr>
        <w:t xml:space="preserve">или усиленной неквалифицированной электронной подписью правомочного должностного лица такого </w:t>
      </w:r>
      <w:r w:rsidR="009301BF" w:rsidRPr="00726C5C">
        <w:rPr>
          <w:bCs/>
          <w:color w:val="000000" w:themeColor="text1"/>
          <w:sz w:val="24"/>
          <w:szCs w:val="24"/>
        </w:rPr>
        <w:t>юридического лица</w:t>
      </w:r>
      <w:r w:rsidRPr="00726C5C">
        <w:rPr>
          <w:bCs/>
          <w:color w:val="000000" w:themeColor="text1"/>
          <w:sz w:val="24"/>
          <w:szCs w:val="24"/>
        </w:rPr>
        <w:t xml:space="preserve">, а документ, выданный </w:t>
      </w:r>
      <w:r w:rsidR="009301BF" w:rsidRPr="00726C5C">
        <w:rPr>
          <w:bCs/>
          <w:color w:val="000000" w:themeColor="text1"/>
          <w:sz w:val="24"/>
          <w:szCs w:val="24"/>
        </w:rPr>
        <w:t>заявителем</w:t>
      </w:r>
      <w:r w:rsidR="00BB6743" w:rsidRPr="00726C5C">
        <w:rPr>
          <w:bCs/>
          <w:color w:val="000000" w:themeColor="text1"/>
          <w:sz w:val="24"/>
          <w:szCs w:val="24"/>
        </w:rPr>
        <w:t xml:space="preserve">, являющимся </w:t>
      </w:r>
      <w:r w:rsidRPr="00726C5C">
        <w:rPr>
          <w:bCs/>
          <w:color w:val="000000" w:themeColor="text1"/>
          <w:sz w:val="24"/>
          <w:szCs w:val="24"/>
        </w:rPr>
        <w:t>физическим лицом, - усиленной квалифицированной электронной подписью нотариуса;</w:t>
      </w:r>
    </w:p>
    <w:p w14:paraId="44C43CC3" w14:textId="0B27F2B8"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г) </w:t>
      </w:r>
      <w:r w:rsidR="002B69FF" w:rsidRPr="00726C5C">
        <w:rPr>
          <w:bCs/>
          <w:color w:val="000000" w:themeColor="text1"/>
          <w:sz w:val="24"/>
          <w:szCs w:val="24"/>
        </w:rPr>
        <w:t xml:space="preserve">согласие всех правообладателей объекта капитального строительства в случае реконструкции такого объекта, за исключением указанных в пункте </w:t>
      </w:r>
      <w:r w:rsidR="00051918" w:rsidRPr="00726C5C">
        <w:rPr>
          <w:bCs/>
          <w:color w:val="000000" w:themeColor="text1"/>
          <w:sz w:val="24"/>
          <w:szCs w:val="24"/>
        </w:rPr>
        <w:t>6</w:t>
      </w:r>
      <w:r w:rsidR="00051918" w:rsidRPr="00726C5C">
        <w:rPr>
          <w:bCs/>
          <w:color w:val="000000" w:themeColor="text1"/>
          <w:sz w:val="24"/>
          <w:szCs w:val="24"/>
          <w:vertAlign w:val="superscript"/>
        </w:rPr>
        <w:t>2</w:t>
      </w:r>
      <w:r w:rsidR="00051918" w:rsidRPr="00726C5C">
        <w:rPr>
          <w:bCs/>
          <w:color w:val="000000" w:themeColor="text1"/>
          <w:sz w:val="24"/>
          <w:szCs w:val="24"/>
        </w:rPr>
        <w:t xml:space="preserve"> части 7 статьи 51 Градостроительного кодекса Российской Федерации</w:t>
      </w:r>
      <w:r w:rsidR="00051918" w:rsidRPr="00726C5C" w:rsidDel="00051918">
        <w:rPr>
          <w:bCs/>
          <w:color w:val="000000" w:themeColor="text1"/>
          <w:sz w:val="24"/>
          <w:szCs w:val="24"/>
        </w:rPr>
        <w:t xml:space="preserve"> </w:t>
      </w:r>
      <w:r w:rsidR="002B69FF" w:rsidRPr="00726C5C">
        <w:rPr>
          <w:bCs/>
          <w:color w:val="000000" w:themeColor="text1"/>
          <w:sz w:val="24"/>
          <w:szCs w:val="24"/>
        </w:rPr>
        <w:t xml:space="preserve">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 </w:t>
      </w:r>
      <w:r w:rsidR="0080242A" w:rsidRPr="00726C5C">
        <w:rPr>
          <w:bCs/>
          <w:color w:val="000000" w:themeColor="text1"/>
          <w:sz w:val="24"/>
          <w:szCs w:val="24"/>
        </w:rPr>
        <w:t>(в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Pr="00726C5C">
        <w:rPr>
          <w:bCs/>
          <w:color w:val="000000" w:themeColor="text1"/>
          <w:sz w:val="24"/>
          <w:szCs w:val="24"/>
        </w:rPr>
        <w:t>;</w:t>
      </w:r>
    </w:p>
    <w:p w14:paraId="1A5E8909" w14:textId="77777777" w:rsidR="00D21385"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д) решение общего собрания собственников помещений и </w:t>
      </w:r>
      <w:proofErr w:type="spellStart"/>
      <w:r w:rsidRPr="00726C5C">
        <w:rPr>
          <w:bCs/>
          <w:color w:val="000000" w:themeColor="text1"/>
          <w:sz w:val="24"/>
          <w:szCs w:val="24"/>
        </w:rPr>
        <w:t>машино</w:t>
      </w:r>
      <w:proofErr w:type="spellEnd"/>
      <w:r w:rsidRPr="00726C5C">
        <w:rPr>
          <w:bCs/>
          <w:color w:val="000000" w:themeColor="text1"/>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726C5C">
        <w:rPr>
          <w:bCs/>
          <w:color w:val="000000" w:themeColor="text1"/>
          <w:sz w:val="24"/>
          <w:szCs w:val="24"/>
        </w:rPr>
        <w:t>машино</w:t>
      </w:r>
      <w:proofErr w:type="spellEnd"/>
      <w:r w:rsidRPr="00726C5C">
        <w:rPr>
          <w:bCs/>
          <w:color w:val="000000" w:themeColor="text1"/>
          <w:sz w:val="24"/>
          <w:szCs w:val="24"/>
        </w:rPr>
        <w:t>-мест в многоквартирном доме</w:t>
      </w:r>
      <w:r w:rsidR="00472C04" w:rsidRPr="00726C5C">
        <w:rPr>
          <w:bCs/>
          <w:color w:val="000000" w:themeColor="text1"/>
          <w:sz w:val="24"/>
          <w:szCs w:val="24"/>
        </w:rPr>
        <w:t xml:space="preserve">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r w:rsidR="007F0329" w:rsidRPr="00726C5C">
        <w:rPr>
          <w:bCs/>
          <w:color w:val="000000" w:themeColor="text1"/>
          <w:sz w:val="24"/>
          <w:szCs w:val="24"/>
        </w:rPr>
        <w:t>.</w:t>
      </w:r>
    </w:p>
    <w:p w14:paraId="49CEE0A9" w14:textId="11E509C9" w:rsidR="00CC52E5"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B925D5" w:rsidRPr="00726C5C">
        <w:rPr>
          <w:bCs/>
          <w:color w:val="000000" w:themeColor="text1"/>
          <w:sz w:val="24"/>
          <w:szCs w:val="24"/>
        </w:rPr>
        <w:t>9</w:t>
      </w:r>
      <w:r w:rsidR="00B7328B" w:rsidRPr="00726C5C">
        <w:rPr>
          <w:bCs/>
          <w:color w:val="000000" w:themeColor="text1"/>
          <w:sz w:val="24"/>
          <w:szCs w:val="24"/>
        </w:rPr>
        <w:t>.</w:t>
      </w:r>
      <w:r w:rsidR="00157202" w:rsidRPr="00726C5C">
        <w:rPr>
          <w:bCs/>
          <w:color w:val="000000" w:themeColor="text1"/>
          <w:sz w:val="24"/>
          <w:szCs w:val="24"/>
        </w:rPr>
        <w:t xml:space="preserve"> Исчерпывающий перечень необходимых для предоставления услуги документов (их копий или сведений, содержащихся в них), </w:t>
      </w:r>
      <w:r w:rsidR="00B925D5" w:rsidRPr="00726C5C">
        <w:rPr>
          <w:bCs/>
          <w:color w:val="000000" w:themeColor="text1"/>
          <w:sz w:val="24"/>
          <w:szCs w:val="24"/>
        </w:rPr>
        <w:t xml:space="preserve">которые запрашиваются уполномоченным органом местного самоуправления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997A48" w:rsidRPr="00726C5C">
        <w:rPr>
          <w:bCs/>
          <w:color w:val="000000" w:themeColor="text1"/>
          <w:sz w:val="24"/>
          <w:szCs w:val="24"/>
        </w:rPr>
        <w:t xml:space="preserve">(далее – СМЭВ) </w:t>
      </w:r>
      <w:r w:rsidR="00B925D5" w:rsidRPr="00726C5C">
        <w:rPr>
          <w:bCs/>
          <w:color w:val="000000" w:themeColor="text1"/>
          <w:sz w:val="24"/>
          <w:szCs w:val="24"/>
        </w:rPr>
        <w:t xml:space="preserve">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w:t>
      </w:r>
      <w:r w:rsidR="00157202" w:rsidRPr="00726C5C">
        <w:rPr>
          <w:bCs/>
          <w:color w:val="000000" w:themeColor="text1"/>
          <w:sz w:val="24"/>
          <w:szCs w:val="24"/>
        </w:rPr>
        <w:t>которые заявитель вправе представить по собственной инициативе</w:t>
      </w:r>
      <w:r w:rsidR="00CC52E5" w:rsidRPr="00726C5C">
        <w:rPr>
          <w:bCs/>
          <w:color w:val="000000" w:themeColor="text1"/>
          <w:sz w:val="24"/>
          <w:szCs w:val="24"/>
        </w:rPr>
        <w:t>:</w:t>
      </w:r>
    </w:p>
    <w:p w14:paraId="312BB399" w14:textId="2A9AE9B3" w:rsidR="00EE0B81" w:rsidRPr="000C455A" w:rsidRDefault="006D7B18" w:rsidP="00EE0B81">
      <w:pPr>
        <w:pStyle w:val="ConsPlusNormal"/>
        <w:jc w:val="both"/>
        <w:outlineLvl w:val="3"/>
        <w:rPr>
          <w:bCs/>
          <w:color w:val="000000" w:themeColor="text1"/>
          <w:sz w:val="24"/>
          <w:szCs w:val="24"/>
        </w:rPr>
      </w:pPr>
      <w:r w:rsidRPr="000C455A">
        <w:rPr>
          <w:bCs/>
          <w:color w:val="000000" w:themeColor="text1"/>
          <w:sz w:val="24"/>
          <w:szCs w:val="24"/>
        </w:rPr>
        <w:t xml:space="preserve">         </w:t>
      </w:r>
      <w:r w:rsidR="00EE0B81" w:rsidRPr="000C455A">
        <w:rPr>
          <w:bCs/>
          <w:color w:val="000000" w:themeColor="text1"/>
          <w:sz w:val="24"/>
          <w:szCs w:val="24"/>
        </w:rPr>
        <w:t>2.9.1. В случае представления заявления о выдаче разрешения на строительство,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7495B206" w14:textId="77777777" w:rsidR="00EE0B81" w:rsidRPr="000C455A" w:rsidRDefault="00EE0B81" w:rsidP="00EE0B81">
      <w:pPr>
        <w:spacing w:after="0" w:line="240" w:lineRule="auto"/>
        <w:jc w:val="both"/>
        <w:rPr>
          <w:rFonts w:ascii="Times New Roman" w:hAnsi="Times New Roman"/>
          <w:bCs/>
          <w:color w:val="000000" w:themeColor="text1"/>
          <w:sz w:val="24"/>
          <w:szCs w:val="24"/>
        </w:rPr>
      </w:pPr>
      <w:r w:rsidRPr="000C455A">
        <w:rPr>
          <w:bCs/>
          <w:color w:val="000000" w:themeColor="text1"/>
          <w:sz w:val="24"/>
          <w:szCs w:val="24"/>
        </w:rPr>
        <w:t xml:space="preserve">           </w:t>
      </w:r>
      <w:proofErr w:type="gramStart"/>
      <w:r w:rsidRPr="000C455A">
        <w:rPr>
          <w:rFonts w:ascii="Times New Roman" w:hAnsi="Times New Roman"/>
          <w:bCs/>
          <w:color w:val="000000" w:themeColor="text1"/>
          <w:sz w:val="24"/>
          <w:szCs w:val="24"/>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0C455A">
        <w:rPr>
          <w:rFonts w:ascii="Times New Roman" w:hAnsi="Times New Roman"/>
          <w:bCs/>
          <w:color w:val="000000" w:themeColor="text1"/>
          <w:sz w:val="24"/>
          <w:szCs w:val="24"/>
          <w:vertAlign w:val="superscript"/>
        </w:rPr>
        <w:t xml:space="preserve">1 </w:t>
      </w:r>
      <w:r w:rsidRPr="000C455A">
        <w:rPr>
          <w:rFonts w:ascii="Times New Roman" w:hAnsi="Times New Roman"/>
          <w:bCs/>
          <w:color w:val="000000" w:themeColor="text1"/>
          <w:sz w:val="24"/>
          <w:szCs w:val="24"/>
        </w:rPr>
        <w:t>статьи 57</w:t>
      </w:r>
      <w:r w:rsidRPr="000C455A">
        <w:rPr>
          <w:rFonts w:ascii="Times New Roman" w:hAnsi="Times New Roman"/>
          <w:bCs/>
          <w:color w:val="000000" w:themeColor="text1"/>
          <w:sz w:val="24"/>
          <w:szCs w:val="24"/>
          <w:vertAlign w:val="superscript"/>
        </w:rPr>
        <w:t>3</w:t>
      </w:r>
      <w:r w:rsidRPr="000C455A">
        <w:rPr>
          <w:rFonts w:ascii="Times New Roman" w:hAnsi="Times New Roman"/>
          <w:bCs/>
          <w:color w:val="000000" w:themeColor="text1"/>
          <w:sz w:val="24"/>
          <w:szCs w:val="24"/>
        </w:rPr>
        <w:t xml:space="preserve"> </w:t>
      </w:r>
      <w:r w:rsidRPr="000C455A">
        <w:rPr>
          <w:rFonts w:ascii="Times New Roman" w:hAnsi="Times New Roman"/>
          <w:bCs/>
          <w:color w:val="000000" w:themeColor="text1"/>
          <w:sz w:val="24"/>
          <w:szCs w:val="24"/>
        </w:rPr>
        <w:lastRenderedPageBreak/>
        <w:t>Градостроительного кодекса Российской Федерации, или реквизиты утвержденного проекта</w:t>
      </w:r>
      <w:proofErr w:type="gramEnd"/>
      <w:r w:rsidRPr="000C455A">
        <w:rPr>
          <w:rFonts w:ascii="Times New Roman" w:hAnsi="Times New Roman"/>
          <w:bCs/>
          <w:color w:val="000000" w:themeColor="text1"/>
          <w:sz w:val="24"/>
          <w:szCs w:val="24"/>
        </w:rPr>
        <w:t xml:space="preserve">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0C455A">
        <w:rPr>
          <w:rFonts w:ascii="Times New Roman" w:hAnsi="Times New Roman"/>
          <w:bCs/>
          <w:color w:val="000000" w:themeColor="text1"/>
          <w:sz w:val="24"/>
          <w:szCs w:val="24"/>
          <w:vertAlign w:val="superscript"/>
        </w:rPr>
        <w:t>3</w:t>
      </w:r>
      <w:r w:rsidRPr="000C455A">
        <w:rPr>
          <w:rFonts w:ascii="Times New Roman" w:hAnsi="Times New Roman"/>
          <w:bCs/>
          <w:color w:val="000000" w:themeColor="text1"/>
          <w:sz w:val="24"/>
          <w:szCs w:val="24"/>
        </w:rPr>
        <w:t xml:space="preserve"> статьи 51 Градостроительного кодекса Российской Федерации;</w:t>
      </w:r>
    </w:p>
    <w:p w14:paraId="2DDB736C" w14:textId="77777777" w:rsidR="00EE0B81" w:rsidRPr="000C455A" w:rsidRDefault="00EE0B81" w:rsidP="00EE0B81">
      <w:pPr>
        <w:pStyle w:val="ConsPlusNormal"/>
        <w:jc w:val="both"/>
        <w:rPr>
          <w:bCs/>
          <w:color w:val="000000" w:themeColor="text1"/>
          <w:sz w:val="24"/>
          <w:szCs w:val="24"/>
        </w:rPr>
      </w:pPr>
      <w:r w:rsidRPr="000C455A">
        <w:rPr>
          <w:szCs w:val="24"/>
        </w:rPr>
        <w:t xml:space="preserve">         </w:t>
      </w:r>
      <w:proofErr w:type="gramStart"/>
      <w:r w:rsidRPr="000C455A">
        <w:rPr>
          <w:bCs/>
          <w:color w:val="000000" w:themeColor="text1"/>
          <w:sz w:val="24"/>
          <w:szCs w:val="24"/>
        </w:rPr>
        <w:t>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0C455A">
        <w:rPr>
          <w:bCs/>
          <w:color w:val="000000" w:themeColor="text1"/>
          <w:sz w:val="24"/>
          <w:szCs w:val="24"/>
        </w:rPr>
        <w:t>Росатом</w:t>
      </w:r>
      <w:proofErr w:type="spellEnd"/>
      <w:r w:rsidRPr="000C455A">
        <w:rPr>
          <w:bCs/>
          <w:color w:val="000000" w:themeColor="text1"/>
          <w:sz w:val="24"/>
          <w:szCs w:val="24"/>
        </w:rPr>
        <w:t>", Государственной корпорацией по космической деятельности "</w:t>
      </w:r>
      <w:proofErr w:type="spellStart"/>
      <w:r w:rsidRPr="000C455A">
        <w:rPr>
          <w:bCs/>
          <w:color w:val="000000" w:themeColor="text1"/>
          <w:sz w:val="24"/>
          <w:szCs w:val="24"/>
        </w:rPr>
        <w:t>Роскосмос</w:t>
      </w:r>
      <w:proofErr w:type="spellEnd"/>
      <w:r w:rsidRPr="000C455A">
        <w:rPr>
          <w:bCs/>
          <w:color w:val="000000" w:themeColor="text1"/>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0C455A">
        <w:rPr>
          <w:bCs/>
          <w:color w:val="000000" w:themeColor="text1"/>
          <w:sz w:val="24"/>
          <w:szCs w:val="24"/>
        </w:rPr>
        <w:t xml:space="preserve"> соглашение;</w:t>
      </w:r>
    </w:p>
    <w:p w14:paraId="56E7D338" w14:textId="77777777" w:rsidR="00EE0B81" w:rsidRPr="000C455A" w:rsidRDefault="00EE0B81" w:rsidP="00EE0B81">
      <w:pPr>
        <w:pStyle w:val="ConsPlusNormal"/>
        <w:ind w:firstLine="709"/>
        <w:jc w:val="both"/>
        <w:rPr>
          <w:bCs/>
          <w:color w:val="000000" w:themeColor="text1"/>
          <w:sz w:val="24"/>
          <w:szCs w:val="24"/>
        </w:rPr>
      </w:pPr>
      <w:proofErr w:type="gramStart"/>
      <w:r w:rsidRPr="000C455A">
        <w:rPr>
          <w:bCs/>
          <w:color w:val="000000" w:themeColor="text1"/>
          <w:sz w:val="24"/>
          <w:szCs w:val="24"/>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0C455A">
        <w:rPr>
          <w:bCs/>
          <w:color w:val="000000" w:themeColor="text1"/>
          <w:sz w:val="24"/>
          <w:szCs w:val="24"/>
        </w:rPr>
        <w:t xml:space="preserve"> </w:t>
      </w:r>
      <w:proofErr w:type="gramStart"/>
      <w:r w:rsidRPr="000C455A">
        <w:rPr>
          <w:bCs/>
          <w:color w:val="000000" w:themeColor="text1"/>
          <w:sz w:val="24"/>
          <w:szCs w:val="24"/>
        </w:rPr>
        <w:t>случае</w:t>
      </w:r>
      <w:proofErr w:type="gramEnd"/>
      <w:r w:rsidRPr="000C455A">
        <w:rPr>
          <w:bCs/>
          <w:color w:val="000000" w:themeColor="text1"/>
          <w:sz w:val="24"/>
          <w:szCs w:val="24"/>
        </w:rPr>
        <w:t xml:space="preserve"> выдачи разрешения на строительство линейного объекта, для размещения которого не требуется образование земельного участка;</w:t>
      </w:r>
    </w:p>
    <w:p w14:paraId="169EF525" w14:textId="77777777" w:rsidR="00EE0B81" w:rsidRPr="000C455A" w:rsidRDefault="00EE0B81" w:rsidP="00EE0B81">
      <w:pPr>
        <w:pStyle w:val="ConsPlusNormal"/>
        <w:ind w:firstLine="709"/>
        <w:jc w:val="both"/>
        <w:rPr>
          <w:bCs/>
          <w:color w:val="000000" w:themeColor="text1"/>
          <w:sz w:val="24"/>
          <w:szCs w:val="24"/>
        </w:rPr>
      </w:pPr>
      <w:r w:rsidRPr="000C455A">
        <w:rPr>
          <w:bCs/>
          <w:color w:val="000000" w:themeColor="text1"/>
          <w:sz w:val="24"/>
          <w:szCs w:val="24"/>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6B2F5233" w14:textId="77777777" w:rsidR="00EE0B81" w:rsidRPr="000C455A" w:rsidRDefault="00EE0B81" w:rsidP="00EE0B81">
      <w:pPr>
        <w:pStyle w:val="ConsPlusNormal"/>
        <w:ind w:firstLine="709"/>
        <w:jc w:val="both"/>
        <w:rPr>
          <w:bCs/>
          <w:color w:val="000000" w:themeColor="text1"/>
          <w:sz w:val="24"/>
          <w:szCs w:val="24"/>
        </w:rPr>
      </w:pPr>
      <w:r w:rsidRPr="000C455A">
        <w:rPr>
          <w:bCs/>
          <w:color w:val="000000" w:themeColor="text1"/>
          <w:sz w:val="24"/>
          <w:szCs w:val="24"/>
        </w:rPr>
        <w:t>пояснительная записка;</w:t>
      </w:r>
    </w:p>
    <w:p w14:paraId="11714C7E" w14:textId="77777777" w:rsidR="00EE0B81" w:rsidRPr="000C455A" w:rsidRDefault="00EE0B81" w:rsidP="00EE0B81">
      <w:pPr>
        <w:pStyle w:val="ConsPlusNormal"/>
        <w:ind w:firstLine="709"/>
        <w:jc w:val="both"/>
        <w:rPr>
          <w:bCs/>
          <w:color w:val="000000" w:themeColor="text1"/>
          <w:sz w:val="24"/>
          <w:szCs w:val="24"/>
        </w:rPr>
      </w:pPr>
      <w:proofErr w:type="gramStart"/>
      <w:r w:rsidRPr="000C455A">
        <w:rPr>
          <w:bCs/>
          <w:color w:val="000000" w:themeColor="text1"/>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14:paraId="429028B5" w14:textId="77777777" w:rsidR="00EE0B81" w:rsidRPr="000C455A" w:rsidRDefault="00EE0B81" w:rsidP="00EE0B81">
      <w:pPr>
        <w:pStyle w:val="ConsPlusNormal"/>
        <w:ind w:firstLine="709"/>
        <w:jc w:val="both"/>
        <w:rPr>
          <w:bCs/>
          <w:color w:val="000000" w:themeColor="text1"/>
          <w:sz w:val="24"/>
          <w:szCs w:val="24"/>
        </w:rPr>
      </w:pPr>
      <w:proofErr w:type="gramStart"/>
      <w:r w:rsidRPr="000C455A">
        <w:rPr>
          <w:bCs/>
          <w:color w:val="000000" w:themeColor="text1"/>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14:paraId="2F7684AB" w14:textId="77777777" w:rsidR="00EE0B81" w:rsidRPr="000C455A" w:rsidRDefault="00EE0B81" w:rsidP="00EE0B81">
      <w:pPr>
        <w:pStyle w:val="ConsPlusNormal"/>
        <w:ind w:firstLine="709"/>
        <w:jc w:val="both"/>
        <w:rPr>
          <w:bCs/>
          <w:color w:val="000000" w:themeColor="text1"/>
          <w:sz w:val="24"/>
          <w:szCs w:val="24"/>
        </w:rPr>
      </w:pPr>
      <w:r w:rsidRPr="000C455A">
        <w:rPr>
          <w:bCs/>
          <w:color w:val="000000" w:themeColor="text1"/>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70CC5096" w14:textId="77777777" w:rsidR="00EE0B81" w:rsidRPr="000C455A" w:rsidRDefault="00EE0B81" w:rsidP="00EE0B81">
      <w:pPr>
        <w:pStyle w:val="ConsPlusNormal"/>
        <w:ind w:firstLine="709"/>
        <w:jc w:val="both"/>
        <w:rPr>
          <w:bCs/>
          <w:color w:val="000000" w:themeColor="text1"/>
          <w:sz w:val="24"/>
          <w:szCs w:val="24"/>
        </w:rPr>
      </w:pPr>
      <w:proofErr w:type="gramStart"/>
      <w:r w:rsidRPr="000C455A">
        <w:rPr>
          <w:bCs/>
          <w:color w:val="000000" w:themeColor="text1"/>
          <w:sz w:val="24"/>
          <w:szCs w:val="24"/>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0C455A">
        <w:rPr>
          <w:bCs/>
          <w:color w:val="000000" w:themeColor="text1"/>
          <w:sz w:val="24"/>
          <w:szCs w:val="24"/>
        </w:rPr>
        <w:t xml:space="preserve"> </w:t>
      </w:r>
      <w:proofErr w:type="gramStart"/>
      <w:r w:rsidRPr="000C455A">
        <w:rPr>
          <w:bCs/>
          <w:color w:val="000000" w:themeColor="text1"/>
          <w:sz w:val="24"/>
          <w:szCs w:val="24"/>
        </w:rPr>
        <w:t>случае, предусмотренном частью 12</w:t>
      </w:r>
      <w:r w:rsidRPr="000C455A">
        <w:rPr>
          <w:bCs/>
          <w:color w:val="000000" w:themeColor="text1"/>
          <w:sz w:val="24"/>
          <w:szCs w:val="24"/>
          <w:vertAlign w:val="superscript"/>
        </w:rPr>
        <w:t>1</w:t>
      </w:r>
      <w:r w:rsidRPr="000C455A">
        <w:rPr>
          <w:bCs/>
          <w:color w:val="000000" w:themeColor="text1"/>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0C455A">
        <w:rPr>
          <w:bCs/>
          <w:color w:val="000000" w:themeColor="text1"/>
          <w:sz w:val="24"/>
          <w:szCs w:val="24"/>
          <w:vertAlign w:val="superscript"/>
        </w:rPr>
        <w:t>4</w:t>
      </w:r>
      <w:r w:rsidRPr="000C455A">
        <w:rPr>
          <w:bCs/>
          <w:color w:val="000000" w:themeColor="text1"/>
          <w:sz w:val="24"/>
          <w:szCs w:val="24"/>
        </w:rPr>
        <w:t xml:space="preserve"> статьи 49 Градостроительного кодекса Российской Федерации, положительное заключение государственной экологической </w:t>
      </w:r>
      <w:r w:rsidRPr="000C455A">
        <w:rPr>
          <w:bCs/>
          <w:color w:val="000000" w:themeColor="text1"/>
          <w:sz w:val="24"/>
          <w:szCs w:val="24"/>
        </w:rPr>
        <w:lastRenderedPageBreak/>
        <w:t>экспертизы проектной документации в случаях, предусмотренных частью 6 статьи 49 Градостроительного кодекса Российской Федерации;</w:t>
      </w:r>
      <w:proofErr w:type="gramEnd"/>
    </w:p>
    <w:p w14:paraId="693C7ABC" w14:textId="77777777" w:rsidR="00EE0B81" w:rsidRPr="000C455A" w:rsidRDefault="00EE0B81" w:rsidP="00EE0B81">
      <w:pPr>
        <w:pStyle w:val="ConsPlusNormal"/>
        <w:ind w:firstLine="709"/>
        <w:jc w:val="both"/>
        <w:rPr>
          <w:bCs/>
          <w:color w:val="000000" w:themeColor="text1"/>
          <w:sz w:val="24"/>
          <w:szCs w:val="24"/>
        </w:rPr>
      </w:pPr>
      <w:proofErr w:type="gramStart"/>
      <w:r w:rsidRPr="000C455A">
        <w:rPr>
          <w:bCs/>
          <w:color w:val="000000" w:themeColor="text1"/>
          <w:sz w:val="24"/>
          <w:szCs w:val="24"/>
        </w:rPr>
        <w:t>е) подтверждение соответствия вносимых в проектную документацию изменений требованиям, указанным в части 3</w:t>
      </w:r>
      <w:r w:rsidRPr="000C455A">
        <w:rPr>
          <w:bCs/>
          <w:color w:val="000000" w:themeColor="text1"/>
          <w:sz w:val="24"/>
          <w:szCs w:val="24"/>
          <w:vertAlign w:val="superscript"/>
        </w:rPr>
        <w:t>8</w:t>
      </w:r>
      <w:r w:rsidRPr="000C455A">
        <w:rPr>
          <w:bCs/>
          <w:color w:val="000000" w:themeColor="text1"/>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0C455A">
        <w:rPr>
          <w:bCs/>
          <w:color w:val="000000" w:themeColor="text1"/>
          <w:sz w:val="24"/>
          <w:szCs w:val="24"/>
        </w:rPr>
        <w:t xml:space="preserve"> проектную документацию в соответствии с частью 3</w:t>
      </w:r>
      <w:r w:rsidRPr="000C455A">
        <w:rPr>
          <w:bCs/>
          <w:color w:val="000000" w:themeColor="text1"/>
          <w:sz w:val="24"/>
          <w:szCs w:val="24"/>
          <w:vertAlign w:val="superscript"/>
        </w:rPr>
        <w:t>8</w:t>
      </w:r>
      <w:r w:rsidRPr="000C455A">
        <w:rPr>
          <w:bCs/>
          <w:color w:val="000000" w:themeColor="text1"/>
          <w:sz w:val="24"/>
          <w:szCs w:val="24"/>
        </w:rPr>
        <w:t xml:space="preserve"> статьи 49 Градостроительного кодекса Российской Федерации; </w:t>
      </w:r>
    </w:p>
    <w:p w14:paraId="503D5BE2" w14:textId="77777777" w:rsidR="00EE0B81" w:rsidRPr="000C455A" w:rsidRDefault="00EE0B81" w:rsidP="00EE0B81">
      <w:pPr>
        <w:pStyle w:val="ConsPlusNormal"/>
        <w:ind w:firstLine="709"/>
        <w:jc w:val="both"/>
        <w:rPr>
          <w:bCs/>
          <w:color w:val="000000" w:themeColor="text1"/>
          <w:sz w:val="24"/>
          <w:szCs w:val="24"/>
        </w:rPr>
      </w:pPr>
      <w:proofErr w:type="gramStart"/>
      <w:r w:rsidRPr="000C455A">
        <w:rPr>
          <w:bCs/>
          <w:color w:val="000000" w:themeColor="text1"/>
          <w:sz w:val="24"/>
          <w:szCs w:val="24"/>
        </w:rPr>
        <w:t>ж) подтверждение соответствия вносимых в проектную документацию изменений требованиям, указанным в части 3</w:t>
      </w:r>
      <w:r w:rsidRPr="000C455A">
        <w:rPr>
          <w:bCs/>
          <w:color w:val="000000" w:themeColor="text1"/>
          <w:sz w:val="24"/>
          <w:szCs w:val="24"/>
          <w:vertAlign w:val="superscript"/>
        </w:rPr>
        <w:t>9</w:t>
      </w:r>
      <w:r w:rsidRPr="000C455A">
        <w:rPr>
          <w:bCs/>
          <w:color w:val="000000" w:themeColor="text1"/>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0C455A">
        <w:rPr>
          <w:bCs/>
          <w:color w:val="000000" w:themeColor="text1"/>
          <w:sz w:val="24"/>
          <w:szCs w:val="24"/>
          <w:vertAlign w:val="superscript"/>
        </w:rPr>
        <w:t>9</w:t>
      </w:r>
      <w:r w:rsidRPr="000C455A">
        <w:rPr>
          <w:bCs/>
          <w:color w:val="000000" w:themeColor="text1"/>
          <w:sz w:val="24"/>
          <w:szCs w:val="24"/>
        </w:rPr>
        <w:t xml:space="preserve"> статьи 49 Градостроительного кодекса Российской Федерации; </w:t>
      </w:r>
      <w:proofErr w:type="gramEnd"/>
    </w:p>
    <w:p w14:paraId="5CFAC1EB" w14:textId="77777777" w:rsidR="00EE0B81" w:rsidRPr="000C455A" w:rsidRDefault="00EE0B81" w:rsidP="00EE0B81">
      <w:pPr>
        <w:pStyle w:val="ConsPlusNormal"/>
        <w:ind w:firstLine="709"/>
        <w:jc w:val="both"/>
        <w:rPr>
          <w:bCs/>
          <w:color w:val="000000" w:themeColor="text1"/>
          <w:sz w:val="24"/>
          <w:szCs w:val="24"/>
        </w:rPr>
      </w:pPr>
      <w:r w:rsidRPr="000C455A">
        <w:rPr>
          <w:bCs/>
          <w:color w:val="000000" w:themeColor="text1"/>
          <w:sz w:val="24"/>
          <w:szCs w:val="24"/>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14:paraId="1AEE45E4" w14:textId="77777777" w:rsidR="00EE0B81" w:rsidRPr="000C455A" w:rsidRDefault="00EE0B81" w:rsidP="00EE0B81">
      <w:pPr>
        <w:pStyle w:val="ConsPlusNormal"/>
        <w:ind w:firstLine="709"/>
        <w:jc w:val="both"/>
        <w:rPr>
          <w:bCs/>
          <w:color w:val="000000" w:themeColor="text1"/>
          <w:sz w:val="24"/>
          <w:szCs w:val="24"/>
        </w:rPr>
      </w:pPr>
      <w:proofErr w:type="gramStart"/>
      <w:r w:rsidRPr="000C455A">
        <w:rPr>
          <w:bCs/>
          <w:color w:val="000000" w:themeColor="text1"/>
          <w:sz w:val="24"/>
          <w:szCs w:val="24"/>
        </w:rPr>
        <w:t>и) в случае проведения реконструкции объекта капитального строительства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0C455A">
        <w:rPr>
          <w:bCs/>
          <w:color w:val="000000" w:themeColor="text1"/>
          <w:sz w:val="24"/>
          <w:szCs w:val="24"/>
        </w:rPr>
        <w:t>Росатом</w:t>
      </w:r>
      <w:proofErr w:type="spellEnd"/>
      <w:r w:rsidRPr="000C455A">
        <w:rPr>
          <w:bCs/>
          <w:color w:val="000000" w:themeColor="text1"/>
          <w:sz w:val="24"/>
          <w:szCs w:val="24"/>
        </w:rPr>
        <w:t>", Государственной корпорацией по космической деятельности "</w:t>
      </w:r>
      <w:proofErr w:type="spellStart"/>
      <w:r w:rsidRPr="000C455A">
        <w:rPr>
          <w:bCs/>
          <w:color w:val="000000" w:themeColor="text1"/>
          <w:sz w:val="24"/>
          <w:szCs w:val="24"/>
        </w:rPr>
        <w:t>Роскосмос</w:t>
      </w:r>
      <w:proofErr w:type="spellEnd"/>
      <w:r w:rsidRPr="000C455A">
        <w:rPr>
          <w:bCs/>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w:t>
      </w:r>
      <w:proofErr w:type="gramEnd"/>
      <w:r w:rsidRPr="000C455A">
        <w:rPr>
          <w:bCs/>
          <w:color w:val="000000" w:themeColor="text1"/>
          <w:sz w:val="24"/>
          <w:szCs w:val="24"/>
        </w:rPr>
        <w:t xml:space="preserve"> орган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0C455A">
        <w:rPr>
          <w:bCs/>
          <w:color w:val="000000" w:themeColor="text1"/>
          <w:sz w:val="24"/>
          <w:szCs w:val="24"/>
        </w:rPr>
        <w:t>определяющее</w:t>
      </w:r>
      <w:proofErr w:type="gramEnd"/>
      <w:r w:rsidRPr="000C455A">
        <w:rPr>
          <w:bCs/>
          <w:color w:val="000000" w:themeColor="text1"/>
          <w:sz w:val="24"/>
          <w:szCs w:val="24"/>
        </w:rPr>
        <w:t xml:space="preserve"> в том числе условия и порядок возмещения ущерба, причиненного указанному объекту при осуществлении реконструкции;</w:t>
      </w:r>
    </w:p>
    <w:p w14:paraId="41FBF66C" w14:textId="77777777" w:rsidR="00EE0B81" w:rsidRPr="000C455A" w:rsidRDefault="00EE0B81" w:rsidP="00EE0B81">
      <w:pPr>
        <w:pStyle w:val="ConsPlusNormal"/>
        <w:ind w:firstLine="709"/>
        <w:jc w:val="both"/>
        <w:rPr>
          <w:bCs/>
          <w:sz w:val="24"/>
          <w:szCs w:val="24"/>
        </w:rPr>
      </w:pPr>
      <w:r w:rsidRPr="000C455A">
        <w:rPr>
          <w:bCs/>
          <w:sz w:val="24"/>
          <w:szCs w:val="24"/>
        </w:rPr>
        <w:t>к)</w:t>
      </w:r>
      <w:r w:rsidRPr="000C455A">
        <w:rPr>
          <w:sz w:val="24"/>
          <w:szCs w:val="24"/>
        </w:rPr>
        <w:t xml:space="preserve"> согласование архитектурно-градостроительного облика объекта капитального строительства в случае, если такое согласование предусмотрено </w:t>
      </w:r>
      <w:hyperlink r:id="rId10">
        <w:r w:rsidRPr="000C455A">
          <w:rPr>
            <w:sz w:val="24"/>
            <w:szCs w:val="24"/>
          </w:rPr>
          <w:t>статьей 40.1</w:t>
        </w:r>
      </w:hyperlink>
      <w:r w:rsidRPr="000C455A">
        <w:rPr>
          <w:sz w:val="24"/>
          <w:szCs w:val="24"/>
        </w:rPr>
        <w:t xml:space="preserve"> Градостроительного кодекса Российской Федерации</w:t>
      </w:r>
      <w:r w:rsidRPr="000C455A">
        <w:rPr>
          <w:bCs/>
          <w:sz w:val="24"/>
          <w:szCs w:val="24"/>
        </w:rPr>
        <w:t>;</w:t>
      </w:r>
    </w:p>
    <w:p w14:paraId="7A2968B8" w14:textId="77777777" w:rsidR="00EE0B81" w:rsidRPr="000C455A" w:rsidRDefault="00EE0B81" w:rsidP="00EE0B81">
      <w:pPr>
        <w:pStyle w:val="ConsPlusNormal"/>
        <w:ind w:firstLine="709"/>
        <w:jc w:val="both"/>
        <w:rPr>
          <w:bCs/>
          <w:color w:val="000000" w:themeColor="text1"/>
          <w:sz w:val="24"/>
          <w:szCs w:val="24"/>
        </w:rPr>
      </w:pPr>
      <w:proofErr w:type="gramStart"/>
      <w:r w:rsidRPr="000C455A">
        <w:rPr>
          <w:bCs/>
          <w:sz w:val="24"/>
          <w:szCs w:val="24"/>
        </w:rPr>
        <w:t xml:space="preserve">л) положительное заключение государственной </w:t>
      </w:r>
      <w:r w:rsidRPr="000C455A">
        <w:rPr>
          <w:bCs/>
          <w:color w:val="000000" w:themeColor="text1"/>
          <w:sz w:val="24"/>
          <w:szCs w:val="24"/>
        </w:rPr>
        <w:t>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roofErr w:type="gramEnd"/>
    </w:p>
    <w:p w14:paraId="21A352BB" w14:textId="77777777" w:rsidR="00EE0B81" w:rsidRPr="000C455A" w:rsidRDefault="00EE0B81" w:rsidP="00EE0B81">
      <w:pPr>
        <w:pStyle w:val="ConsPlusNormal"/>
        <w:ind w:firstLine="709"/>
        <w:jc w:val="both"/>
        <w:rPr>
          <w:bCs/>
          <w:color w:val="000000" w:themeColor="text1"/>
          <w:sz w:val="24"/>
          <w:szCs w:val="24"/>
        </w:rPr>
      </w:pPr>
      <w:proofErr w:type="gramStart"/>
      <w:r w:rsidRPr="000C455A">
        <w:rPr>
          <w:bCs/>
          <w:color w:val="000000" w:themeColor="text1"/>
          <w:sz w:val="24"/>
          <w:szCs w:val="24"/>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0C455A">
        <w:rPr>
          <w:bCs/>
          <w:color w:val="000000" w:themeColor="text1"/>
          <w:sz w:val="24"/>
          <w:szCs w:val="24"/>
        </w:rPr>
        <w:t xml:space="preserve"> или ранее установленная зона с особыми условиями использования территории подлежит изменению;</w:t>
      </w:r>
    </w:p>
    <w:p w14:paraId="11A99B64" w14:textId="77777777" w:rsidR="00EE0B81" w:rsidRPr="000C455A" w:rsidRDefault="00EE0B81" w:rsidP="00EE0B81">
      <w:pPr>
        <w:pStyle w:val="ConsPlusNormal"/>
        <w:jc w:val="both"/>
        <w:rPr>
          <w:bCs/>
          <w:color w:val="000000" w:themeColor="text1"/>
          <w:sz w:val="24"/>
          <w:szCs w:val="24"/>
        </w:rPr>
      </w:pPr>
      <w:r w:rsidRPr="000C455A">
        <w:rPr>
          <w:bCs/>
          <w:color w:val="000000" w:themeColor="text1"/>
          <w:sz w:val="24"/>
          <w:szCs w:val="24"/>
        </w:rPr>
        <w:t xml:space="preserve">           </w:t>
      </w:r>
      <w:proofErr w:type="gramStart"/>
      <w:r w:rsidRPr="000C455A">
        <w:rPr>
          <w:bCs/>
          <w:color w:val="000000" w:themeColor="text1"/>
          <w:sz w:val="24"/>
          <w:szCs w:val="24"/>
        </w:rPr>
        <w:t xml:space="preserve">н) </w:t>
      </w:r>
      <w:r w:rsidRPr="000C455A">
        <w:rPr>
          <w:sz w:val="24"/>
          <w:szCs w:val="24"/>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w:t>
      </w:r>
      <w:r w:rsidRPr="000C455A">
        <w:rPr>
          <w:szCs w:val="24"/>
        </w:rPr>
        <w:t xml:space="preserve"> </w:t>
      </w:r>
      <w:r w:rsidRPr="000C455A">
        <w:rPr>
          <w:sz w:val="24"/>
          <w:szCs w:val="24"/>
        </w:rPr>
        <w:t xml:space="preserve">органом местного самоуправления принято решение о комплексном развитии территории или заключен такой договор, а в случае, если реализация </w:t>
      </w:r>
      <w:r w:rsidRPr="000C455A">
        <w:rPr>
          <w:sz w:val="24"/>
          <w:szCs w:val="24"/>
        </w:rPr>
        <w:lastRenderedPageBreak/>
        <w:t>решения о комплексном развитии территории осуществляется без заключения такого договора, - копия решения о комплексном развитии территории»</w:t>
      </w:r>
      <w:r w:rsidRPr="000C455A">
        <w:rPr>
          <w:bCs/>
          <w:color w:val="000000" w:themeColor="text1"/>
          <w:sz w:val="24"/>
          <w:szCs w:val="24"/>
        </w:rPr>
        <w:t>;</w:t>
      </w:r>
      <w:proofErr w:type="gramEnd"/>
    </w:p>
    <w:p w14:paraId="32BAFB6F" w14:textId="77777777" w:rsidR="00EE0B81" w:rsidRPr="000C455A" w:rsidRDefault="00EE0B81" w:rsidP="00EE0B81">
      <w:pPr>
        <w:pStyle w:val="ConsPlusNormal"/>
        <w:jc w:val="both"/>
        <w:rPr>
          <w:bCs/>
          <w:color w:val="000000" w:themeColor="text1"/>
          <w:sz w:val="24"/>
          <w:szCs w:val="24"/>
        </w:rPr>
      </w:pPr>
      <w:r w:rsidRPr="000C455A">
        <w:rPr>
          <w:bCs/>
          <w:color w:val="000000" w:themeColor="text1"/>
          <w:sz w:val="24"/>
          <w:szCs w:val="24"/>
        </w:rPr>
        <w:t xml:space="preserve">          о) согласие всех правообладателей объекта капитального строительства в случае реконструкции такого объекта, за исключением указанных в пункте 6</w:t>
      </w:r>
      <w:r w:rsidRPr="000C455A">
        <w:rPr>
          <w:bCs/>
          <w:color w:val="000000" w:themeColor="text1"/>
          <w:sz w:val="24"/>
          <w:szCs w:val="24"/>
          <w:vertAlign w:val="superscript"/>
        </w:rPr>
        <w:t>2</w:t>
      </w:r>
      <w:r w:rsidRPr="000C455A">
        <w:rPr>
          <w:bCs/>
          <w:color w:val="000000" w:themeColor="text1"/>
          <w:sz w:val="24"/>
          <w:szCs w:val="24"/>
        </w:rPr>
        <w:t xml:space="preserve"> части 7 статьи 51 Градостроительного кодекса Российской Федерации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00C8C49F" w14:textId="57EA1A8F" w:rsidR="00EE0B81" w:rsidRPr="00726C5C" w:rsidRDefault="00EE0B81" w:rsidP="00EE0B81">
      <w:pPr>
        <w:pStyle w:val="ConsPlusNormal"/>
        <w:ind w:firstLine="709"/>
        <w:jc w:val="both"/>
        <w:rPr>
          <w:bCs/>
          <w:color w:val="000000" w:themeColor="text1"/>
          <w:sz w:val="24"/>
          <w:szCs w:val="24"/>
        </w:rPr>
      </w:pPr>
      <w:proofErr w:type="gramStart"/>
      <w:r w:rsidRPr="000C455A">
        <w:rPr>
          <w:sz w:val="24"/>
          <w:szCs w:val="24"/>
        </w:rPr>
        <w:t xml:space="preserve">п) решение общего собрания собственников помещений и </w:t>
      </w:r>
      <w:proofErr w:type="spellStart"/>
      <w:r w:rsidRPr="000C455A">
        <w:rPr>
          <w:sz w:val="24"/>
          <w:szCs w:val="24"/>
        </w:rPr>
        <w:t>машино</w:t>
      </w:r>
      <w:proofErr w:type="spellEnd"/>
      <w:r w:rsidRPr="000C455A">
        <w:rPr>
          <w:sz w:val="24"/>
          <w:szCs w:val="24"/>
        </w:rPr>
        <w:t xml:space="preserve">-мест в многоквартирном доме, принятое в соответствии с жилищным </w:t>
      </w:r>
      <w:hyperlink r:id="rId11">
        <w:r w:rsidRPr="000C455A">
          <w:rPr>
            <w:sz w:val="24"/>
            <w:szCs w:val="24"/>
          </w:rPr>
          <w:t>законодательством</w:t>
        </w:r>
      </w:hyperlink>
      <w:r w:rsidRPr="000C455A">
        <w:rPr>
          <w:sz w:val="24"/>
          <w:szCs w:val="2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0C455A">
        <w:rPr>
          <w:sz w:val="24"/>
          <w:szCs w:val="24"/>
        </w:rPr>
        <w:t>машино</w:t>
      </w:r>
      <w:proofErr w:type="spellEnd"/>
      <w:r w:rsidRPr="000C455A">
        <w:rPr>
          <w:sz w:val="24"/>
          <w:szCs w:val="24"/>
        </w:rPr>
        <w:t>-мест в многоквартирном доме (пункт 2.9.1 в ред. пост.№ 278 от 23.04.2025).</w:t>
      </w:r>
      <w:proofErr w:type="gramEnd"/>
    </w:p>
    <w:p w14:paraId="6C4F11B1" w14:textId="534A9ADD" w:rsidR="0080575D" w:rsidRPr="00726C5C" w:rsidRDefault="001573E0"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CC52E5" w:rsidRPr="00726C5C">
        <w:rPr>
          <w:bCs/>
          <w:color w:val="000000" w:themeColor="text1"/>
          <w:sz w:val="24"/>
          <w:szCs w:val="24"/>
        </w:rPr>
        <w:t>9.2</w:t>
      </w:r>
      <w:r w:rsidR="00B7328B" w:rsidRPr="00726C5C">
        <w:rPr>
          <w:bCs/>
          <w:color w:val="000000" w:themeColor="text1"/>
          <w:sz w:val="24"/>
          <w:szCs w:val="24"/>
        </w:rPr>
        <w:t xml:space="preserve">. </w:t>
      </w:r>
      <w:r w:rsidR="0080575D" w:rsidRPr="00726C5C">
        <w:rPr>
          <w:bCs/>
          <w:color w:val="000000" w:themeColor="text1"/>
          <w:sz w:val="24"/>
          <w:szCs w:val="24"/>
        </w:rPr>
        <w:t xml:space="preserve">В случае представления </w:t>
      </w:r>
      <w:r w:rsidR="0080575D" w:rsidRPr="00726C5C">
        <w:rPr>
          <w:rFonts w:eastAsia="Times New Roman"/>
          <w:bCs/>
          <w:color w:val="000000" w:themeColor="text1"/>
          <w:sz w:val="24"/>
          <w:szCs w:val="24"/>
          <w:lang w:eastAsia="ru-RU"/>
        </w:rPr>
        <w:t xml:space="preserve">уведомления об </w:t>
      </w:r>
      <w:r w:rsidR="0080575D" w:rsidRPr="00726C5C">
        <w:rPr>
          <w:bCs/>
          <w:color w:val="000000" w:themeColor="text1"/>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AF76846" w14:textId="048BA1BA"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а) сведения из Единого государственного реестра юридических лиц (при обращении </w:t>
      </w:r>
      <w:r w:rsidR="004B3C68" w:rsidRPr="00726C5C">
        <w:rPr>
          <w:bCs/>
          <w:color w:val="000000" w:themeColor="text1"/>
          <w:sz w:val="24"/>
          <w:szCs w:val="24"/>
        </w:rPr>
        <w:t>застройщика, являющегося юридическим</w:t>
      </w:r>
      <w:r w:rsidRPr="00726C5C">
        <w:rPr>
          <w:bCs/>
          <w:color w:val="000000" w:themeColor="text1"/>
          <w:sz w:val="24"/>
          <w:szCs w:val="24"/>
        </w:rPr>
        <w:t xml:space="preserve"> лиц</w:t>
      </w:r>
      <w:r w:rsidR="004B3C68" w:rsidRPr="00726C5C">
        <w:rPr>
          <w:bCs/>
          <w:color w:val="000000" w:themeColor="text1"/>
          <w:sz w:val="24"/>
          <w:szCs w:val="24"/>
        </w:rPr>
        <w:t>ом</w:t>
      </w:r>
      <w:r w:rsidRPr="00726C5C">
        <w:rPr>
          <w:bCs/>
          <w:color w:val="000000" w:themeColor="text1"/>
          <w:sz w:val="24"/>
          <w:szCs w:val="24"/>
        </w:rPr>
        <w:t>) или из Единого государственного реестра индивидуальных предпринимателей (при обращении</w:t>
      </w:r>
      <w:r w:rsidR="004B3C68" w:rsidRPr="00726C5C">
        <w:rPr>
          <w:bCs/>
          <w:color w:val="000000" w:themeColor="text1"/>
          <w:sz w:val="24"/>
          <w:szCs w:val="24"/>
        </w:rPr>
        <w:t xml:space="preserve"> застройщика, являющегося индивидуальным предпринимателем</w:t>
      </w:r>
      <w:r w:rsidRPr="00726C5C">
        <w:rPr>
          <w:bCs/>
          <w:color w:val="000000" w:themeColor="text1"/>
          <w:sz w:val="24"/>
          <w:szCs w:val="24"/>
        </w:rPr>
        <w:t>);</w:t>
      </w:r>
    </w:p>
    <w:p w14:paraId="40682051" w14:textId="09B20008"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75ACA9ED" w14:textId="77777777"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D673D9D" w14:textId="2C276751" w:rsidR="00490F6E" w:rsidRPr="00726C5C" w:rsidRDefault="001573E0"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CC52E5" w:rsidRPr="00726C5C">
        <w:rPr>
          <w:bCs/>
          <w:color w:val="000000" w:themeColor="text1"/>
          <w:sz w:val="24"/>
          <w:szCs w:val="24"/>
        </w:rPr>
        <w:t>9.3</w:t>
      </w:r>
      <w:r w:rsidR="00B7328B" w:rsidRPr="00726C5C">
        <w:rPr>
          <w:bCs/>
          <w:color w:val="000000" w:themeColor="text1"/>
          <w:sz w:val="24"/>
          <w:szCs w:val="24"/>
        </w:rPr>
        <w:t>.</w:t>
      </w:r>
      <w:r w:rsidR="00490F6E" w:rsidRPr="00726C5C">
        <w:rPr>
          <w:bCs/>
          <w:color w:val="000000" w:themeColor="text1"/>
          <w:sz w:val="24"/>
          <w:szCs w:val="24"/>
        </w:rPr>
        <w:t xml:space="preserve"> </w:t>
      </w:r>
      <w:r w:rsidR="00CC52E5" w:rsidRPr="00726C5C">
        <w:rPr>
          <w:bCs/>
          <w:color w:val="000000" w:themeColor="text1"/>
          <w:sz w:val="24"/>
          <w:szCs w:val="24"/>
        </w:rPr>
        <w:t>В</w:t>
      </w:r>
      <w:r w:rsidR="00490F6E" w:rsidRPr="00726C5C">
        <w:rPr>
          <w:bCs/>
          <w:color w:val="000000" w:themeColor="text1"/>
          <w:sz w:val="24"/>
          <w:szCs w:val="24"/>
        </w:rPr>
        <w:t xml:space="preserve"> случае представления </w:t>
      </w:r>
      <w:r w:rsidR="00490F6E" w:rsidRPr="00726C5C">
        <w:rPr>
          <w:rFonts w:eastAsia="Times New Roman"/>
          <w:bCs/>
          <w:color w:val="000000" w:themeColor="text1"/>
          <w:sz w:val="24"/>
          <w:szCs w:val="24"/>
          <w:lang w:eastAsia="ru-RU"/>
        </w:rPr>
        <w:t>уведомления</w:t>
      </w:r>
      <w:r w:rsidR="0080575D" w:rsidRPr="00726C5C">
        <w:rPr>
          <w:rFonts w:eastAsia="Times New Roman"/>
          <w:bCs/>
          <w:color w:val="000000" w:themeColor="text1"/>
          <w:sz w:val="24"/>
          <w:szCs w:val="24"/>
          <w:lang w:eastAsia="ru-RU"/>
        </w:rPr>
        <w:t xml:space="preserve"> об </w:t>
      </w:r>
      <w:r w:rsidR="00490F6E" w:rsidRPr="00726C5C">
        <w:rPr>
          <w:bCs/>
          <w:color w:val="000000" w:themeColor="text1"/>
          <w:sz w:val="24"/>
          <w:szCs w:val="24"/>
        </w:rPr>
        <w:t>образован</w:t>
      </w:r>
      <w:r w:rsidR="0080575D" w:rsidRPr="00726C5C">
        <w:rPr>
          <w:bCs/>
          <w:color w:val="000000" w:themeColor="text1"/>
          <w:sz w:val="24"/>
          <w:szCs w:val="24"/>
        </w:rPr>
        <w:t>ии земельного участка</w:t>
      </w:r>
      <w:r w:rsidR="00490F6E" w:rsidRPr="00726C5C">
        <w:rPr>
          <w:bCs/>
          <w:color w:val="000000" w:themeColor="text1"/>
          <w:sz w:val="24"/>
          <w:szCs w:val="24"/>
        </w:rPr>
        <w:t xml:space="preserve">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20AF22DD" w14:textId="136C0120"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CC52E5" w:rsidRPr="00726C5C">
        <w:rPr>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726C5C">
        <w:rPr>
          <w:bCs/>
          <w:color w:val="000000" w:themeColor="text1"/>
          <w:sz w:val="24"/>
          <w:szCs w:val="24"/>
        </w:rPr>
        <w:t>;</w:t>
      </w:r>
    </w:p>
    <w:p w14:paraId="79D94023" w14:textId="77777777"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1E7E8656" w14:textId="77777777"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296F74A" w14:textId="7E5DEF90" w:rsidR="00555EDE"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6EACFB8F" w14:textId="41AE61A7" w:rsidR="001A61F9" w:rsidRPr="00726C5C" w:rsidRDefault="001573E0"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CC52E5" w:rsidRPr="00726C5C">
        <w:rPr>
          <w:bCs/>
          <w:color w:val="000000" w:themeColor="text1"/>
          <w:sz w:val="24"/>
          <w:szCs w:val="24"/>
        </w:rPr>
        <w:t>9.4</w:t>
      </w:r>
      <w:r w:rsidR="00B7328B" w:rsidRPr="00726C5C">
        <w:rPr>
          <w:bCs/>
          <w:color w:val="000000" w:themeColor="text1"/>
          <w:sz w:val="24"/>
          <w:szCs w:val="24"/>
        </w:rPr>
        <w:t xml:space="preserve">. </w:t>
      </w:r>
      <w:r w:rsidR="00CC52E5" w:rsidRPr="00726C5C">
        <w:rPr>
          <w:bCs/>
          <w:color w:val="000000" w:themeColor="text1"/>
          <w:sz w:val="24"/>
          <w:szCs w:val="24"/>
        </w:rPr>
        <w:t>В</w:t>
      </w:r>
      <w:r w:rsidR="001A61F9" w:rsidRPr="00726C5C">
        <w:rPr>
          <w:bCs/>
          <w:color w:val="000000" w:themeColor="text1"/>
          <w:sz w:val="24"/>
          <w:szCs w:val="24"/>
        </w:rPr>
        <w:t xml:space="preserve"> случае представления </w:t>
      </w:r>
      <w:r w:rsidR="001A61F9" w:rsidRPr="00726C5C">
        <w:rPr>
          <w:rFonts w:eastAsia="Times New Roman"/>
          <w:bCs/>
          <w:color w:val="000000" w:themeColor="text1"/>
          <w:sz w:val="24"/>
          <w:szCs w:val="24"/>
          <w:lang w:eastAsia="ru-RU"/>
        </w:rPr>
        <w:t xml:space="preserve">уведомления о </w:t>
      </w:r>
      <w:r w:rsidR="001A61F9" w:rsidRPr="00726C5C">
        <w:rPr>
          <w:bCs/>
          <w:color w:val="000000" w:themeColor="text1"/>
          <w:sz w:val="24"/>
          <w:szCs w:val="24"/>
        </w:rPr>
        <w:t>переходе права пользования недрами:</w:t>
      </w:r>
    </w:p>
    <w:p w14:paraId="048E2633" w14:textId="2F98ACFE"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CC52E5" w:rsidRPr="00726C5C">
        <w:rPr>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726C5C">
        <w:rPr>
          <w:bCs/>
          <w:color w:val="000000" w:themeColor="text1"/>
          <w:sz w:val="24"/>
          <w:szCs w:val="24"/>
        </w:rPr>
        <w:t>;</w:t>
      </w:r>
    </w:p>
    <w:p w14:paraId="5C5C233B" w14:textId="77777777"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б) сведения из Единого государственного реестра недвижимости о земельном участке, в отношении которого прежнему правообладателю земельного участка выдано разрешение на строительство;</w:t>
      </w:r>
    </w:p>
    <w:p w14:paraId="55C06AD2" w14:textId="0B8A8462"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lastRenderedPageBreak/>
        <w:t>в) решение о предоставлении права пользования недрами и решени</w:t>
      </w:r>
      <w:r w:rsidR="001A61F9" w:rsidRPr="00726C5C">
        <w:rPr>
          <w:bCs/>
          <w:color w:val="000000" w:themeColor="text1"/>
          <w:sz w:val="24"/>
          <w:szCs w:val="24"/>
        </w:rPr>
        <w:t>е</w:t>
      </w:r>
      <w:r w:rsidRPr="00726C5C">
        <w:rPr>
          <w:bCs/>
          <w:color w:val="000000" w:themeColor="text1"/>
          <w:sz w:val="24"/>
          <w:szCs w:val="24"/>
        </w:rPr>
        <w:t xml:space="preserve"> о переоформлении лицензии на право пользования недрами.</w:t>
      </w:r>
    </w:p>
    <w:p w14:paraId="2641E6D5" w14:textId="478CC02C" w:rsidR="00C5320C" w:rsidRPr="00726C5C" w:rsidRDefault="001573E0"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CC52E5" w:rsidRPr="00726C5C">
        <w:rPr>
          <w:bCs/>
          <w:color w:val="000000" w:themeColor="text1"/>
          <w:sz w:val="24"/>
          <w:szCs w:val="24"/>
        </w:rPr>
        <w:t>9.5</w:t>
      </w:r>
      <w:r w:rsidR="00B7328B" w:rsidRPr="00726C5C">
        <w:rPr>
          <w:bCs/>
          <w:color w:val="000000" w:themeColor="text1"/>
          <w:sz w:val="24"/>
          <w:szCs w:val="24"/>
        </w:rPr>
        <w:t xml:space="preserve">. </w:t>
      </w:r>
      <w:r w:rsidR="00CC52E5" w:rsidRPr="00726C5C">
        <w:rPr>
          <w:bCs/>
          <w:color w:val="000000" w:themeColor="text1"/>
          <w:sz w:val="24"/>
          <w:szCs w:val="24"/>
        </w:rPr>
        <w:t>В</w:t>
      </w:r>
      <w:r w:rsidR="00C5320C" w:rsidRPr="00726C5C">
        <w:rPr>
          <w:bCs/>
          <w:color w:val="000000" w:themeColor="text1"/>
          <w:sz w:val="24"/>
          <w:szCs w:val="24"/>
        </w:rPr>
        <w:t xml:space="preserve"> случае представления </w:t>
      </w:r>
      <w:r w:rsidR="00C5320C" w:rsidRPr="00726C5C">
        <w:rPr>
          <w:rFonts w:eastAsia="Times New Roman"/>
          <w:bCs/>
          <w:color w:val="000000" w:themeColor="text1"/>
          <w:sz w:val="24"/>
          <w:szCs w:val="24"/>
          <w:lang w:eastAsia="ru-RU"/>
        </w:rPr>
        <w:t>уведомления</w:t>
      </w:r>
      <w:r w:rsidR="006F6048" w:rsidRPr="00726C5C">
        <w:rPr>
          <w:rFonts w:eastAsia="Times New Roman"/>
          <w:bCs/>
          <w:color w:val="000000" w:themeColor="text1"/>
          <w:sz w:val="24"/>
          <w:szCs w:val="24"/>
          <w:lang w:eastAsia="ru-RU"/>
        </w:rPr>
        <w:t xml:space="preserve"> </w:t>
      </w:r>
      <w:r w:rsidR="00C5320C" w:rsidRPr="00726C5C">
        <w:rPr>
          <w:bCs/>
          <w:color w:val="000000" w:themeColor="text1"/>
          <w:sz w:val="24"/>
          <w:szCs w:val="24"/>
        </w:rPr>
        <w:t>о переходе прав на земель</w:t>
      </w:r>
      <w:r w:rsidR="00CC52E5" w:rsidRPr="00726C5C">
        <w:rPr>
          <w:bCs/>
          <w:color w:val="000000" w:themeColor="text1"/>
          <w:sz w:val="24"/>
          <w:szCs w:val="24"/>
        </w:rPr>
        <w:t>ный участок</w:t>
      </w:r>
      <w:r w:rsidR="00C5320C" w:rsidRPr="00726C5C">
        <w:rPr>
          <w:bCs/>
          <w:color w:val="000000" w:themeColor="text1"/>
          <w:sz w:val="24"/>
          <w:szCs w:val="24"/>
        </w:rPr>
        <w:t>:</w:t>
      </w:r>
    </w:p>
    <w:p w14:paraId="06762A1F" w14:textId="4C104BA4"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CC52E5" w:rsidRPr="00726C5C">
        <w:rPr>
          <w:bCs/>
          <w:color w:val="000000" w:themeColor="text1"/>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Pr="00726C5C">
        <w:rPr>
          <w:bCs/>
          <w:color w:val="000000" w:themeColor="text1"/>
          <w:sz w:val="24"/>
          <w:szCs w:val="24"/>
        </w:rPr>
        <w:t>;</w:t>
      </w:r>
    </w:p>
    <w:p w14:paraId="7E3A9BDC" w14:textId="590F87FE" w:rsidR="00B7328B" w:rsidRPr="00726C5C" w:rsidRDefault="00B7328B" w:rsidP="008C36B8">
      <w:pPr>
        <w:pStyle w:val="ConsPlusNormal"/>
        <w:ind w:firstLine="709"/>
        <w:jc w:val="both"/>
        <w:rPr>
          <w:bCs/>
          <w:color w:val="000000" w:themeColor="text1"/>
          <w:sz w:val="24"/>
          <w:szCs w:val="24"/>
        </w:rPr>
      </w:pPr>
      <w:r w:rsidRPr="00726C5C">
        <w:rPr>
          <w:bCs/>
          <w:color w:val="000000" w:themeColor="text1"/>
          <w:sz w:val="24"/>
          <w:szCs w:val="24"/>
        </w:rPr>
        <w:t xml:space="preserve">б) </w:t>
      </w:r>
      <w:r w:rsidR="00311A1C" w:rsidRPr="00726C5C">
        <w:rPr>
          <w:bCs/>
          <w:color w:val="000000" w:themeColor="text1"/>
          <w:sz w:val="24"/>
          <w:szCs w:val="24"/>
        </w:rPr>
        <w:t>правоустанавливающи</w:t>
      </w:r>
      <w:r w:rsidR="00534A82" w:rsidRPr="00726C5C">
        <w:rPr>
          <w:bCs/>
          <w:color w:val="000000" w:themeColor="text1"/>
          <w:sz w:val="24"/>
          <w:szCs w:val="24"/>
        </w:rPr>
        <w:t>е</w:t>
      </w:r>
      <w:r w:rsidR="00311A1C" w:rsidRPr="00726C5C">
        <w:rPr>
          <w:bCs/>
          <w:color w:val="000000" w:themeColor="text1"/>
          <w:sz w:val="24"/>
          <w:szCs w:val="24"/>
        </w:rPr>
        <w:t xml:space="preserve"> документ</w:t>
      </w:r>
      <w:r w:rsidR="00534A82" w:rsidRPr="00726C5C">
        <w:rPr>
          <w:bCs/>
          <w:color w:val="000000" w:themeColor="text1"/>
          <w:sz w:val="24"/>
          <w:szCs w:val="24"/>
        </w:rPr>
        <w:t>ы</w:t>
      </w:r>
      <w:r w:rsidR="00311A1C" w:rsidRPr="00726C5C">
        <w:rPr>
          <w:bCs/>
          <w:color w:val="000000" w:themeColor="text1"/>
          <w:sz w:val="24"/>
          <w:szCs w:val="24"/>
        </w:rPr>
        <w:t xml:space="preserve"> на земельный участок</w:t>
      </w:r>
      <w:r w:rsidRPr="00726C5C">
        <w:rPr>
          <w:bCs/>
          <w:color w:val="000000" w:themeColor="text1"/>
          <w:sz w:val="24"/>
          <w:szCs w:val="24"/>
        </w:rPr>
        <w:t>, в отношении которого прежнему правообладателю земельного участка выдано разрешение на строительство</w:t>
      </w:r>
      <w:r w:rsidR="00F00B84" w:rsidRPr="00726C5C">
        <w:rPr>
          <w:bCs/>
          <w:color w:val="000000" w:themeColor="text1"/>
          <w:sz w:val="24"/>
          <w:szCs w:val="24"/>
        </w:rPr>
        <w:t>.</w:t>
      </w:r>
    </w:p>
    <w:p w14:paraId="3E57EB8F" w14:textId="2AEF0135" w:rsidR="008107B3" w:rsidRPr="00726C5C" w:rsidRDefault="001573E0"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8107B3" w:rsidRPr="00726C5C">
        <w:rPr>
          <w:bCs/>
          <w:color w:val="000000" w:themeColor="text1"/>
          <w:sz w:val="24"/>
          <w:szCs w:val="24"/>
        </w:rPr>
        <w:t xml:space="preserve">9.6. В </w:t>
      </w:r>
      <w:r w:rsidR="008D1BF8" w:rsidRPr="00726C5C">
        <w:rPr>
          <w:bCs/>
          <w:color w:val="000000" w:themeColor="text1"/>
          <w:sz w:val="24"/>
          <w:szCs w:val="24"/>
        </w:rPr>
        <w:t xml:space="preserve">случае </w:t>
      </w:r>
      <w:r w:rsidR="008107B3" w:rsidRPr="00726C5C">
        <w:rPr>
          <w:bCs/>
          <w:color w:val="000000" w:themeColor="text1"/>
          <w:sz w:val="24"/>
          <w:szCs w:val="24"/>
        </w:rPr>
        <w:t>представления заявления о внесении изменений в связи с необходимостью продления срока действия разрешения на строительство:</w:t>
      </w:r>
    </w:p>
    <w:p w14:paraId="7D6218BB" w14:textId="43E10C1E" w:rsidR="008107B3" w:rsidRPr="00726C5C" w:rsidRDefault="008107B3" w:rsidP="008C36B8">
      <w:pPr>
        <w:pStyle w:val="ConsPlusNormal"/>
        <w:ind w:firstLine="709"/>
        <w:jc w:val="both"/>
        <w:rPr>
          <w:bCs/>
          <w:color w:val="000000" w:themeColor="text1"/>
          <w:sz w:val="24"/>
          <w:szCs w:val="24"/>
        </w:rPr>
      </w:pPr>
      <w:r w:rsidRPr="00726C5C">
        <w:rPr>
          <w:bCs/>
          <w:color w:val="000000" w:themeColor="text1"/>
          <w:sz w:val="24"/>
          <w:szCs w:val="24"/>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375BC794" w14:textId="2B9ABA82" w:rsidR="008107B3" w:rsidRPr="00726C5C" w:rsidRDefault="008107B3" w:rsidP="008C36B8">
      <w:pPr>
        <w:pStyle w:val="ConsPlusNormal"/>
        <w:ind w:firstLine="709"/>
        <w:jc w:val="both"/>
        <w:rPr>
          <w:bCs/>
          <w:color w:val="000000" w:themeColor="text1"/>
          <w:sz w:val="24"/>
          <w:szCs w:val="24"/>
        </w:rPr>
      </w:pPr>
      <w:r w:rsidRPr="00726C5C">
        <w:rPr>
          <w:bCs/>
          <w:color w:val="000000" w:themeColor="text1"/>
          <w:sz w:val="24"/>
          <w:szCs w:val="24"/>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08DCBF74" w14:textId="23F3282E" w:rsidR="00B7328B"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1A6632" w:rsidRPr="00726C5C">
        <w:rPr>
          <w:bCs/>
          <w:color w:val="000000" w:themeColor="text1"/>
          <w:sz w:val="24"/>
          <w:szCs w:val="24"/>
        </w:rPr>
        <w:t>1</w:t>
      </w:r>
      <w:r w:rsidR="00E7237E" w:rsidRPr="00726C5C">
        <w:rPr>
          <w:bCs/>
          <w:color w:val="000000" w:themeColor="text1"/>
          <w:sz w:val="24"/>
          <w:szCs w:val="24"/>
        </w:rPr>
        <w:t>0</w:t>
      </w:r>
      <w:r w:rsidR="00B7328B" w:rsidRPr="00726C5C">
        <w:rPr>
          <w:bCs/>
          <w:color w:val="000000" w:themeColor="text1"/>
          <w:sz w:val="24"/>
          <w:szCs w:val="24"/>
        </w:rPr>
        <w:t xml:space="preserve">. Документы, указанные в подпунктах </w:t>
      </w:r>
      <w:r w:rsidR="00406749" w:rsidRPr="00726C5C">
        <w:rPr>
          <w:bCs/>
          <w:color w:val="000000" w:themeColor="text1"/>
          <w:sz w:val="24"/>
          <w:szCs w:val="24"/>
        </w:rPr>
        <w:t>"</w:t>
      </w:r>
      <w:r w:rsidR="00B7328B" w:rsidRPr="00726C5C">
        <w:rPr>
          <w:bCs/>
          <w:color w:val="000000" w:themeColor="text1"/>
          <w:sz w:val="24"/>
          <w:szCs w:val="24"/>
        </w:rPr>
        <w:t>а</w:t>
      </w:r>
      <w:r w:rsidR="00406749" w:rsidRPr="00726C5C">
        <w:rPr>
          <w:bCs/>
          <w:color w:val="000000" w:themeColor="text1"/>
          <w:sz w:val="24"/>
          <w:szCs w:val="24"/>
        </w:rPr>
        <w:t>"</w:t>
      </w:r>
      <w:r w:rsidR="00B7328B" w:rsidRPr="00726C5C">
        <w:rPr>
          <w:bCs/>
          <w:color w:val="000000" w:themeColor="text1"/>
          <w:sz w:val="24"/>
          <w:szCs w:val="24"/>
        </w:rPr>
        <w:t xml:space="preserve">, </w:t>
      </w:r>
      <w:r w:rsidR="00406749" w:rsidRPr="00726C5C">
        <w:rPr>
          <w:bCs/>
          <w:color w:val="000000" w:themeColor="text1"/>
          <w:sz w:val="24"/>
          <w:szCs w:val="24"/>
        </w:rPr>
        <w:t>"</w:t>
      </w:r>
      <w:r w:rsidR="00B7328B" w:rsidRPr="00726C5C">
        <w:rPr>
          <w:bCs/>
          <w:color w:val="000000" w:themeColor="text1"/>
          <w:sz w:val="24"/>
          <w:szCs w:val="24"/>
        </w:rPr>
        <w:t>г</w:t>
      </w:r>
      <w:r w:rsidR="00406749" w:rsidRPr="00726C5C">
        <w:rPr>
          <w:bCs/>
          <w:color w:val="000000" w:themeColor="text1"/>
          <w:sz w:val="24"/>
          <w:szCs w:val="24"/>
        </w:rPr>
        <w:t>"</w:t>
      </w:r>
      <w:r w:rsidR="00B7328B" w:rsidRPr="00726C5C">
        <w:rPr>
          <w:bCs/>
          <w:color w:val="000000" w:themeColor="text1"/>
          <w:sz w:val="24"/>
          <w:szCs w:val="24"/>
        </w:rPr>
        <w:t xml:space="preserve"> и </w:t>
      </w:r>
      <w:r w:rsidR="00406749" w:rsidRPr="00726C5C">
        <w:rPr>
          <w:bCs/>
          <w:color w:val="000000" w:themeColor="text1"/>
          <w:sz w:val="24"/>
          <w:szCs w:val="24"/>
        </w:rPr>
        <w:t>"</w:t>
      </w:r>
      <w:r w:rsidR="00B7328B" w:rsidRPr="00726C5C">
        <w:rPr>
          <w:bCs/>
          <w:color w:val="000000" w:themeColor="text1"/>
          <w:sz w:val="24"/>
          <w:szCs w:val="24"/>
        </w:rPr>
        <w:t>д</w:t>
      </w:r>
      <w:r w:rsidR="00406749" w:rsidRPr="00726C5C">
        <w:rPr>
          <w:bCs/>
          <w:color w:val="000000" w:themeColor="text1"/>
          <w:sz w:val="24"/>
          <w:szCs w:val="24"/>
        </w:rPr>
        <w:t>"</w:t>
      </w:r>
      <w:r w:rsidR="00B7328B" w:rsidRPr="00726C5C">
        <w:rPr>
          <w:bCs/>
          <w:color w:val="000000" w:themeColor="text1"/>
          <w:sz w:val="24"/>
          <w:szCs w:val="24"/>
        </w:rPr>
        <w:t xml:space="preserve"> пункта </w:t>
      </w:r>
      <w:r w:rsidR="00F626A4" w:rsidRPr="00726C5C">
        <w:rPr>
          <w:bCs/>
          <w:color w:val="000000" w:themeColor="text1"/>
          <w:sz w:val="24"/>
          <w:szCs w:val="24"/>
        </w:rPr>
        <w:t>2.</w:t>
      </w:r>
      <w:r w:rsidR="00A67339" w:rsidRPr="00726C5C">
        <w:rPr>
          <w:bCs/>
          <w:color w:val="000000" w:themeColor="text1"/>
          <w:sz w:val="24"/>
          <w:szCs w:val="24"/>
        </w:rPr>
        <w:t>9.1</w:t>
      </w:r>
      <w:r w:rsidR="00B7328B" w:rsidRPr="00726C5C">
        <w:rPr>
          <w:bCs/>
          <w:color w:val="000000" w:themeColor="text1"/>
          <w:sz w:val="24"/>
          <w:szCs w:val="24"/>
        </w:rPr>
        <w:t xml:space="preserve">, подпункте </w:t>
      </w:r>
      <w:r w:rsidR="00406749" w:rsidRPr="00726C5C">
        <w:rPr>
          <w:bCs/>
          <w:color w:val="000000" w:themeColor="text1"/>
          <w:sz w:val="24"/>
          <w:szCs w:val="24"/>
        </w:rPr>
        <w:t>"</w:t>
      </w:r>
      <w:r w:rsidR="00B7328B" w:rsidRPr="00726C5C">
        <w:rPr>
          <w:bCs/>
          <w:color w:val="000000" w:themeColor="text1"/>
          <w:sz w:val="24"/>
          <w:szCs w:val="24"/>
        </w:rPr>
        <w:t>б</w:t>
      </w:r>
      <w:r w:rsidR="00406749" w:rsidRPr="00726C5C">
        <w:rPr>
          <w:bCs/>
          <w:color w:val="000000" w:themeColor="text1"/>
          <w:sz w:val="24"/>
          <w:szCs w:val="24"/>
        </w:rPr>
        <w:t>"</w:t>
      </w:r>
      <w:r w:rsidR="00B7328B" w:rsidRPr="00726C5C">
        <w:rPr>
          <w:bCs/>
          <w:color w:val="000000" w:themeColor="text1"/>
          <w:sz w:val="24"/>
          <w:szCs w:val="24"/>
        </w:rPr>
        <w:t xml:space="preserve"> пункта </w:t>
      </w:r>
      <w:r w:rsidR="00F626A4" w:rsidRPr="00726C5C">
        <w:rPr>
          <w:bCs/>
          <w:color w:val="000000" w:themeColor="text1"/>
          <w:sz w:val="24"/>
          <w:szCs w:val="24"/>
        </w:rPr>
        <w:t>2.</w:t>
      </w:r>
      <w:r w:rsidR="00A67339" w:rsidRPr="00726C5C">
        <w:rPr>
          <w:bCs/>
          <w:color w:val="000000" w:themeColor="text1"/>
          <w:sz w:val="24"/>
          <w:szCs w:val="24"/>
        </w:rPr>
        <w:t>9.5</w:t>
      </w:r>
      <w:r w:rsidR="00700762" w:rsidRPr="00726C5C">
        <w:rPr>
          <w:bCs/>
          <w:color w:val="000000" w:themeColor="text1"/>
          <w:sz w:val="24"/>
          <w:szCs w:val="24"/>
        </w:rPr>
        <w:t xml:space="preserve"> </w:t>
      </w:r>
      <w:r w:rsidR="00B7328B" w:rsidRPr="00726C5C">
        <w:rPr>
          <w:bCs/>
          <w:color w:val="000000" w:themeColor="text1"/>
          <w:sz w:val="24"/>
          <w:szCs w:val="24"/>
        </w:rPr>
        <w:t xml:space="preserve">настоящего </w:t>
      </w:r>
      <w:r w:rsidR="00F626A4" w:rsidRPr="00726C5C">
        <w:rPr>
          <w:bCs/>
          <w:color w:val="000000" w:themeColor="text1"/>
          <w:sz w:val="24"/>
          <w:szCs w:val="24"/>
        </w:rPr>
        <w:t>Административного регламента</w:t>
      </w:r>
      <w:r w:rsidR="00157E94" w:rsidRPr="00726C5C">
        <w:rPr>
          <w:bCs/>
          <w:color w:val="000000" w:themeColor="text1"/>
          <w:sz w:val="24"/>
          <w:szCs w:val="24"/>
        </w:rPr>
        <w:t>,</w:t>
      </w:r>
      <w:r w:rsidR="00B7328B" w:rsidRPr="00726C5C">
        <w:rPr>
          <w:bCs/>
          <w:color w:val="000000" w:themeColor="text1"/>
          <w:sz w:val="24"/>
          <w:szCs w:val="24"/>
        </w:rPr>
        <w:t xml:space="preserve"> направляются </w:t>
      </w:r>
      <w:r w:rsidR="00696692" w:rsidRPr="00726C5C">
        <w:rPr>
          <w:bCs/>
          <w:color w:val="000000" w:themeColor="text1"/>
          <w:sz w:val="24"/>
          <w:szCs w:val="24"/>
        </w:rPr>
        <w:t>з</w:t>
      </w:r>
      <w:r w:rsidR="00EC6427" w:rsidRPr="00726C5C">
        <w:rPr>
          <w:bCs/>
          <w:color w:val="000000" w:themeColor="text1"/>
          <w:sz w:val="24"/>
          <w:szCs w:val="24"/>
        </w:rPr>
        <w:t>аявител</w:t>
      </w:r>
      <w:r w:rsidR="00B7328B" w:rsidRPr="00726C5C">
        <w:rPr>
          <w:bCs/>
          <w:color w:val="000000" w:themeColor="text1"/>
          <w:sz w:val="24"/>
          <w:szCs w:val="24"/>
        </w:rPr>
        <w:t>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14:paraId="264D0B8A" w14:textId="143F3376" w:rsidR="00500BF7" w:rsidRPr="00726C5C" w:rsidRDefault="001573E0" w:rsidP="006305C6">
      <w:pPr>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w:t>
      </w:r>
      <w:r w:rsidR="006A0225" w:rsidRPr="00726C5C">
        <w:rPr>
          <w:rFonts w:ascii="Times New Roman" w:eastAsia="Calibri" w:hAnsi="Times New Roman"/>
          <w:bCs/>
          <w:color w:val="000000" w:themeColor="text1"/>
          <w:sz w:val="24"/>
          <w:szCs w:val="24"/>
          <w:lang w:eastAsia="en-US"/>
        </w:rPr>
        <w:t xml:space="preserve">11. </w:t>
      </w:r>
      <w:r w:rsidR="00500BF7" w:rsidRPr="00726C5C">
        <w:rPr>
          <w:rFonts w:ascii="Times New Roman" w:eastAsia="Calibri" w:hAnsi="Times New Roman"/>
          <w:bCs/>
          <w:color w:val="000000" w:themeColor="text1"/>
          <w:sz w:val="24"/>
          <w:szCs w:val="24"/>
          <w:lang w:eastAsia="en-US"/>
        </w:rPr>
        <w:t xml:space="preserve">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w:t>
      </w:r>
      <w:r w:rsidR="00E34344" w:rsidRPr="00726C5C">
        <w:rPr>
          <w:rFonts w:ascii="Times New Roman" w:eastAsia="Calibri" w:hAnsi="Times New Roman"/>
          <w:bCs/>
          <w:color w:val="000000" w:themeColor="text1"/>
          <w:sz w:val="24"/>
          <w:szCs w:val="24"/>
          <w:lang w:eastAsia="en-US"/>
        </w:rPr>
        <w:t>выдаче разрешения на строительство</w:t>
      </w:r>
      <w:r w:rsidR="000315C6" w:rsidRPr="00726C5C">
        <w:rPr>
          <w:rFonts w:ascii="Times New Roman" w:eastAsia="Calibri" w:hAnsi="Times New Roman"/>
          <w:bCs/>
          <w:color w:val="000000" w:themeColor="text1"/>
          <w:sz w:val="24"/>
          <w:szCs w:val="24"/>
          <w:lang w:eastAsia="en-US"/>
        </w:rPr>
        <w:t>, во внесении изменений в разрешение на строительство</w:t>
      </w:r>
      <w:r w:rsidR="00500BF7" w:rsidRPr="00726C5C">
        <w:rPr>
          <w:rFonts w:ascii="Times New Roman" w:eastAsia="Calibri" w:hAnsi="Times New Roman"/>
          <w:bCs/>
          <w:color w:val="000000" w:themeColor="text1"/>
          <w:sz w:val="24"/>
          <w:szCs w:val="24"/>
          <w:lang w:eastAsia="en-US"/>
        </w:rPr>
        <w:t>.</w:t>
      </w:r>
    </w:p>
    <w:p w14:paraId="166BD6C9" w14:textId="421BA028" w:rsidR="00D21385" w:rsidRPr="00726C5C" w:rsidRDefault="00D21385" w:rsidP="008C36B8">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14:paraId="686436BC" w14:textId="58681BD3" w:rsidR="00D21385" w:rsidRPr="00726C5C" w:rsidRDefault="00D21385" w:rsidP="006305C6">
      <w:pPr>
        <w:widowControl w:val="0"/>
        <w:autoSpaceDE w:val="0"/>
        <w:autoSpaceDN w:val="0"/>
        <w:adjustRightInd w:val="0"/>
        <w:spacing w:after="0" w:line="240" w:lineRule="auto"/>
        <w:jc w:val="center"/>
        <w:outlineLvl w:val="1"/>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Срок регистрации запроса заявителя о предоставлении муниципальной услуги</w:t>
      </w:r>
      <w:r w:rsidR="002B14F3">
        <w:rPr>
          <w:rFonts w:ascii="Times New Roman" w:eastAsia="Calibri" w:hAnsi="Times New Roman"/>
          <w:bCs/>
          <w:color w:val="000000" w:themeColor="text1"/>
          <w:sz w:val="24"/>
          <w:szCs w:val="24"/>
        </w:rPr>
        <w:t>.</w:t>
      </w:r>
    </w:p>
    <w:p w14:paraId="38DBEEC8" w14:textId="77777777" w:rsidR="00D21385" w:rsidRPr="00726C5C" w:rsidRDefault="00D21385"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1A876701" w14:textId="037FA72D" w:rsidR="00F20CD5" w:rsidRPr="00726C5C" w:rsidRDefault="001573E0"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12</w:t>
      </w:r>
      <w:r w:rsidR="00C17945" w:rsidRPr="00726C5C">
        <w:rPr>
          <w:bCs/>
          <w:color w:val="000000" w:themeColor="text1"/>
          <w:sz w:val="24"/>
          <w:szCs w:val="24"/>
        </w:rPr>
        <w:t xml:space="preserve">. </w:t>
      </w:r>
      <w:r w:rsidR="00F20CD5" w:rsidRPr="00726C5C">
        <w:rPr>
          <w:bCs/>
          <w:color w:val="000000" w:themeColor="text1"/>
          <w:sz w:val="24"/>
          <w:szCs w:val="24"/>
        </w:rPr>
        <w:t>Регистрация заявления о выдаче разрешения на строительство, заявления о внесении изменений, уведомления, представленных заявителем указанными в пункте 2.4 настоящего Административного регламента способами в уполномоченный орган местного самоуправления, осуществляется не позднее одного рабочего дня, следующего за днем его получения.</w:t>
      </w:r>
    </w:p>
    <w:p w14:paraId="2B651031" w14:textId="00AF6DB4" w:rsidR="00F20CD5" w:rsidRPr="00726C5C" w:rsidRDefault="00F20CD5" w:rsidP="008C36B8">
      <w:pPr>
        <w:pStyle w:val="ConsPlusNormal"/>
        <w:ind w:firstLine="709"/>
        <w:jc w:val="both"/>
        <w:rPr>
          <w:bCs/>
          <w:color w:val="000000" w:themeColor="text1"/>
          <w:sz w:val="24"/>
          <w:szCs w:val="24"/>
        </w:rPr>
      </w:pPr>
      <w:r w:rsidRPr="00726C5C">
        <w:rPr>
          <w:bCs/>
          <w:color w:val="000000" w:themeColor="text1"/>
          <w:sz w:val="24"/>
          <w:szCs w:val="24"/>
        </w:rPr>
        <w:t>В случае представления заявления о выдаче разрешения на строительство, заявления о внесении изменений, уведомления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местного самоуправления</w:t>
      </w:r>
      <w:r w:rsidR="00A6744A" w:rsidRPr="00726C5C">
        <w:rPr>
          <w:bCs/>
          <w:color w:val="000000" w:themeColor="text1"/>
          <w:sz w:val="24"/>
          <w:szCs w:val="24"/>
        </w:rPr>
        <w:t xml:space="preserve"> </w:t>
      </w:r>
      <w:r w:rsidRPr="00726C5C">
        <w:rPr>
          <w:bCs/>
          <w:color w:val="000000" w:themeColor="text1"/>
          <w:sz w:val="24"/>
          <w:szCs w:val="24"/>
        </w:rPr>
        <w:t>либо в выходной, нерабочий праздничный день днем получения заявления о выдаче разрешения на строительство, заявления о внесении изменений, уведомления считается первый рабочий день, следующий за днем представления заявителем указанных заявления, уведомления.</w:t>
      </w:r>
    </w:p>
    <w:p w14:paraId="0C60B8C2" w14:textId="77777777" w:rsidR="00F20CD5" w:rsidRPr="00726C5C" w:rsidRDefault="00F20CD5" w:rsidP="008C36B8">
      <w:pPr>
        <w:pStyle w:val="ConsPlusNormal"/>
        <w:ind w:firstLine="709"/>
        <w:jc w:val="both"/>
        <w:rPr>
          <w:bCs/>
          <w:color w:val="000000" w:themeColor="text1"/>
          <w:sz w:val="24"/>
          <w:szCs w:val="24"/>
        </w:rPr>
      </w:pPr>
    </w:p>
    <w:p w14:paraId="288E164C" w14:textId="2D0055CE" w:rsidR="00D21385" w:rsidRPr="00726C5C" w:rsidRDefault="00D21385" w:rsidP="006305C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Срок предоставления муниципальной услуги</w:t>
      </w:r>
      <w:r w:rsidR="002B14F3">
        <w:rPr>
          <w:rFonts w:ascii="Times New Roman" w:hAnsi="Times New Roman"/>
          <w:bCs/>
          <w:color w:val="000000" w:themeColor="text1"/>
          <w:sz w:val="24"/>
          <w:szCs w:val="24"/>
        </w:rPr>
        <w:t>.</w:t>
      </w:r>
    </w:p>
    <w:p w14:paraId="76E6F9CE" w14:textId="77777777" w:rsidR="002C400D" w:rsidRPr="00726C5C" w:rsidRDefault="002C400D"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6AB226F1" w14:textId="75863A0C" w:rsidR="00C17945"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13</w:t>
      </w:r>
      <w:r w:rsidR="00C17945" w:rsidRPr="00726C5C">
        <w:rPr>
          <w:bCs/>
          <w:color w:val="000000" w:themeColor="text1"/>
          <w:sz w:val="24"/>
          <w:szCs w:val="24"/>
        </w:rPr>
        <w:t>. Срок предоставления услуги составляет:</w:t>
      </w:r>
    </w:p>
    <w:p w14:paraId="4F8CCB89" w14:textId="70B4D718" w:rsidR="00C17945" w:rsidRPr="00726C5C" w:rsidRDefault="00C17945" w:rsidP="008C36B8">
      <w:pPr>
        <w:pStyle w:val="ConsPlusNormal"/>
        <w:ind w:firstLine="709"/>
        <w:jc w:val="both"/>
        <w:rPr>
          <w:bCs/>
          <w:color w:val="000000" w:themeColor="text1"/>
          <w:sz w:val="24"/>
          <w:szCs w:val="24"/>
        </w:rPr>
      </w:pPr>
      <w:r w:rsidRPr="00726C5C">
        <w:rPr>
          <w:bCs/>
          <w:color w:val="000000" w:themeColor="text1"/>
          <w:sz w:val="24"/>
          <w:szCs w:val="24"/>
        </w:rPr>
        <w:t xml:space="preserve">не более пяти рабочих дней со дня </w:t>
      </w:r>
      <w:r w:rsidR="009301BF" w:rsidRPr="00726C5C">
        <w:rPr>
          <w:bCs/>
          <w:color w:val="000000" w:themeColor="text1"/>
          <w:sz w:val="24"/>
          <w:szCs w:val="24"/>
        </w:rPr>
        <w:t xml:space="preserve">получения </w:t>
      </w:r>
      <w:r w:rsidR="00781C3F" w:rsidRPr="00726C5C">
        <w:rPr>
          <w:bCs/>
          <w:color w:val="000000" w:themeColor="text1"/>
          <w:sz w:val="24"/>
          <w:szCs w:val="24"/>
        </w:rPr>
        <w:t>заявления о выдаче разрешения на строительство, заявления о внесении изменений, уведомления</w:t>
      </w:r>
      <w:r w:rsidR="00EA4633" w:rsidRPr="00726C5C">
        <w:rPr>
          <w:bCs/>
          <w:color w:val="000000" w:themeColor="text1"/>
          <w:sz w:val="24"/>
          <w:szCs w:val="24"/>
        </w:rPr>
        <w:t xml:space="preserve"> </w:t>
      </w:r>
      <w:r w:rsidRPr="00726C5C">
        <w:rPr>
          <w:bCs/>
          <w:color w:val="000000" w:themeColor="text1"/>
          <w:sz w:val="24"/>
          <w:szCs w:val="24"/>
        </w:rPr>
        <w:t>уполномоченны</w:t>
      </w:r>
      <w:r w:rsidR="00F2694E" w:rsidRPr="00726C5C">
        <w:rPr>
          <w:bCs/>
          <w:color w:val="000000" w:themeColor="text1"/>
          <w:sz w:val="24"/>
          <w:szCs w:val="24"/>
        </w:rPr>
        <w:t xml:space="preserve">м </w:t>
      </w:r>
      <w:r w:rsidRPr="00726C5C">
        <w:rPr>
          <w:bCs/>
          <w:color w:val="000000" w:themeColor="text1"/>
          <w:sz w:val="24"/>
          <w:szCs w:val="24"/>
        </w:rPr>
        <w:t>орган</w:t>
      </w:r>
      <w:r w:rsidR="00F2694E" w:rsidRPr="00726C5C">
        <w:rPr>
          <w:bCs/>
          <w:color w:val="000000" w:themeColor="text1"/>
          <w:sz w:val="24"/>
          <w:szCs w:val="24"/>
        </w:rPr>
        <w:t>ом</w:t>
      </w:r>
      <w:r w:rsidRPr="00726C5C">
        <w:rPr>
          <w:bCs/>
          <w:color w:val="000000" w:themeColor="text1"/>
          <w:sz w:val="24"/>
          <w:szCs w:val="24"/>
        </w:rPr>
        <w:t xml:space="preserve"> </w:t>
      </w:r>
      <w:proofErr w:type="spellStart"/>
      <w:r w:rsidRPr="00726C5C">
        <w:rPr>
          <w:bCs/>
          <w:color w:val="000000" w:themeColor="text1"/>
          <w:sz w:val="24"/>
          <w:szCs w:val="24"/>
        </w:rPr>
        <w:t>орган</w:t>
      </w:r>
      <w:r w:rsidR="00F2694E" w:rsidRPr="00726C5C">
        <w:rPr>
          <w:bCs/>
          <w:color w:val="000000" w:themeColor="text1"/>
          <w:sz w:val="24"/>
          <w:szCs w:val="24"/>
        </w:rPr>
        <w:t>ом</w:t>
      </w:r>
      <w:proofErr w:type="spellEnd"/>
      <w:r w:rsidRPr="00726C5C">
        <w:rPr>
          <w:bCs/>
          <w:color w:val="000000" w:themeColor="text1"/>
          <w:sz w:val="24"/>
          <w:szCs w:val="24"/>
        </w:rPr>
        <w:t xml:space="preserve"> местного самоуправления, за исключением случая, предусмотренного частью 11</w:t>
      </w:r>
      <w:r w:rsidRPr="00726C5C">
        <w:rPr>
          <w:bCs/>
          <w:color w:val="000000" w:themeColor="text1"/>
          <w:sz w:val="24"/>
          <w:szCs w:val="24"/>
          <w:vertAlign w:val="superscript"/>
        </w:rPr>
        <w:t>1</w:t>
      </w:r>
      <w:r w:rsidRPr="00726C5C">
        <w:rPr>
          <w:bCs/>
          <w:color w:val="000000" w:themeColor="text1"/>
          <w:sz w:val="24"/>
          <w:szCs w:val="24"/>
        </w:rPr>
        <w:t xml:space="preserve"> статьи 51 Градостроительного кодекса Российской Федерации;</w:t>
      </w:r>
    </w:p>
    <w:p w14:paraId="67691465" w14:textId="660CB44A" w:rsidR="00C17945" w:rsidRPr="00726C5C" w:rsidRDefault="00C17945" w:rsidP="008C36B8">
      <w:pPr>
        <w:pStyle w:val="ConsPlusNormal"/>
        <w:ind w:firstLine="709"/>
        <w:jc w:val="both"/>
        <w:rPr>
          <w:bCs/>
          <w:color w:val="000000" w:themeColor="text1"/>
          <w:sz w:val="24"/>
          <w:szCs w:val="24"/>
        </w:rPr>
      </w:pPr>
      <w:r w:rsidRPr="00726C5C">
        <w:rPr>
          <w:bCs/>
          <w:color w:val="000000" w:themeColor="text1"/>
          <w:sz w:val="24"/>
          <w:szCs w:val="24"/>
        </w:rPr>
        <w:lastRenderedPageBreak/>
        <w:t xml:space="preserve">не более тридцати календарных дней со дня </w:t>
      </w:r>
      <w:r w:rsidR="009301BF" w:rsidRPr="00726C5C">
        <w:rPr>
          <w:bCs/>
          <w:color w:val="000000" w:themeColor="text1"/>
          <w:sz w:val="24"/>
          <w:szCs w:val="24"/>
        </w:rPr>
        <w:t xml:space="preserve">получения </w:t>
      </w:r>
      <w:r w:rsidR="00781C3F" w:rsidRPr="00726C5C">
        <w:rPr>
          <w:bCs/>
          <w:color w:val="000000" w:themeColor="text1"/>
          <w:sz w:val="24"/>
          <w:szCs w:val="24"/>
        </w:rPr>
        <w:t xml:space="preserve">заявления о выдаче разрешения на строительство, заявления о </w:t>
      </w:r>
      <w:r w:rsidR="00AE1CA4" w:rsidRPr="00726C5C">
        <w:rPr>
          <w:bCs/>
          <w:color w:val="000000" w:themeColor="text1"/>
          <w:sz w:val="24"/>
          <w:szCs w:val="24"/>
        </w:rPr>
        <w:t xml:space="preserve">внесении изменений, уведомления </w:t>
      </w:r>
      <w:r w:rsidRPr="00726C5C">
        <w:rPr>
          <w:bCs/>
          <w:color w:val="000000" w:themeColor="text1"/>
          <w:sz w:val="24"/>
          <w:szCs w:val="24"/>
        </w:rPr>
        <w:t>уполномоченны</w:t>
      </w:r>
      <w:r w:rsidR="00F2694E" w:rsidRPr="00726C5C">
        <w:rPr>
          <w:bCs/>
          <w:color w:val="000000" w:themeColor="text1"/>
          <w:sz w:val="24"/>
          <w:szCs w:val="24"/>
        </w:rPr>
        <w:t>м</w:t>
      </w:r>
      <w:r w:rsidRPr="00726C5C">
        <w:rPr>
          <w:bCs/>
          <w:color w:val="000000" w:themeColor="text1"/>
          <w:sz w:val="24"/>
          <w:szCs w:val="24"/>
        </w:rPr>
        <w:t xml:space="preserve"> орган</w:t>
      </w:r>
      <w:r w:rsidR="00F2694E" w:rsidRPr="00726C5C">
        <w:rPr>
          <w:bCs/>
          <w:color w:val="000000" w:themeColor="text1"/>
          <w:sz w:val="24"/>
          <w:szCs w:val="24"/>
        </w:rPr>
        <w:t>ом</w:t>
      </w:r>
      <w:r w:rsidRPr="00726C5C">
        <w:rPr>
          <w:bCs/>
          <w:color w:val="000000" w:themeColor="text1"/>
          <w:sz w:val="24"/>
          <w:szCs w:val="24"/>
        </w:rPr>
        <w:t xml:space="preserve"> местного самоуправления</w:t>
      </w:r>
      <w:r w:rsidR="00EF5446" w:rsidRPr="00726C5C">
        <w:rPr>
          <w:bCs/>
          <w:color w:val="000000" w:themeColor="text1"/>
          <w:sz w:val="24"/>
          <w:szCs w:val="24"/>
        </w:rPr>
        <w:t xml:space="preserve"> </w:t>
      </w:r>
      <w:r w:rsidRPr="00726C5C">
        <w:rPr>
          <w:bCs/>
          <w:color w:val="000000" w:themeColor="text1"/>
          <w:sz w:val="24"/>
          <w:szCs w:val="24"/>
        </w:rPr>
        <w:t xml:space="preserve">в случае </w:t>
      </w:r>
      <w:r w:rsidR="00122FA6" w:rsidRPr="00726C5C">
        <w:rPr>
          <w:bCs/>
          <w:color w:val="000000" w:themeColor="text1"/>
          <w:sz w:val="24"/>
          <w:szCs w:val="24"/>
        </w:rPr>
        <w:t>предоставления</w:t>
      </w:r>
      <w:r w:rsidRPr="00726C5C">
        <w:rPr>
          <w:bCs/>
          <w:color w:val="000000" w:themeColor="text1"/>
          <w:sz w:val="24"/>
          <w:szCs w:val="24"/>
        </w:rPr>
        <w:t xml:space="preserve"> услуги в соответствии с частью 11</w:t>
      </w:r>
      <w:r w:rsidRPr="00726C5C">
        <w:rPr>
          <w:bCs/>
          <w:color w:val="000000" w:themeColor="text1"/>
          <w:sz w:val="24"/>
          <w:szCs w:val="24"/>
          <w:vertAlign w:val="superscript"/>
        </w:rPr>
        <w:t>1</w:t>
      </w:r>
      <w:r w:rsidRPr="00726C5C">
        <w:rPr>
          <w:bCs/>
          <w:color w:val="000000" w:themeColor="text1"/>
          <w:sz w:val="24"/>
          <w:szCs w:val="24"/>
        </w:rPr>
        <w:t xml:space="preserve"> статьи 51 Градостроительного кодекса Российской Федерации.</w:t>
      </w:r>
    </w:p>
    <w:p w14:paraId="18261E5F" w14:textId="7E087CEF" w:rsidR="00B2279E" w:rsidRPr="00726C5C" w:rsidRDefault="00F2694E" w:rsidP="008C36B8">
      <w:pPr>
        <w:pStyle w:val="ConsPlusNormal"/>
        <w:ind w:firstLine="709"/>
        <w:jc w:val="both"/>
        <w:rPr>
          <w:bCs/>
          <w:color w:val="000000" w:themeColor="text1"/>
          <w:sz w:val="24"/>
          <w:szCs w:val="24"/>
        </w:rPr>
      </w:pPr>
      <w:r w:rsidRPr="00726C5C">
        <w:rPr>
          <w:bCs/>
          <w:color w:val="000000" w:themeColor="text1"/>
          <w:sz w:val="24"/>
          <w:szCs w:val="24"/>
        </w:rPr>
        <w:t>Заявление о выдаче разрешения на строительство, заявление о внесении изменений, уведомление считается полученным уполномоченным органом местного самоуправления</w:t>
      </w:r>
      <w:r w:rsidR="00715343" w:rsidRPr="00726C5C">
        <w:rPr>
          <w:bCs/>
          <w:color w:val="000000" w:themeColor="text1"/>
          <w:sz w:val="24"/>
          <w:szCs w:val="24"/>
        </w:rPr>
        <w:t xml:space="preserve"> </w:t>
      </w:r>
      <w:r w:rsidRPr="00726C5C">
        <w:rPr>
          <w:bCs/>
          <w:color w:val="000000" w:themeColor="text1"/>
          <w:sz w:val="24"/>
          <w:szCs w:val="24"/>
        </w:rPr>
        <w:t>со дня его регистрации</w:t>
      </w:r>
      <w:r w:rsidR="00D21385" w:rsidRPr="00726C5C">
        <w:rPr>
          <w:bCs/>
          <w:color w:val="000000" w:themeColor="text1"/>
          <w:sz w:val="24"/>
          <w:szCs w:val="24"/>
        </w:rPr>
        <w:t>.</w:t>
      </w:r>
    </w:p>
    <w:p w14:paraId="497F2B47" w14:textId="77777777" w:rsidR="00D21385" w:rsidRPr="00726C5C" w:rsidRDefault="00D21385"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54A19518" w14:textId="00E885C0" w:rsidR="00D21385" w:rsidRPr="00726C5C" w:rsidRDefault="00D21385" w:rsidP="006305C6">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Исчерпывающий перечень оснований для приостановления или отказа в предоставлении муниципальной услуги</w:t>
      </w:r>
      <w:r w:rsidR="002B14F3">
        <w:rPr>
          <w:rFonts w:ascii="Times New Roman" w:hAnsi="Times New Roman"/>
          <w:bCs/>
          <w:color w:val="000000" w:themeColor="text1"/>
          <w:sz w:val="24"/>
          <w:szCs w:val="24"/>
        </w:rPr>
        <w:t>.</w:t>
      </w:r>
    </w:p>
    <w:p w14:paraId="1AFE8E19" w14:textId="77777777" w:rsidR="00D21385" w:rsidRPr="00726C5C" w:rsidRDefault="00D21385"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56896BF6" w14:textId="15FAF4CB" w:rsidR="00B1204D" w:rsidRPr="00726C5C" w:rsidRDefault="00F626A4" w:rsidP="006305C6">
      <w:pPr>
        <w:spacing w:after="0" w:line="240" w:lineRule="auto"/>
        <w:ind w:firstLine="709"/>
        <w:jc w:val="both"/>
        <w:outlineLvl w:val="2"/>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w:t>
      </w:r>
      <w:r w:rsidR="006A0225" w:rsidRPr="00726C5C">
        <w:rPr>
          <w:rFonts w:ascii="Times New Roman" w:eastAsia="Calibri" w:hAnsi="Times New Roman"/>
          <w:bCs/>
          <w:color w:val="000000" w:themeColor="text1"/>
          <w:sz w:val="24"/>
          <w:szCs w:val="24"/>
          <w:lang w:eastAsia="en-US"/>
        </w:rPr>
        <w:t>14</w:t>
      </w:r>
      <w:r w:rsidR="00F07FD0" w:rsidRPr="00726C5C">
        <w:rPr>
          <w:rFonts w:ascii="Times New Roman" w:eastAsia="Calibri" w:hAnsi="Times New Roman"/>
          <w:bCs/>
          <w:color w:val="000000" w:themeColor="text1"/>
          <w:sz w:val="24"/>
          <w:szCs w:val="24"/>
          <w:lang w:eastAsia="en-US"/>
        </w:rPr>
        <w:t xml:space="preserve">. </w:t>
      </w:r>
      <w:r w:rsidR="00B1204D" w:rsidRPr="00726C5C">
        <w:rPr>
          <w:rFonts w:ascii="Times New Roman" w:eastAsia="Calibri" w:hAnsi="Times New Roman"/>
          <w:bCs/>
          <w:color w:val="000000" w:themeColor="text1"/>
          <w:sz w:val="24"/>
          <w:szCs w:val="24"/>
          <w:lang w:eastAsia="en-US"/>
        </w:rPr>
        <w:t xml:space="preserve">Оснований для приостановления предоставления услуги </w:t>
      </w:r>
      <w:r w:rsidR="005774F1" w:rsidRPr="00726C5C">
        <w:rPr>
          <w:rFonts w:ascii="Times New Roman" w:eastAsia="Calibri" w:hAnsi="Times New Roman"/>
          <w:bCs/>
          <w:color w:val="000000" w:themeColor="text1"/>
          <w:sz w:val="24"/>
          <w:szCs w:val="24"/>
          <w:lang w:eastAsia="en-US"/>
        </w:rPr>
        <w:t xml:space="preserve">или отказа в предоставлении услуги </w:t>
      </w:r>
      <w:r w:rsidR="00B1204D" w:rsidRPr="00726C5C">
        <w:rPr>
          <w:rFonts w:ascii="Times New Roman" w:eastAsia="Calibri" w:hAnsi="Times New Roman"/>
          <w:bCs/>
          <w:color w:val="000000" w:themeColor="text1"/>
          <w:sz w:val="24"/>
          <w:szCs w:val="24"/>
          <w:lang w:eastAsia="en-US"/>
        </w:rPr>
        <w:t>не предусмотрено законодательством Российской Федерации.</w:t>
      </w:r>
    </w:p>
    <w:p w14:paraId="36761CCC" w14:textId="46C5F566" w:rsidR="00F32EF7" w:rsidRPr="00726C5C" w:rsidRDefault="005774F1" w:rsidP="008C36B8">
      <w:pPr>
        <w:pStyle w:val="ConsPlusNormal"/>
        <w:ind w:firstLine="709"/>
        <w:jc w:val="both"/>
        <w:rPr>
          <w:bCs/>
          <w:color w:val="000000" w:themeColor="text1"/>
          <w:sz w:val="24"/>
          <w:szCs w:val="24"/>
        </w:rPr>
      </w:pPr>
      <w:r w:rsidRPr="00726C5C">
        <w:rPr>
          <w:bCs/>
          <w:color w:val="000000" w:themeColor="text1"/>
          <w:sz w:val="24"/>
          <w:szCs w:val="24"/>
        </w:rPr>
        <w:t xml:space="preserve">Основания для отказа в выдаче разрешения на строительство, во внесении изменений в разрешение на строительство предусмотрены пунктами </w:t>
      </w:r>
      <w:r w:rsidR="00F626A4" w:rsidRPr="00726C5C">
        <w:rPr>
          <w:bCs/>
          <w:color w:val="000000" w:themeColor="text1"/>
          <w:sz w:val="24"/>
          <w:szCs w:val="24"/>
        </w:rPr>
        <w:t>2.</w:t>
      </w:r>
      <w:r w:rsidRPr="00726C5C">
        <w:rPr>
          <w:bCs/>
          <w:color w:val="000000" w:themeColor="text1"/>
          <w:sz w:val="24"/>
          <w:szCs w:val="24"/>
        </w:rPr>
        <w:t xml:space="preserve">22.1 </w:t>
      </w:r>
      <w:r w:rsidR="00F626A4" w:rsidRPr="00726C5C">
        <w:rPr>
          <w:bCs/>
          <w:color w:val="000000" w:themeColor="text1"/>
          <w:sz w:val="24"/>
          <w:szCs w:val="24"/>
        </w:rPr>
        <w:t>–</w:t>
      </w:r>
      <w:r w:rsidRPr="00726C5C">
        <w:rPr>
          <w:bCs/>
          <w:color w:val="000000" w:themeColor="text1"/>
          <w:sz w:val="24"/>
          <w:szCs w:val="24"/>
        </w:rPr>
        <w:t xml:space="preserve"> </w:t>
      </w:r>
      <w:r w:rsidR="00F626A4" w:rsidRPr="00726C5C">
        <w:rPr>
          <w:bCs/>
          <w:color w:val="000000" w:themeColor="text1"/>
          <w:sz w:val="24"/>
          <w:szCs w:val="24"/>
        </w:rPr>
        <w:t>2.</w:t>
      </w:r>
      <w:r w:rsidRPr="00726C5C">
        <w:rPr>
          <w:bCs/>
          <w:color w:val="000000" w:themeColor="text1"/>
          <w:sz w:val="24"/>
          <w:szCs w:val="24"/>
        </w:rPr>
        <w:t xml:space="preserve">22.7 настоящего </w:t>
      </w:r>
      <w:r w:rsidR="00F626A4" w:rsidRPr="00726C5C">
        <w:rPr>
          <w:bCs/>
          <w:color w:val="000000" w:themeColor="text1"/>
          <w:sz w:val="24"/>
          <w:szCs w:val="24"/>
        </w:rPr>
        <w:t>Административного регламента</w:t>
      </w:r>
      <w:r w:rsidRPr="00726C5C">
        <w:rPr>
          <w:bCs/>
          <w:color w:val="000000" w:themeColor="text1"/>
          <w:sz w:val="24"/>
          <w:szCs w:val="24"/>
        </w:rPr>
        <w:t>.</w:t>
      </w:r>
    </w:p>
    <w:p w14:paraId="33643521" w14:textId="2656FC1F" w:rsidR="00EA342A" w:rsidRPr="00726C5C" w:rsidRDefault="00EA342A" w:rsidP="008C36B8">
      <w:pPr>
        <w:pStyle w:val="ConsPlusNormal"/>
        <w:ind w:firstLine="709"/>
        <w:jc w:val="both"/>
        <w:rPr>
          <w:bCs/>
          <w:color w:val="000000" w:themeColor="text1"/>
          <w:sz w:val="24"/>
          <w:szCs w:val="24"/>
        </w:rPr>
      </w:pPr>
    </w:p>
    <w:p w14:paraId="4D1AD516" w14:textId="77777777" w:rsidR="006305C6" w:rsidRPr="00726C5C" w:rsidRDefault="00EA342A" w:rsidP="006305C6">
      <w:pPr>
        <w:pStyle w:val="ConsPlusNormal"/>
        <w:jc w:val="center"/>
        <w:outlineLvl w:val="1"/>
        <w:rPr>
          <w:bCs/>
          <w:color w:val="000000" w:themeColor="text1"/>
          <w:sz w:val="24"/>
          <w:szCs w:val="24"/>
        </w:rPr>
      </w:pPr>
      <w:r w:rsidRPr="00726C5C">
        <w:rPr>
          <w:bCs/>
          <w:color w:val="000000" w:themeColor="text1"/>
          <w:sz w:val="24"/>
          <w:szCs w:val="24"/>
        </w:rPr>
        <w:t>Исчерпывающий перечень оснований для отказа в приеме документов,</w:t>
      </w:r>
    </w:p>
    <w:p w14:paraId="7212EF86" w14:textId="735FB5EB" w:rsidR="00EA342A" w:rsidRPr="00726C5C" w:rsidRDefault="00EA342A" w:rsidP="006305C6">
      <w:pPr>
        <w:pStyle w:val="ConsPlusNormal"/>
        <w:jc w:val="center"/>
        <w:rPr>
          <w:bCs/>
          <w:color w:val="000000" w:themeColor="text1"/>
          <w:sz w:val="24"/>
          <w:szCs w:val="24"/>
        </w:rPr>
      </w:pPr>
      <w:r w:rsidRPr="00726C5C">
        <w:rPr>
          <w:bCs/>
          <w:color w:val="000000" w:themeColor="text1"/>
          <w:sz w:val="24"/>
          <w:szCs w:val="24"/>
        </w:rPr>
        <w:t>необходимых для предоставления муниципальной услуги</w:t>
      </w:r>
      <w:r w:rsidR="002B14F3">
        <w:rPr>
          <w:bCs/>
          <w:color w:val="000000" w:themeColor="text1"/>
          <w:sz w:val="24"/>
          <w:szCs w:val="24"/>
        </w:rPr>
        <w:t>.</w:t>
      </w:r>
    </w:p>
    <w:p w14:paraId="20EF10EB" w14:textId="77777777" w:rsidR="00EA342A" w:rsidRPr="00726C5C" w:rsidRDefault="00EA342A" w:rsidP="008C36B8">
      <w:pPr>
        <w:pStyle w:val="ConsPlusNormal"/>
        <w:ind w:firstLine="709"/>
        <w:jc w:val="both"/>
        <w:rPr>
          <w:bCs/>
          <w:color w:val="000000" w:themeColor="text1"/>
          <w:sz w:val="24"/>
          <w:szCs w:val="24"/>
        </w:rPr>
      </w:pPr>
    </w:p>
    <w:p w14:paraId="13B1AD99" w14:textId="1C3394FB" w:rsidR="000E478E"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15</w:t>
      </w:r>
      <w:r w:rsidR="000E478E" w:rsidRPr="00726C5C">
        <w:rPr>
          <w:bCs/>
          <w:color w:val="000000" w:themeColor="text1"/>
          <w:sz w:val="24"/>
          <w:szCs w:val="24"/>
        </w:rPr>
        <w:t>. Исчерпывающий перечень оснований для отказа в приеме документов,</w:t>
      </w:r>
      <w:r w:rsidR="001B0301" w:rsidRPr="00726C5C">
        <w:rPr>
          <w:bCs/>
          <w:color w:val="000000" w:themeColor="text1"/>
          <w:sz w:val="24"/>
          <w:szCs w:val="24"/>
        </w:rPr>
        <w:t xml:space="preserve"> указанных в пункте </w:t>
      </w:r>
      <w:r w:rsidRPr="00726C5C">
        <w:rPr>
          <w:bCs/>
          <w:color w:val="000000" w:themeColor="text1"/>
          <w:sz w:val="24"/>
          <w:szCs w:val="24"/>
        </w:rPr>
        <w:t>2.</w:t>
      </w:r>
      <w:r w:rsidR="001B0301" w:rsidRPr="00726C5C">
        <w:rPr>
          <w:bCs/>
          <w:color w:val="000000" w:themeColor="text1"/>
          <w:sz w:val="24"/>
          <w:szCs w:val="24"/>
        </w:rPr>
        <w:t xml:space="preserve">8 настоящего </w:t>
      </w:r>
      <w:r w:rsidRPr="00726C5C">
        <w:rPr>
          <w:bCs/>
          <w:color w:val="000000" w:themeColor="text1"/>
          <w:sz w:val="24"/>
          <w:szCs w:val="24"/>
        </w:rPr>
        <w:t>Административного регламента</w:t>
      </w:r>
      <w:r w:rsidR="000E478E" w:rsidRPr="00726C5C">
        <w:rPr>
          <w:bCs/>
          <w:color w:val="000000" w:themeColor="text1"/>
          <w:sz w:val="24"/>
          <w:szCs w:val="24"/>
        </w:rPr>
        <w:t xml:space="preserve">, в том числе </w:t>
      </w:r>
      <w:r w:rsidR="001B0301" w:rsidRPr="00726C5C">
        <w:rPr>
          <w:bCs/>
          <w:color w:val="000000" w:themeColor="text1"/>
          <w:sz w:val="24"/>
          <w:szCs w:val="24"/>
        </w:rPr>
        <w:t xml:space="preserve">представленных </w:t>
      </w:r>
      <w:r w:rsidR="000E478E" w:rsidRPr="00726C5C">
        <w:rPr>
          <w:bCs/>
          <w:color w:val="000000" w:themeColor="text1"/>
          <w:sz w:val="24"/>
          <w:szCs w:val="24"/>
        </w:rPr>
        <w:t>в электронной форме:</w:t>
      </w:r>
    </w:p>
    <w:p w14:paraId="225D90EA" w14:textId="74FCDEC5" w:rsidR="000E478E" w:rsidRPr="00726C5C" w:rsidRDefault="000E478E"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8C2FAC" w:rsidRPr="00726C5C">
        <w:rPr>
          <w:bCs/>
          <w:color w:val="000000" w:themeColor="text1"/>
          <w:sz w:val="24"/>
          <w:szCs w:val="24"/>
        </w:rPr>
        <w:t xml:space="preserve">заявление о выдаче разрешения на строительство, заявление о </w:t>
      </w:r>
      <w:r w:rsidR="00EA4633" w:rsidRPr="00726C5C">
        <w:rPr>
          <w:bCs/>
          <w:color w:val="000000" w:themeColor="text1"/>
          <w:sz w:val="24"/>
          <w:szCs w:val="24"/>
        </w:rPr>
        <w:t xml:space="preserve">внесении изменений, уведомление </w:t>
      </w:r>
      <w:r w:rsidR="008C2FAC" w:rsidRPr="00726C5C">
        <w:rPr>
          <w:bCs/>
          <w:color w:val="000000" w:themeColor="text1"/>
          <w:sz w:val="24"/>
          <w:szCs w:val="24"/>
        </w:rPr>
        <w:t>представлено</w:t>
      </w:r>
      <w:r w:rsidRPr="00726C5C">
        <w:rPr>
          <w:bCs/>
          <w:color w:val="000000" w:themeColor="text1"/>
          <w:sz w:val="24"/>
          <w:szCs w:val="24"/>
        </w:rPr>
        <w:t xml:space="preserve"> в орган местного самоуправления, в полномочия которых не входит предоставление услуги;</w:t>
      </w:r>
    </w:p>
    <w:p w14:paraId="0CBAB0EB" w14:textId="1F08F819" w:rsidR="00217827" w:rsidRPr="00726C5C" w:rsidRDefault="00217827" w:rsidP="008C36B8">
      <w:pPr>
        <w:pStyle w:val="ConsPlusNormal"/>
        <w:ind w:firstLine="709"/>
        <w:jc w:val="both"/>
        <w:rPr>
          <w:bCs/>
          <w:color w:val="000000" w:themeColor="text1"/>
          <w:sz w:val="24"/>
          <w:szCs w:val="24"/>
        </w:rPr>
      </w:pPr>
      <w:r w:rsidRPr="00726C5C">
        <w:rPr>
          <w:bCs/>
          <w:color w:val="000000" w:themeColor="text1"/>
          <w:sz w:val="24"/>
          <w:szCs w:val="24"/>
        </w:rPr>
        <w:t xml:space="preserve">б) 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w:t>
      </w:r>
      <w:r w:rsidR="004E45D9" w:rsidRPr="00726C5C">
        <w:rPr>
          <w:bCs/>
          <w:color w:val="000000" w:themeColor="text1"/>
          <w:sz w:val="24"/>
          <w:szCs w:val="24"/>
        </w:rPr>
        <w:t>региональном портале;</w:t>
      </w:r>
    </w:p>
    <w:p w14:paraId="3622A1C9" w14:textId="178BF8B8" w:rsidR="00D6317F" w:rsidRPr="00726C5C" w:rsidRDefault="00D6317F" w:rsidP="008C36B8">
      <w:pPr>
        <w:pStyle w:val="ConsPlusNormal"/>
        <w:ind w:firstLine="709"/>
        <w:jc w:val="both"/>
        <w:rPr>
          <w:bCs/>
          <w:color w:val="000000" w:themeColor="text1"/>
          <w:sz w:val="24"/>
          <w:szCs w:val="24"/>
        </w:rPr>
      </w:pPr>
      <w:r w:rsidRPr="00726C5C">
        <w:rPr>
          <w:bCs/>
          <w:color w:val="000000" w:themeColor="text1"/>
          <w:sz w:val="24"/>
          <w:szCs w:val="24"/>
        </w:rPr>
        <w:t xml:space="preserve">в) непредставление документов, предусмотренных подпунктами </w:t>
      </w:r>
      <w:r w:rsidR="00406749" w:rsidRPr="00726C5C">
        <w:rPr>
          <w:bCs/>
          <w:color w:val="000000" w:themeColor="text1"/>
          <w:sz w:val="24"/>
          <w:szCs w:val="24"/>
        </w:rPr>
        <w:t>"</w:t>
      </w:r>
      <w:r w:rsidRPr="00726C5C">
        <w:rPr>
          <w:bCs/>
          <w:color w:val="000000" w:themeColor="text1"/>
          <w:sz w:val="24"/>
          <w:szCs w:val="24"/>
        </w:rPr>
        <w:t>а</w:t>
      </w:r>
      <w:r w:rsidR="00406749" w:rsidRPr="00726C5C">
        <w:rPr>
          <w:bCs/>
          <w:color w:val="000000" w:themeColor="text1"/>
          <w:sz w:val="24"/>
          <w:szCs w:val="24"/>
        </w:rPr>
        <w:t>"</w:t>
      </w:r>
      <w:r w:rsidRPr="00726C5C">
        <w:rPr>
          <w:bCs/>
          <w:color w:val="000000" w:themeColor="text1"/>
          <w:sz w:val="24"/>
          <w:szCs w:val="24"/>
        </w:rPr>
        <w:t xml:space="preserve"> - </w:t>
      </w:r>
      <w:r w:rsidR="00406749" w:rsidRPr="00726C5C">
        <w:rPr>
          <w:bCs/>
          <w:color w:val="000000" w:themeColor="text1"/>
          <w:sz w:val="24"/>
          <w:szCs w:val="24"/>
        </w:rPr>
        <w:t>"</w:t>
      </w:r>
      <w:r w:rsidRPr="00726C5C">
        <w:rPr>
          <w:bCs/>
          <w:color w:val="000000" w:themeColor="text1"/>
          <w:sz w:val="24"/>
          <w:szCs w:val="24"/>
        </w:rPr>
        <w:t>в</w:t>
      </w:r>
      <w:r w:rsidR="00406749" w:rsidRPr="00726C5C">
        <w:rPr>
          <w:bCs/>
          <w:color w:val="000000" w:themeColor="text1"/>
          <w:sz w:val="24"/>
          <w:szCs w:val="24"/>
        </w:rPr>
        <w:t>"</w:t>
      </w:r>
      <w:r w:rsidRPr="00726C5C">
        <w:rPr>
          <w:bCs/>
          <w:color w:val="000000" w:themeColor="text1"/>
          <w:sz w:val="24"/>
          <w:szCs w:val="24"/>
        </w:rPr>
        <w:t xml:space="preserve"> пункта 2.8 настоящего Административного регламента;</w:t>
      </w:r>
    </w:p>
    <w:p w14:paraId="45A4E3E3" w14:textId="5E1EFABA" w:rsidR="000E478E" w:rsidRPr="00726C5C" w:rsidRDefault="00D6317F" w:rsidP="008C36B8">
      <w:pPr>
        <w:pStyle w:val="ConsPlusNormal"/>
        <w:ind w:firstLine="709"/>
        <w:jc w:val="both"/>
        <w:rPr>
          <w:bCs/>
          <w:color w:val="000000" w:themeColor="text1"/>
          <w:sz w:val="24"/>
          <w:szCs w:val="24"/>
        </w:rPr>
      </w:pPr>
      <w:r w:rsidRPr="00726C5C">
        <w:rPr>
          <w:bCs/>
          <w:color w:val="000000" w:themeColor="text1"/>
          <w:sz w:val="24"/>
          <w:szCs w:val="24"/>
        </w:rPr>
        <w:t>г</w:t>
      </w:r>
      <w:r w:rsidR="000E478E" w:rsidRPr="00726C5C">
        <w:rPr>
          <w:bCs/>
          <w:color w:val="000000" w:themeColor="text1"/>
          <w:sz w:val="24"/>
          <w:szCs w:val="24"/>
        </w:rPr>
        <w:t xml:space="preserve">) представленные документы утратили силу на </w:t>
      </w:r>
      <w:r w:rsidR="00EA1124" w:rsidRPr="00726C5C">
        <w:rPr>
          <w:bCs/>
          <w:color w:val="000000" w:themeColor="text1"/>
          <w:sz w:val="24"/>
          <w:szCs w:val="24"/>
        </w:rPr>
        <w:t xml:space="preserve">день </w:t>
      </w:r>
      <w:r w:rsidR="000E478E" w:rsidRPr="00726C5C">
        <w:rPr>
          <w:bCs/>
          <w:color w:val="000000" w:themeColor="text1"/>
          <w:sz w:val="24"/>
          <w:szCs w:val="24"/>
        </w:rPr>
        <w:t xml:space="preserve">обращения за </w:t>
      </w:r>
      <w:r w:rsidR="00EA1124" w:rsidRPr="00726C5C">
        <w:rPr>
          <w:bCs/>
          <w:color w:val="000000" w:themeColor="text1"/>
          <w:sz w:val="24"/>
          <w:szCs w:val="24"/>
        </w:rPr>
        <w:t xml:space="preserve">получением </w:t>
      </w:r>
      <w:r w:rsidR="000E478E" w:rsidRPr="00726C5C">
        <w:rPr>
          <w:bCs/>
          <w:color w:val="000000" w:themeColor="text1"/>
          <w:sz w:val="24"/>
          <w:szCs w:val="24"/>
        </w:rPr>
        <w:t>услуг</w:t>
      </w:r>
      <w:r w:rsidR="00EA1124" w:rsidRPr="00726C5C">
        <w:rPr>
          <w:bCs/>
          <w:color w:val="000000" w:themeColor="text1"/>
          <w:sz w:val="24"/>
          <w:szCs w:val="24"/>
        </w:rPr>
        <w:t>и</w:t>
      </w:r>
      <w:r w:rsidR="000E478E" w:rsidRPr="00726C5C">
        <w:rPr>
          <w:bCs/>
          <w:color w:val="000000" w:themeColor="text1"/>
          <w:sz w:val="24"/>
          <w:szCs w:val="24"/>
        </w:rPr>
        <w:t xml:space="preserve"> (документ, удостоверяющий личность; документ, удостоверяющий полномочия представителя </w:t>
      </w:r>
      <w:r w:rsidR="00EA1124" w:rsidRPr="00726C5C">
        <w:rPr>
          <w:bCs/>
          <w:color w:val="000000" w:themeColor="text1"/>
          <w:sz w:val="24"/>
          <w:szCs w:val="24"/>
        </w:rPr>
        <w:t>з</w:t>
      </w:r>
      <w:r w:rsidR="00EC6427" w:rsidRPr="00726C5C">
        <w:rPr>
          <w:bCs/>
          <w:color w:val="000000" w:themeColor="text1"/>
          <w:sz w:val="24"/>
          <w:szCs w:val="24"/>
        </w:rPr>
        <w:t>аявител</w:t>
      </w:r>
      <w:r w:rsidR="000E478E" w:rsidRPr="00726C5C">
        <w:rPr>
          <w:bCs/>
          <w:color w:val="000000" w:themeColor="text1"/>
          <w:sz w:val="24"/>
          <w:szCs w:val="24"/>
        </w:rPr>
        <w:t xml:space="preserve">я, в случае обращения за </w:t>
      </w:r>
      <w:r w:rsidR="00EA1124" w:rsidRPr="00726C5C">
        <w:rPr>
          <w:bCs/>
          <w:color w:val="000000" w:themeColor="text1"/>
          <w:sz w:val="24"/>
          <w:szCs w:val="24"/>
        </w:rPr>
        <w:t xml:space="preserve">получением </w:t>
      </w:r>
      <w:r w:rsidR="000E478E" w:rsidRPr="00726C5C">
        <w:rPr>
          <w:bCs/>
          <w:color w:val="000000" w:themeColor="text1"/>
          <w:sz w:val="24"/>
          <w:szCs w:val="24"/>
        </w:rPr>
        <w:t>услуги указанным лицом);</w:t>
      </w:r>
    </w:p>
    <w:p w14:paraId="61C7553A" w14:textId="6585918D" w:rsidR="000E478E" w:rsidRPr="00726C5C" w:rsidRDefault="00D6317F" w:rsidP="008C36B8">
      <w:pPr>
        <w:pStyle w:val="ConsPlusNormal"/>
        <w:ind w:firstLine="709"/>
        <w:jc w:val="both"/>
        <w:rPr>
          <w:bCs/>
          <w:color w:val="000000" w:themeColor="text1"/>
          <w:sz w:val="24"/>
          <w:szCs w:val="24"/>
        </w:rPr>
      </w:pPr>
      <w:r w:rsidRPr="00726C5C">
        <w:rPr>
          <w:bCs/>
          <w:color w:val="000000" w:themeColor="text1"/>
          <w:sz w:val="24"/>
          <w:szCs w:val="24"/>
        </w:rPr>
        <w:t>д</w:t>
      </w:r>
      <w:r w:rsidR="000E478E" w:rsidRPr="00726C5C">
        <w:rPr>
          <w:bCs/>
          <w:color w:val="000000" w:themeColor="text1"/>
          <w:sz w:val="24"/>
          <w:szCs w:val="24"/>
        </w:rPr>
        <w:t>) представленные документы содержат подчистки и исправления текста;</w:t>
      </w:r>
    </w:p>
    <w:p w14:paraId="371D8323" w14:textId="502DC236" w:rsidR="000E478E" w:rsidRPr="00726C5C" w:rsidRDefault="00D6317F" w:rsidP="008C36B8">
      <w:pPr>
        <w:pStyle w:val="ConsPlusNormal"/>
        <w:ind w:firstLine="709"/>
        <w:jc w:val="both"/>
        <w:rPr>
          <w:bCs/>
          <w:color w:val="000000" w:themeColor="text1"/>
          <w:sz w:val="24"/>
          <w:szCs w:val="24"/>
        </w:rPr>
      </w:pPr>
      <w:r w:rsidRPr="00726C5C">
        <w:rPr>
          <w:bCs/>
          <w:color w:val="000000" w:themeColor="text1"/>
          <w:sz w:val="24"/>
          <w:szCs w:val="24"/>
        </w:rPr>
        <w:t>е</w:t>
      </w:r>
      <w:r w:rsidR="000E478E" w:rsidRPr="00726C5C">
        <w:rPr>
          <w:bCs/>
          <w:color w:val="000000" w:themeColor="text1"/>
          <w:sz w:val="24"/>
          <w:szCs w:val="24"/>
        </w:rPr>
        <w:t>) представленные в электронно</w:t>
      </w:r>
      <w:r w:rsidR="00EA1124" w:rsidRPr="00726C5C">
        <w:rPr>
          <w:bCs/>
          <w:color w:val="000000" w:themeColor="text1"/>
          <w:sz w:val="24"/>
          <w:szCs w:val="24"/>
        </w:rPr>
        <w:t>й</w:t>
      </w:r>
      <w:r w:rsidR="000E478E" w:rsidRPr="00726C5C">
        <w:rPr>
          <w:bCs/>
          <w:color w:val="000000" w:themeColor="text1"/>
          <w:sz w:val="24"/>
          <w:szCs w:val="24"/>
        </w:rPr>
        <w:t xml:space="preserve"> </w:t>
      </w:r>
      <w:r w:rsidR="00EA1124" w:rsidRPr="00726C5C">
        <w:rPr>
          <w:bCs/>
          <w:color w:val="000000" w:themeColor="text1"/>
          <w:sz w:val="24"/>
          <w:szCs w:val="24"/>
        </w:rPr>
        <w:t xml:space="preserve">форме </w:t>
      </w:r>
      <w:r w:rsidR="000E478E" w:rsidRPr="00726C5C">
        <w:rPr>
          <w:bCs/>
          <w:color w:val="000000" w:themeColor="text1"/>
          <w:sz w:val="24"/>
          <w:szCs w:val="24"/>
        </w:rPr>
        <w:t xml:space="preserve">документы содержат повреждения, наличие которых не позволяет в полном объеме </w:t>
      </w:r>
      <w:r w:rsidR="00EA1124" w:rsidRPr="00726C5C">
        <w:rPr>
          <w:bCs/>
          <w:color w:val="000000" w:themeColor="text1"/>
          <w:sz w:val="24"/>
          <w:szCs w:val="24"/>
        </w:rPr>
        <w:t xml:space="preserve">получить </w:t>
      </w:r>
      <w:r w:rsidR="000E478E" w:rsidRPr="00726C5C">
        <w:rPr>
          <w:bCs/>
          <w:color w:val="000000" w:themeColor="text1"/>
          <w:sz w:val="24"/>
          <w:szCs w:val="24"/>
        </w:rPr>
        <w:t>информацию и сведения, содержащиеся в документах;</w:t>
      </w:r>
    </w:p>
    <w:p w14:paraId="023CB33B" w14:textId="44703E20" w:rsidR="000E478E" w:rsidRPr="00726C5C" w:rsidRDefault="00D6317F" w:rsidP="008C36B8">
      <w:pPr>
        <w:pStyle w:val="ConsPlusNormal"/>
        <w:ind w:firstLine="709"/>
        <w:jc w:val="both"/>
        <w:rPr>
          <w:bCs/>
          <w:color w:val="000000" w:themeColor="text1"/>
          <w:sz w:val="24"/>
          <w:szCs w:val="24"/>
        </w:rPr>
      </w:pPr>
      <w:r w:rsidRPr="00726C5C">
        <w:rPr>
          <w:bCs/>
          <w:color w:val="000000" w:themeColor="text1"/>
          <w:sz w:val="24"/>
          <w:szCs w:val="24"/>
        </w:rPr>
        <w:t>ж</w:t>
      </w:r>
      <w:r w:rsidR="000E478E" w:rsidRPr="00726C5C">
        <w:rPr>
          <w:bCs/>
          <w:color w:val="000000" w:themeColor="text1"/>
          <w:sz w:val="24"/>
          <w:szCs w:val="24"/>
        </w:rPr>
        <w:t xml:space="preserve">) </w:t>
      </w:r>
      <w:r w:rsidR="00EA1124" w:rsidRPr="00726C5C">
        <w:rPr>
          <w:rFonts w:eastAsia="Times New Roman"/>
          <w:bCs/>
          <w:color w:val="000000" w:themeColor="text1"/>
          <w:sz w:val="24"/>
          <w:szCs w:val="24"/>
          <w:lang w:eastAsia="ru-RU"/>
        </w:rPr>
        <w:t>заявление о выдаче разрешения на строительство, заявление о внесении изменени</w:t>
      </w:r>
      <w:r w:rsidR="00EA4633" w:rsidRPr="00726C5C">
        <w:rPr>
          <w:rFonts w:eastAsia="Times New Roman"/>
          <w:bCs/>
          <w:color w:val="000000" w:themeColor="text1"/>
          <w:sz w:val="24"/>
          <w:szCs w:val="24"/>
          <w:lang w:eastAsia="ru-RU"/>
        </w:rPr>
        <w:t xml:space="preserve">й, уведомление </w:t>
      </w:r>
      <w:r w:rsidR="000E478E" w:rsidRPr="00726C5C">
        <w:rPr>
          <w:bCs/>
          <w:color w:val="000000" w:themeColor="text1"/>
          <w:sz w:val="24"/>
          <w:szCs w:val="24"/>
        </w:rPr>
        <w:t>и документ</w:t>
      </w:r>
      <w:r w:rsidR="00955EAD" w:rsidRPr="00726C5C">
        <w:rPr>
          <w:bCs/>
          <w:color w:val="000000" w:themeColor="text1"/>
          <w:sz w:val="24"/>
          <w:szCs w:val="24"/>
        </w:rPr>
        <w:t>ы</w:t>
      </w:r>
      <w:r w:rsidR="000E478E" w:rsidRPr="00726C5C">
        <w:rPr>
          <w:bCs/>
          <w:color w:val="000000" w:themeColor="text1"/>
          <w:sz w:val="24"/>
          <w:szCs w:val="24"/>
        </w:rPr>
        <w:t xml:space="preserve">, </w:t>
      </w:r>
      <w:r w:rsidR="00EA1124" w:rsidRPr="00726C5C">
        <w:rPr>
          <w:bCs/>
          <w:color w:val="000000" w:themeColor="text1"/>
          <w:sz w:val="24"/>
          <w:szCs w:val="24"/>
        </w:rPr>
        <w:t xml:space="preserve">указанные в подпунктах </w:t>
      </w:r>
      <w:r w:rsidR="00406749" w:rsidRPr="00726C5C">
        <w:rPr>
          <w:bCs/>
          <w:color w:val="000000" w:themeColor="text1"/>
          <w:sz w:val="24"/>
          <w:szCs w:val="24"/>
        </w:rPr>
        <w:t>"</w:t>
      </w:r>
      <w:r w:rsidR="00EA1124" w:rsidRPr="00726C5C">
        <w:rPr>
          <w:bCs/>
          <w:color w:val="000000" w:themeColor="text1"/>
          <w:sz w:val="24"/>
          <w:szCs w:val="24"/>
        </w:rPr>
        <w:t>б</w:t>
      </w:r>
      <w:r w:rsidR="00406749" w:rsidRPr="00726C5C">
        <w:rPr>
          <w:bCs/>
          <w:color w:val="000000" w:themeColor="text1"/>
          <w:sz w:val="24"/>
          <w:szCs w:val="24"/>
        </w:rPr>
        <w:t>"</w:t>
      </w:r>
      <w:r w:rsidR="00EA1124" w:rsidRPr="00726C5C">
        <w:rPr>
          <w:bCs/>
          <w:color w:val="000000" w:themeColor="text1"/>
          <w:sz w:val="24"/>
          <w:szCs w:val="24"/>
        </w:rPr>
        <w:t xml:space="preserve"> - </w:t>
      </w:r>
      <w:r w:rsidR="00406749" w:rsidRPr="00726C5C">
        <w:rPr>
          <w:bCs/>
          <w:color w:val="000000" w:themeColor="text1"/>
          <w:sz w:val="24"/>
          <w:szCs w:val="24"/>
        </w:rPr>
        <w:t>"</w:t>
      </w:r>
      <w:r w:rsidR="00241B17" w:rsidRPr="00726C5C">
        <w:rPr>
          <w:bCs/>
          <w:color w:val="000000" w:themeColor="text1"/>
          <w:sz w:val="24"/>
          <w:szCs w:val="24"/>
        </w:rPr>
        <w:t>д</w:t>
      </w:r>
      <w:r w:rsidR="00406749" w:rsidRPr="00726C5C">
        <w:rPr>
          <w:bCs/>
          <w:color w:val="000000" w:themeColor="text1"/>
          <w:sz w:val="24"/>
          <w:szCs w:val="24"/>
        </w:rPr>
        <w:t>"</w:t>
      </w:r>
      <w:r w:rsidR="00EA1124" w:rsidRPr="00726C5C">
        <w:rPr>
          <w:bCs/>
          <w:color w:val="000000" w:themeColor="text1"/>
          <w:sz w:val="24"/>
          <w:szCs w:val="24"/>
        </w:rPr>
        <w:t xml:space="preserve"> пункта </w:t>
      </w:r>
      <w:r w:rsidR="00F626A4" w:rsidRPr="00726C5C">
        <w:rPr>
          <w:bCs/>
          <w:color w:val="000000" w:themeColor="text1"/>
          <w:sz w:val="24"/>
          <w:szCs w:val="24"/>
        </w:rPr>
        <w:t>2.</w:t>
      </w:r>
      <w:r w:rsidR="00EA1124" w:rsidRPr="00726C5C">
        <w:rPr>
          <w:bCs/>
          <w:color w:val="000000" w:themeColor="text1"/>
          <w:sz w:val="24"/>
          <w:szCs w:val="24"/>
        </w:rPr>
        <w:t xml:space="preserve">8 настоящего </w:t>
      </w:r>
      <w:r w:rsidR="00F626A4" w:rsidRPr="00726C5C">
        <w:rPr>
          <w:bCs/>
          <w:color w:val="000000" w:themeColor="text1"/>
          <w:sz w:val="24"/>
          <w:szCs w:val="24"/>
        </w:rPr>
        <w:t>Административного регламента</w:t>
      </w:r>
      <w:r w:rsidR="00EA1124" w:rsidRPr="00726C5C">
        <w:rPr>
          <w:bCs/>
          <w:color w:val="000000" w:themeColor="text1"/>
          <w:sz w:val="24"/>
          <w:szCs w:val="24"/>
        </w:rPr>
        <w:t>, представлены</w:t>
      </w:r>
      <w:r w:rsidR="00955EAD" w:rsidRPr="00726C5C">
        <w:rPr>
          <w:bCs/>
          <w:color w:val="000000" w:themeColor="text1"/>
          <w:sz w:val="24"/>
          <w:szCs w:val="24"/>
        </w:rPr>
        <w:t xml:space="preserve"> </w:t>
      </w:r>
      <w:r w:rsidR="000E478E" w:rsidRPr="00726C5C">
        <w:rPr>
          <w:bCs/>
          <w:color w:val="000000" w:themeColor="text1"/>
          <w:sz w:val="24"/>
          <w:szCs w:val="24"/>
        </w:rPr>
        <w:t xml:space="preserve">в электронной форме с нарушением требований, установленных пунктами </w:t>
      </w:r>
      <w:r w:rsidR="00F626A4" w:rsidRPr="00726C5C">
        <w:rPr>
          <w:bCs/>
          <w:color w:val="000000" w:themeColor="text1"/>
          <w:sz w:val="24"/>
          <w:szCs w:val="24"/>
        </w:rPr>
        <w:t>2.</w:t>
      </w:r>
      <w:r w:rsidR="00241B17" w:rsidRPr="00726C5C">
        <w:rPr>
          <w:bCs/>
          <w:color w:val="000000" w:themeColor="text1"/>
          <w:sz w:val="24"/>
          <w:szCs w:val="24"/>
        </w:rPr>
        <w:t>5 </w:t>
      </w:r>
      <w:r w:rsidR="00F626A4" w:rsidRPr="00726C5C">
        <w:rPr>
          <w:bCs/>
          <w:color w:val="000000" w:themeColor="text1"/>
          <w:sz w:val="24"/>
          <w:szCs w:val="24"/>
        </w:rPr>
        <w:t>–</w:t>
      </w:r>
      <w:r w:rsidR="00241B17" w:rsidRPr="00726C5C">
        <w:rPr>
          <w:bCs/>
          <w:color w:val="000000" w:themeColor="text1"/>
          <w:sz w:val="24"/>
          <w:szCs w:val="24"/>
        </w:rPr>
        <w:t> </w:t>
      </w:r>
      <w:r w:rsidR="00F626A4" w:rsidRPr="00726C5C">
        <w:rPr>
          <w:bCs/>
          <w:color w:val="000000" w:themeColor="text1"/>
          <w:sz w:val="24"/>
          <w:szCs w:val="24"/>
        </w:rPr>
        <w:t>2.</w:t>
      </w:r>
      <w:r w:rsidR="00241B17" w:rsidRPr="00726C5C">
        <w:rPr>
          <w:bCs/>
          <w:color w:val="000000" w:themeColor="text1"/>
          <w:sz w:val="24"/>
          <w:szCs w:val="24"/>
        </w:rPr>
        <w:t>7</w:t>
      </w:r>
      <w:r w:rsidR="000E478E" w:rsidRPr="00726C5C">
        <w:rPr>
          <w:bCs/>
          <w:color w:val="000000" w:themeColor="text1"/>
          <w:sz w:val="24"/>
          <w:szCs w:val="24"/>
        </w:rPr>
        <w:t xml:space="preserve"> настоящего </w:t>
      </w:r>
      <w:r w:rsidR="00F626A4" w:rsidRPr="00726C5C">
        <w:rPr>
          <w:bCs/>
          <w:color w:val="000000" w:themeColor="text1"/>
          <w:sz w:val="24"/>
          <w:szCs w:val="24"/>
        </w:rPr>
        <w:t>Административного регламента</w:t>
      </w:r>
      <w:r w:rsidR="000E478E" w:rsidRPr="00726C5C">
        <w:rPr>
          <w:bCs/>
          <w:color w:val="000000" w:themeColor="text1"/>
          <w:sz w:val="24"/>
          <w:szCs w:val="24"/>
        </w:rPr>
        <w:t>;</w:t>
      </w:r>
    </w:p>
    <w:p w14:paraId="6DB485EB" w14:textId="1E66082C" w:rsidR="000E478E" w:rsidRPr="00726C5C" w:rsidRDefault="00D6317F" w:rsidP="008C36B8">
      <w:pPr>
        <w:pStyle w:val="ConsPlusNormal"/>
        <w:ind w:firstLine="709"/>
        <w:jc w:val="both"/>
        <w:rPr>
          <w:bCs/>
          <w:color w:val="000000" w:themeColor="text1"/>
          <w:sz w:val="24"/>
          <w:szCs w:val="24"/>
        </w:rPr>
      </w:pPr>
      <w:r w:rsidRPr="00726C5C">
        <w:rPr>
          <w:bCs/>
          <w:color w:val="000000" w:themeColor="text1"/>
          <w:sz w:val="24"/>
          <w:szCs w:val="24"/>
        </w:rPr>
        <w:t>з</w:t>
      </w:r>
      <w:r w:rsidR="000E478E" w:rsidRPr="00726C5C">
        <w:rPr>
          <w:bCs/>
          <w:color w:val="000000" w:themeColor="text1"/>
          <w:sz w:val="24"/>
          <w:szCs w:val="24"/>
        </w:rPr>
        <w:t>) выявлен</w:t>
      </w:r>
      <w:r w:rsidR="00955EAD" w:rsidRPr="00726C5C">
        <w:rPr>
          <w:bCs/>
          <w:color w:val="000000" w:themeColor="text1"/>
          <w:sz w:val="24"/>
          <w:szCs w:val="24"/>
        </w:rPr>
        <w:t>о</w:t>
      </w:r>
      <w:r w:rsidR="000E478E" w:rsidRPr="00726C5C">
        <w:rPr>
          <w:bCs/>
          <w:color w:val="000000" w:themeColor="text1"/>
          <w:sz w:val="24"/>
          <w:szCs w:val="24"/>
        </w:rPr>
        <w:t xml:space="preserve"> несоблюдени</w:t>
      </w:r>
      <w:r w:rsidR="00955EAD" w:rsidRPr="00726C5C">
        <w:rPr>
          <w:bCs/>
          <w:color w:val="000000" w:themeColor="text1"/>
          <w:sz w:val="24"/>
          <w:szCs w:val="24"/>
        </w:rPr>
        <w:t>е</w:t>
      </w:r>
      <w:r w:rsidR="000E478E" w:rsidRPr="00726C5C">
        <w:rPr>
          <w:bCs/>
          <w:color w:val="000000" w:themeColor="text1"/>
          <w:sz w:val="24"/>
          <w:szCs w:val="24"/>
        </w:rPr>
        <w:t xml:space="preserve"> установленных статьей 11 Федеральн</w:t>
      </w:r>
      <w:r w:rsidR="006A3CE2" w:rsidRPr="00726C5C">
        <w:rPr>
          <w:bCs/>
          <w:color w:val="000000" w:themeColor="text1"/>
          <w:sz w:val="24"/>
          <w:szCs w:val="24"/>
        </w:rPr>
        <w:t xml:space="preserve">ого закона </w:t>
      </w:r>
      <w:r w:rsidR="00F373E1" w:rsidRPr="00726C5C">
        <w:rPr>
          <w:bCs/>
          <w:color w:val="000000"/>
          <w:sz w:val="24"/>
          <w:szCs w:val="24"/>
        </w:rPr>
        <w:t xml:space="preserve">от 6 апреля 2011 года № 63-ФЗ </w:t>
      </w:r>
      <w:r w:rsidR="00406749" w:rsidRPr="00726C5C">
        <w:rPr>
          <w:bCs/>
          <w:color w:val="000000" w:themeColor="text1"/>
          <w:sz w:val="24"/>
          <w:szCs w:val="24"/>
        </w:rPr>
        <w:t>"</w:t>
      </w:r>
      <w:r w:rsidR="000E478E" w:rsidRPr="00726C5C">
        <w:rPr>
          <w:bCs/>
          <w:color w:val="000000" w:themeColor="text1"/>
          <w:sz w:val="24"/>
          <w:szCs w:val="24"/>
        </w:rPr>
        <w:t>Об электронной подписи</w:t>
      </w:r>
      <w:r w:rsidR="00406749" w:rsidRPr="00726C5C">
        <w:rPr>
          <w:bCs/>
          <w:color w:val="000000" w:themeColor="text1"/>
          <w:sz w:val="24"/>
          <w:szCs w:val="24"/>
        </w:rPr>
        <w:t>"</w:t>
      </w:r>
      <w:r w:rsidR="000E478E" w:rsidRPr="00726C5C">
        <w:rPr>
          <w:bCs/>
          <w:color w:val="000000" w:themeColor="text1"/>
          <w:sz w:val="24"/>
          <w:szCs w:val="24"/>
        </w:rPr>
        <w:t xml:space="preserve"> условий признания квалифицированной электронной подписи</w:t>
      </w:r>
      <w:r w:rsidR="00601018" w:rsidRPr="00726C5C">
        <w:rPr>
          <w:bCs/>
          <w:color w:val="000000" w:themeColor="text1"/>
          <w:sz w:val="24"/>
          <w:szCs w:val="24"/>
        </w:rPr>
        <w:t xml:space="preserve"> действительной в документах, представленных в электронной форме</w:t>
      </w:r>
      <w:r w:rsidR="000E478E" w:rsidRPr="00726C5C">
        <w:rPr>
          <w:bCs/>
          <w:color w:val="000000" w:themeColor="text1"/>
          <w:sz w:val="24"/>
          <w:szCs w:val="24"/>
        </w:rPr>
        <w:t>.</w:t>
      </w:r>
    </w:p>
    <w:p w14:paraId="41827E03" w14:textId="5C7692F4" w:rsidR="00DF4232"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16</w:t>
      </w:r>
      <w:r w:rsidR="000E478E" w:rsidRPr="00726C5C">
        <w:rPr>
          <w:bCs/>
          <w:color w:val="000000" w:themeColor="text1"/>
          <w:sz w:val="24"/>
          <w:szCs w:val="24"/>
        </w:rPr>
        <w:t>.</w:t>
      </w:r>
      <w:r w:rsidR="00251843" w:rsidRPr="00726C5C">
        <w:rPr>
          <w:bCs/>
          <w:color w:val="000000" w:themeColor="text1"/>
          <w:sz w:val="24"/>
          <w:szCs w:val="24"/>
        </w:rPr>
        <w:t> </w:t>
      </w:r>
      <w:r w:rsidR="000E478E" w:rsidRPr="00726C5C">
        <w:rPr>
          <w:bCs/>
          <w:color w:val="000000" w:themeColor="text1"/>
          <w:sz w:val="24"/>
          <w:szCs w:val="24"/>
        </w:rPr>
        <w:t xml:space="preserve">Решение об отказе в приеме документов, </w:t>
      </w:r>
      <w:r w:rsidR="008655E1" w:rsidRPr="00726C5C">
        <w:rPr>
          <w:bCs/>
          <w:color w:val="000000" w:themeColor="text1"/>
          <w:sz w:val="24"/>
          <w:szCs w:val="24"/>
        </w:rPr>
        <w:t xml:space="preserve">указанных в пункте </w:t>
      </w:r>
      <w:r w:rsidRPr="00726C5C">
        <w:rPr>
          <w:bCs/>
          <w:color w:val="000000" w:themeColor="text1"/>
          <w:sz w:val="24"/>
          <w:szCs w:val="24"/>
        </w:rPr>
        <w:t>2.</w:t>
      </w:r>
      <w:r w:rsidR="008655E1" w:rsidRPr="00726C5C">
        <w:rPr>
          <w:bCs/>
          <w:color w:val="000000" w:themeColor="text1"/>
          <w:sz w:val="24"/>
          <w:szCs w:val="24"/>
        </w:rPr>
        <w:t xml:space="preserve">8 настоящего </w:t>
      </w:r>
      <w:r w:rsidRPr="00726C5C">
        <w:rPr>
          <w:bCs/>
          <w:color w:val="000000" w:themeColor="text1"/>
          <w:sz w:val="24"/>
          <w:szCs w:val="24"/>
        </w:rPr>
        <w:t>Административного регламента</w:t>
      </w:r>
      <w:r w:rsidR="002377CC" w:rsidRPr="00726C5C">
        <w:rPr>
          <w:bCs/>
          <w:color w:val="000000" w:themeColor="text1"/>
          <w:sz w:val="24"/>
          <w:szCs w:val="24"/>
        </w:rPr>
        <w:t>,</w:t>
      </w:r>
      <w:r w:rsidR="00DF4232" w:rsidRPr="00726C5C">
        <w:rPr>
          <w:bCs/>
          <w:color w:val="000000" w:themeColor="text1"/>
          <w:sz w:val="24"/>
          <w:szCs w:val="24"/>
        </w:rPr>
        <w:t xml:space="preserve"> о</w:t>
      </w:r>
      <w:r w:rsidR="000E478E" w:rsidRPr="00726C5C">
        <w:rPr>
          <w:bCs/>
          <w:color w:val="000000" w:themeColor="text1"/>
          <w:sz w:val="24"/>
          <w:szCs w:val="24"/>
        </w:rPr>
        <w:t xml:space="preserve">формляется </w:t>
      </w:r>
      <w:r w:rsidR="008655E1" w:rsidRPr="00726C5C">
        <w:rPr>
          <w:bCs/>
          <w:color w:val="000000" w:themeColor="text1"/>
          <w:sz w:val="24"/>
          <w:szCs w:val="24"/>
        </w:rPr>
        <w:t>по</w:t>
      </w:r>
      <w:r w:rsidR="000E478E" w:rsidRPr="00726C5C">
        <w:rPr>
          <w:bCs/>
          <w:color w:val="000000" w:themeColor="text1"/>
          <w:sz w:val="24"/>
          <w:szCs w:val="24"/>
        </w:rPr>
        <w:t xml:space="preserve"> форме </w:t>
      </w:r>
      <w:r w:rsidR="008655E1" w:rsidRPr="00726C5C">
        <w:rPr>
          <w:bCs/>
          <w:color w:val="000000" w:themeColor="text1"/>
          <w:sz w:val="24"/>
          <w:szCs w:val="24"/>
        </w:rPr>
        <w:t>согласно</w:t>
      </w:r>
      <w:r w:rsidR="000E478E" w:rsidRPr="00726C5C">
        <w:rPr>
          <w:bCs/>
          <w:color w:val="000000" w:themeColor="text1"/>
          <w:sz w:val="24"/>
          <w:szCs w:val="24"/>
        </w:rPr>
        <w:t xml:space="preserve"> Приложени</w:t>
      </w:r>
      <w:r w:rsidR="008655E1" w:rsidRPr="00726C5C">
        <w:rPr>
          <w:bCs/>
          <w:color w:val="000000" w:themeColor="text1"/>
          <w:sz w:val="24"/>
          <w:szCs w:val="24"/>
        </w:rPr>
        <w:t>ю</w:t>
      </w:r>
      <w:r w:rsidR="000E478E" w:rsidRPr="00726C5C">
        <w:rPr>
          <w:bCs/>
          <w:color w:val="000000" w:themeColor="text1"/>
          <w:sz w:val="24"/>
          <w:szCs w:val="24"/>
        </w:rPr>
        <w:t xml:space="preserve"> №</w:t>
      </w:r>
      <w:r w:rsidR="00676E54" w:rsidRPr="00726C5C">
        <w:rPr>
          <w:bCs/>
          <w:color w:val="000000" w:themeColor="text1"/>
          <w:sz w:val="24"/>
          <w:szCs w:val="24"/>
        </w:rPr>
        <w:t> </w:t>
      </w:r>
      <w:r w:rsidR="009C0CE3" w:rsidRPr="00726C5C">
        <w:rPr>
          <w:bCs/>
          <w:color w:val="000000" w:themeColor="text1"/>
          <w:sz w:val="24"/>
          <w:szCs w:val="24"/>
        </w:rPr>
        <w:t>6</w:t>
      </w:r>
      <w:r w:rsidR="000E478E" w:rsidRPr="00726C5C">
        <w:rPr>
          <w:bCs/>
          <w:color w:val="000000" w:themeColor="text1"/>
          <w:sz w:val="24"/>
          <w:szCs w:val="24"/>
        </w:rPr>
        <w:t xml:space="preserve"> к настоящему </w:t>
      </w:r>
      <w:r w:rsidRPr="00726C5C">
        <w:rPr>
          <w:bCs/>
          <w:color w:val="000000" w:themeColor="text1"/>
          <w:sz w:val="24"/>
          <w:szCs w:val="24"/>
        </w:rPr>
        <w:t>Административному регламенту</w:t>
      </w:r>
      <w:r w:rsidR="000E478E" w:rsidRPr="00726C5C">
        <w:rPr>
          <w:bCs/>
          <w:color w:val="000000" w:themeColor="text1"/>
          <w:sz w:val="24"/>
          <w:szCs w:val="24"/>
        </w:rPr>
        <w:t xml:space="preserve">. </w:t>
      </w:r>
    </w:p>
    <w:p w14:paraId="7D3AD30E" w14:textId="5585BCAE" w:rsidR="00251843"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17</w:t>
      </w:r>
      <w:r w:rsidR="00251843" w:rsidRPr="00726C5C">
        <w:rPr>
          <w:bCs/>
          <w:color w:val="000000" w:themeColor="text1"/>
          <w:sz w:val="24"/>
          <w:szCs w:val="24"/>
        </w:rPr>
        <w:t>. Решение об отказе в приеме документов</w:t>
      </w:r>
      <w:r w:rsidR="008655E1" w:rsidRPr="00726C5C">
        <w:rPr>
          <w:bCs/>
          <w:color w:val="000000" w:themeColor="text1"/>
          <w:sz w:val="24"/>
          <w:szCs w:val="24"/>
        </w:rPr>
        <w:t xml:space="preserve">, указанных в пункте </w:t>
      </w:r>
      <w:r w:rsidRPr="00726C5C">
        <w:rPr>
          <w:bCs/>
          <w:color w:val="000000" w:themeColor="text1"/>
          <w:sz w:val="24"/>
          <w:szCs w:val="24"/>
        </w:rPr>
        <w:t>2.</w:t>
      </w:r>
      <w:r w:rsidR="008655E1" w:rsidRPr="00726C5C">
        <w:rPr>
          <w:bCs/>
          <w:color w:val="000000" w:themeColor="text1"/>
          <w:sz w:val="24"/>
          <w:szCs w:val="24"/>
        </w:rPr>
        <w:t xml:space="preserve">8 настоящего </w:t>
      </w:r>
      <w:r w:rsidRPr="00726C5C">
        <w:rPr>
          <w:bCs/>
          <w:color w:val="000000" w:themeColor="text1"/>
          <w:sz w:val="24"/>
          <w:szCs w:val="24"/>
        </w:rPr>
        <w:t>Административного регламента</w:t>
      </w:r>
      <w:r w:rsidR="008655E1" w:rsidRPr="00726C5C">
        <w:rPr>
          <w:bCs/>
          <w:color w:val="000000" w:themeColor="text1"/>
          <w:sz w:val="24"/>
          <w:szCs w:val="24"/>
        </w:rPr>
        <w:t>,</w:t>
      </w:r>
      <w:r w:rsidR="00251843" w:rsidRPr="00726C5C">
        <w:rPr>
          <w:bCs/>
          <w:color w:val="000000" w:themeColor="text1"/>
          <w:sz w:val="24"/>
          <w:szCs w:val="24"/>
        </w:rPr>
        <w:t xml:space="preserve"> направляется </w:t>
      </w:r>
      <w:r w:rsidR="008655E1" w:rsidRPr="00726C5C">
        <w:rPr>
          <w:bCs/>
          <w:color w:val="000000" w:themeColor="text1"/>
          <w:sz w:val="24"/>
          <w:szCs w:val="24"/>
        </w:rPr>
        <w:t>з</w:t>
      </w:r>
      <w:r w:rsidR="00EC6427" w:rsidRPr="00726C5C">
        <w:rPr>
          <w:bCs/>
          <w:color w:val="000000" w:themeColor="text1"/>
          <w:sz w:val="24"/>
          <w:szCs w:val="24"/>
        </w:rPr>
        <w:t>аявител</w:t>
      </w:r>
      <w:r w:rsidR="00251843" w:rsidRPr="00726C5C">
        <w:rPr>
          <w:bCs/>
          <w:color w:val="000000" w:themeColor="text1"/>
          <w:sz w:val="24"/>
          <w:szCs w:val="24"/>
        </w:rPr>
        <w:t xml:space="preserve">ю способом, определенным </w:t>
      </w:r>
      <w:r w:rsidR="008655E1" w:rsidRPr="00726C5C">
        <w:rPr>
          <w:bCs/>
          <w:color w:val="000000" w:themeColor="text1"/>
          <w:sz w:val="24"/>
          <w:szCs w:val="24"/>
        </w:rPr>
        <w:t xml:space="preserve">заявителем </w:t>
      </w:r>
      <w:r w:rsidR="00251843" w:rsidRPr="00726C5C">
        <w:rPr>
          <w:bCs/>
          <w:color w:val="000000" w:themeColor="text1"/>
          <w:sz w:val="24"/>
          <w:szCs w:val="24"/>
        </w:rPr>
        <w:t>в</w:t>
      </w:r>
      <w:r w:rsidR="008655E1" w:rsidRPr="00726C5C">
        <w:rPr>
          <w:bCs/>
          <w:color w:val="000000" w:themeColor="text1"/>
          <w:sz w:val="24"/>
          <w:szCs w:val="24"/>
        </w:rPr>
        <w:t xml:space="preserve"> </w:t>
      </w:r>
      <w:r w:rsidR="008655E1" w:rsidRPr="00726C5C">
        <w:rPr>
          <w:rFonts w:eastAsia="Times New Roman"/>
          <w:bCs/>
          <w:color w:val="000000" w:themeColor="text1"/>
          <w:sz w:val="24"/>
          <w:szCs w:val="24"/>
          <w:lang w:eastAsia="ru-RU"/>
        </w:rPr>
        <w:t>заявлении о выдаче разрешения на строительство, заявлении о внесении изменений, уведомлении,</w:t>
      </w:r>
      <w:r w:rsidR="00EA4633" w:rsidRPr="00726C5C">
        <w:rPr>
          <w:rFonts w:eastAsia="Times New Roman"/>
          <w:bCs/>
          <w:color w:val="000000" w:themeColor="text1"/>
          <w:sz w:val="24"/>
          <w:szCs w:val="24"/>
          <w:lang w:eastAsia="ru-RU"/>
        </w:rPr>
        <w:t xml:space="preserve"> </w:t>
      </w:r>
      <w:r w:rsidR="00251843" w:rsidRPr="00726C5C">
        <w:rPr>
          <w:bCs/>
          <w:color w:val="000000" w:themeColor="text1"/>
          <w:sz w:val="24"/>
          <w:szCs w:val="24"/>
        </w:rPr>
        <w:t xml:space="preserve">не позднее рабочего дня, следующего за днем получения </w:t>
      </w:r>
      <w:r w:rsidR="008655E1" w:rsidRPr="00726C5C">
        <w:rPr>
          <w:bCs/>
          <w:color w:val="000000" w:themeColor="text1"/>
          <w:sz w:val="24"/>
          <w:szCs w:val="24"/>
        </w:rPr>
        <w:t xml:space="preserve">таких </w:t>
      </w:r>
      <w:r w:rsidR="00251843" w:rsidRPr="00726C5C">
        <w:rPr>
          <w:bCs/>
          <w:color w:val="000000" w:themeColor="text1"/>
          <w:sz w:val="24"/>
          <w:szCs w:val="24"/>
        </w:rPr>
        <w:t>заявлени</w:t>
      </w:r>
      <w:r w:rsidR="008655E1" w:rsidRPr="00726C5C">
        <w:rPr>
          <w:bCs/>
          <w:color w:val="000000" w:themeColor="text1"/>
          <w:sz w:val="24"/>
          <w:szCs w:val="24"/>
        </w:rPr>
        <w:t xml:space="preserve">й, </w:t>
      </w:r>
      <w:r w:rsidR="00251843" w:rsidRPr="00726C5C">
        <w:rPr>
          <w:bCs/>
          <w:color w:val="000000" w:themeColor="text1"/>
          <w:sz w:val="24"/>
          <w:szCs w:val="24"/>
        </w:rPr>
        <w:t xml:space="preserve">уведомления, либо выдается в день личного обращения за получением указанного решения в </w:t>
      </w:r>
      <w:r w:rsidR="007B06C5" w:rsidRPr="00726C5C">
        <w:rPr>
          <w:bCs/>
          <w:color w:val="000000" w:themeColor="text1"/>
          <w:sz w:val="24"/>
          <w:szCs w:val="24"/>
        </w:rPr>
        <w:lastRenderedPageBreak/>
        <w:t>многофункциональн</w:t>
      </w:r>
      <w:r w:rsidR="008655E1" w:rsidRPr="00726C5C">
        <w:rPr>
          <w:bCs/>
          <w:color w:val="000000" w:themeColor="text1"/>
          <w:sz w:val="24"/>
          <w:szCs w:val="24"/>
        </w:rPr>
        <w:t>ый</w:t>
      </w:r>
      <w:r w:rsidR="007B06C5" w:rsidRPr="00726C5C">
        <w:rPr>
          <w:bCs/>
          <w:color w:val="000000" w:themeColor="text1"/>
          <w:sz w:val="24"/>
          <w:szCs w:val="24"/>
        </w:rPr>
        <w:t xml:space="preserve"> центр</w:t>
      </w:r>
      <w:r w:rsidR="001A2610" w:rsidRPr="00726C5C">
        <w:rPr>
          <w:bCs/>
          <w:color w:val="000000" w:themeColor="text1"/>
          <w:sz w:val="24"/>
          <w:szCs w:val="24"/>
        </w:rPr>
        <w:t xml:space="preserve">, выбранный при подаче </w:t>
      </w:r>
      <w:r w:rsidR="00516419" w:rsidRPr="00726C5C">
        <w:rPr>
          <w:bCs/>
          <w:color w:val="000000" w:themeColor="text1"/>
          <w:sz w:val="24"/>
          <w:szCs w:val="24"/>
        </w:rPr>
        <w:t>таких заявлений, уведомления,</w:t>
      </w:r>
      <w:r w:rsidR="00251843" w:rsidRPr="00726C5C">
        <w:rPr>
          <w:bCs/>
          <w:color w:val="000000" w:themeColor="text1"/>
          <w:sz w:val="24"/>
          <w:szCs w:val="24"/>
        </w:rPr>
        <w:t xml:space="preserve"> или орган местного самоуправления.</w:t>
      </w:r>
    </w:p>
    <w:p w14:paraId="6944F834" w14:textId="65EE10BA" w:rsidR="000E478E"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18</w:t>
      </w:r>
      <w:r w:rsidR="000E478E" w:rsidRPr="00726C5C">
        <w:rPr>
          <w:bCs/>
          <w:color w:val="000000" w:themeColor="text1"/>
          <w:sz w:val="24"/>
          <w:szCs w:val="24"/>
        </w:rPr>
        <w:t xml:space="preserve">. Отказ в приеме документов, </w:t>
      </w:r>
      <w:r w:rsidR="004705CF" w:rsidRPr="00726C5C">
        <w:rPr>
          <w:bCs/>
          <w:color w:val="000000" w:themeColor="text1"/>
          <w:sz w:val="24"/>
          <w:szCs w:val="24"/>
        </w:rPr>
        <w:t xml:space="preserve">указанных в пункте </w:t>
      </w:r>
      <w:r w:rsidRPr="00726C5C">
        <w:rPr>
          <w:bCs/>
          <w:color w:val="000000" w:themeColor="text1"/>
          <w:sz w:val="24"/>
          <w:szCs w:val="24"/>
        </w:rPr>
        <w:t>2.</w:t>
      </w:r>
      <w:r w:rsidR="004705CF" w:rsidRPr="00726C5C">
        <w:rPr>
          <w:bCs/>
          <w:color w:val="000000" w:themeColor="text1"/>
          <w:sz w:val="24"/>
          <w:szCs w:val="24"/>
        </w:rPr>
        <w:t xml:space="preserve">8 настоящего </w:t>
      </w:r>
      <w:r w:rsidRPr="00726C5C">
        <w:rPr>
          <w:bCs/>
          <w:color w:val="000000" w:themeColor="text1"/>
          <w:sz w:val="24"/>
          <w:szCs w:val="24"/>
        </w:rPr>
        <w:t>Административного регламента</w:t>
      </w:r>
      <w:r w:rsidR="000E478E" w:rsidRPr="00726C5C">
        <w:rPr>
          <w:bCs/>
          <w:color w:val="000000" w:themeColor="text1"/>
          <w:sz w:val="24"/>
          <w:szCs w:val="24"/>
        </w:rPr>
        <w:t xml:space="preserve">, не препятствует повторному обращению </w:t>
      </w:r>
      <w:r w:rsidR="004705CF" w:rsidRPr="00726C5C">
        <w:rPr>
          <w:bCs/>
          <w:color w:val="000000" w:themeColor="text1"/>
          <w:sz w:val="24"/>
          <w:szCs w:val="24"/>
        </w:rPr>
        <w:t>з</w:t>
      </w:r>
      <w:r w:rsidR="00EC6427" w:rsidRPr="00726C5C">
        <w:rPr>
          <w:bCs/>
          <w:color w:val="000000" w:themeColor="text1"/>
          <w:sz w:val="24"/>
          <w:szCs w:val="24"/>
        </w:rPr>
        <w:t>аявител</w:t>
      </w:r>
      <w:r w:rsidR="000E478E" w:rsidRPr="00726C5C">
        <w:rPr>
          <w:bCs/>
          <w:color w:val="000000" w:themeColor="text1"/>
          <w:sz w:val="24"/>
          <w:szCs w:val="24"/>
        </w:rPr>
        <w:t>я в уполномоченный орган местного самоуправления</w:t>
      </w:r>
      <w:r w:rsidR="00EF5446" w:rsidRPr="00726C5C">
        <w:rPr>
          <w:bCs/>
          <w:color w:val="000000" w:themeColor="text1"/>
          <w:sz w:val="24"/>
          <w:szCs w:val="24"/>
        </w:rPr>
        <w:t xml:space="preserve"> </w:t>
      </w:r>
      <w:r w:rsidR="000E478E" w:rsidRPr="00726C5C">
        <w:rPr>
          <w:bCs/>
          <w:color w:val="000000" w:themeColor="text1"/>
          <w:sz w:val="24"/>
          <w:szCs w:val="24"/>
        </w:rPr>
        <w:t xml:space="preserve">за </w:t>
      </w:r>
      <w:r w:rsidR="004705CF" w:rsidRPr="00726C5C">
        <w:rPr>
          <w:bCs/>
          <w:color w:val="000000" w:themeColor="text1"/>
          <w:sz w:val="24"/>
          <w:szCs w:val="24"/>
        </w:rPr>
        <w:t xml:space="preserve">получением </w:t>
      </w:r>
      <w:r w:rsidR="000E478E" w:rsidRPr="00726C5C">
        <w:rPr>
          <w:bCs/>
          <w:color w:val="000000" w:themeColor="text1"/>
          <w:sz w:val="24"/>
          <w:szCs w:val="24"/>
        </w:rPr>
        <w:t>услуги.</w:t>
      </w:r>
    </w:p>
    <w:p w14:paraId="3FD88908" w14:textId="710DBBB7" w:rsidR="00EA342A" w:rsidRPr="00726C5C" w:rsidRDefault="00EA342A" w:rsidP="008C36B8">
      <w:pPr>
        <w:pStyle w:val="ConsPlusNormal"/>
        <w:ind w:firstLine="709"/>
        <w:jc w:val="both"/>
        <w:rPr>
          <w:bCs/>
          <w:color w:val="000000" w:themeColor="text1"/>
          <w:sz w:val="24"/>
          <w:szCs w:val="24"/>
        </w:rPr>
      </w:pPr>
    </w:p>
    <w:p w14:paraId="36E74F8C" w14:textId="39D2E7CB" w:rsidR="00EA342A" w:rsidRPr="00726C5C" w:rsidRDefault="00133E6F" w:rsidP="006305C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w:t>
      </w:r>
      <w:r w:rsidR="00EA342A" w:rsidRPr="00726C5C">
        <w:rPr>
          <w:rFonts w:ascii="Times New Roman" w:hAnsi="Times New Roman"/>
          <w:bCs/>
          <w:color w:val="000000" w:themeColor="text1"/>
          <w:sz w:val="24"/>
          <w:szCs w:val="24"/>
        </w:rPr>
        <w:t>езультат предоставления муниципальной услуги</w:t>
      </w:r>
      <w:r w:rsidR="002B14F3">
        <w:rPr>
          <w:rFonts w:ascii="Times New Roman" w:hAnsi="Times New Roman"/>
          <w:bCs/>
          <w:color w:val="000000" w:themeColor="text1"/>
          <w:sz w:val="24"/>
          <w:szCs w:val="24"/>
        </w:rPr>
        <w:t>.</w:t>
      </w:r>
    </w:p>
    <w:p w14:paraId="28029CF0" w14:textId="77777777" w:rsidR="008F1983" w:rsidRPr="00726C5C" w:rsidRDefault="008F1983"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15F2D323" w14:textId="474D0037" w:rsidR="002F4386"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19</w:t>
      </w:r>
      <w:r w:rsidR="002F4386" w:rsidRPr="00726C5C">
        <w:rPr>
          <w:bCs/>
          <w:color w:val="000000" w:themeColor="text1"/>
          <w:sz w:val="24"/>
          <w:szCs w:val="24"/>
        </w:rPr>
        <w:t xml:space="preserve">. </w:t>
      </w:r>
      <w:r w:rsidR="008D508E" w:rsidRPr="00726C5C">
        <w:rPr>
          <w:bCs/>
          <w:color w:val="000000" w:themeColor="text1"/>
          <w:sz w:val="24"/>
          <w:szCs w:val="24"/>
        </w:rPr>
        <w:t>Результатом предоставления услуги является</w:t>
      </w:r>
      <w:r w:rsidR="002F4386" w:rsidRPr="00726C5C">
        <w:rPr>
          <w:bCs/>
          <w:color w:val="000000" w:themeColor="text1"/>
          <w:sz w:val="24"/>
          <w:szCs w:val="24"/>
        </w:rPr>
        <w:t>:</w:t>
      </w:r>
    </w:p>
    <w:p w14:paraId="1F9A9CF0" w14:textId="527DD6FB" w:rsidR="002F4386" w:rsidRPr="00726C5C" w:rsidRDefault="002F4386" w:rsidP="008C36B8">
      <w:pPr>
        <w:pStyle w:val="ConsPlusNormal"/>
        <w:ind w:firstLine="709"/>
        <w:jc w:val="both"/>
        <w:rPr>
          <w:bCs/>
          <w:color w:val="000000" w:themeColor="text1"/>
          <w:sz w:val="24"/>
          <w:szCs w:val="24"/>
        </w:rPr>
      </w:pPr>
      <w:r w:rsidRPr="00726C5C">
        <w:rPr>
          <w:bCs/>
          <w:color w:val="000000" w:themeColor="text1"/>
          <w:sz w:val="24"/>
          <w:szCs w:val="24"/>
        </w:rPr>
        <w:t>а)</w:t>
      </w:r>
      <w:r w:rsidR="00B80909" w:rsidRPr="00726C5C">
        <w:rPr>
          <w:bCs/>
          <w:color w:val="000000" w:themeColor="text1"/>
          <w:sz w:val="24"/>
          <w:szCs w:val="24"/>
        </w:rPr>
        <w:t> </w:t>
      </w:r>
      <w:r w:rsidR="00084577" w:rsidRPr="00726C5C">
        <w:rPr>
          <w:bCs/>
          <w:color w:val="000000" w:themeColor="text1"/>
          <w:sz w:val="24"/>
          <w:szCs w:val="24"/>
        </w:rPr>
        <w:t>р</w:t>
      </w:r>
      <w:r w:rsidRPr="00726C5C">
        <w:rPr>
          <w:bCs/>
          <w:color w:val="000000" w:themeColor="text1"/>
          <w:sz w:val="24"/>
          <w:szCs w:val="24"/>
        </w:rPr>
        <w:t>азрешени</w:t>
      </w:r>
      <w:r w:rsidR="003761EA" w:rsidRPr="00726C5C">
        <w:rPr>
          <w:bCs/>
          <w:color w:val="000000" w:themeColor="text1"/>
          <w:sz w:val="24"/>
          <w:szCs w:val="24"/>
        </w:rPr>
        <w:t>е</w:t>
      </w:r>
      <w:r w:rsidRPr="00726C5C">
        <w:rPr>
          <w:bCs/>
          <w:color w:val="000000" w:themeColor="text1"/>
          <w:sz w:val="24"/>
          <w:szCs w:val="24"/>
        </w:rPr>
        <w:t xml:space="preserve"> на строительство (</w:t>
      </w:r>
      <w:r w:rsidR="00B646FA" w:rsidRPr="00726C5C">
        <w:rPr>
          <w:bCs/>
          <w:color w:val="000000" w:themeColor="text1"/>
          <w:sz w:val="24"/>
          <w:szCs w:val="24"/>
        </w:rPr>
        <w:t xml:space="preserve">в том числе </w:t>
      </w:r>
      <w:r w:rsidRPr="00726C5C">
        <w:rPr>
          <w:bCs/>
          <w:color w:val="000000" w:themeColor="text1"/>
          <w:sz w:val="24"/>
          <w:szCs w:val="24"/>
        </w:rPr>
        <w:t>на отдельные этапы строительства, реконструкции объекта капитального строительства);</w:t>
      </w:r>
    </w:p>
    <w:p w14:paraId="3A8BBC28" w14:textId="0EAF82DE" w:rsidR="004D0517" w:rsidRPr="00726C5C" w:rsidRDefault="00F0095C" w:rsidP="008C36B8">
      <w:pPr>
        <w:pStyle w:val="ConsPlusNormal"/>
        <w:ind w:firstLine="709"/>
        <w:jc w:val="both"/>
        <w:rPr>
          <w:bCs/>
          <w:color w:val="000000" w:themeColor="text1"/>
          <w:sz w:val="24"/>
          <w:szCs w:val="24"/>
        </w:rPr>
      </w:pPr>
      <w:r w:rsidRPr="00726C5C">
        <w:rPr>
          <w:bCs/>
          <w:color w:val="000000" w:themeColor="text1"/>
          <w:sz w:val="24"/>
          <w:szCs w:val="24"/>
        </w:rPr>
        <w:t>б</w:t>
      </w:r>
      <w:r w:rsidR="004D0517" w:rsidRPr="00726C5C">
        <w:rPr>
          <w:bCs/>
          <w:color w:val="000000" w:themeColor="text1"/>
          <w:sz w:val="24"/>
          <w:szCs w:val="24"/>
        </w:rPr>
        <w:t>) решение об отказе в выдаче разрешения на строительство</w:t>
      </w:r>
      <w:r w:rsidR="00022718" w:rsidRPr="00726C5C">
        <w:rPr>
          <w:bCs/>
          <w:color w:val="000000" w:themeColor="text1"/>
          <w:sz w:val="24"/>
          <w:szCs w:val="24"/>
        </w:rPr>
        <w:t>;</w:t>
      </w:r>
    </w:p>
    <w:p w14:paraId="3C0C2619" w14:textId="7E3C42D4" w:rsidR="004D0517" w:rsidRPr="00726C5C" w:rsidRDefault="00F0095C" w:rsidP="008C36B8">
      <w:pPr>
        <w:pStyle w:val="ConsPlusNormal"/>
        <w:ind w:firstLine="709"/>
        <w:jc w:val="both"/>
        <w:rPr>
          <w:bCs/>
          <w:color w:val="000000" w:themeColor="text1"/>
          <w:sz w:val="24"/>
          <w:szCs w:val="24"/>
        </w:rPr>
      </w:pPr>
      <w:r w:rsidRPr="00726C5C">
        <w:rPr>
          <w:bCs/>
          <w:color w:val="000000" w:themeColor="text1"/>
          <w:sz w:val="24"/>
          <w:szCs w:val="24"/>
        </w:rPr>
        <w:t>в</w:t>
      </w:r>
      <w:r w:rsidR="004D0517" w:rsidRPr="00726C5C">
        <w:rPr>
          <w:bCs/>
          <w:color w:val="000000" w:themeColor="text1"/>
          <w:sz w:val="24"/>
          <w:szCs w:val="24"/>
        </w:rPr>
        <w:t>) решение об отказе во внесении изменений в разрешение на строительство</w:t>
      </w:r>
      <w:r w:rsidR="00C4481F" w:rsidRPr="00726C5C">
        <w:rPr>
          <w:bCs/>
          <w:color w:val="000000" w:themeColor="text1"/>
          <w:sz w:val="24"/>
          <w:szCs w:val="24"/>
        </w:rPr>
        <w:t>.</w:t>
      </w:r>
    </w:p>
    <w:p w14:paraId="5C42D4C3" w14:textId="304AFB86" w:rsidR="00C469AD"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20</w:t>
      </w:r>
      <w:r w:rsidR="00F222FF" w:rsidRPr="00726C5C">
        <w:rPr>
          <w:bCs/>
          <w:color w:val="000000" w:themeColor="text1"/>
          <w:sz w:val="24"/>
          <w:szCs w:val="24"/>
        </w:rPr>
        <w:t xml:space="preserve">. </w:t>
      </w:r>
      <w:r w:rsidR="00C469AD" w:rsidRPr="00726C5C">
        <w:rPr>
          <w:bCs/>
          <w:color w:val="000000" w:themeColor="text1"/>
          <w:sz w:val="24"/>
          <w:szCs w:val="24"/>
        </w:rPr>
        <w:t>Форма</w:t>
      </w:r>
      <w:r w:rsidR="00084577" w:rsidRPr="00726C5C">
        <w:rPr>
          <w:bCs/>
          <w:color w:val="000000" w:themeColor="text1"/>
          <w:sz w:val="24"/>
          <w:szCs w:val="24"/>
        </w:rPr>
        <w:t xml:space="preserve"> разрешения на строительство</w:t>
      </w:r>
      <w:r w:rsidR="00C469AD" w:rsidRPr="00726C5C">
        <w:rPr>
          <w:bCs/>
          <w:color w:val="000000" w:themeColor="text1"/>
          <w:sz w:val="24"/>
          <w:szCs w:val="24"/>
        </w:rPr>
        <w:t xml:space="preserve"> </w:t>
      </w:r>
      <w:r w:rsidR="00F222FF" w:rsidRPr="00726C5C">
        <w:rPr>
          <w:bCs/>
          <w:color w:val="000000" w:themeColor="text1"/>
          <w:sz w:val="24"/>
          <w:szCs w:val="24"/>
        </w:rPr>
        <w:t xml:space="preserve">утверждается </w:t>
      </w:r>
      <w:r w:rsidR="00C469AD" w:rsidRPr="00726C5C">
        <w:rPr>
          <w:bCs/>
          <w:color w:val="000000" w:themeColor="text1"/>
          <w:sz w:val="24"/>
          <w:szCs w:val="24"/>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398E5015" w14:textId="1B77DD61" w:rsidR="00E14372" w:rsidRPr="00726C5C" w:rsidRDefault="00E14372" w:rsidP="008C36B8">
      <w:pPr>
        <w:pStyle w:val="ConsPlusNormal"/>
        <w:ind w:firstLine="709"/>
        <w:jc w:val="both"/>
        <w:rPr>
          <w:bCs/>
          <w:color w:val="000000" w:themeColor="text1"/>
          <w:sz w:val="24"/>
          <w:szCs w:val="24"/>
        </w:rPr>
      </w:pPr>
      <w:r w:rsidRPr="00726C5C">
        <w:rPr>
          <w:bCs/>
          <w:color w:val="000000" w:themeColor="text1"/>
          <w:sz w:val="24"/>
          <w:szCs w:val="24"/>
        </w:rPr>
        <w:t xml:space="preserve">Решение об отказе </w:t>
      </w:r>
      <w:r w:rsidR="00C4481F" w:rsidRPr="00726C5C">
        <w:rPr>
          <w:bCs/>
          <w:color w:val="000000" w:themeColor="text1"/>
          <w:sz w:val="24"/>
          <w:szCs w:val="24"/>
        </w:rPr>
        <w:t xml:space="preserve">в выдаче разрешения на строительство </w:t>
      </w:r>
      <w:r w:rsidRPr="00726C5C">
        <w:rPr>
          <w:bCs/>
          <w:color w:val="000000" w:themeColor="text1"/>
          <w:sz w:val="24"/>
          <w:szCs w:val="24"/>
        </w:rPr>
        <w:t xml:space="preserve">оформляется в форме электронного документа либо документа на бумажном носителе по форме, приведенной в Приложении № </w:t>
      </w:r>
      <w:r w:rsidR="009C0CE3" w:rsidRPr="00726C5C">
        <w:rPr>
          <w:bCs/>
          <w:color w:val="000000" w:themeColor="text1"/>
          <w:sz w:val="24"/>
          <w:szCs w:val="24"/>
        </w:rPr>
        <w:t>7</w:t>
      </w:r>
      <w:r w:rsidRPr="00726C5C">
        <w:rPr>
          <w:bCs/>
          <w:color w:val="000000" w:themeColor="text1"/>
          <w:sz w:val="24"/>
          <w:szCs w:val="24"/>
        </w:rPr>
        <w:t xml:space="preserve"> к настоящему </w:t>
      </w:r>
      <w:r w:rsidR="00F626A4" w:rsidRPr="00726C5C">
        <w:rPr>
          <w:bCs/>
          <w:color w:val="000000" w:themeColor="text1"/>
          <w:sz w:val="24"/>
          <w:szCs w:val="24"/>
        </w:rPr>
        <w:t>Административному регламенту</w:t>
      </w:r>
      <w:r w:rsidRPr="00726C5C">
        <w:rPr>
          <w:bCs/>
          <w:color w:val="000000" w:themeColor="text1"/>
          <w:sz w:val="24"/>
          <w:szCs w:val="24"/>
        </w:rPr>
        <w:t>.</w:t>
      </w:r>
    </w:p>
    <w:p w14:paraId="74922B60" w14:textId="3A114D04" w:rsidR="009E0C95" w:rsidRPr="00726C5C" w:rsidRDefault="009E0C95" w:rsidP="008C36B8">
      <w:pPr>
        <w:pStyle w:val="ConsPlusNormal"/>
        <w:ind w:firstLine="709"/>
        <w:jc w:val="both"/>
        <w:rPr>
          <w:bCs/>
          <w:color w:val="000000" w:themeColor="text1"/>
          <w:sz w:val="24"/>
          <w:szCs w:val="24"/>
        </w:rPr>
      </w:pPr>
      <w:r w:rsidRPr="00726C5C">
        <w:rPr>
          <w:bCs/>
          <w:color w:val="000000" w:themeColor="text1"/>
          <w:sz w:val="24"/>
          <w:szCs w:val="24"/>
        </w:rPr>
        <w:t xml:space="preserve">Решение об отказе во внесении изменений в разрешение на строительство оформляется в форме электронного документа либо документа на бумажном носителе по форме, приведенной в Приложении № </w:t>
      </w:r>
      <w:r w:rsidR="009C0CE3" w:rsidRPr="00726C5C">
        <w:rPr>
          <w:bCs/>
          <w:color w:val="000000" w:themeColor="text1"/>
          <w:sz w:val="24"/>
          <w:szCs w:val="24"/>
        </w:rPr>
        <w:t>8</w:t>
      </w:r>
      <w:r w:rsidR="004D3D4F" w:rsidRPr="00726C5C">
        <w:rPr>
          <w:bCs/>
          <w:color w:val="000000" w:themeColor="text1"/>
          <w:sz w:val="24"/>
          <w:szCs w:val="24"/>
        </w:rPr>
        <w:t xml:space="preserve"> </w:t>
      </w:r>
      <w:r w:rsidRPr="00726C5C">
        <w:rPr>
          <w:bCs/>
          <w:color w:val="000000" w:themeColor="text1"/>
          <w:sz w:val="24"/>
          <w:szCs w:val="24"/>
        </w:rPr>
        <w:t xml:space="preserve">к настоящему </w:t>
      </w:r>
      <w:r w:rsidR="00F626A4" w:rsidRPr="00726C5C">
        <w:rPr>
          <w:bCs/>
          <w:color w:val="000000" w:themeColor="text1"/>
          <w:sz w:val="24"/>
          <w:szCs w:val="24"/>
        </w:rPr>
        <w:t>Административному регламенту</w:t>
      </w:r>
      <w:r w:rsidRPr="00726C5C">
        <w:rPr>
          <w:bCs/>
          <w:color w:val="000000" w:themeColor="text1"/>
          <w:sz w:val="24"/>
          <w:szCs w:val="24"/>
        </w:rPr>
        <w:t>.</w:t>
      </w:r>
    </w:p>
    <w:p w14:paraId="0AE935A1" w14:textId="5F8E89B8" w:rsidR="00C469AD"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21</w:t>
      </w:r>
      <w:r w:rsidR="00CA1077" w:rsidRPr="00726C5C">
        <w:rPr>
          <w:bCs/>
          <w:color w:val="000000" w:themeColor="text1"/>
          <w:sz w:val="24"/>
          <w:szCs w:val="24"/>
        </w:rPr>
        <w:t xml:space="preserve">. </w:t>
      </w:r>
      <w:r w:rsidR="00C469AD" w:rsidRPr="00726C5C">
        <w:rPr>
          <w:bCs/>
          <w:color w:val="000000" w:themeColor="text1"/>
          <w:sz w:val="24"/>
          <w:szCs w:val="24"/>
        </w:rPr>
        <w:t xml:space="preserve">При </w:t>
      </w:r>
      <w:r w:rsidR="00F222FF" w:rsidRPr="00726C5C">
        <w:rPr>
          <w:bCs/>
          <w:color w:val="000000" w:themeColor="text1"/>
          <w:sz w:val="24"/>
          <w:szCs w:val="24"/>
        </w:rPr>
        <w:t>предоставлении з</w:t>
      </w:r>
      <w:r w:rsidR="00EC6427" w:rsidRPr="00726C5C">
        <w:rPr>
          <w:bCs/>
          <w:color w:val="000000" w:themeColor="text1"/>
          <w:sz w:val="24"/>
          <w:szCs w:val="24"/>
        </w:rPr>
        <w:t>аявител</w:t>
      </w:r>
      <w:r w:rsidR="00F222FF" w:rsidRPr="00726C5C">
        <w:rPr>
          <w:bCs/>
          <w:color w:val="000000" w:themeColor="text1"/>
          <w:sz w:val="24"/>
          <w:szCs w:val="24"/>
        </w:rPr>
        <w:t>ем</w:t>
      </w:r>
      <w:r w:rsidR="00C469AD" w:rsidRPr="00726C5C">
        <w:rPr>
          <w:bCs/>
          <w:color w:val="000000" w:themeColor="text1"/>
          <w:sz w:val="24"/>
          <w:szCs w:val="24"/>
        </w:rPr>
        <w:t xml:space="preserve"> </w:t>
      </w:r>
      <w:r w:rsidR="00F222FF" w:rsidRPr="00726C5C">
        <w:rPr>
          <w:rFonts w:eastAsia="Times New Roman"/>
          <w:bCs/>
          <w:color w:val="000000" w:themeColor="text1"/>
          <w:sz w:val="24"/>
          <w:szCs w:val="24"/>
          <w:lang w:eastAsia="ru-RU"/>
        </w:rPr>
        <w:t>заявления о в</w:t>
      </w:r>
      <w:r w:rsidR="00B1204D" w:rsidRPr="00726C5C">
        <w:rPr>
          <w:rFonts w:eastAsia="Times New Roman"/>
          <w:bCs/>
          <w:color w:val="000000" w:themeColor="text1"/>
          <w:sz w:val="24"/>
          <w:szCs w:val="24"/>
          <w:lang w:eastAsia="ru-RU"/>
        </w:rPr>
        <w:t xml:space="preserve">несении изменений, уведомления </w:t>
      </w:r>
      <w:r w:rsidR="00C469AD" w:rsidRPr="00726C5C">
        <w:rPr>
          <w:bCs/>
          <w:color w:val="000000" w:themeColor="text1"/>
          <w:sz w:val="24"/>
          <w:szCs w:val="24"/>
        </w:rPr>
        <w:t xml:space="preserve">внесение изменений в разрешение на строительство осуществляется путем </w:t>
      </w:r>
      <w:r w:rsidR="00B014DB" w:rsidRPr="00726C5C">
        <w:rPr>
          <w:bCs/>
          <w:color w:val="000000" w:themeColor="text1"/>
          <w:sz w:val="24"/>
          <w:szCs w:val="24"/>
        </w:rPr>
        <w:t xml:space="preserve">выдачи </w:t>
      </w:r>
      <w:r w:rsidR="00CA1077" w:rsidRPr="00726C5C">
        <w:rPr>
          <w:bCs/>
          <w:color w:val="000000" w:themeColor="text1"/>
          <w:sz w:val="24"/>
          <w:szCs w:val="24"/>
        </w:rPr>
        <w:t>з</w:t>
      </w:r>
      <w:r w:rsidR="00EC6427" w:rsidRPr="00726C5C">
        <w:rPr>
          <w:bCs/>
          <w:color w:val="000000" w:themeColor="text1"/>
          <w:sz w:val="24"/>
          <w:szCs w:val="24"/>
        </w:rPr>
        <w:t>аявител</w:t>
      </w:r>
      <w:r w:rsidR="007709F8" w:rsidRPr="00726C5C">
        <w:rPr>
          <w:bCs/>
          <w:color w:val="000000" w:themeColor="text1"/>
          <w:sz w:val="24"/>
          <w:szCs w:val="24"/>
        </w:rPr>
        <w:t xml:space="preserve">ю </w:t>
      </w:r>
      <w:r w:rsidR="00B014DB" w:rsidRPr="00726C5C">
        <w:rPr>
          <w:bCs/>
          <w:color w:val="000000" w:themeColor="text1"/>
          <w:sz w:val="24"/>
          <w:szCs w:val="24"/>
        </w:rPr>
        <w:t xml:space="preserve">разрешения на строительство с внесенными </w:t>
      </w:r>
      <w:r w:rsidR="00CA1077" w:rsidRPr="00726C5C">
        <w:rPr>
          <w:bCs/>
          <w:color w:val="000000" w:themeColor="text1"/>
          <w:sz w:val="24"/>
          <w:szCs w:val="24"/>
        </w:rPr>
        <w:t xml:space="preserve">в него </w:t>
      </w:r>
      <w:r w:rsidR="00B014DB" w:rsidRPr="00726C5C">
        <w:rPr>
          <w:bCs/>
          <w:color w:val="000000" w:themeColor="text1"/>
          <w:sz w:val="24"/>
          <w:szCs w:val="24"/>
        </w:rPr>
        <w:t>изменениями. Дата и номер выданного разрешения на строительство не изменяются</w:t>
      </w:r>
      <w:r w:rsidR="00B8496C" w:rsidRPr="00726C5C">
        <w:rPr>
          <w:bCs/>
          <w:color w:val="000000" w:themeColor="text1"/>
          <w:sz w:val="24"/>
          <w:szCs w:val="24"/>
        </w:rPr>
        <w:t>, а в соответствующей графе формы разрешения на строительство указывается основание</w:t>
      </w:r>
      <w:r w:rsidR="009A2BC4" w:rsidRPr="00726C5C">
        <w:rPr>
          <w:bCs/>
          <w:color w:val="000000" w:themeColor="text1"/>
          <w:sz w:val="24"/>
          <w:szCs w:val="24"/>
        </w:rPr>
        <w:t xml:space="preserve"> </w:t>
      </w:r>
      <w:r w:rsidR="00B4092D" w:rsidRPr="00726C5C">
        <w:rPr>
          <w:bCs/>
          <w:color w:val="000000" w:themeColor="text1"/>
          <w:sz w:val="24"/>
          <w:szCs w:val="24"/>
        </w:rPr>
        <w:t>для</w:t>
      </w:r>
      <w:r w:rsidR="00F00B84" w:rsidRPr="00726C5C">
        <w:rPr>
          <w:bCs/>
          <w:color w:val="000000" w:themeColor="text1"/>
          <w:sz w:val="24"/>
          <w:szCs w:val="24"/>
        </w:rPr>
        <w:t xml:space="preserve"> внесения изменений </w:t>
      </w:r>
      <w:r w:rsidR="009A2BC4" w:rsidRPr="00726C5C">
        <w:rPr>
          <w:bCs/>
          <w:color w:val="000000" w:themeColor="text1"/>
          <w:sz w:val="24"/>
          <w:szCs w:val="24"/>
        </w:rPr>
        <w:t xml:space="preserve">(реквизиты </w:t>
      </w:r>
      <w:r w:rsidR="007709F8" w:rsidRPr="00726C5C">
        <w:rPr>
          <w:bCs/>
          <w:color w:val="000000" w:themeColor="text1"/>
          <w:sz w:val="24"/>
          <w:szCs w:val="24"/>
        </w:rPr>
        <w:t>заявления либо уведомления</w:t>
      </w:r>
      <w:r w:rsidR="00F00B84" w:rsidRPr="00726C5C">
        <w:rPr>
          <w:bCs/>
          <w:color w:val="000000" w:themeColor="text1"/>
          <w:sz w:val="24"/>
          <w:szCs w:val="24"/>
        </w:rPr>
        <w:t xml:space="preserve"> и</w:t>
      </w:r>
      <w:r w:rsidR="00B52EC9" w:rsidRPr="00726C5C">
        <w:rPr>
          <w:bCs/>
          <w:color w:val="000000" w:themeColor="text1"/>
          <w:sz w:val="24"/>
          <w:szCs w:val="24"/>
        </w:rPr>
        <w:t xml:space="preserve"> </w:t>
      </w:r>
      <w:r w:rsidR="00B4092D" w:rsidRPr="00726C5C">
        <w:rPr>
          <w:bCs/>
          <w:color w:val="000000" w:themeColor="text1"/>
          <w:sz w:val="24"/>
          <w:szCs w:val="24"/>
        </w:rPr>
        <w:t>ссылка на соответствующую норму Градостроительного кодекса Российской Федерации</w:t>
      </w:r>
      <w:r w:rsidR="009A2BC4" w:rsidRPr="00726C5C">
        <w:rPr>
          <w:bCs/>
          <w:color w:val="000000" w:themeColor="text1"/>
          <w:sz w:val="24"/>
          <w:szCs w:val="24"/>
        </w:rPr>
        <w:t>)</w:t>
      </w:r>
      <w:r w:rsidR="00B8496C" w:rsidRPr="00726C5C">
        <w:rPr>
          <w:bCs/>
          <w:color w:val="000000" w:themeColor="text1"/>
          <w:sz w:val="24"/>
          <w:szCs w:val="24"/>
        </w:rPr>
        <w:t xml:space="preserve"> и дата внесения изменений.</w:t>
      </w:r>
      <w:r w:rsidR="00C469AD" w:rsidRPr="00726C5C">
        <w:rPr>
          <w:bCs/>
          <w:color w:val="000000" w:themeColor="text1"/>
          <w:sz w:val="24"/>
          <w:szCs w:val="24"/>
        </w:rPr>
        <w:t xml:space="preserve"> </w:t>
      </w:r>
    </w:p>
    <w:p w14:paraId="423F11F7" w14:textId="734B1C1C" w:rsidR="006A0225"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22</w:t>
      </w:r>
      <w:r w:rsidR="00D42570" w:rsidRPr="00726C5C">
        <w:rPr>
          <w:bCs/>
          <w:color w:val="000000" w:themeColor="text1"/>
          <w:sz w:val="24"/>
          <w:szCs w:val="24"/>
        </w:rPr>
        <w:t xml:space="preserve">. Исчерпывающий перечень оснований для отказа в </w:t>
      </w:r>
      <w:r w:rsidR="00566C3D" w:rsidRPr="00726C5C">
        <w:rPr>
          <w:bCs/>
          <w:color w:val="000000" w:themeColor="text1"/>
          <w:sz w:val="24"/>
          <w:szCs w:val="24"/>
        </w:rPr>
        <w:t>выдаче</w:t>
      </w:r>
      <w:r w:rsidR="0069058B" w:rsidRPr="00726C5C">
        <w:rPr>
          <w:bCs/>
          <w:color w:val="000000" w:themeColor="text1"/>
          <w:sz w:val="24"/>
          <w:szCs w:val="24"/>
        </w:rPr>
        <w:t xml:space="preserve"> </w:t>
      </w:r>
      <w:r w:rsidR="00566C3D" w:rsidRPr="00726C5C">
        <w:rPr>
          <w:bCs/>
          <w:color w:val="000000" w:themeColor="text1"/>
          <w:sz w:val="24"/>
          <w:szCs w:val="24"/>
        </w:rPr>
        <w:t>разрешения на строительство</w:t>
      </w:r>
      <w:r w:rsidR="00A94ECC" w:rsidRPr="00726C5C">
        <w:rPr>
          <w:bCs/>
          <w:color w:val="000000" w:themeColor="text1"/>
          <w:sz w:val="24"/>
          <w:szCs w:val="24"/>
        </w:rPr>
        <w:t>, во внесении изменений в разрешение на строительство</w:t>
      </w:r>
      <w:r w:rsidR="006A0225" w:rsidRPr="00726C5C">
        <w:rPr>
          <w:bCs/>
          <w:color w:val="000000" w:themeColor="text1"/>
          <w:sz w:val="24"/>
          <w:szCs w:val="24"/>
        </w:rPr>
        <w:t>:</w:t>
      </w:r>
    </w:p>
    <w:p w14:paraId="7A5B94CA" w14:textId="261F1624" w:rsidR="00D42570" w:rsidRPr="00726C5C" w:rsidRDefault="00F626A4"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6A0225" w:rsidRPr="00726C5C">
        <w:rPr>
          <w:bCs/>
          <w:color w:val="000000" w:themeColor="text1"/>
          <w:sz w:val="24"/>
          <w:szCs w:val="24"/>
        </w:rPr>
        <w:t>22.1.</w:t>
      </w:r>
      <w:r w:rsidR="00801EF3" w:rsidRPr="00726C5C">
        <w:rPr>
          <w:bCs/>
          <w:color w:val="000000" w:themeColor="text1"/>
          <w:sz w:val="24"/>
          <w:szCs w:val="24"/>
        </w:rPr>
        <w:t xml:space="preserve"> </w:t>
      </w:r>
      <w:r w:rsidR="006A0225" w:rsidRPr="00726C5C">
        <w:rPr>
          <w:bCs/>
          <w:color w:val="000000" w:themeColor="text1"/>
          <w:sz w:val="24"/>
          <w:szCs w:val="24"/>
        </w:rPr>
        <w:t>В</w:t>
      </w:r>
      <w:r w:rsidR="00801EF3" w:rsidRPr="00726C5C">
        <w:rPr>
          <w:bCs/>
          <w:color w:val="000000" w:themeColor="text1"/>
          <w:sz w:val="24"/>
          <w:szCs w:val="24"/>
        </w:rPr>
        <w:t xml:space="preserve"> случае</w:t>
      </w:r>
      <w:r w:rsidR="00D90C93" w:rsidRPr="00726C5C">
        <w:rPr>
          <w:bCs/>
          <w:color w:val="000000" w:themeColor="text1"/>
          <w:sz w:val="24"/>
          <w:szCs w:val="24"/>
        </w:rPr>
        <w:t xml:space="preserve"> </w:t>
      </w:r>
      <w:r w:rsidR="007C04FD" w:rsidRPr="00726C5C">
        <w:rPr>
          <w:bCs/>
          <w:color w:val="000000" w:themeColor="text1"/>
          <w:sz w:val="24"/>
          <w:szCs w:val="24"/>
        </w:rPr>
        <w:t>представления заявления о выдаче разрешения на строительство</w:t>
      </w:r>
      <w:r w:rsidR="00D42570" w:rsidRPr="00726C5C">
        <w:rPr>
          <w:bCs/>
          <w:color w:val="000000" w:themeColor="text1"/>
          <w:sz w:val="24"/>
          <w:szCs w:val="24"/>
        </w:rPr>
        <w:t>:</w:t>
      </w:r>
      <w:r w:rsidR="00B1204D" w:rsidRPr="00726C5C">
        <w:rPr>
          <w:bCs/>
          <w:color w:val="000000" w:themeColor="text1"/>
          <w:sz w:val="24"/>
          <w:szCs w:val="24"/>
        </w:rPr>
        <w:t xml:space="preserve"> </w:t>
      </w:r>
    </w:p>
    <w:p w14:paraId="2667FC40" w14:textId="1E614AA5"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а) отсутствие документов, предусмотренных подпунктами </w:t>
      </w:r>
      <w:r w:rsidR="00406749" w:rsidRPr="00726C5C">
        <w:rPr>
          <w:bCs/>
          <w:color w:val="000000" w:themeColor="text1"/>
          <w:sz w:val="24"/>
          <w:szCs w:val="24"/>
        </w:rPr>
        <w:t>"</w:t>
      </w:r>
      <w:r w:rsidRPr="00726C5C">
        <w:rPr>
          <w:bCs/>
          <w:color w:val="000000" w:themeColor="text1"/>
          <w:sz w:val="24"/>
          <w:szCs w:val="24"/>
        </w:rPr>
        <w:t>г</w:t>
      </w:r>
      <w:r w:rsidR="00406749" w:rsidRPr="00726C5C">
        <w:rPr>
          <w:bCs/>
          <w:color w:val="000000" w:themeColor="text1"/>
          <w:sz w:val="24"/>
          <w:szCs w:val="24"/>
        </w:rPr>
        <w:t>"</w:t>
      </w:r>
      <w:r w:rsidRPr="00726C5C">
        <w:rPr>
          <w:bCs/>
          <w:color w:val="000000" w:themeColor="text1"/>
          <w:sz w:val="24"/>
          <w:szCs w:val="24"/>
        </w:rPr>
        <w:t xml:space="preserve">, </w:t>
      </w:r>
      <w:r w:rsidR="00406749" w:rsidRPr="00726C5C">
        <w:rPr>
          <w:bCs/>
          <w:color w:val="000000" w:themeColor="text1"/>
          <w:sz w:val="24"/>
          <w:szCs w:val="24"/>
        </w:rPr>
        <w:t>"</w:t>
      </w:r>
      <w:r w:rsidRPr="00726C5C">
        <w:rPr>
          <w:bCs/>
          <w:color w:val="000000" w:themeColor="text1"/>
          <w:sz w:val="24"/>
          <w:szCs w:val="24"/>
        </w:rPr>
        <w:t>д</w:t>
      </w:r>
      <w:r w:rsidR="00406749" w:rsidRPr="00726C5C">
        <w:rPr>
          <w:bCs/>
          <w:color w:val="000000" w:themeColor="text1"/>
          <w:sz w:val="24"/>
          <w:szCs w:val="24"/>
        </w:rPr>
        <w:t>"</w:t>
      </w:r>
      <w:r w:rsidRPr="00726C5C">
        <w:rPr>
          <w:bCs/>
          <w:color w:val="000000" w:themeColor="text1"/>
          <w:sz w:val="24"/>
          <w:szCs w:val="24"/>
        </w:rPr>
        <w:t xml:space="preserve"> пункта </w:t>
      </w:r>
      <w:r w:rsidR="00F626A4" w:rsidRPr="00726C5C">
        <w:rPr>
          <w:bCs/>
          <w:color w:val="000000" w:themeColor="text1"/>
          <w:sz w:val="24"/>
          <w:szCs w:val="24"/>
        </w:rPr>
        <w:t>2.</w:t>
      </w:r>
      <w:r w:rsidR="001A6632" w:rsidRPr="00726C5C">
        <w:rPr>
          <w:bCs/>
          <w:color w:val="000000" w:themeColor="text1"/>
          <w:sz w:val="24"/>
          <w:szCs w:val="24"/>
        </w:rPr>
        <w:t>8</w:t>
      </w:r>
      <w:r w:rsidRPr="00726C5C">
        <w:rPr>
          <w:bCs/>
          <w:color w:val="000000" w:themeColor="text1"/>
          <w:sz w:val="24"/>
          <w:szCs w:val="24"/>
        </w:rPr>
        <w:t>, пункт</w:t>
      </w:r>
      <w:r w:rsidR="00843A1C" w:rsidRPr="00726C5C">
        <w:rPr>
          <w:bCs/>
          <w:color w:val="000000" w:themeColor="text1"/>
          <w:sz w:val="24"/>
          <w:szCs w:val="24"/>
        </w:rPr>
        <w:t>ом</w:t>
      </w:r>
      <w:r w:rsidRPr="00726C5C">
        <w:rPr>
          <w:bCs/>
          <w:color w:val="000000" w:themeColor="text1"/>
          <w:sz w:val="24"/>
          <w:szCs w:val="24"/>
        </w:rPr>
        <w:t xml:space="preserve"> </w:t>
      </w:r>
      <w:r w:rsidR="00F626A4" w:rsidRPr="00726C5C">
        <w:rPr>
          <w:bCs/>
          <w:color w:val="000000" w:themeColor="text1"/>
          <w:sz w:val="24"/>
          <w:szCs w:val="24"/>
        </w:rPr>
        <w:t>2.</w:t>
      </w:r>
      <w:r w:rsidR="00177466" w:rsidRPr="00726C5C">
        <w:rPr>
          <w:bCs/>
          <w:color w:val="000000" w:themeColor="text1"/>
          <w:sz w:val="24"/>
          <w:szCs w:val="24"/>
        </w:rPr>
        <w:t>9.1</w:t>
      </w:r>
      <w:r w:rsidRPr="00726C5C">
        <w:rPr>
          <w:bCs/>
          <w:color w:val="000000" w:themeColor="text1"/>
          <w:sz w:val="24"/>
          <w:szCs w:val="24"/>
        </w:rPr>
        <w:t xml:space="preserve"> настоящего </w:t>
      </w:r>
      <w:r w:rsidR="00F626A4" w:rsidRPr="00726C5C">
        <w:rPr>
          <w:bCs/>
          <w:color w:val="000000" w:themeColor="text1"/>
          <w:sz w:val="24"/>
          <w:szCs w:val="24"/>
        </w:rPr>
        <w:t>Административного регламента</w:t>
      </w:r>
      <w:r w:rsidRPr="00726C5C">
        <w:rPr>
          <w:bCs/>
          <w:color w:val="000000" w:themeColor="text1"/>
          <w:sz w:val="24"/>
          <w:szCs w:val="24"/>
        </w:rPr>
        <w:t>;</w:t>
      </w:r>
    </w:p>
    <w:p w14:paraId="7E44E841"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348F10FB"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F8B4153" w14:textId="4D62F3A9"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г)</w:t>
      </w:r>
      <w:r w:rsidR="009328E7" w:rsidRPr="00726C5C">
        <w:rPr>
          <w:bCs/>
          <w:color w:val="000000" w:themeColor="text1"/>
          <w:sz w:val="24"/>
          <w:szCs w:val="24"/>
        </w:rPr>
        <w:t> </w:t>
      </w:r>
      <w:r w:rsidRPr="00726C5C">
        <w:rPr>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4C560CAE"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1C314F0C" w14:textId="27E9B2AF"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е) </w:t>
      </w:r>
      <w:r w:rsidR="00521AAE" w:rsidRPr="00726C5C">
        <w:rPr>
          <w:bCs/>
          <w:color w:val="000000" w:themeColor="text1"/>
          <w:sz w:val="24"/>
          <w:szCs w:val="24"/>
        </w:rPr>
        <w:t>наличие</w:t>
      </w:r>
      <w:r w:rsidR="00C14CA9" w:rsidRPr="00726C5C">
        <w:rPr>
          <w:bCs/>
          <w:color w:val="000000" w:themeColor="text1"/>
          <w:sz w:val="24"/>
          <w:szCs w:val="24"/>
        </w:rPr>
        <w:t xml:space="preserve"> </w:t>
      </w:r>
      <w:r w:rsidRPr="00726C5C">
        <w:rPr>
          <w:bCs/>
          <w:color w:val="000000" w:themeColor="text1"/>
          <w:sz w:val="24"/>
          <w:szCs w:val="24"/>
        </w:rPr>
        <w:t>заключени</w:t>
      </w:r>
      <w:r w:rsidR="00C14CA9" w:rsidRPr="00726C5C">
        <w:rPr>
          <w:bCs/>
          <w:color w:val="000000" w:themeColor="text1"/>
          <w:sz w:val="24"/>
          <w:szCs w:val="24"/>
        </w:rPr>
        <w:t>я</w:t>
      </w:r>
      <w:r w:rsidRPr="00726C5C">
        <w:rPr>
          <w:bCs/>
          <w:color w:val="000000" w:themeColor="text1"/>
          <w:sz w:val="24"/>
          <w:szCs w:val="24"/>
        </w:rPr>
        <w:t xml:space="preserve"> органа исполнительной власти субъекта Российской Федерации, уполномоченного в области охраны объектов культурного наследия, о несоответствии раздела </w:t>
      </w:r>
      <w:r w:rsidRPr="00726C5C">
        <w:rPr>
          <w:bCs/>
          <w:color w:val="000000" w:themeColor="text1"/>
          <w:sz w:val="24"/>
          <w:szCs w:val="24"/>
        </w:rPr>
        <w:lastRenderedPageBreak/>
        <w:t>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14:paraId="1BF77F21" w14:textId="27006375" w:rsidR="00EE0B81" w:rsidRPr="000C455A" w:rsidRDefault="00EE0B81" w:rsidP="00EE0B81">
      <w:pPr>
        <w:autoSpaceDE w:val="0"/>
        <w:autoSpaceDN w:val="0"/>
        <w:adjustRightInd w:val="0"/>
        <w:spacing w:after="0" w:line="240" w:lineRule="auto"/>
        <w:jc w:val="both"/>
        <w:rPr>
          <w:rFonts w:ascii="Times New Roman" w:hAnsi="Times New Roman"/>
          <w:sz w:val="24"/>
          <w:szCs w:val="24"/>
        </w:rPr>
      </w:pPr>
      <w:r w:rsidRPr="00EE0B81">
        <w:rPr>
          <w:rFonts w:ascii="Times New Roman" w:hAnsi="Times New Roman"/>
          <w:sz w:val="24"/>
          <w:szCs w:val="24"/>
        </w:rPr>
        <w:t xml:space="preserve">            </w:t>
      </w:r>
      <w:proofErr w:type="gramStart"/>
      <w:r w:rsidRPr="000C455A">
        <w:rPr>
          <w:rFonts w:ascii="Times New Roman" w:hAnsi="Times New Roman"/>
          <w:sz w:val="24"/>
          <w:szCs w:val="24"/>
        </w:rPr>
        <w:t xml:space="preserve">ж) </w:t>
      </w:r>
      <w:r w:rsidRPr="000C455A">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w:t>
      </w:r>
      <w:r w:rsidRPr="000C455A">
        <w:rPr>
          <w:rFonts w:ascii="Times New Roman" w:hAnsi="Times New Roman"/>
          <w:sz w:val="24"/>
          <w:szCs w:val="24"/>
        </w:rPr>
        <w:t>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r w:rsidRPr="000C455A">
        <w:rPr>
          <w:rFonts w:ascii="Times New Roman" w:hAnsi="Times New Roman"/>
          <w:bCs/>
          <w:color w:val="000000" w:themeColor="text1"/>
          <w:sz w:val="24"/>
          <w:szCs w:val="24"/>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w:t>
      </w:r>
      <w:proofErr w:type="gramEnd"/>
      <w:r w:rsidRPr="000C455A">
        <w:rPr>
          <w:rFonts w:ascii="Times New Roman" w:hAnsi="Times New Roman"/>
          <w:bCs/>
          <w:color w:val="000000" w:themeColor="text1"/>
          <w:sz w:val="24"/>
          <w:szCs w:val="24"/>
        </w:rPr>
        <w:t xml:space="preserve"> решение о комплексном развитии территории, </w:t>
      </w:r>
      <w:r w:rsidRPr="000C455A">
        <w:rPr>
          <w:rFonts w:ascii="Times New Roman" w:hAnsi="Times New Roman"/>
          <w:sz w:val="24"/>
          <w:szCs w:val="24"/>
        </w:rPr>
        <w:t xml:space="preserve">или территории, в отношении которой заключен договор о комплексном развитии территории в соответствии со </w:t>
      </w:r>
      <w:hyperlink r:id="rId12" w:history="1">
        <w:r w:rsidRPr="000C455A">
          <w:rPr>
            <w:rFonts w:ascii="Times New Roman" w:hAnsi="Times New Roman"/>
            <w:color w:val="000000" w:themeColor="text1"/>
            <w:sz w:val="24"/>
            <w:szCs w:val="24"/>
          </w:rPr>
          <w:t>статьей 70</w:t>
        </w:r>
      </w:hyperlink>
      <w:r w:rsidRPr="000C455A">
        <w:rPr>
          <w:rFonts w:ascii="Times New Roman" w:hAnsi="Times New Roman"/>
          <w:color w:val="000000" w:themeColor="text1"/>
          <w:sz w:val="24"/>
          <w:szCs w:val="24"/>
        </w:rPr>
        <w:t xml:space="preserve">  Гра</w:t>
      </w:r>
      <w:r w:rsidRPr="000C455A">
        <w:rPr>
          <w:rFonts w:ascii="Times New Roman" w:hAnsi="Times New Roman"/>
          <w:sz w:val="24"/>
          <w:szCs w:val="24"/>
        </w:rPr>
        <w:t>достроительног</w:t>
      </w:r>
      <w:r w:rsidR="006022D9" w:rsidRPr="000C455A">
        <w:rPr>
          <w:rFonts w:ascii="Times New Roman" w:hAnsi="Times New Roman"/>
          <w:sz w:val="24"/>
          <w:szCs w:val="24"/>
        </w:rPr>
        <w:t>о кодекса Российской Федерации</w:t>
      </w:r>
      <w:r w:rsidRPr="000C455A">
        <w:rPr>
          <w:rFonts w:ascii="Times New Roman" w:hAnsi="Times New Roman"/>
          <w:sz w:val="24"/>
          <w:szCs w:val="24"/>
        </w:rPr>
        <w:t>;</w:t>
      </w:r>
    </w:p>
    <w:p w14:paraId="21E9D7CE" w14:textId="33F9AF27" w:rsidR="00EE0B81" w:rsidRPr="00EE0B81" w:rsidRDefault="006022D9" w:rsidP="00EE0B81">
      <w:pPr>
        <w:pStyle w:val="ConsPlusNormal"/>
        <w:jc w:val="both"/>
        <w:rPr>
          <w:bCs/>
          <w:color w:val="000000" w:themeColor="text1"/>
          <w:sz w:val="24"/>
          <w:szCs w:val="24"/>
        </w:rPr>
      </w:pPr>
      <w:r w:rsidRPr="000C455A">
        <w:rPr>
          <w:sz w:val="24"/>
          <w:szCs w:val="24"/>
        </w:rPr>
        <w:t xml:space="preserve">           </w:t>
      </w:r>
      <w:r w:rsidR="00EE0B81" w:rsidRPr="000C455A">
        <w:rPr>
          <w:sz w:val="24"/>
          <w:szCs w:val="24"/>
        </w:rPr>
        <w:t xml:space="preserve">з) несоответствие проектной документации очередности планируемого развития территории, предусмотренной </w:t>
      </w:r>
      <w:r w:rsidRPr="000C455A">
        <w:rPr>
          <w:sz w:val="24"/>
          <w:szCs w:val="24"/>
        </w:rPr>
        <w:t>проектом планировки территории (</w:t>
      </w:r>
      <w:r w:rsidR="000C455A" w:rsidRPr="000C455A">
        <w:rPr>
          <w:sz w:val="24"/>
          <w:szCs w:val="24"/>
        </w:rPr>
        <w:t xml:space="preserve"> пункт «</w:t>
      </w:r>
      <w:r w:rsidRPr="000C455A">
        <w:rPr>
          <w:sz w:val="24"/>
          <w:szCs w:val="24"/>
        </w:rPr>
        <w:t>ж</w:t>
      </w:r>
      <w:r w:rsidR="000C455A" w:rsidRPr="000C455A">
        <w:rPr>
          <w:sz w:val="24"/>
          <w:szCs w:val="24"/>
        </w:rPr>
        <w:t>»</w:t>
      </w:r>
      <w:r w:rsidRPr="000C455A">
        <w:rPr>
          <w:sz w:val="24"/>
          <w:szCs w:val="24"/>
        </w:rPr>
        <w:t>,</w:t>
      </w:r>
      <w:r w:rsidR="000C455A" w:rsidRPr="000C455A">
        <w:rPr>
          <w:sz w:val="24"/>
          <w:szCs w:val="24"/>
        </w:rPr>
        <w:t>»</w:t>
      </w:r>
      <w:r w:rsidRPr="000C455A">
        <w:rPr>
          <w:sz w:val="24"/>
          <w:szCs w:val="24"/>
        </w:rPr>
        <w:t xml:space="preserve"> </w:t>
      </w:r>
      <w:r w:rsidR="000C455A" w:rsidRPr="000C455A">
        <w:rPr>
          <w:sz w:val="24"/>
          <w:szCs w:val="24"/>
        </w:rPr>
        <w:t xml:space="preserve">«з» </w:t>
      </w:r>
      <w:r w:rsidRPr="000C455A">
        <w:rPr>
          <w:sz w:val="24"/>
          <w:szCs w:val="24"/>
        </w:rPr>
        <w:t xml:space="preserve">в </w:t>
      </w:r>
      <w:proofErr w:type="spellStart"/>
      <w:r w:rsidRPr="000C455A">
        <w:rPr>
          <w:sz w:val="24"/>
          <w:szCs w:val="24"/>
        </w:rPr>
        <w:t>ред</w:t>
      </w:r>
      <w:proofErr w:type="gramStart"/>
      <w:r w:rsidRPr="000C455A">
        <w:rPr>
          <w:sz w:val="24"/>
          <w:szCs w:val="24"/>
        </w:rPr>
        <w:t>.п</w:t>
      </w:r>
      <w:proofErr w:type="gramEnd"/>
      <w:r w:rsidRPr="000C455A">
        <w:rPr>
          <w:sz w:val="24"/>
          <w:szCs w:val="24"/>
        </w:rPr>
        <w:t>ост</w:t>
      </w:r>
      <w:proofErr w:type="spellEnd"/>
      <w:r w:rsidRPr="000C455A">
        <w:rPr>
          <w:sz w:val="24"/>
          <w:szCs w:val="24"/>
        </w:rPr>
        <w:t>. № 278 от 23.04.2025).</w:t>
      </w:r>
    </w:p>
    <w:p w14:paraId="485D6004" w14:textId="41772FD9" w:rsidR="00F4392A" w:rsidRPr="00726C5C" w:rsidRDefault="00F626A4"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4867D2" w:rsidRPr="00726C5C">
        <w:rPr>
          <w:bCs/>
          <w:color w:val="000000" w:themeColor="text1"/>
          <w:sz w:val="24"/>
          <w:szCs w:val="24"/>
        </w:rPr>
        <w:t>2</w:t>
      </w:r>
      <w:r w:rsidR="00177466" w:rsidRPr="00726C5C">
        <w:rPr>
          <w:bCs/>
          <w:color w:val="000000" w:themeColor="text1"/>
          <w:sz w:val="24"/>
          <w:szCs w:val="24"/>
        </w:rPr>
        <w:t>2</w:t>
      </w:r>
      <w:r w:rsidR="00D26647" w:rsidRPr="00726C5C">
        <w:rPr>
          <w:bCs/>
          <w:color w:val="000000" w:themeColor="text1"/>
          <w:sz w:val="24"/>
          <w:szCs w:val="24"/>
        </w:rPr>
        <w:t>.2</w:t>
      </w:r>
      <w:r w:rsidR="00D42570" w:rsidRPr="00726C5C">
        <w:rPr>
          <w:bCs/>
          <w:color w:val="000000" w:themeColor="text1"/>
          <w:sz w:val="24"/>
          <w:szCs w:val="24"/>
        </w:rPr>
        <w:t xml:space="preserve">. </w:t>
      </w:r>
      <w:r w:rsidR="00D26647" w:rsidRPr="00726C5C">
        <w:rPr>
          <w:bCs/>
          <w:color w:val="000000" w:themeColor="text1"/>
          <w:sz w:val="24"/>
          <w:szCs w:val="24"/>
        </w:rPr>
        <w:t>В</w:t>
      </w:r>
      <w:r w:rsidR="007C04FD" w:rsidRPr="00726C5C">
        <w:rPr>
          <w:bCs/>
          <w:color w:val="000000" w:themeColor="text1"/>
          <w:sz w:val="24"/>
          <w:szCs w:val="24"/>
        </w:rPr>
        <w:t xml:space="preserve"> случае представления </w:t>
      </w:r>
      <w:r w:rsidR="003C204F" w:rsidRPr="00726C5C">
        <w:rPr>
          <w:rFonts w:eastAsia="Times New Roman"/>
          <w:bCs/>
          <w:color w:val="000000" w:themeColor="text1"/>
          <w:sz w:val="24"/>
          <w:szCs w:val="24"/>
          <w:lang w:eastAsia="ru-RU"/>
        </w:rPr>
        <w:t>уведомления</w:t>
      </w:r>
      <w:r w:rsidR="00EC4F31" w:rsidRPr="00726C5C">
        <w:rPr>
          <w:rFonts w:eastAsia="Times New Roman"/>
          <w:bCs/>
          <w:color w:val="000000" w:themeColor="text1"/>
          <w:sz w:val="24"/>
          <w:szCs w:val="24"/>
          <w:lang w:eastAsia="ru-RU"/>
        </w:rPr>
        <w:t xml:space="preserve"> об</w:t>
      </w:r>
      <w:r w:rsidR="003C204F" w:rsidRPr="00726C5C">
        <w:rPr>
          <w:rFonts w:eastAsia="Times New Roman"/>
          <w:bCs/>
          <w:color w:val="000000" w:themeColor="text1"/>
          <w:sz w:val="24"/>
          <w:szCs w:val="24"/>
          <w:lang w:eastAsia="ru-RU"/>
        </w:rPr>
        <w:t xml:space="preserve"> </w:t>
      </w:r>
      <w:r w:rsidR="003C204F" w:rsidRPr="00726C5C">
        <w:rPr>
          <w:bCs/>
          <w:color w:val="000000" w:themeColor="text1"/>
          <w:sz w:val="24"/>
          <w:szCs w:val="24"/>
        </w:rPr>
        <w:t>образован</w:t>
      </w:r>
      <w:r w:rsidR="00EC4F31" w:rsidRPr="00726C5C">
        <w:rPr>
          <w:bCs/>
          <w:color w:val="000000" w:themeColor="text1"/>
          <w:sz w:val="24"/>
          <w:szCs w:val="24"/>
        </w:rPr>
        <w:t xml:space="preserve">ии земельного участка </w:t>
      </w:r>
      <w:r w:rsidR="003C204F" w:rsidRPr="00726C5C">
        <w:rPr>
          <w:bCs/>
          <w:color w:val="000000" w:themeColor="text1"/>
          <w:sz w:val="24"/>
          <w:szCs w:val="24"/>
        </w:rPr>
        <w:t>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F4392A" w:rsidRPr="00726C5C">
        <w:rPr>
          <w:bCs/>
          <w:color w:val="000000" w:themeColor="text1"/>
          <w:sz w:val="24"/>
          <w:szCs w:val="24"/>
        </w:rPr>
        <w:t>:</w:t>
      </w:r>
    </w:p>
    <w:p w14:paraId="3DC5E113" w14:textId="679BEA35"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а) отсутствие в уведомлении об образовании земельного участка путем объединения земельных участков</w:t>
      </w:r>
      <w:r w:rsidR="00EC4F31" w:rsidRPr="00726C5C">
        <w:rPr>
          <w:bCs/>
          <w:color w:val="000000" w:themeColor="text1"/>
          <w:sz w:val="24"/>
          <w:szCs w:val="24"/>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Pr="00726C5C">
        <w:rPr>
          <w:bCs/>
          <w:color w:val="000000" w:themeColor="text1"/>
          <w:sz w:val="24"/>
          <w:szCs w:val="24"/>
        </w:rPr>
        <w:t xml:space="preserve"> реквизитов </w:t>
      </w:r>
      <w:r w:rsidR="00A861CD" w:rsidRPr="00726C5C">
        <w:rPr>
          <w:bCs/>
          <w:color w:val="000000" w:themeColor="text1"/>
          <w:sz w:val="24"/>
          <w:szCs w:val="24"/>
        </w:rPr>
        <w:t>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726C5C">
        <w:rPr>
          <w:bCs/>
          <w:color w:val="000000" w:themeColor="text1"/>
          <w:sz w:val="24"/>
          <w:szCs w:val="24"/>
        </w:rPr>
        <w:t>;</w:t>
      </w:r>
    </w:p>
    <w:p w14:paraId="6B587AD4" w14:textId="4164606A"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б) недостоверность сведений, указанных в уведомлении об образовании земельного участка путем объединения земельных участков</w:t>
      </w:r>
      <w:r w:rsidR="00207A15" w:rsidRPr="00726C5C">
        <w:rPr>
          <w:bCs/>
          <w:color w:val="000000" w:themeColor="text1"/>
          <w:sz w:val="24"/>
          <w:szCs w:val="24"/>
        </w:rPr>
        <w:t>, в отношении которых или одного из которых в соответствии с Градостроительным кодексом Российской Федерации выдано разрешение на строительство</w:t>
      </w:r>
      <w:r w:rsidR="005A762E" w:rsidRPr="00726C5C">
        <w:rPr>
          <w:bCs/>
          <w:color w:val="000000" w:themeColor="text1"/>
          <w:sz w:val="24"/>
          <w:szCs w:val="24"/>
        </w:rPr>
        <w:t>.</w:t>
      </w:r>
    </w:p>
    <w:p w14:paraId="466D0E5C" w14:textId="10B2CC35" w:rsidR="002F1C3B" w:rsidRPr="00726C5C" w:rsidRDefault="00F626A4"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D26647" w:rsidRPr="00726C5C">
        <w:rPr>
          <w:bCs/>
          <w:color w:val="000000" w:themeColor="text1"/>
          <w:sz w:val="24"/>
          <w:szCs w:val="24"/>
        </w:rPr>
        <w:t>22.3</w:t>
      </w:r>
      <w:r w:rsidR="00D42570" w:rsidRPr="00726C5C">
        <w:rPr>
          <w:bCs/>
          <w:color w:val="000000" w:themeColor="text1"/>
          <w:sz w:val="24"/>
          <w:szCs w:val="24"/>
        </w:rPr>
        <w:t xml:space="preserve">. </w:t>
      </w:r>
      <w:r w:rsidR="0080531C" w:rsidRPr="00726C5C">
        <w:rPr>
          <w:bCs/>
          <w:color w:val="000000" w:themeColor="text1"/>
          <w:sz w:val="24"/>
          <w:szCs w:val="24"/>
        </w:rPr>
        <w:t>В</w:t>
      </w:r>
      <w:r w:rsidR="002F1C3B" w:rsidRPr="00726C5C">
        <w:rPr>
          <w:bCs/>
          <w:color w:val="000000" w:themeColor="text1"/>
          <w:sz w:val="24"/>
          <w:szCs w:val="24"/>
        </w:rPr>
        <w:t xml:space="preserve"> случае представления </w:t>
      </w:r>
      <w:r w:rsidR="002F1C3B" w:rsidRPr="00726C5C">
        <w:rPr>
          <w:rFonts w:eastAsia="Times New Roman"/>
          <w:bCs/>
          <w:color w:val="000000" w:themeColor="text1"/>
          <w:sz w:val="24"/>
          <w:szCs w:val="24"/>
          <w:lang w:eastAsia="ru-RU"/>
        </w:rPr>
        <w:t>уведомления</w:t>
      </w:r>
      <w:r w:rsidR="00EC4F31" w:rsidRPr="00726C5C">
        <w:rPr>
          <w:rFonts w:eastAsia="Times New Roman"/>
          <w:bCs/>
          <w:color w:val="000000" w:themeColor="text1"/>
          <w:sz w:val="24"/>
          <w:szCs w:val="24"/>
          <w:lang w:eastAsia="ru-RU"/>
        </w:rPr>
        <w:t xml:space="preserve"> об образовании земельного участка</w:t>
      </w:r>
      <w:r w:rsidR="002F1C3B" w:rsidRPr="00726C5C">
        <w:rPr>
          <w:rFonts w:eastAsia="Times New Roman"/>
          <w:bCs/>
          <w:color w:val="000000" w:themeColor="text1"/>
          <w:sz w:val="24"/>
          <w:szCs w:val="24"/>
          <w:lang w:eastAsia="ru-RU"/>
        </w:rPr>
        <w:t xml:space="preserve"> </w:t>
      </w:r>
      <w:r w:rsidR="002F1C3B" w:rsidRPr="00726C5C">
        <w:rPr>
          <w:bCs/>
          <w:color w:val="000000" w:themeColor="text1"/>
          <w:sz w:val="24"/>
          <w:szCs w:val="24"/>
        </w:rPr>
        <w:t xml:space="preserve">путем раздела, перераспределения земельных участков или выдела из земельных участков, в отношении которых </w:t>
      </w:r>
      <w:r w:rsidR="00EC4F31" w:rsidRPr="00726C5C">
        <w:rPr>
          <w:bCs/>
          <w:color w:val="000000" w:themeColor="text1"/>
          <w:sz w:val="24"/>
          <w:szCs w:val="24"/>
        </w:rPr>
        <w:t xml:space="preserve">в соответствии с Градостроительным кодексом Российской Федерации </w:t>
      </w:r>
      <w:r w:rsidR="002F1C3B" w:rsidRPr="00726C5C">
        <w:rPr>
          <w:bCs/>
          <w:color w:val="000000" w:themeColor="text1"/>
          <w:sz w:val="24"/>
          <w:szCs w:val="24"/>
        </w:rPr>
        <w:t>выдано разрешение на строительство:</w:t>
      </w:r>
      <w:r w:rsidR="00A457E6" w:rsidRPr="00726C5C">
        <w:rPr>
          <w:bCs/>
          <w:color w:val="000000" w:themeColor="text1"/>
          <w:sz w:val="24"/>
          <w:szCs w:val="24"/>
        </w:rPr>
        <w:t xml:space="preserve"> </w:t>
      </w:r>
    </w:p>
    <w:p w14:paraId="3E3AC706" w14:textId="2EB87570"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w:t>
      </w:r>
      <w:r w:rsidR="00A861CD" w:rsidRPr="00726C5C">
        <w:rPr>
          <w:bCs/>
          <w:color w:val="000000" w:themeColor="text1"/>
          <w:sz w:val="24"/>
          <w:szCs w:val="24"/>
        </w:rPr>
        <w:t>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Pr="00726C5C">
        <w:rPr>
          <w:bCs/>
          <w:color w:val="000000" w:themeColor="text1"/>
          <w:sz w:val="24"/>
          <w:szCs w:val="24"/>
        </w:rPr>
        <w:t>;</w:t>
      </w:r>
    </w:p>
    <w:p w14:paraId="6FF1F80F" w14:textId="783D5DC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w:t>
      </w:r>
      <w:r w:rsidR="007B2E35" w:rsidRPr="00726C5C">
        <w:rPr>
          <w:bCs/>
          <w:color w:val="000000" w:themeColor="text1"/>
          <w:sz w:val="24"/>
          <w:szCs w:val="24"/>
        </w:rPr>
        <w:t>, в отношении которых в соответствии с Градостроительным кодексом Российской Федерации выдано разрешение на строительство</w:t>
      </w:r>
      <w:r w:rsidRPr="00726C5C">
        <w:rPr>
          <w:bCs/>
          <w:color w:val="000000" w:themeColor="text1"/>
          <w:sz w:val="24"/>
          <w:szCs w:val="24"/>
        </w:rPr>
        <w:t>;</w:t>
      </w:r>
    </w:p>
    <w:p w14:paraId="30C65135" w14:textId="4FB25828"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43263E89" w14:textId="494E01D2"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г) представленный градостроительный план земельного участка</w:t>
      </w:r>
      <w:r w:rsidR="00134019" w:rsidRPr="00726C5C">
        <w:rPr>
          <w:bCs/>
          <w:color w:val="000000" w:themeColor="text1"/>
          <w:sz w:val="24"/>
          <w:szCs w:val="24"/>
        </w:rPr>
        <w:t>,</w:t>
      </w:r>
      <w:r w:rsidRPr="00726C5C">
        <w:rPr>
          <w:bCs/>
          <w:color w:val="000000" w:themeColor="text1"/>
          <w:sz w:val="24"/>
          <w:szCs w:val="24"/>
        </w:rPr>
        <w:t xml:space="preserve"> </w:t>
      </w:r>
      <w:r w:rsidR="00134019" w:rsidRPr="00726C5C">
        <w:rPr>
          <w:bCs/>
          <w:color w:val="000000" w:themeColor="text1"/>
          <w:sz w:val="24"/>
          <w:szCs w:val="24"/>
        </w:rPr>
        <w:t xml:space="preserve">образованного </w:t>
      </w:r>
      <w:r w:rsidRPr="00726C5C">
        <w:rPr>
          <w:bCs/>
          <w:color w:val="000000" w:themeColor="text1"/>
          <w:sz w:val="24"/>
          <w:szCs w:val="24"/>
        </w:rPr>
        <w:t>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r w:rsidR="00134019" w:rsidRPr="00726C5C">
        <w:rPr>
          <w:bCs/>
          <w:color w:val="000000" w:themeColor="text1"/>
          <w:sz w:val="24"/>
          <w:szCs w:val="24"/>
        </w:rPr>
        <w:t>,</w:t>
      </w:r>
      <w:r w:rsidRPr="00726C5C">
        <w:rPr>
          <w:bCs/>
          <w:color w:val="000000" w:themeColor="text1"/>
          <w:sz w:val="24"/>
          <w:szCs w:val="24"/>
        </w:rPr>
        <w:t xml:space="preserve"> выдан ранее чем за три года до дня направления </w:t>
      </w:r>
      <w:r w:rsidRPr="00726C5C">
        <w:rPr>
          <w:bCs/>
          <w:color w:val="000000" w:themeColor="text1"/>
          <w:sz w:val="24"/>
          <w:szCs w:val="24"/>
        </w:rPr>
        <w:lastRenderedPageBreak/>
        <w:t>уведомления об образовании земельного участка путем раздела, перераспределения земельных участков или выдела из земельных участков;</w:t>
      </w:r>
    </w:p>
    <w:p w14:paraId="2D39F745"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3E4E8DD8" w14:textId="2E293FCB" w:rsidR="00F4392A" w:rsidRPr="00726C5C" w:rsidRDefault="00F626A4"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D26647" w:rsidRPr="00726C5C">
        <w:rPr>
          <w:bCs/>
          <w:color w:val="000000" w:themeColor="text1"/>
          <w:sz w:val="24"/>
          <w:szCs w:val="24"/>
        </w:rPr>
        <w:t>22.4</w:t>
      </w:r>
      <w:r w:rsidR="00D42570" w:rsidRPr="00726C5C">
        <w:rPr>
          <w:bCs/>
          <w:color w:val="000000" w:themeColor="text1"/>
          <w:sz w:val="24"/>
          <w:szCs w:val="24"/>
        </w:rPr>
        <w:t xml:space="preserve">. </w:t>
      </w:r>
      <w:r w:rsidR="0080531C" w:rsidRPr="00726C5C">
        <w:rPr>
          <w:bCs/>
          <w:color w:val="000000" w:themeColor="text1"/>
          <w:sz w:val="24"/>
          <w:szCs w:val="24"/>
        </w:rPr>
        <w:t>В</w:t>
      </w:r>
      <w:r w:rsidR="00F4392A" w:rsidRPr="00726C5C">
        <w:rPr>
          <w:bCs/>
          <w:color w:val="000000" w:themeColor="text1"/>
          <w:sz w:val="24"/>
          <w:szCs w:val="24"/>
        </w:rPr>
        <w:t xml:space="preserve"> случае представления </w:t>
      </w:r>
      <w:r w:rsidR="00F4392A" w:rsidRPr="00726C5C">
        <w:rPr>
          <w:rFonts w:eastAsia="Times New Roman"/>
          <w:bCs/>
          <w:color w:val="000000" w:themeColor="text1"/>
          <w:sz w:val="24"/>
          <w:szCs w:val="24"/>
          <w:lang w:eastAsia="ru-RU"/>
        </w:rPr>
        <w:t xml:space="preserve">уведомления </w:t>
      </w:r>
      <w:r w:rsidR="008650AB" w:rsidRPr="00726C5C">
        <w:rPr>
          <w:rFonts w:eastAsia="Times New Roman"/>
          <w:bCs/>
          <w:color w:val="000000" w:themeColor="text1"/>
          <w:sz w:val="24"/>
          <w:szCs w:val="24"/>
          <w:lang w:eastAsia="ru-RU"/>
        </w:rPr>
        <w:t xml:space="preserve">о </w:t>
      </w:r>
      <w:r w:rsidR="00CB7ED2" w:rsidRPr="00726C5C">
        <w:rPr>
          <w:bCs/>
          <w:color w:val="000000" w:themeColor="text1"/>
          <w:sz w:val="24"/>
          <w:szCs w:val="24"/>
        </w:rPr>
        <w:t>переходе права пользования недрами</w:t>
      </w:r>
      <w:r w:rsidR="00F4392A" w:rsidRPr="00726C5C">
        <w:rPr>
          <w:bCs/>
          <w:color w:val="000000" w:themeColor="text1"/>
          <w:sz w:val="24"/>
          <w:szCs w:val="24"/>
        </w:rPr>
        <w:t>:</w:t>
      </w:r>
    </w:p>
    <w:p w14:paraId="792A0581" w14:textId="196418CB"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а) отсутствие в уведомлении о переходе права пользования </w:t>
      </w:r>
      <w:r w:rsidR="00BD3483" w:rsidRPr="00726C5C">
        <w:rPr>
          <w:bCs/>
          <w:color w:val="000000" w:themeColor="text1"/>
          <w:sz w:val="24"/>
          <w:szCs w:val="24"/>
        </w:rPr>
        <w:t>недрами реквизитов</w:t>
      </w:r>
      <w:r w:rsidRPr="00726C5C">
        <w:rPr>
          <w:bCs/>
          <w:color w:val="000000" w:themeColor="text1"/>
          <w:sz w:val="24"/>
          <w:szCs w:val="24"/>
        </w:rPr>
        <w:t xml:space="preserve"> </w:t>
      </w:r>
      <w:r w:rsidR="00261C8D" w:rsidRPr="00726C5C">
        <w:rPr>
          <w:bCs/>
          <w:color w:val="000000" w:themeColor="text1"/>
          <w:sz w:val="24"/>
          <w:szCs w:val="24"/>
        </w:rPr>
        <w:t>решения о предоставлении права пользования недрами и решения о переоформлении лицензии на право пользования недрами</w:t>
      </w:r>
      <w:r w:rsidRPr="00726C5C">
        <w:rPr>
          <w:bCs/>
          <w:color w:val="000000" w:themeColor="text1"/>
          <w:sz w:val="24"/>
          <w:szCs w:val="24"/>
        </w:rPr>
        <w:t>;</w:t>
      </w:r>
    </w:p>
    <w:p w14:paraId="5C221C06" w14:textId="7442A19B"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б) недостоверность сведений, указанных в уведомлении о переходе права пользования недрами.</w:t>
      </w:r>
    </w:p>
    <w:p w14:paraId="10841056" w14:textId="0332E46A" w:rsidR="00996D08" w:rsidRPr="00726C5C" w:rsidRDefault="00F626A4"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D26647" w:rsidRPr="00726C5C">
        <w:rPr>
          <w:bCs/>
          <w:color w:val="000000" w:themeColor="text1"/>
          <w:sz w:val="24"/>
          <w:szCs w:val="24"/>
        </w:rPr>
        <w:t>22.5</w:t>
      </w:r>
      <w:r w:rsidR="00D42570" w:rsidRPr="00726C5C">
        <w:rPr>
          <w:bCs/>
          <w:color w:val="000000" w:themeColor="text1"/>
          <w:sz w:val="24"/>
          <w:szCs w:val="24"/>
        </w:rPr>
        <w:t>.</w:t>
      </w:r>
      <w:r w:rsidR="00996D08" w:rsidRPr="00726C5C">
        <w:rPr>
          <w:bCs/>
          <w:color w:val="000000" w:themeColor="text1"/>
          <w:sz w:val="24"/>
          <w:szCs w:val="24"/>
        </w:rPr>
        <w:t xml:space="preserve"> </w:t>
      </w:r>
      <w:r w:rsidR="006530D4" w:rsidRPr="00726C5C">
        <w:rPr>
          <w:bCs/>
          <w:color w:val="000000" w:themeColor="text1"/>
          <w:sz w:val="24"/>
          <w:szCs w:val="24"/>
        </w:rPr>
        <w:t>В</w:t>
      </w:r>
      <w:r w:rsidR="00996D08" w:rsidRPr="00726C5C">
        <w:rPr>
          <w:bCs/>
          <w:color w:val="000000" w:themeColor="text1"/>
          <w:sz w:val="24"/>
          <w:szCs w:val="24"/>
        </w:rPr>
        <w:t xml:space="preserve"> случае представления заявителем </w:t>
      </w:r>
      <w:r w:rsidR="00996D08" w:rsidRPr="00726C5C">
        <w:rPr>
          <w:rFonts w:eastAsia="Times New Roman"/>
          <w:bCs/>
          <w:color w:val="000000" w:themeColor="text1"/>
          <w:sz w:val="24"/>
          <w:szCs w:val="24"/>
          <w:lang w:eastAsia="ru-RU"/>
        </w:rPr>
        <w:t>уведомления</w:t>
      </w:r>
      <w:r w:rsidR="006530D4" w:rsidRPr="00726C5C">
        <w:rPr>
          <w:rFonts w:eastAsia="Times New Roman"/>
          <w:bCs/>
          <w:color w:val="000000" w:themeColor="text1"/>
          <w:sz w:val="24"/>
          <w:szCs w:val="24"/>
          <w:lang w:eastAsia="ru-RU"/>
        </w:rPr>
        <w:t xml:space="preserve"> о переходе</w:t>
      </w:r>
      <w:r w:rsidR="00996D08" w:rsidRPr="00726C5C">
        <w:rPr>
          <w:rFonts w:eastAsia="Times New Roman"/>
          <w:bCs/>
          <w:color w:val="000000" w:themeColor="text1"/>
          <w:sz w:val="24"/>
          <w:szCs w:val="24"/>
          <w:lang w:eastAsia="ru-RU"/>
        </w:rPr>
        <w:t xml:space="preserve"> прав на земельный участок</w:t>
      </w:r>
      <w:r w:rsidR="00996D08" w:rsidRPr="00726C5C">
        <w:rPr>
          <w:bCs/>
          <w:color w:val="000000" w:themeColor="text1"/>
          <w:sz w:val="24"/>
          <w:szCs w:val="24"/>
        </w:rPr>
        <w:t>:</w:t>
      </w:r>
    </w:p>
    <w:p w14:paraId="61FB0CAF" w14:textId="21B348D3" w:rsidR="00954388"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954388" w:rsidRPr="00726C5C">
        <w:rPr>
          <w:bCs/>
          <w:color w:val="000000" w:themeColor="text1"/>
          <w:sz w:val="24"/>
          <w:szCs w:val="24"/>
        </w:rPr>
        <w:t xml:space="preserve">отсутствие в уведомлении о переходе прав на земельный </w:t>
      </w:r>
      <w:r w:rsidR="00BD3483" w:rsidRPr="00726C5C">
        <w:rPr>
          <w:bCs/>
          <w:color w:val="000000" w:themeColor="text1"/>
          <w:sz w:val="24"/>
          <w:szCs w:val="24"/>
        </w:rPr>
        <w:t>участок реквизитов</w:t>
      </w:r>
      <w:r w:rsidR="00954388" w:rsidRPr="00726C5C">
        <w:rPr>
          <w:bCs/>
          <w:color w:val="000000" w:themeColor="text1"/>
          <w:sz w:val="24"/>
          <w:szCs w:val="24"/>
        </w:rPr>
        <w:t xml:space="preserve"> правоустанавливающих документов на такой земельный участок;</w:t>
      </w:r>
    </w:p>
    <w:p w14:paraId="65956FBE" w14:textId="174E793C" w:rsidR="00D42570" w:rsidRPr="00726C5C" w:rsidRDefault="00954388" w:rsidP="008C36B8">
      <w:pPr>
        <w:pStyle w:val="ConsPlusNormal"/>
        <w:ind w:firstLine="709"/>
        <w:jc w:val="both"/>
        <w:rPr>
          <w:bCs/>
          <w:color w:val="000000" w:themeColor="text1"/>
          <w:sz w:val="24"/>
          <w:szCs w:val="24"/>
        </w:rPr>
      </w:pPr>
      <w:r w:rsidRPr="00726C5C">
        <w:rPr>
          <w:bCs/>
          <w:color w:val="000000" w:themeColor="text1"/>
          <w:sz w:val="24"/>
          <w:szCs w:val="24"/>
        </w:rPr>
        <w:t xml:space="preserve">б) </w:t>
      </w:r>
      <w:r w:rsidR="00D42570" w:rsidRPr="00726C5C">
        <w:rPr>
          <w:bCs/>
          <w:color w:val="000000" w:themeColor="text1"/>
          <w:sz w:val="24"/>
          <w:szCs w:val="24"/>
        </w:rPr>
        <w:t xml:space="preserve">отсутствие </w:t>
      </w:r>
      <w:r w:rsidR="00534A82" w:rsidRPr="00726C5C">
        <w:rPr>
          <w:bCs/>
          <w:color w:val="000000" w:themeColor="text1"/>
          <w:sz w:val="24"/>
          <w:szCs w:val="24"/>
        </w:rPr>
        <w:t xml:space="preserve">правоустанавливающих </w:t>
      </w:r>
      <w:r w:rsidR="00D42570" w:rsidRPr="00726C5C">
        <w:rPr>
          <w:bCs/>
          <w:color w:val="000000" w:themeColor="text1"/>
          <w:sz w:val="24"/>
          <w:szCs w:val="24"/>
        </w:rPr>
        <w:t>документ</w:t>
      </w:r>
      <w:r w:rsidR="00534A82" w:rsidRPr="00726C5C">
        <w:rPr>
          <w:bCs/>
          <w:color w:val="000000" w:themeColor="text1"/>
          <w:sz w:val="24"/>
          <w:szCs w:val="24"/>
        </w:rPr>
        <w:t>ов</w:t>
      </w:r>
      <w:r w:rsidR="00D42570" w:rsidRPr="00726C5C">
        <w:rPr>
          <w:bCs/>
          <w:color w:val="000000" w:themeColor="text1"/>
          <w:sz w:val="24"/>
          <w:szCs w:val="24"/>
        </w:rPr>
        <w:t xml:space="preserve"> на земельный участок</w:t>
      </w:r>
      <w:r w:rsidR="005254E7" w:rsidRPr="00726C5C">
        <w:rPr>
          <w:bCs/>
          <w:color w:val="000000" w:themeColor="text1"/>
          <w:sz w:val="24"/>
          <w:szCs w:val="24"/>
        </w:rPr>
        <w:t xml:space="preserve"> в</w:t>
      </w:r>
      <w:r w:rsidRPr="00726C5C">
        <w:rPr>
          <w:bCs/>
          <w:color w:val="000000" w:themeColor="text1"/>
          <w:sz w:val="24"/>
          <w:szCs w:val="24"/>
        </w:rPr>
        <w:t xml:space="preserve"> случае, если в Едином государственном реестре недвижимости не содержатся сведения о правоустанавливающих документах на земельный участок</w:t>
      </w:r>
      <w:r w:rsidR="00D42570" w:rsidRPr="00726C5C">
        <w:rPr>
          <w:bCs/>
          <w:color w:val="000000" w:themeColor="text1"/>
          <w:sz w:val="24"/>
          <w:szCs w:val="24"/>
        </w:rPr>
        <w:t>;</w:t>
      </w:r>
    </w:p>
    <w:p w14:paraId="30ECB0A7" w14:textId="5D5F75B3" w:rsidR="00D42570" w:rsidRPr="00726C5C" w:rsidRDefault="00954388" w:rsidP="008C36B8">
      <w:pPr>
        <w:pStyle w:val="ConsPlusNormal"/>
        <w:ind w:firstLine="709"/>
        <w:jc w:val="both"/>
        <w:rPr>
          <w:bCs/>
          <w:color w:val="000000" w:themeColor="text1"/>
          <w:sz w:val="24"/>
          <w:szCs w:val="24"/>
        </w:rPr>
      </w:pPr>
      <w:r w:rsidRPr="00726C5C">
        <w:rPr>
          <w:bCs/>
          <w:color w:val="000000" w:themeColor="text1"/>
          <w:sz w:val="24"/>
          <w:szCs w:val="24"/>
        </w:rPr>
        <w:t>в</w:t>
      </w:r>
      <w:r w:rsidR="00D42570" w:rsidRPr="00726C5C">
        <w:rPr>
          <w:bCs/>
          <w:color w:val="000000" w:themeColor="text1"/>
          <w:sz w:val="24"/>
          <w:szCs w:val="24"/>
        </w:rPr>
        <w:t>) недостоверность сведений, указанных в уведомлении о переходе прав на земельный участок</w:t>
      </w:r>
      <w:r w:rsidR="006530D4" w:rsidRPr="00726C5C">
        <w:rPr>
          <w:bCs/>
          <w:color w:val="000000" w:themeColor="text1"/>
          <w:sz w:val="24"/>
          <w:szCs w:val="24"/>
        </w:rPr>
        <w:t>, в отношении которого в соответствии с Градостроительным кодексом Российской Федерации выдано разрешение на строительство</w:t>
      </w:r>
      <w:r w:rsidR="00D42570" w:rsidRPr="00726C5C">
        <w:rPr>
          <w:bCs/>
          <w:color w:val="000000" w:themeColor="text1"/>
          <w:sz w:val="24"/>
          <w:szCs w:val="24"/>
        </w:rPr>
        <w:t>.</w:t>
      </w:r>
    </w:p>
    <w:p w14:paraId="3DF28E77" w14:textId="41B88F9E" w:rsidR="002A10E0" w:rsidRPr="00726C5C" w:rsidRDefault="00F626A4"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D26647" w:rsidRPr="00726C5C">
        <w:rPr>
          <w:bCs/>
          <w:color w:val="000000" w:themeColor="text1"/>
          <w:sz w:val="24"/>
          <w:szCs w:val="24"/>
        </w:rPr>
        <w:t>22.6</w:t>
      </w:r>
      <w:r w:rsidR="00D42570" w:rsidRPr="00726C5C">
        <w:rPr>
          <w:bCs/>
          <w:color w:val="000000" w:themeColor="text1"/>
          <w:sz w:val="24"/>
          <w:szCs w:val="24"/>
        </w:rPr>
        <w:t xml:space="preserve">. </w:t>
      </w:r>
      <w:r w:rsidR="00EA1386" w:rsidRPr="00726C5C">
        <w:rPr>
          <w:bCs/>
          <w:color w:val="000000" w:themeColor="text1"/>
          <w:sz w:val="24"/>
          <w:szCs w:val="24"/>
        </w:rPr>
        <w:t>В</w:t>
      </w:r>
      <w:r w:rsidR="00387813" w:rsidRPr="00726C5C">
        <w:rPr>
          <w:bCs/>
          <w:color w:val="000000" w:themeColor="text1"/>
          <w:sz w:val="24"/>
          <w:szCs w:val="24"/>
        </w:rPr>
        <w:t xml:space="preserve"> случае представления заявления о внесении изменений</w:t>
      </w:r>
      <w:r w:rsidR="002A10E0" w:rsidRPr="00726C5C">
        <w:rPr>
          <w:bCs/>
          <w:color w:val="000000" w:themeColor="text1"/>
          <w:sz w:val="24"/>
          <w:szCs w:val="24"/>
        </w:rPr>
        <w:t xml:space="preserve"> в связи с</w:t>
      </w:r>
      <w:r w:rsidR="009F2D00" w:rsidRPr="00726C5C">
        <w:rPr>
          <w:bCs/>
          <w:color w:val="000000" w:themeColor="text1"/>
          <w:sz w:val="24"/>
          <w:szCs w:val="24"/>
        </w:rPr>
        <w:t xml:space="preserve"> необходимостью</w:t>
      </w:r>
      <w:r w:rsidR="002A10E0" w:rsidRPr="00726C5C">
        <w:rPr>
          <w:bCs/>
          <w:color w:val="000000" w:themeColor="text1"/>
          <w:sz w:val="24"/>
          <w:szCs w:val="24"/>
        </w:rPr>
        <w:t xml:space="preserve"> продлени</w:t>
      </w:r>
      <w:r w:rsidR="009F2D00" w:rsidRPr="00726C5C">
        <w:rPr>
          <w:bCs/>
          <w:color w:val="000000" w:themeColor="text1"/>
          <w:sz w:val="24"/>
          <w:szCs w:val="24"/>
        </w:rPr>
        <w:t>я срока действия</w:t>
      </w:r>
      <w:r w:rsidR="002A10E0" w:rsidRPr="00726C5C">
        <w:rPr>
          <w:bCs/>
          <w:color w:val="000000" w:themeColor="text1"/>
          <w:sz w:val="24"/>
          <w:szCs w:val="24"/>
        </w:rPr>
        <w:t xml:space="preserve"> разрешения</w:t>
      </w:r>
      <w:r w:rsidR="009F2D00" w:rsidRPr="00726C5C">
        <w:rPr>
          <w:bCs/>
          <w:color w:val="000000" w:themeColor="text1"/>
          <w:sz w:val="24"/>
          <w:szCs w:val="24"/>
        </w:rPr>
        <w:t xml:space="preserve"> на строительство:</w:t>
      </w:r>
    </w:p>
    <w:p w14:paraId="0E9580A7" w14:textId="15FBF411"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w:t>
      </w:r>
      <w:r w:rsidR="0024627E" w:rsidRPr="00726C5C">
        <w:rPr>
          <w:bCs/>
          <w:color w:val="000000" w:themeColor="text1"/>
          <w:sz w:val="24"/>
          <w:szCs w:val="24"/>
        </w:rPr>
        <w:t xml:space="preserve">с необходимостью продления </w:t>
      </w:r>
      <w:r w:rsidRPr="00726C5C">
        <w:rPr>
          <w:bCs/>
          <w:color w:val="000000" w:themeColor="text1"/>
          <w:sz w:val="24"/>
          <w:szCs w:val="24"/>
        </w:rPr>
        <w:t>срока действия разрешения</w:t>
      </w:r>
      <w:r w:rsidR="0024627E" w:rsidRPr="00726C5C">
        <w:rPr>
          <w:bCs/>
          <w:color w:val="000000" w:themeColor="text1"/>
          <w:sz w:val="24"/>
          <w:szCs w:val="24"/>
        </w:rPr>
        <w:t xml:space="preserve"> на строительство</w:t>
      </w:r>
      <w:r w:rsidRPr="00726C5C">
        <w:rPr>
          <w:bCs/>
          <w:color w:val="000000" w:themeColor="text1"/>
          <w:sz w:val="24"/>
          <w:szCs w:val="24"/>
        </w:rPr>
        <w:t>;</w:t>
      </w:r>
    </w:p>
    <w:p w14:paraId="18753E1F"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64DCDF43" w14:textId="485962E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в) подача заявления о внесении изменений менее чем за десять рабочих дней до истечения срока действия разрешения на строительство.</w:t>
      </w:r>
    </w:p>
    <w:p w14:paraId="086DE96E" w14:textId="5F9CF19F" w:rsidR="00D42570" w:rsidRPr="00726C5C" w:rsidRDefault="00F626A4" w:rsidP="006305C6">
      <w:pPr>
        <w:pStyle w:val="ConsPlusNormal"/>
        <w:ind w:firstLine="709"/>
        <w:jc w:val="both"/>
        <w:outlineLvl w:val="3"/>
        <w:rPr>
          <w:bCs/>
          <w:color w:val="000000" w:themeColor="text1"/>
          <w:sz w:val="24"/>
          <w:szCs w:val="24"/>
        </w:rPr>
      </w:pPr>
      <w:r w:rsidRPr="00726C5C">
        <w:rPr>
          <w:bCs/>
          <w:color w:val="000000" w:themeColor="text1"/>
          <w:sz w:val="24"/>
          <w:szCs w:val="24"/>
        </w:rPr>
        <w:t>2.</w:t>
      </w:r>
      <w:r w:rsidR="00D26647" w:rsidRPr="00726C5C">
        <w:rPr>
          <w:bCs/>
          <w:color w:val="000000" w:themeColor="text1"/>
          <w:sz w:val="24"/>
          <w:szCs w:val="24"/>
        </w:rPr>
        <w:t>22.7</w:t>
      </w:r>
      <w:r w:rsidR="00D42570" w:rsidRPr="00726C5C">
        <w:rPr>
          <w:bCs/>
          <w:color w:val="000000" w:themeColor="text1"/>
          <w:sz w:val="24"/>
          <w:szCs w:val="24"/>
        </w:rPr>
        <w:t>.</w:t>
      </w:r>
      <w:r w:rsidR="0024627E" w:rsidRPr="00726C5C">
        <w:rPr>
          <w:bCs/>
          <w:color w:val="000000" w:themeColor="text1"/>
          <w:sz w:val="24"/>
          <w:szCs w:val="24"/>
        </w:rPr>
        <w:t xml:space="preserve"> </w:t>
      </w:r>
      <w:r w:rsidR="00EA1386" w:rsidRPr="00726C5C">
        <w:rPr>
          <w:bCs/>
          <w:color w:val="000000" w:themeColor="text1"/>
          <w:sz w:val="24"/>
          <w:szCs w:val="24"/>
        </w:rPr>
        <w:t>В</w:t>
      </w:r>
      <w:r w:rsidR="0024627E" w:rsidRPr="00726C5C">
        <w:rPr>
          <w:bCs/>
          <w:color w:val="000000" w:themeColor="text1"/>
          <w:sz w:val="24"/>
          <w:szCs w:val="24"/>
        </w:rPr>
        <w:t xml:space="preserve"> случае представления заявителем заявления о внесении изменений </w:t>
      </w:r>
      <w:r w:rsidR="00A15258" w:rsidRPr="00726C5C">
        <w:rPr>
          <w:bCs/>
          <w:color w:val="000000" w:themeColor="text1"/>
          <w:sz w:val="24"/>
          <w:szCs w:val="24"/>
        </w:rPr>
        <w:t xml:space="preserve">(за исключением </w:t>
      </w:r>
      <w:r w:rsidR="0024627E" w:rsidRPr="00726C5C">
        <w:rPr>
          <w:bCs/>
          <w:color w:val="000000" w:themeColor="text1"/>
          <w:sz w:val="24"/>
          <w:szCs w:val="24"/>
        </w:rPr>
        <w:t xml:space="preserve">заявления о внесении изменений в связи с </w:t>
      </w:r>
      <w:r w:rsidR="00A15258" w:rsidRPr="00726C5C">
        <w:rPr>
          <w:bCs/>
          <w:color w:val="000000" w:themeColor="text1"/>
          <w:sz w:val="24"/>
          <w:szCs w:val="24"/>
        </w:rPr>
        <w:t xml:space="preserve">необходимостью </w:t>
      </w:r>
      <w:r w:rsidR="0024627E" w:rsidRPr="00726C5C">
        <w:rPr>
          <w:bCs/>
          <w:color w:val="000000" w:themeColor="text1"/>
          <w:sz w:val="24"/>
          <w:szCs w:val="24"/>
        </w:rPr>
        <w:t>продлени</w:t>
      </w:r>
      <w:r w:rsidR="00A15258" w:rsidRPr="00726C5C">
        <w:rPr>
          <w:bCs/>
          <w:color w:val="000000" w:themeColor="text1"/>
          <w:sz w:val="24"/>
          <w:szCs w:val="24"/>
        </w:rPr>
        <w:t>я</w:t>
      </w:r>
      <w:r w:rsidR="0024627E" w:rsidRPr="00726C5C">
        <w:rPr>
          <w:bCs/>
          <w:color w:val="000000" w:themeColor="text1"/>
          <w:sz w:val="24"/>
          <w:szCs w:val="24"/>
        </w:rPr>
        <w:t xml:space="preserve"> срока действия разрешения</w:t>
      </w:r>
      <w:r w:rsidR="00A15258" w:rsidRPr="00726C5C">
        <w:rPr>
          <w:bCs/>
          <w:color w:val="000000" w:themeColor="text1"/>
          <w:sz w:val="24"/>
          <w:szCs w:val="24"/>
        </w:rPr>
        <w:t xml:space="preserve"> на строительство)</w:t>
      </w:r>
      <w:r w:rsidR="00D42570" w:rsidRPr="00726C5C">
        <w:rPr>
          <w:bCs/>
          <w:color w:val="000000" w:themeColor="text1"/>
          <w:sz w:val="24"/>
          <w:szCs w:val="24"/>
        </w:rPr>
        <w:t>:</w:t>
      </w:r>
    </w:p>
    <w:p w14:paraId="7BA0DD80" w14:textId="78DCE50C"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 xml:space="preserve">а) отсутствие документов, предусмотренных пунктом </w:t>
      </w:r>
      <w:r w:rsidR="00F626A4" w:rsidRPr="00726C5C">
        <w:rPr>
          <w:bCs/>
          <w:color w:val="000000" w:themeColor="text1"/>
          <w:sz w:val="24"/>
          <w:szCs w:val="24"/>
        </w:rPr>
        <w:t>2.</w:t>
      </w:r>
      <w:r w:rsidR="00EA1386" w:rsidRPr="00726C5C">
        <w:rPr>
          <w:bCs/>
          <w:color w:val="000000" w:themeColor="text1"/>
          <w:sz w:val="24"/>
          <w:szCs w:val="24"/>
        </w:rPr>
        <w:t xml:space="preserve">9.1 </w:t>
      </w:r>
      <w:r w:rsidRPr="00726C5C">
        <w:rPr>
          <w:bCs/>
          <w:color w:val="000000" w:themeColor="text1"/>
          <w:sz w:val="24"/>
          <w:szCs w:val="24"/>
        </w:rPr>
        <w:t xml:space="preserve">настоящего </w:t>
      </w:r>
      <w:r w:rsidR="00F626A4" w:rsidRPr="00726C5C">
        <w:rPr>
          <w:bCs/>
          <w:color w:val="000000" w:themeColor="text1"/>
          <w:sz w:val="24"/>
          <w:szCs w:val="24"/>
        </w:rPr>
        <w:t>Административного регламента</w:t>
      </w:r>
      <w:r w:rsidRPr="00726C5C">
        <w:rPr>
          <w:bCs/>
          <w:color w:val="000000" w:themeColor="text1"/>
          <w:sz w:val="24"/>
          <w:szCs w:val="24"/>
        </w:rPr>
        <w:t>;</w:t>
      </w:r>
    </w:p>
    <w:p w14:paraId="655E6EB5"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72CA15A7"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4DADAA31"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lastRenderedPageBreak/>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1A6703D4" w14:textId="77777777"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7D0A9050" w14:textId="64F792BC" w:rsidR="00D42570" w:rsidRPr="00726C5C" w:rsidRDefault="00D42570" w:rsidP="008C36B8">
      <w:pPr>
        <w:pStyle w:val="ConsPlusNormal"/>
        <w:ind w:firstLine="709"/>
        <w:jc w:val="both"/>
        <w:rPr>
          <w:bCs/>
          <w:color w:val="000000" w:themeColor="text1"/>
          <w:sz w:val="24"/>
          <w:szCs w:val="24"/>
        </w:rPr>
      </w:pPr>
      <w:r w:rsidRPr="00726C5C">
        <w:rPr>
          <w:bCs/>
          <w:color w:val="000000" w:themeColor="text1"/>
          <w:sz w:val="24"/>
          <w:szCs w:val="24"/>
        </w:rPr>
        <w:t>е) подача заявления о внесении изменений менее чем за десять рабочих дней до истечения срока действия разрешения на строительство.</w:t>
      </w:r>
    </w:p>
    <w:p w14:paraId="3B6C849E" w14:textId="168BBC58" w:rsidR="00A2019A"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D26647" w:rsidRPr="00726C5C">
        <w:rPr>
          <w:bCs/>
          <w:color w:val="000000" w:themeColor="text1"/>
          <w:sz w:val="24"/>
          <w:szCs w:val="24"/>
        </w:rPr>
        <w:t>23</w:t>
      </w:r>
      <w:r w:rsidR="00463C47" w:rsidRPr="00726C5C">
        <w:rPr>
          <w:bCs/>
          <w:color w:val="000000" w:themeColor="text1"/>
          <w:sz w:val="24"/>
          <w:szCs w:val="24"/>
        </w:rPr>
        <w:t xml:space="preserve">. </w:t>
      </w:r>
      <w:r w:rsidR="002E0EC8" w:rsidRPr="00726C5C">
        <w:rPr>
          <w:bCs/>
          <w:color w:val="000000" w:themeColor="text1"/>
          <w:sz w:val="24"/>
          <w:szCs w:val="24"/>
        </w:rPr>
        <w:t xml:space="preserve">Результат предоставления услуги, указанный в пункте </w:t>
      </w:r>
      <w:r w:rsidRPr="00726C5C">
        <w:rPr>
          <w:bCs/>
          <w:color w:val="000000" w:themeColor="text1"/>
          <w:sz w:val="24"/>
          <w:szCs w:val="24"/>
        </w:rPr>
        <w:t>2.</w:t>
      </w:r>
      <w:r w:rsidR="00F065CC" w:rsidRPr="00726C5C">
        <w:rPr>
          <w:bCs/>
          <w:color w:val="000000" w:themeColor="text1"/>
          <w:sz w:val="24"/>
          <w:szCs w:val="24"/>
        </w:rPr>
        <w:t xml:space="preserve">19 </w:t>
      </w:r>
      <w:r w:rsidR="002E0EC8" w:rsidRPr="00726C5C">
        <w:rPr>
          <w:bCs/>
          <w:color w:val="000000" w:themeColor="text1"/>
          <w:sz w:val="24"/>
          <w:szCs w:val="24"/>
        </w:rPr>
        <w:t xml:space="preserve">настоящего </w:t>
      </w:r>
      <w:r w:rsidRPr="00726C5C">
        <w:rPr>
          <w:bCs/>
          <w:color w:val="000000" w:themeColor="text1"/>
          <w:sz w:val="24"/>
          <w:szCs w:val="24"/>
        </w:rPr>
        <w:t>Административного регламента</w:t>
      </w:r>
      <w:r w:rsidR="00A2019A" w:rsidRPr="00726C5C">
        <w:rPr>
          <w:bCs/>
          <w:color w:val="000000" w:themeColor="text1"/>
          <w:sz w:val="24"/>
          <w:szCs w:val="24"/>
        </w:rPr>
        <w:t>:</w:t>
      </w:r>
    </w:p>
    <w:p w14:paraId="26A1F299" w14:textId="0ED0946B" w:rsidR="00C73F71" w:rsidRPr="00726C5C" w:rsidRDefault="00844BAE" w:rsidP="008C36B8">
      <w:pPr>
        <w:pStyle w:val="ConsPlusNormal"/>
        <w:ind w:firstLine="709"/>
        <w:jc w:val="both"/>
        <w:rPr>
          <w:bCs/>
          <w:color w:val="000000" w:themeColor="text1"/>
          <w:sz w:val="24"/>
          <w:szCs w:val="24"/>
        </w:rPr>
      </w:pPr>
      <w:r w:rsidRPr="00726C5C">
        <w:rPr>
          <w:bCs/>
          <w:color w:val="000000" w:themeColor="text1"/>
          <w:sz w:val="24"/>
          <w:szCs w:val="24"/>
        </w:rPr>
        <w:t>н</w:t>
      </w:r>
      <w:r w:rsidR="00AB2834" w:rsidRPr="00726C5C">
        <w:rPr>
          <w:bCs/>
          <w:color w:val="000000" w:themeColor="text1"/>
          <w:sz w:val="24"/>
          <w:szCs w:val="24"/>
        </w:rPr>
        <w:t xml:space="preserve">аправляется </w:t>
      </w:r>
      <w:r w:rsidR="00BD3483" w:rsidRPr="00726C5C">
        <w:rPr>
          <w:bCs/>
          <w:color w:val="000000" w:themeColor="text1"/>
          <w:sz w:val="24"/>
          <w:szCs w:val="24"/>
        </w:rPr>
        <w:t>заявителю в</w:t>
      </w:r>
      <w:r w:rsidR="00AB2834" w:rsidRPr="00726C5C">
        <w:rPr>
          <w:bCs/>
          <w:color w:val="000000" w:themeColor="text1"/>
          <w:sz w:val="24"/>
          <w:szCs w:val="24"/>
        </w:rPr>
        <w:t xml:space="preserve">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sidR="007B06C5" w:rsidRPr="00726C5C">
        <w:rPr>
          <w:bCs/>
          <w:color w:val="000000" w:themeColor="text1"/>
          <w:sz w:val="24"/>
          <w:szCs w:val="24"/>
        </w:rPr>
        <w:t>Едином портале</w:t>
      </w:r>
      <w:r w:rsidR="00AB2834" w:rsidRPr="00726C5C">
        <w:rPr>
          <w:bCs/>
          <w:color w:val="000000" w:themeColor="text1"/>
          <w:sz w:val="24"/>
          <w:szCs w:val="24"/>
        </w:rPr>
        <w:t xml:space="preserve">, </w:t>
      </w:r>
      <w:r w:rsidR="007B06C5" w:rsidRPr="00726C5C">
        <w:rPr>
          <w:bCs/>
          <w:color w:val="000000" w:themeColor="text1"/>
          <w:sz w:val="24"/>
          <w:szCs w:val="24"/>
        </w:rPr>
        <w:t>региональном портале</w:t>
      </w:r>
      <w:r w:rsidR="009301BF" w:rsidRPr="00726C5C">
        <w:rPr>
          <w:bCs/>
          <w:color w:val="000000" w:themeColor="text1"/>
          <w:sz w:val="24"/>
          <w:szCs w:val="24"/>
        </w:rPr>
        <w:t>, в единой информационной системе жилищного строительства</w:t>
      </w:r>
      <w:r w:rsidR="007B06C5" w:rsidRPr="00726C5C">
        <w:rPr>
          <w:bCs/>
          <w:color w:val="000000" w:themeColor="text1"/>
          <w:sz w:val="24"/>
          <w:szCs w:val="24"/>
        </w:rPr>
        <w:t xml:space="preserve"> </w:t>
      </w:r>
      <w:r w:rsidR="00AB2834" w:rsidRPr="00726C5C">
        <w:rPr>
          <w:bCs/>
          <w:color w:val="000000" w:themeColor="text1"/>
          <w:sz w:val="24"/>
          <w:szCs w:val="24"/>
        </w:rPr>
        <w:t>в</w:t>
      </w:r>
      <w:r w:rsidR="00A2019A" w:rsidRPr="00726C5C">
        <w:rPr>
          <w:bCs/>
          <w:color w:val="000000" w:themeColor="text1"/>
          <w:sz w:val="24"/>
          <w:szCs w:val="24"/>
        </w:rPr>
        <w:t xml:space="preserve"> случае</w:t>
      </w:r>
      <w:r w:rsidR="00F13220" w:rsidRPr="00726C5C">
        <w:rPr>
          <w:bCs/>
          <w:color w:val="000000" w:themeColor="text1"/>
          <w:sz w:val="24"/>
          <w:szCs w:val="24"/>
        </w:rPr>
        <w:t xml:space="preserve">, если </w:t>
      </w:r>
      <w:r w:rsidRPr="00726C5C">
        <w:rPr>
          <w:bCs/>
          <w:color w:val="000000" w:themeColor="text1"/>
          <w:sz w:val="24"/>
          <w:szCs w:val="24"/>
        </w:rPr>
        <w:t xml:space="preserve">такой способ </w:t>
      </w:r>
      <w:r w:rsidR="00F13220" w:rsidRPr="00726C5C">
        <w:rPr>
          <w:bCs/>
          <w:color w:val="000000" w:themeColor="text1"/>
          <w:sz w:val="24"/>
          <w:szCs w:val="24"/>
        </w:rPr>
        <w:t>указан</w:t>
      </w:r>
      <w:r w:rsidRPr="00726C5C">
        <w:rPr>
          <w:bCs/>
          <w:color w:val="000000" w:themeColor="text1"/>
          <w:sz w:val="24"/>
          <w:szCs w:val="24"/>
        </w:rPr>
        <w:t xml:space="preserve"> </w:t>
      </w:r>
      <w:r w:rsidR="00F13220" w:rsidRPr="00726C5C">
        <w:rPr>
          <w:bCs/>
          <w:color w:val="000000" w:themeColor="text1"/>
          <w:sz w:val="24"/>
          <w:szCs w:val="24"/>
        </w:rPr>
        <w:t xml:space="preserve">в </w:t>
      </w:r>
      <w:r w:rsidRPr="00726C5C">
        <w:rPr>
          <w:rFonts w:eastAsia="Times New Roman"/>
          <w:bCs/>
          <w:color w:val="000000" w:themeColor="text1"/>
          <w:sz w:val="24"/>
          <w:szCs w:val="24"/>
          <w:lang w:eastAsia="ru-RU"/>
        </w:rPr>
        <w:t xml:space="preserve">заявлении о выдаче разрешения на строительство, заявлении о </w:t>
      </w:r>
      <w:r w:rsidR="00E64B0F" w:rsidRPr="00726C5C">
        <w:rPr>
          <w:rFonts w:eastAsia="Times New Roman"/>
          <w:bCs/>
          <w:color w:val="000000" w:themeColor="text1"/>
          <w:sz w:val="24"/>
          <w:szCs w:val="24"/>
          <w:lang w:eastAsia="ru-RU"/>
        </w:rPr>
        <w:t>внесении изменений, уведомлении</w:t>
      </w:r>
      <w:r w:rsidRPr="00726C5C">
        <w:rPr>
          <w:bCs/>
          <w:color w:val="000000" w:themeColor="text1"/>
          <w:sz w:val="24"/>
          <w:szCs w:val="24"/>
        </w:rPr>
        <w:t>;</w:t>
      </w:r>
    </w:p>
    <w:p w14:paraId="2DE4AB5A" w14:textId="42A47E71" w:rsidR="00D611CB" w:rsidRPr="00726C5C" w:rsidRDefault="00733ACA"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w:t>
      </w:r>
      <w:r w:rsidR="00F13220" w:rsidRPr="00726C5C">
        <w:rPr>
          <w:rFonts w:ascii="Times New Roman" w:hAnsi="Times New Roman"/>
          <w:bCs/>
          <w:color w:val="000000" w:themeColor="text1"/>
          <w:sz w:val="24"/>
          <w:szCs w:val="24"/>
        </w:rPr>
        <w:t xml:space="preserve">ыдается </w:t>
      </w:r>
      <w:r w:rsidRPr="00726C5C">
        <w:rPr>
          <w:rFonts w:ascii="Times New Roman" w:hAnsi="Times New Roman"/>
          <w:bCs/>
          <w:color w:val="000000" w:themeColor="text1"/>
          <w:sz w:val="24"/>
          <w:szCs w:val="24"/>
        </w:rPr>
        <w:t>з</w:t>
      </w:r>
      <w:r w:rsidR="00EC6427" w:rsidRPr="00726C5C">
        <w:rPr>
          <w:rFonts w:ascii="Times New Roman" w:hAnsi="Times New Roman"/>
          <w:bCs/>
          <w:color w:val="000000" w:themeColor="text1"/>
          <w:sz w:val="24"/>
          <w:szCs w:val="24"/>
        </w:rPr>
        <w:t>аявител</w:t>
      </w:r>
      <w:r w:rsidR="00F13220" w:rsidRPr="00726C5C">
        <w:rPr>
          <w:rFonts w:ascii="Times New Roman" w:hAnsi="Times New Roman"/>
          <w:bCs/>
          <w:color w:val="000000" w:themeColor="text1"/>
          <w:sz w:val="24"/>
          <w:szCs w:val="24"/>
        </w:rPr>
        <w:t xml:space="preserve">ю </w:t>
      </w:r>
      <w:r w:rsidR="00E6436E" w:rsidRPr="00726C5C">
        <w:rPr>
          <w:rFonts w:ascii="Times New Roman" w:hAnsi="Times New Roman"/>
          <w:bCs/>
          <w:color w:val="000000" w:themeColor="text1"/>
          <w:sz w:val="24"/>
          <w:szCs w:val="24"/>
        </w:rPr>
        <w:t xml:space="preserve">на бумажном носителе </w:t>
      </w:r>
      <w:r w:rsidR="00F13220" w:rsidRPr="00726C5C">
        <w:rPr>
          <w:rFonts w:ascii="Times New Roman" w:hAnsi="Times New Roman"/>
          <w:bCs/>
          <w:color w:val="000000" w:themeColor="text1"/>
          <w:sz w:val="24"/>
          <w:szCs w:val="24"/>
        </w:rPr>
        <w:t xml:space="preserve">при личном обращении </w:t>
      </w:r>
      <w:r w:rsidR="00E6436E" w:rsidRPr="00726C5C">
        <w:rPr>
          <w:rFonts w:ascii="Times New Roman" w:hAnsi="Times New Roman"/>
          <w:bCs/>
          <w:color w:val="000000" w:themeColor="text1"/>
          <w:sz w:val="24"/>
          <w:szCs w:val="24"/>
        </w:rPr>
        <w:t xml:space="preserve">в уполномоченный орган местного самоуправления, </w:t>
      </w:r>
      <w:r w:rsidR="00E64B0F" w:rsidRPr="00726C5C">
        <w:rPr>
          <w:rFonts w:ascii="Times New Roman" w:hAnsi="Times New Roman"/>
          <w:bCs/>
          <w:color w:val="000000" w:themeColor="text1"/>
          <w:sz w:val="24"/>
          <w:szCs w:val="24"/>
        </w:rPr>
        <w:t xml:space="preserve">в том числе через многофункциональный центр, </w:t>
      </w:r>
      <w:r w:rsidR="00E6436E" w:rsidRPr="00726C5C">
        <w:rPr>
          <w:rFonts w:ascii="Times New Roman" w:hAnsi="Times New Roman"/>
          <w:bCs/>
          <w:color w:val="000000" w:themeColor="text1"/>
          <w:sz w:val="24"/>
          <w:szCs w:val="24"/>
        </w:rPr>
        <w:t>либо н</w:t>
      </w:r>
      <w:r w:rsidR="00D46BCD" w:rsidRPr="00726C5C">
        <w:rPr>
          <w:rFonts w:ascii="Times New Roman" w:hAnsi="Times New Roman"/>
          <w:bCs/>
          <w:color w:val="000000" w:themeColor="text1"/>
          <w:sz w:val="24"/>
          <w:szCs w:val="24"/>
        </w:rPr>
        <w:t xml:space="preserve">аправляется </w:t>
      </w:r>
      <w:r w:rsidRPr="00726C5C">
        <w:rPr>
          <w:rFonts w:ascii="Times New Roman" w:hAnsi="Times New Roman"/>
          <w:bCs/>
          <w:color w:val="000000" w:themeColor="text1"/>
          <w:sz w:val="24"/>
          <w:szCs w:val="24"/>
        </w:rPr>
        <w:t>з</w:t>
      </w:r>
      <w:r w:rsidR="00EC6427" w:rsidRPr="00726C5C">
        <w:rPr>
          <w:rFonts w:ascii="Times New Roman" w:hAnsi="Times New Roman"/>
          <w:bCs/>
          <w:color w:val="000000" w:themeColor="text1"/>
          <w:sz w:val="24"/>
          <w:szCs w:val="24"/>
        </w:rPr>
        <w:t>аявител</w:t>
      </w:r>
      <w:r w:rsidR="002154FC" w:rsidRPr="00726C5C">
        <w:rPr>
          <w:rFonts w:ascii="Times New Roman" w:hAnsi="Times New Roman"/>
          <w:bCs/>
          <w:color w:val="000000" w:themeColor="text1"/>
          <w:sz w:val="24"/>
          <w:szCs w:val="24"/>
        </w:rPr>
        <w:t xml:space="preserve">ю </w:t>
      </w:r>
      <w:r w:rsidR="00F24DA5" w:rsidRPr="00726C5C">
        <w:rPr>
          <w:rFonts w:ascii="Times New Roman" w:hAnsi="Times New Roman"/>
          <w:bCs/>
          <w:color w:val="000000" w:themeColor="text1"/>
          <w:sz w:val="24"/>
          <w:szCs w:val="24"/>
        </w:rPr>
        <w:t xml:space="preserve">посредством почтового отправления </w:t>
      </w:r>
      <w:r w:rsidR="0007779E" w:rsidRPr="00726C5C">
        <w:rPr>
          <w:rFonts w:ascii="Times New Roman" w:hAnsi="Times New Roman"/>
          <w:bCs/>
          <w:color w:val="000000" w:themeColor="text1"/>
          <w:sz w:val="24"/>
          <w:szCs w:val="24"/>
        </w:rPr>
        <w:t xml:space="preserve">в соответствии с выбранным </w:t>
      </w:r>
      <w:r w:rsidRPr="00726C5C">
        <w:rPr>
          <w:rFonts w:ascii="Times New Roman" w:hAnsi="Times New Roman"/>
          <w:bCs/>
          <w:color w:val="000000" w:themeColor="text1"/>
          <w:sz w:val="24"/>
          <w:szCs w:val="24"/>
        </w:rPr>
        <w:t>з</w:t>
      </w:r>
      <w:r w:rsidR="00EC6427" w:rsidRPr="00726C5C">
        <w:rPr>
          <w:rFonts w:ascii="Times New Roman" w:hAnsi="Times New Roman"/>
          <w:bCs/>
          <w:color w:val="000000" w:themeColor="text1"/>
          <w:sz w:val="24"/>
          <w:szCs w:val="24"/>
        </w:rPr>
        <w:t>аявител</w:t>
      </w:r>
      <w:r w:rsidR="0007779E" w:rsidRPr="00726C5C">
        <w:rPr>
          <w:rFonts w:ascii="Times New Roman" w:hAnsi="Times New Roman"/>
          <w:bCs/>
          <w:color w:val="000000" w:themeColor="text1"/>
          <w:sz w:val="24"/>
          <w:szCs w:val="24"/>
        </w:rPr>
        <w:t>ем способом получения результата предоставления услуги.</w:t>
      </w:r>
    </w:p>
    <w:p w14:paraId="388E7862" w14:textId="6E101D7D" w:rsidR="001A7381" w:rsidRPr="00726C5C" w:rsidRDefault="001A7381" w:rsidP="008C36B8">
      <w:pPr>
        <w:pStyle w:val="ConsPlusNormal"/>
        <w:ind w:firstLine="709"/>
        <w:jc w:val="both"/>
        <w:rPr>
          <w:bCs/>
          <w:color w:val="000000" w:themeColor="text1"/>
          <w:sz w:val="24"/>
          <w:szCs w:val="24"/>
        </w:rPr>
      </w:pPr>
      <w:r w:rsidRPr="00726C5C">
        <w:rPr>
          <w:bCs/>
          <w:color w:val="000000" w:themeColor="text1"/>
          <w:sz w:val="24"/>
          <w:szCs w:val="24"/>
        </w:rPr>
        <w:t xml:space="preserve">Разрешение на строительство выдается </w:t>
      </w:r>
      <w:r w:rsidR="00590B08" w:rsidRPr="00726C5C">
        <w:rPr>
          <w:bCs/>
          <w:color w:val="000000" w:themeColor="text1"/>
          <w:sz w:val="24"/>
          <w:szCs w:val="24"/>
        </w:rPr>
        <w:t xml:space="preserve">уполномоченным в соответствии со статьей 51 Градостроительного кодекса Российской Федерации на выдачу разрешения на строительство федеральным органом исполнительной власти, </w:t>
      </w:r>
      <w:r w:rsidR="00A95B9A" w:rsidRPr="00726C5C">
        <w:rPr>
          <w:bCs/>
          <w:color w:val="000000" w:themeColor="text1"/>
          <w:sz w:val="24"/>
          <w:szCs w:val="24"/>
        </w:rPr>
        <w:t xml:space="preserve">организацией </w:t>
      </w:r>
      <w:r w:rsidRPr="00726C5C">
        <w:rPr>
          <w:bCs/>
          <w:color w:val="000000" w:themeColor="text1"/>
          <w:sz w:val="24"/>
          <w:szCs w:val="24"/>
        </w:rPr>
        <w:t>исключительно в электронной форме в случае, если документы на выдачу разрешения на строительство, указанные в части 7 статьи 51 Градостроительного кодекса Российской Федерации, направлены в электронной форме.</w:t>
      </w:r>
    </w:p>
    <w:p w14:paraId="4CAD1587" w14:textId="0B35598D" w:rsidR="00590B08" w:rsidRPr="00726C5C" w:rsidRDefault="00590B08" w:rsidP="008C36B8">
      <w:pPr>
        <w:pStyle w:val="ConsPlusNormal"/>
        <w:ind w:firstLine="709"/>
        <w:jc w:val="both"/>
        <w:rPr>
          <w:bCs/>
          <w:color w:val="000000" w:themeColor="text1"/>
          <w:sz w:val="24"/>
          <w:szCs w:val="24"/>
        </w:rPr>
      </w:pPr>
      <w:r w:rsidRPr="00726C5C">
        <w:rPr>
          <w:bCs/>
          <w:color w:val="000000" w:themeColor="text1"/>
          <w:sz w:val="24"/>
          <w:szCs w:val="24"/>
        </w:rPr>
        <w:t xml:space="preserve">Разрешение на строительство выдается уполномоченным в соответствии со статьей 51 Градостроительного кодекса Российской Федерации на выдачу разрешения на строительство органом исполнительной власти субъекта Российской Федерации, органом местного самоуправления исключительно в электронной форме в случаях, установленных нормативным правовым актом субъекта Российской Федерации. </w:t>
      </w:r>
    </w:p>
    <w:p w14:paraId="18B91BD7" w14:textId="77777777" w:rsidR="00D21385" w:rsidRPr="00726C5C" w:rsidRDefault="00D21385" w:rsidP="008C36B8">
      <w:pPr>
        <w:pStyle w:val="ConsPlusNormal"/>
        <w:ind w:firstLine="709"/>
        <w:jc w:val="both"/>
        <w:rPr>
          <w:bCs/>
          <w:color w:val="000000" w:themeColor="text1"/>
          <w:sz w:val="24"/>
          <w:szCs w:val="24"/>
        </w:rPr>
      </w:pPr>
    </w:p>
    <w:p w14:paraId="76E37325" w14:textId="77777777" w:rsidR="006305C6" w:rsidRPr="00726C5C" w:rsidRDefault="00735EEE" w:rsidP="006305C6">
      <w:pPr>
        <w:widowControl w:val="0"/>
        <w:autoSpaceDE w:val="0"/>
        <w:autoSpaceDN w:val="0"/>
        <w:adjustRightInd w:val="0"/>
        <w:spacing w:after="0" w:line="240" w:lineRule="auto"/>
        <w:jc w:val="center"/>
        <w:outlineLvl w:val="1"/>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Размер платы, взимаемой с заявителя при предоставлении муниципальной услуги,</w:t>
      </w:r>
    </w:p>
    <w:p w14:paraId="16109CDD" w14:textId="56CC23BD" w:rsidR="00735EEE" w:rsidRPr="00726C5C" w:rsidRDefault="00735EEE" w:rsidP="006305C6">
      <w:pPr>
        <w:widowControl w:val="0"/>
        <w:autoSpaceDE w:val="0"/>
        <w:autoSpaceDN w:val="0"/>
        <w:adjustRightInd w:val="0"/>
        <w:spacing w:after="0" w:line="240" w:lineRule="auto"/>
        <w:jc w:val="center"/>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и способы ее взимания</w:t>
      </w:r>
      <w:r w:rsidR="002B14F3">
        <w:rPr>
          <w:rFonts w:ascii="Times New Roman" w:eastAsia="Calibri" w:hAnsi="Times New Roman"/>
          <w:bCs/>
          <w:color w:val="000000" w:themeColor="text1"/>
          <w:sz w:val="24"/>
          <w:szCs w:val="24"/>
        </w:rPr>
        <w:t>.</w:t>
      </w:r>
    </w:p>
    <w:p w14:paraId="639F673F" w14:textId="77777777" w:rsidR="0095116D" w:rsidRPr="00726C5C" w:rsidRDefault="0095116D" w:rsidP="008C36B8">
      <w:pPr>
        <w:widowControl w:val="0"/>
        <w:autoSpaceDE w:val="0"/>
        <w:autoSpaceDN w:val="0"/>
        <w:adjustRightInd w:val="0"/>
        <w:spacing w:after="0" w:line="240" w:lineRule="auto"/>
        <w:ind w:firstLine="709"/>
        <w:jc w:val="center"/>
        <w:rPr>
          <w:rFonts w:ascii="Times New Roman" w:eastAsia="Calibri" w:hAnsi="Times New Roman"/>
          <w:bCs/>
          <w:color w:val="000000" w:themeColor="text1"/>
          <w:sz w:val="24"/>
          <w:szCs w:val="24"/>
        </w:rPr>
      </w:pPr>
    </w:p>
    <w:p w14:paraId="271FB24A" w14:textId="6821FABD" w:rsidR="004A1F31"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F065CC" w:rsidRPr="00726C5C">
        <w:rPr>
          <w:bCs/>
          <w:color w:val="000000" w:themeColor="text1"/>
          <w:sz w:val="24"/>
          <w:szCs w:val="24"/>
        </w:rPr>
        <w:t>24</w:t>
      </w:r>
      <w:r w:rsidR="004A1F31" w:rsidRPr="00726C5C">
        <w:rPr>
          <w:bCs/>
          <w:color w:val="000000" w:themeColor="text1"/>
          <w:sz w:val="24"/>
          <w:szCs w:val="24"/>
        </w:rPr>
        <w:t>. Предоставление услуги осуществляется без взимания платы.</w:t>
      </w:r>
    </w:p>
    <w:p w14:paraId="7A9D2456" w14:textId="7987E4DC" w:rsidR="004759C1" w:rsidRPr="00726C5C" w:rsidRDefault="004759C1" w:rsidP="008C36B8">
      <w:pPr>
        <w:pStyle w:val="ConsPlusNormal"/>
        <w:ind w:firstLine="709"/>
        <w:jc w:val="both"/>
        <w:rPr>
          <w:bCs/>
          <w:color w:val="000000" w:themeColor="text1"/>
          <w:sz w:val="24"/>
          <w:szCs w:val="24"/>
        </w:rPr>
      </w:pPr>
    </w:p>
    <w:p w14:paraId="6D63C23B" w14:textId="7083DE1A" w:rsidR="004759C1" w:rsidRPr="00726C5C" w:rsidRDefault="004759C1" w:rsidP="006305C6">
      <w:pPr>
        <w:pStyle w:val="ConsPlusNormal"/>
        <w:jc w:val="center"/>
        <w:outlineLvl w:val="1"/>
        <w:rPr>
          <w:bCs/>
          <w:color w:val="000000" w:themeColor="text1"/>
          <w:sz w:val="24"/>
          <w:szCs w:val="24"/>
        </w:rPr>
      </w:pPr>
      <w:r w:rsidRPr="00726C5C">
        <w:rPr>
          <w:bCs/>
          <w:color w:val="000000" w:themeColor="text1"/>
          <w:sz w:val="24"/>
          <w:szCs w:val="24"/>
        </w:rPr>
        <w:t>Иные требования к предоставлению</w:t>
      </w:r>
      <w:r w:rsidR="006305C6" w:rsidRPr="00726C5C">
        <w:rPr>
          <w:bCs/>
          <w:color w:val="000000" w:themeColor="text1"/>
          <w:sz w:val="24"/>
          <w:szCs w:val="24"/>
        </w:rPr>
        <w:t xml:space="preserve"> </w:t>
      </w:r>
      <w:r w:rsidRPr="00726C5C">
        <w:rPr>
          <w:bCs/>
          <w:color w:val="000000" w:themeColor="text1"/>
          <w:sz w:val="24"/>
          <w:szCs w:val="24"/>
        </w:rPr>
        <w:t>муниципальной услуги</w:t>
      </w:r>
      <w:r w:rsidR="002B14F3">
        <w:rPr>
          <w:bCs/>
          <w:color w:val="000000" w:themeColor="text1"/>
          <w:sz w:val="24"/>
          <w:szCs w:val="24"/>
        </w:rPr>
        <w:t>.</w:t>
      </w:r>
    </w:p>
    <w:p w14:paraId="5C8EE0B5" w14:textId="77777777" w:rsidR="004759C1" w:rsidRPr="00726C5C" w:rsidRDefault="004759C1" w:rsidP="008C36B8">
      <w:pPr>
        <w:pStyle w:val="ConsPlusNormal"/>
        <w:ind w:firstLine="709"/>
        <w:jc w:val="center"/>
        <w:rPr>
          <w:bCs/>
          <w:color w:val="000000" w:themeColor="text1"/>
          <w:sz w:val="24"/>
          <w:szCs w:val="24"/>
        </w:rPr>
      </w:pPr>
    </w:p>
    <w:p w14:paraId="42873CF4" w14:textId="54F324F0" w:rsidR="00F20CD5"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F065CC" w:rsidRPr="00726C5C">
        <w:rPr>
          <w:bCs/>
          <w:color w:val="000000" w:themeColor="text1"/>
          <w:sz w:val="24"/>
          <w:szCs w:val="24"/>
        </w:rPr>
        <w:t>25</w:t>
      </w:r>
      <w:r w:rsidR="006E734D" w:rsidRPr="00726C5C">
        <w:rPr>
          <w:bCs/>
          <w:color w:val="000000" w:themeColor="text1"/>
          <w:sz w:val="24"/>
          <w:szCs w:val="24"/>
        </w:rPr>
        <w:t xml:space="preserve">. </w:t>
      </w:r>
      <w:r w:rsidR="00F20CD5" w:rsidRPr="00726C5C">
        <w:rPr>
          <w:bCs/>
          <w:color w:val="000000" w:themeColor="text1"/>
          <w:sz w:val="24"/>
          <w:szCs w:val="24"/>
        </w:rPr>
        <w:t>Сведения о ходе рассмотрения заявления о выдаче разрешения на строительство, заявления о внесении изменений, уведомления, представленных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уведомления в личном кабинете заявителя на Едином портале, региональном портале, в единой информационной системе жилищного строительства.</w:t>
      </w:r>
    </w:p>
    <w:p w14:paraId="74A2305C" w14:textId="64ACDEC1" w:rsidR="00F20CD5" w:rsidRPr="00726C5C" w:rsidRDefault="00F20CD5" w:rsidP="008C36B8">
      <w:pPr>
        <w:pStyle w:val="ConsPlusNormal"/>
        <w:ind w:firstLine="709"/>
        <w:jc w:val="both"/>
        <w:rPr>
          <w:bCs/>
          <w:color w:val="000000" w:themeColor="text1"/>
          <w:sz w:val="24"/>
          <w:szCs w:val="24"/>
        </w:rPr>
      </w:pPr>
      <w:r w:rsidRPr="00726C5C">
        <w:rPr>
          <w:bCs/>
          <w:color w:val="000000" w:themeColor="text1"/>
          <w:sz w:val="24"/>
          <w:szCs w:val="24"/>
        </w:rPr>
        <w:t xml:space="preserve">Сведения о ходе рассмотрения заявления о выдаче разрешения на строительство, заявления о внесении изменений, уведомления, представленных способами, указанными в подпунктах </w:t>
      </w:r>
      <w:r w:rsidR="00406749" w:rsidRPr="00726C5C">
        <w:rPr>
          <w:bCs/>
          <w:color w:val="000000" w:themeColor="text1"/>
          <w:sz w:val="24"/>
          <w:szCs w:val="24"/>
        </w:rPr>
        <w:t>"</w:t>
      </w:r>
      <w:r w:rsidRPr="00726C5C">
        <w:rPr>
          <w:bCs/>
          <w:color w:val="000000" w:themeColor="text1"/>
          <w:sz w:val="24"/>
          <w:szCs w:val="24"/>
        </w:rPr>
        <w:t>б</w:t>
      </w:r>
      <w:r w:rsidR="00406749" w:rsidRPr="00726C5C">
        <w:rPr>
          <w:bCs/>
          <w:color w:val="000000" w:themeColor="text1"/>
          <w:sz w:val="24"/>
          <w:szCs w:val="24"/>
        </w:rPr>
        <w:t>"</w:t>
      </w:r>
      <w:r w:rsidRPr="00726C5C">
        <w:rPr>
          <w:bCs/>
          <w:color w:val="000000" w:themeColor="text1"/>
          <w:sz w:val="24"/>
          <w:szCs w:val="24"/>
        </w:rPr>
        <w:t xml:space="preserve">, </w:t>
      </w:r>
      <w:r w:rsidR="00406749" w:rsidRPr="00726C5C">
        <w:rPr>
          <w:bCs/>
          <w:color w:val="000000" w:themeColor="text1"/>
          <w:sz w:val="24"/>
          <w:szCs w:val="24"/>
        </w:rPr>
        <w:t>"</w:t>
      </w:r>
      <w:r w:rsidRPr="00726C5C">
        <w:rPr>
          <w:bCs/>
          <w:color w:val="000000" w:themeColor="text1"/>
          <w:sz w:val="24"/>
          <w:szCs w:val="24"/>
        </w:rPr>
        <w:t>в</w:t>
      </w:r>
      <w:r w:rsidR="00406749" w:rsidRPr="00726C5C">
        <w:rPr>
          <w:bCs/>
          <w:color w:val="000000" w:themeColor="text1"/>
          <w:sz w:val="24"/>
          <w:szCs w:val="24"/>
        </w:rPr>
        <w:t>"</w:t>
      </w:r>
      <w:r w:rsidRPr="00726C5C">
        <w:rPr>
          <w:bCs/>
          <w:color w:val="000000" w:themeColor="text1"/>
          <w:sz w:val="24"/>
          <w:szCs w:val="24"/>
        </w:rPr>
        <w:t xml:space="preserve">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местного самоуправления,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676C5A91" w14:textId="53FEAE26" w:rsidR="006E734D" w:rsidRPr="00726C5C" w:rsidRDefault="009C29E7" w:rsidP="008C36B8">
      <w:pPr>
        <w:pStyle w:val="ConsPlusNormal"/>
        <w:ind w:firstLine="709"/>
        <w:jc w:val="both"/>
        <w:rPr>
          <w:bCs/>
          <w:color w:val="000000" w:themeColor="text1"/>
          <w:sz w:val="24"/>
          <w:szCs w:val="24"/>
        </w:rPr>
      </w:pPr>
      <w:r w:rsidRPr="00726C5C">
        <w:rPr>
          <w:bCs/>
          <w:color w:val="000000" w:themeColor="text1"/>
          <w:sz w:val="24"/>
          <w:szCs w:val="24"/>
        </w:rPr>
        <w:lastRenderedPageBreak/>
        <w:t>а)</w:t>
      </w:r>
      <w:r w:rsidR="006E734D" w:rsidRPr="00726C5C">
        <w:rPr>
          <w:bCs/>
          <w:color w:val="000000" w:themeColor="text1"/>
          <w:sz w:val="24"/>
          <w:szCs w:val="24"/>
        </w:rPr>
        <w:t xml:space="preserve"> на бумажном носителе </w:t>
      </w:r>
      <w:r w:rsidR="00DC3483" w:rsidRPr="00726C5C">
        <w:rPr>
          <w:bCs/>
          <w:color w:val="000000" w:themeColor="text1"/>
          <w:sz w:val="24"/>
          <w:szCs w:val="24"/>
        </w:rPr>
        <w:t xml:space="preserve">посредством </w:t>
      </w:r>
      <w:r w:rsidR="006E734D" w:rsidRPr="00726C5C">
        <w:rPr>
          <w:bCs/>
          <w:color w:val="000000" w:themeColor="text1"/>
          <w:sz w:val="24"/>
          <w:szCs w:val="24"/>
        </w:rPr>
        <w:t>лично</w:t>
      </w:r>
      <w:r w:rsidR="00DC3483" w:rsidRPr="00726C5C">
        <w:rPr>
          <w:bCs/>
          <w:color w:val="000000" w:themeColor="text1"/>
          <w:sz w:val="24"/>
          <w:szCs w:val="24"/>
        </w:rPr>
        <w:t>го</w:t>
      </w:r>
      <w:r w:rsidR="006E734D" w:rsidRPr="00726C5C">
        <w:rPr>
          <w:bCs/>
          <w:color w:val="000000" w:themeColor="text1"/>
          <w:sz w:val="24"/>
          <w:szCs w:val="24"/>
        </w:rPr>
        <w:t xml:space="preserve"> обращени</w:t>
      </w:r>
      <w:r w:rsidR="00DC3483" w:rsidRPr="00726C5C">
        <w:rPr>
          <w:bCs/>
          <w:color w:val="000000" w:themeColor="text1"/>
          <w:sz w:val="24"/>
          <w:szCs w:val="24"/>
        </w:rPr>
        <w:t>я</w:t>
      </w:r>
      <w:r w:rsidR="006E734D" w:rsidRPr="00726C5C">
        <w:rPr>
          <w:bCs/>
          <w:color w:val="000000" w:themeColor="text1"/>
          <w:sz w:val="24"/>
          <w:szCs w:val="24"/>
        </w:rPr>
        <w:t xml:space="preserve"> в </w:t>
      </w:r>
      <w:r w:rsidR="00E03948" w:rsidRPr="00726C5C">
        <w:rPr>
          <w:bCs/>
          <w:color w:val="000000" w:themeColor="text1"/>
          <w:sz w:val="24"/>
          <w:szCs w:val="24"/>
        </w:rPr>
        <w:t xml:space="preserve">уполномоченный </w:t>
      </w:r>
      <w:r w:rsidR="00FF4E5C" w:rsidRPr="00726C5C">
        <w:rPr>
          <w:bCs/>
          <w:color w:val="000000" w:themeColor="text1"/>
          <w:sz w:val="24"/>
          <w:szCs w:val="24"/>
        </w:rPr>
        <w:t xml:space="preserve">орган местного самоуправления, </w:t>
      </w:r>
      <w:r w:rsidR="00A95B9A" w:rsidRPr="00726C5C">
        <w:rPr>
          <w:bCs/>
          <w:color w:val="000000" w:themeColor="text1"/>
          <w:sz w:val="24"/>
          <w:szCs w:val="24"/>
        </w:rPr>
        <w:t>в том числе через многофункциональный центр</w:t>
      </w:r>
      <w:r w:rsidR="00715343" w:rsidRPr="00726C5C">
        <w:rPr>
          <w:bCs/>
          <w:color w:val="000000" w:themeColor="text1"/>
          <w:sz w:val="24"/>
          <w:szCs w:val="24"/>
        </w:rPr>
        <w:t xml:space="preserve"> </w:t>
      </w:r>
      <w:r w:rsidR="00DC3483" w:rsidRPr="00726C5C">
        <w:rPr>
          <w:bCs/>
          <w:color w:val="000000" w:themeColor="text1"/>
          <w:sz w:val="24"/>
          <w:szCs w:val="24"/>
        </w:rPr>
        <w:t xml:space="preserve">либо </w:t>
      </w:r>
      <w:r w:rsidR="0034130B" w:rsidRPr="00726C5C">
        <w:rPr>
          <w:bCs/>
          <w:color w:val="000000" w:themeColor="text1"/>
          <w:sz w:val="24"/>
          <w:szCs w:val="24"/>
          <w:shd w:val="clear" w:color="auto" w:fill="FFFFFF"/>
        </w:rPr>
        <w:t>посредством почтового отправления с объявленной ценностью при его пересылке, описью вложения и уведомлением о вручении</w:t>
      </w:r>
      <w:r w:rsidR="006E734D" w:rsidRPr="00726C5C">
        <w:rPr>
          <w:bCs/>
          <w:color w:val="000000" w:themeColor="text1"/>
          <w:sz w:val="24"/>
          <w:szCs w:val="24"/>
        </w:rPr>
        <w:t>;</w:t>
      </w:r>
    </w:p>
    <w:p w14:paraId="58C81AF9" w14:textId="77777777" w:rsidR="00080D07" w:rsidRPr="00726C5C" w:rsidRDefault="009C29E7" w:rsidP="008C36B8">
      <w:pPr>
        <w:pStyle w:val="ConsPlusNormal"/>
        <w:ind w:firstLine="709"/>
        <w:jc w:val="both"/>
        <w:rPr>
          <w:bCs/>
          <w:color w:val="000000" w:themeColor="text1"/>
          <w:sz w:val="24"/>
          <w:szCs w:val="24"/>
        </w:rPr>
      </w:pPr>
      <w:r w:rsidRPr="00726C5C">
        <w:rPr>
          <w:bCs/>
          <w:color w:val="000000" w:themeColor="text1"/>
          <w:sz w:val="24"/>
          <w:szCs w:val="24"/>
        </w:rPr>
        <w:t xml:space="preserve">б) </w:t>
      </w:r>
      <w:r w:rsidR="006E734D" w:rsidRPr="00726C5C">
        <w:rPr>
          <w:bCs/>
          <w:color w:val="000000" w:themeColor="text1"/>
          <w:sz w:val="24"/>
          <w:szCs w:val="24"/>
        </w:rPr>
        <w:t>в электронной форме</w:t>
      </w:r>
      <w:r w:rsidR="002B4D1A" w:rsidRPr="00726C5C">
        <w:rPr>
          <w:bCs/>
          <w:color w:val="000000" w:themeColor="text1"/>
          <w:sz w:val="24"/>
          <w:szCs w:val="24"/>
        </w:rPr>
        <w:t xml:space="preserve"> посредством электронной почты.</w:t>
      </w:r>
    </w:p>
    <w:p w14:paraId="6F6DEF42" w14:textId="00BC3CE8" w:rsidR="00080D07" w:rsidRPr="00726C5C" w:rsidRDefault="002B4D1A" w:rsidP="008C36B8">
      <w:pPr>
        <w:pStyle w:val="ConsPlusNormal"/>
        <w:ind w:firstLine="709"/>
        <w:jc w:val="both"/>
        <w:rPr>
          <w:rFonts w:eastAsia="Times New Roman"/>
          <w:bCs/>
          <w:color w:val="000000" w:themeColor="text1"/>
          <w:sz w:val="24"/>
          <w:szCs w:val="24"/>
          <w:lang w:eastAsia="ru-RU"/>
        </w:rPr>
      </w:pPr>
      <w:r w:rsidRPr="00726C5C">
        <w:rPr>
          <w:bCs/>
          <w:color w:val="000000" w:themeColor="text1"/>
          <w:sz w:val="24"/>
          <w:szCs w:val="24"/>
        </w:rPr>
        <w:t>На основании запроса с</w:t>
      </w:r>
      <w:r w:rsidR="006E734D" w:rsidRPr="00726C5C">
        <w:rPr>
          <w:bCs/>
          <w:color w:val="000000" w:themeColor="text1"/>
          <w:sz w:val="24"/>
          <w:szCs w:val="24"/>
        </w:rPr>
        <w:t xml:space="preserve">ведения </w:t>
      </w:r>
      <w:r w:rsidR="009C29E7" w:rsidRPr="00726C5C">
        <w:rPr>
          <w:bCs/>
          <w:color w:val="000000" w:themeColor="text1"/>
          <w:sz w:val="24"/>
          <w:szCs w:val="24"/>
        </w:rPr>
        <w:t xml:space="preserve">о ходе рассмотрения </w:t>
      </w:r>
      <w:r w:rsidR="00DC3483" w:rsidRPr="00726C5C">
        <w:rPr>
          <w:rFonts w:eastAsia="Times New Roman"/>
          <w:bCs/>
          <w:color w:val="000000" w:themeColor="text1"/>
          <w:sz w:val="24"/>
          <w:szCs w:val="24"/>
          <w:lang w:eastAsia="ru-RU"/>
        </w:rPr>
        <w:t>заявления о выдаче разрешения на строительство, заявления о в</w:t>
      </w:r>
      <w:r w:rsidR="00A95B9A" w:rsidRPr="00726C5C">
        <w:rPr>
          <w:rFonts w:eastAsia="Times New Roman"/>
          <w:bCs/>
          <w:color w:val="000000" w:themeColor="text1"/>
          <w:sz w:val="24"/>
          <w:szCs w:val="24"/>
          <w:lang w:eastAsia="ru-RU"/>
        </w:rPr>
        <w:t xml:space="preserve">несении изменений, уведомления </w:t>
      </w:r>
      <w:r w:rsidR="006E734D" w:rsidRPr="00726C5C">
        <w:rPr>
          <w:bCs/>
          <w:color w:val="000000" w:themeColor="text1"/>
          <w:sz w:val="24"/>
          <w:szCs w:val="24"/>
        </w:rPr>
        <w:t>дов</w:t>
      </w:r>
      <w:r w:rsidR="00677F0D" w:rsidRPr="00726C5C">
        <w:rPr>
          <w:bCs/>
          <w:color w:val="000000" w:themeColor="text1"/>
          <w:sz w:val="24"/>
          <w:szCs w:val="24"/>
        </w:rPr>
        <w:t>о</w:t>
      </w:r>
      <w:r w:rsidR="006E734D" w:rsidRPr="00726C5C">
        <w:rPr>
          <w:bCs/>
          <w:color w:val="000000" w:themeColor="text1"/>
          <w:sz w:val="24"/>
          <w:szCs w:val="24"/>
        </w:rPr>
        <w:t>д</w:t>
      </w:r>
      <w:r w:rsidRPr="00726C5C">
        <w:rPr>
          <w:bCs/>
          <w:color w:val="000000" w:themeColor="text1"/>
          <w:sz w:val="24"/>
          <w:szCs w:val="24"/>
        </w:rPr>
        <w:t>ятся</w:t>
      </w:r>
      <w:r w:rsidR="006E734D" w:rsidRPr="00726C5C">
        <w:rPr>
          <w:bCs/>
          <w:color w:val="000000" w:themeColor="text1"/>
          <w:sz w:val="24"/>
          <w:szCs w:val="24"/>
        </w:rPr>
        <w:t xml:space="preserve"> до </w:t>
      </w:r>
      <w:r w:rsidR="00DC3483" w:rsidRPr="00726C5C">
        <w:rPr>
          <w:bCs/>
          <w:color w:val="000000" w:themeColor="text1"/>
          <w:sz w:val="24"/>
          <w:szCs w:val="24"/>
        </w:rPr>
        <w:t>з</w:t>
      </w:r>
      <w:r w:rsidR="00EC6427" w:rsidRPr="00726C5C">
        <w:rPr>
          <w:bCs/>
          <w:color w:val="000000" w:themeColor="text1"/>
          <w:sz w:val="24"/>
          <w:szCs w:val="24"/>
        </w:rPr>
        <w:t>аявител</w:t>
      </w:r>
      <w:r w:rsidR="006E734D" w:rsidRPr="00726C5C">
        <w:rPr>
          <w:bCs/>
          <w:color w:val="000000" w:themeColor="text1"/>
          <w:sz w:val="24"/>
          <w:szCs w:val="24"/>
        </w:rPr>
        <w:t xml:space="preserve">я в устной </w:t>
      </w:r>
      <w:r w:rsidR="00E64CA1" w:rsidRPr="00726C5C">
        <w:rPr>
          <w:bCs/>
          <w:color w:val="000000" w:themeColor="text1"/>
          <w:sz w:val="24"/>
          <w:szCs w:val="24"/>
        </w:rPr>
        <w:t xml:space="preserve">форме </w:t>
      </w:r>
      <w:r w:rsidR="006E734D" w:rsidRPr="00726C5C">
        <w:rPr>
          <w:bCs/>
          <w:color w:val="000000" w:themeColor="text1"/>
          <w:sz w:val="24"/>
          <w:szCs w:val="24"/>
        </w:rPr>
        <w:t xml:space="preserve">(при личном обращении </w:t>
      </w:r>
      <w:r w:rsidR="000D1E2F" w:rsidRPr="00726C5C">
        <w:rPr>
          <w:bCs/>
          <w:color w:val="000000" w:themeColor="text1"/>
          <w:sz w:val="24"/>
          <w:szCs w:val="24"/>
        </w:rPr>
        <w:t xml:space="preserve">либо по телефону </w:t>
      </w:r>
      <w:r w:rsidR="006E734D" w:rsidRPr="00726C5C">
        <w:rPr>
          <w:bCs/>
          <w:color w:val="000000" w:themeColor="text1"/>
          <w:sz w:val="24"/>
          <w:szCs w:val="24"/>
        </w:rPr>
        <w:t xml:space="preserve">в </w:t>
      </w:r>
      <w:r w:rsidR="00E03948" w:rsidRPr="00726C5C">
        <w:rPr>
          <w:bCs/>
          <w:color w:val="000000" w:themeColor="text1"/>
          <w:sz w:val="24"/>
          <w:szCs w:val="24"/>
        </w:rPr>
        <w:t xml:space="preserve">уполномоченный </w:t>
      </w:r>
      <w:r w:rsidR="00977E3E" w:rsidRPr="00726C5C">
        <w:rPr>
          <w:bCs/>
          <w:color w:val="000000" w:themeColor="text1"/>
          <w:sz w:val="24"/>
          <w:szCs w:val="24"/>
        </w:rPr>
        <w:t xml:space="preserve">орган местного самоуправления, </w:t>
      </w:r>
      <w:r w:rsidR="007B06C5" w:rsidRPr="00726C5C">
        <w:rPr>
          <w:bCs/>
          <w:color w:val="000000" w:themeColor="text1"/>
          <w:sz w:val="24"/>
          <w:szCs w:val="24"/>
        </w:rPr>
        <w:t>многофункциональный центр</w:t>
      </w:r>
      <w:r w:rsidR="006E734D" w:rsidRPr="00726C5C">
        <w:rPr>
          <w:bCs/>
          <w:color w:val="000000" w:themeColor="text1"/>
          <w:sz w:val="24"/>
          <w:szCs w:val="24"/>
        </w:rPr>
        <w:t xml:space="preserve">) </w:t>
      </w:r>
      <w:r w:rsidR="00E64CA1" w:rsidRPr="00726C5C">
        <w:rPr>
          <w:bCs/>
          <w:color w:val="000000" w:themeColor="text1"/>
          <w:sz w:val="24"/>
          <w:szCs w:val="24"/>
        </w:rPr>
        <w:t xml:space="preserve">в день обращения </w:t>
      </w:r>
      <w:r w:rsidR="00DC3483" w:rsidRPr="00726C5C">
        <w:rPr>
          <w:bCs/>
          <w:color w:val="000000" w:themeColor="text1"/>
          <w:sz w:val="24"/>
          <w:szCs w:val="24"/>
        </w:rPr>
        <w:t>з</w:t>
      </w:r>
      <w:r w:rsidR="00EC6427" w:rsidRPr="00726C5C">
        <w:rPr>
          <w:bCs/>
          <w:color w:val="000000" w:themeColor="text1"/>
          <w:sz w:val="24"/>
          <w:szCs w:val="24"/>
        </w:rPr>
        <w:t>аявител</w:t>
      </w:r>
      <w:r w:rsidR="00E64CA1" w:rsidRPr="00726C5C">
        <w:rPr>
          <w:bCs/>
          <w:color w:val="000000" w:themeColor="text1"/>
          <w:sz w:val="24"/>
          <w:szCs w:val="24"/>
        </w:rPr>
        <w:t xml:space="preserve">я </w:t>
      </w:r>
      <w:r w:rsidR="006E734D" w:rsidRPr="00726C5C">
        <w:rPr>
          <w:bCs/>
          <w:color w:val="000000" w:themeColor="text1"/>
          <w:sz w:val="24"/>
          <w:szCs w:val="24"/>
        </w:rPr>
        <w:t xml:space="preserve">либо </w:t>
      </w:r>
      <w:r w:rsidR="00E64CA1" w:rsidRPr="00726C5C">
        <w:rPr>
          <w:bCs/>
          <w:color w:val="000000" w:themeColor="text1"/>
          <w:sz w:val="24"/>
          <w:szCs w:val="24"/>
        </w:rPr>
        <w:t xml:space="preserve">в </w:t>
      </w:r>
      <w:r w:rsidR="006E734D" w:rsidRPr="00726C5C">
        <w:rPr>
          <w:bCs/>
          <w:color w:val="000000" w:themeColor="text1"/>
          <w:sz w:val="24"/>
          <w:szCs w:val="24"/>
        </w:rPr>
        <w:t xml:space="preserve">письменной форме, в том числе в электронном виде, если это предусмотрено указанным </w:t>
      </w:r>
      <w:r w:rsidR="009C29E7" w:rsidRPr="00726C5C">
        <w:rPr>
          <w:bCs/>
          <w:color w:val="000000" w:themeColor="text1"/>
          <w:sz w:val="24"/>
          <w:szCs w:val="24"/>
        </w:rPr>
        <w:t>запросом</w:t>
      </w:r>
      <w:r w:rsidR="00E64CA1" w:rsidRPr="00726C5C">
        <w:rPr>
          <w:bCs/>
          <w:color w:val="000000" w:themeColor="text1"/>
          <w:sz w:val="24"/>
          <w:szCs w:val="24"/>
        </w:rPr>
        <w:t>, в течение двух рабочих дней со дня поступления соответствующего запроса</w:t>
      </w:r>
      <w:r w:rsidR="009C29E7" w:rsidRPr="00726C5C">
        <w:rPr>
          <w:bCs/>
          <w:color w:val="000000" w:themeColor="text1"/>
          <w:sz w:val="24"/>
          <w:szCs w:val="24"/>
        </w:rPr>
        <w:t>.</w:t>
      </w:r>
      <w:r w:rsidR="00AE1859" w:rsidRPr="00726C5C">
        <w:rPr>
          <w:bCs/>
          <w:color w:val="000000" w:themeColor="text1"/>
          <w:sz w:val="24"/>
          <w:szCs w:val="24"/>
        </w:rPr>
        <w:t xml:space="preserve"> </w:t>
      </w:r>
    </w:p>
    <w:p w14:paraId="4439640D" w14:textId="6707B3A3" w:rsidR="00533D2A"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367CAB" w:rsidRPr="00726C5C">
        <w:rPr>
          <w:bCs/>
          <w:color w:val="000000" w:themeColor="text1"/>
          <w:sz w:val="24"/>
          <w:szCs w:val="24"/>
        </w:rPr>
        <w:t>26</w:t>
      </w:r>
      <w:r w:rsidR="00F24CA3" w:rsidRPr="00726C5C">
        <w:rPr>
          <w:bCs/>
          <w:color w:val="000000" w:themeColor="text1"/>
          <w:sz w:val="24"/>
          <w:szCs w:val="24"/>
        </w:rPr>
        <w:t>.</w:t>
      </w:r>
      <w:r w:rsidR="00533D2A" w:rsidRPr="00726C5C">
        <w:rPr>
          <w:bCs/>
          <w:color w:val="000000" w:themeColor="text1"/>
          <w:sz w:val="24"/>
          <w:szCs w:val="24"/>
        </w:rPr>
        <w:t xml:space="preserve"> Результат предоставления услуги (его копия ил</w:t>
      </w:r>
      <w:r w:rsidR="00FA399D" w:rsidRPr="00726C5C">
        <w:rPr>
          <w:bCs/>
          <w:color w:val="000000" w:themeColor="text1"/>
          <w:sz w:val="24"/>
          <w:szCs w:val="24"/>
        </w:rPr>
        <w:t xml:space="preserve">и сведения, содержащиеся в нем), предусмотренный подпунктом </w:t>
      </w:r>
      <w:r w:rsidR="00406749" w:rsidRPr="00726C5C">
        <w:rPr>
          <w:bCs/>
          <w:color w:val="000000" w:themeColor="text1"/>
          <w:sz w:val="24"/>
          <w:szCs w:val="24"/>
        </w:rPr>
        <w:t>"</w:t>
      </w:r>
      <w:r w:rsidR="00FA399D" w:rsidRPr="00726C5C">
        <w:rPr>
          <w:bCs/>
          <w:color w:val="000000" w:themeColor="text1"/>
          <w:sz w:val="24"/>
          <w:szCs w:val="24"/>
        </w:rPr>
        <w:t>а</w:t>
      </w:r>
      <w:r w:rsidR="00406749" w:rsidRPr="00726C5C">
        <w:rPr>
          <w:bCs/>
          <w:color w:val="000000" w:themeColor="text1"/>
          <w:sz w:val="24"/>
          <w:szCs w:val="24"/>
        </w:rPr>
        <w:t>"</w:t>
      </w:r>
      <w:r w:rsidR="00FA399D" w:rsidRPr="00726C5C">
        <w:rPr>
          <w:bCs/>
          <w:color w:val="000000" w:themeColor="text1"/>
          <w:sz w:val="24"/>
          <w:szCs w:val="24"/>
        </w:rPr>
        <w:t xml:space="preserve"> пункта </w:t>
      </w:r>
      <w:r w:rsidRPr="00726C5C">
        <w:rPr>
          <w:bCs/>
          <w:color w:val="000000" w:themeColor="text1"/>
          <w:sz w:val="24"/>
          <w:szCs w:val="24"/>
        </w:rPr>
        <w:t>2.</w:t>
      </w:r>
      <w:r w:rsidR="00B80909" w:rsidRPr="00726C5C">
        <w:rPr>
          <w:bCs/>
          <w:color w:val="000000" w:themeColor="text1"/>
          <w:sz w:val="24"/>
          <w:szCs w:val="24"/>
        </w:rPr>
        <w:t xml:space="preserve">19 </w:t>
      </w:r>
      <w:r w:rsidR="00FA399D" w:rsidRPr="00726C5C">
        <w:rPr>
          <w:bCs/>
          <w:color w:val="000000" w:themeColor="text1"/>
          <w:sz w:val="24"/>
          <w:szCs w:val="24"/>
        </w:rPr>
        <w:t xml:space="preserve">настоящего </w:t>
      </w:r>
      <w:r w:rsidRPr="00726C5C">
        <w:rPr>
          <w:bCs/>
          <w:color w:val="000000" w:themeColor="text1"/>
          <w:sz w:val="24"/>
          <w:szCs w:val="24"/>
        </w:rPr>
        <w:t>Административного регламента</w:t>
      </w:r>
      <w:r w:rsidR="00FA399D" w:rsidRPr="00726C5C">
        <w:rPr>
          <w:bCs/>
          <w:color w:val="000000" w:themeColor="text1"/>
          <w:sz w:val="24"/>
          <w:szCs w:val="24"/>
        </w:rPr>
        <w:t>:</w:t>
      </w:r>
    </w:p>
    <w:p w14:paraId="68C02A60" w14:textId="402896D8" w:rsidR="00533D2A" w:rsidRPr="00726C5C" w:rsidRDefault="002F6F6B" w:rsidP="008C36B8">
      <w:pPr>
        <w:pStyle w:val="ConsPlusNormal"/>
        <w:ind w:firstLine="709"/>
        <w:jc w:val="both"/>
        <w:rPr>
          <w:bCs/>
          <w:color w:val="000000" w:themeColor="text1"/>
          <w:sz w:val="24"/>
          <w:szCs w:val="24"/>
        </w:rPr>
      </w:pPr>
      <w:r w:rsidRPr="00726C5C">
        <w:rPr>
          <w:bCs/>
          <w:color w:val="000000" w:themeColor="text1"/>
          <w:sz w:val="24"/>
          <w:szCs w:val="24"/>
        </w:rPr>
        <w:t>а)</w:t>
      </w:r>
      <w:r w:rsidR="000B2ED3" w:rsidRPr="00726C5C">
        <w:rPr>
          <w:bCs/>
          <w:color w:val="000000" w:themeColor="text1"/>
          <w:sz w:val="24"/>
          <w:szCs w:val="24"/>
        </w:rPr>
        <w:t xml:space="preserve"> </w:t>
      </w:r>
      <w:r w:rsidR="00533D2A" w:rsidRPr="00726C5C">
        <w:rPr>
          <w:bCs/>
          <w:color w:val="000000" w:themeColor="text1"/>
          <w:sz w:val="24"/>
          <w:szCs w:val="24"/>
        </w:rPr>
        <w:t xml:space="preserve">в течение пяти рабочих дней со дня его направления </w:t>
      </w:r>
      <w:r w:rsidR="00D4562D" w:rsidRPr="00726C5C">
        <w:rPr>
          <w:bCs/>
          <w:color w:val="000000" w:themeColor="text1"/>
          <w:sz w:val="24"/>
          <w:szCs w:val="24"/>
        </w:rPr>
        <w:t>з</w:t>
      </w:r>
      <w:r w:rsidR="00EC6427" w:rsidRPr="00726C5C">
        <w:rPr>
          <w:bCs/>
          <w:color w:val="000000" w:themeColor="text1"/>
          <w:sz w:val="24"/>
          <w:szCs w:val="24"/>
        </w:rPr>
        <w:t>аявител</w:t>
      </w:r>
      <w:r w:rsidR="00533D2A" w:rsidRPr="00726C5C">
        <w:rPr>
          <w:bCs/>
          <w:color w:val="000000" w:themeColor="text1"/>
          <w:sz w:val="24"/>
          <w:szCs w:val="24"/>
        </w:rPr>
        <w:t xml:space="preserve">ю подлежит </w:t>
      </w:r>
      <w:r w:rsidR="00D4562D" w:rsidRPr="00726C5C">
        <w:rPr>
          <w:bCs/>
          <w:color w:val="000000" w:themeColor="text1"/>
          <w:sz w:val="24"/>
          <w:szCs w:val="24"/>
        </w:rPr>
        <w:t xml:space="preserve">направлению </w:t>
      </w:r>
      <w:r w:rsidR="00533D2A" w:rsidRPr="00726C5C">
        <w:rPr>
          <w:bCs/>
          <w:color w:val="000000" w:themeColor="text1"/>
          <w:sz w:val="24"/>
          <w:szCs w:val="24"/>
        </w:rPr>
        <w:t xml:space="preserve">(в том числе с использованием </w:t>
      </w:r>
      <w:r w:rsidR="00997A48" w:rsidRPr="00726C5C">
        <w:rPr>
          <w:bCs/>
          <w:color w:val="000000" w:themeColor="text1"/>
          <w:sz w:val="24"/>
          <w:szCs w:val="24"/>
        </w:rPr>
        <w:t>СМЭВ</w:t>
      </w:r>
      <w:r w:rsidR="00533D2A" w:rsidRPr="00726C5C">
        <w:rPr>
          <w:bCs/>
          <w:color w:val="000000" w:themeColor="text1"/>
          <w:sz w:val="24"/>
          <w:szCs w:val="24"/>
        </w:rPr>
        <w:t xml:space="preserve">)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w:t>
      </w:r>
      <w:r w:rsidR="00D4562D" w:rsidRPr="00726C5C">
        <w:rPr>
          <w:bCs/>
          <w:color w:val="000000" w:themeColor="text1"/>
          <w:sz w:val="24"/>
          <w:szCs w:val="24"/>
        </w:rPr>
        <w:t xml:space="preserve">городских округов,  органы местного самоуправления </w:t>
      </w:r>
      <w:r w:rsidR="00533D2A" w:rsidRPr="00726C5C">
        <w:rPr>
          <w:bCs/>
          <w:color w:val="000000" w:themeColor="text1"/>
          <w:sz w:val="24"/>
          <w:szCs w:val="24"/>
        </w:rPr>
        <w:t>муниципальных районов;</w:t>
      </w:r>
    </w:p>
    <w:p w14:paraId="421B68FA" w14:textId="1B807326" w:rsidR="00533D2A" w:rsidRPr="00726C5C" w:rsidRDefault="0018767D" w:rsidP="008C36B8">
      <w:pPr>
        <w:pStyle w:val="ConsPlusNormal"/>
        <w:ind w:firstLine="709"/>
        <w:jc w:val="both"/>
        <w:rPr>
          <w:bCs/>
          <w:color w:val="000000" w:themeColor="text1"/>
          <w:sz w:val="24"/>
          <w:szCs w:val="24"/>
        </w:rPr>
      </w:pPr>
      <w:r w:rsidRPr="00726C5C">
        <w:rPr>
          <w:bCs/>
          <w:color w:val="000000" w:themeColor="text1"/>
          <w:sz w:val="24"/>
          <w:szCs w:val="24"/>
        </w:rPr>
        <w:t>б</w:t>
      </w:r>
      <w:r w:rsidR="00533D2A" w:rsidRPr="00726C5C">
        <w:rPr>
          <w:bCs/>
          <w:color w:val="000000" w:themeColor="text1"/>
          <w:sz w:val="24"/>
          <w:szCs w:val="24"/>
        </w:rPr>
        <w:t xml:space="preserve">) в трехдневный срок со дня его направления </w:t>
      </w:r>
      <w:r w:rsidR="00013311" w:rsidRPr="00726C5C">
        <w:rPr>
          <w:bCs/>
          <w:color w:val="000000" w:themeColor="text1"/>
          <w:sz w:val="24"/>
          <w:szCs w:val="24"/>
        </w:rPr>
        <w:t>з</w:t>
      </w:r>
      <w:r w:rsidR="00EC6427" w:rsidRPr="00726C5C">
        <w:rPr>
          <w:bCs/>
          <w:color w:val="000000" w:themeColor="text1"/>
          <w:sz w:val="24"/>
          <w:szCs w:val="24"/>
        </w:rPr>
        <w:t>аявител</w:t>
      </w:r>
      <w:r w:rsidR="00533D2A" w:rsidRPr="00726C5C">
        <w:rPr>
          <w:bCs/>
          <w:color w:val="000000" w:themeColor="text1"/>
          <w:sz w:val="24"/>
          <w:szCs w:val="24"/>
        </w:rPr>
        <w:t xml:space="preserve">ю </w:t>
      </w:r>
      <w:r w:rsidR="005F5D2B" w:rsidRPr="00726C5C">
        <w:rPr>
          <w:bCs/>
          <w:color w:val="000000" w:themeColor="text1"/>
          <w:sz w:val="24"/>
          <w:szCs w:val="24"/>
        </w:rPr>
        <w:t xml:space="preserve">подлежит направлению </w:t>
      </w:r>
      <w:r w:rsidR="00533D2A" w:rsidRPr="00726C5C">
        <w:rPr>
          <w:bCs/>
          <w:color w:val="000000" w:themeColor="text1"/>
          <w:sz w:val="24"/>
          <w:szCs w:val="24"/>
        </w:rPr>
        <w:t xml:space="preserve">в федеральный орган исполнительной власти, уполномоченный на осуществление государственного строительного надзора (в случае выдачи </w:t>
      </w:r>
      <w:r w:rsidR="00013311" w:rsidRPr="00726C5C">
        <w:rPr>
          <w:bCs/>
          <w:color w:val="000000" w:themeColor="text1"/>
          <w:sz w:val="24"/>
          <w:szCs w:val="24"/>
        </w:rPr>
        <w:t>з</w:t>
      </w:r>
      <w:r w:rsidR="00EC6427" w:rsidRPr="00726C5C">
        <w:rPr>
          <w:bCs/>
          <w:color w:val="000000" w:themeColor="text1"/>
          <w:sz w:val="24"/>
          <w:szCs w:val="24"/>
        </w:rPr>
        <w:t>аявител</w:t>
      </w:r>
      <w:r w:rsidR="00533D2A" w:rsidRPr="00726C5C">
        <w:rPr>
          <w:bCs/>
          <w:color w:val="000000" w:themeColor="text1"/>
          <w:sz w:val="24"/>
          <w:szCs w:val="24"/>
        </w:rPr>
        <w:t>ю разрешения на строительство объектов капитального строительства, указанных в пункте 5</w:t>
      </w:r>
      <w:r w:rsidR="00533D2A" w:rsidRPr="00726C5C">
        <w:rPr>
          <w:bCs/>
          <w:color w:val="000000" w:themeColor="text1"/>
          <w:sz w:val="24"/>
          <w:szCs w:val="24"/>
          <w:vertAlign w:val="superscript"/>
        </w:rPr>
        <w:t>1</w:t>
      </w:r>
      <w:r w:rsidR="00533D2A" w:rsidRPr="00726C5C">
        <w:rPr>
          <w:bCs/>
          <w:color w:val="000000" w:themeColor="text1"/>
          <w:sz w:val="24"/>
          <w:szCs w:val="24"/>
        </w:rPr>
        <w:t xml:space="preserve"> статьи 6 Градостроительного кодекса Российской Федерации</w:t>
      </w:r>
      <w:r w:rsidR="005F5D2B" w:rsidRPr="00726C5C">
        <w:rPr>
          <w:bCs/>
          <w:color w:val="000000" w:themeColor="text1"/>
          <w:sz w:val="24"/>
          <w:szCs w:val="24"/>
        </w:rPr>
        <w:t>)</w:t>
      </w:r>
      <w:r w:rsidR="00533D2A" w:rsidRPr="00726C5C">
        <w:rPr>
          <w:bCs/>
          <w:color w:val="000000" w:themeColor="text1"/>
          <w:sz w:val="24"/>
          <w:szCs w:val="24"/>
        </w:rPr>
        <w:t xml:space="preserve"> или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w:t>
      </w:r>
      <w:r w:rsidR="00013311" w:rsidRPr="00726C5C">
        <w:rPr>
          <w:bCs/>
          <w:color w:val="000000" w:themeColor="text1"/>
          <w:sz w:val="24"/>
          <w:szCs w:val="24"/>
        </w:rPr>
        <w:t>з</w:t>
      </w:r>
      <w:r w:rsidR="00EC6427" w:rsidRPr="00726C5C">
        <w:rPr>
          <w:bCs/>
          <w:color w:val="000000" w:themeColor="text1"/>
          <w:sz w:val="24"/>
          <w:szCs w:val="24"/>
        </w:rPr>
        <w:t>аявител</w:t>
      </w:r>
      <w:r w:rsidR="00533D2A" w:rsidRPr="00726C5C">
        <w:rPr>
          <w:bCs/>
          <w:color w:val="000000" w:themeColor="text1"/>
          <w:sz w:val="24"/>
          <w:szCs w:val="24"/>
        </w:rPr>
        <w:t>ю разрешения на строительство иных объектов капитального строительства);</w:t>
      </w:r>
    </w:p>
    <w:p w14:paraId="309709AD" w14:textId="6E3BAB5B" w:rsidR="00533D2A" w:rsidRPr="00726C5C" w:rsidRDefault="00FA399D" w:rsidP="008C36B8">
      <w:pPr>
        <w:pStyle w:val="ConsPlusNormal"/>
        <w:ind w:firstLine="709"/>
        <w:jc w:val="both"/>
        <w:rPr>
          <w:bCs/>
          <w:color w:val="000000" w:themeColor="text1"/>
          <w:sz w:val="24"/>
          <w:szCs w:val="24"/>
        </w:rPr>
      </w:pPr>
      <w:r w:rsidRPr="00726C5C">
        <w:rPr>
          <w:bCs/>
          <w:color w:val="000000" w:themeColor="text1"/>
          <w:sz w:val="24"/>
          <w:szCs w:val="24"/>
        </w:rPr>
        <w:t xml:space="preserve">в) </w:t>
      </w:r>
      <w:r w:rsidR="00533D2A" w:rsidRPr="00726C5C">
        <w:rPr>
          <w:bCs/>
          <w:color w:val="000000" w:themeColor="text1"/>
          <w:sz w:val="24"/>
          <w:szCs w:val="24"/>
        </w:rPr>
        <w:t xml:space="preserve">в течение трех рабочих дней со дня его направления </w:t>
      </w:r>
      <w:r w:rsidR="00013311" w:rsidRPr="00726C5C">
        <w:rPr>
          <w:bCs/>
          <w:color w:val="000000" w:themeColor="text1"/>
          <w:sz w:val="24"/>
          <w:szCs w:val="24"/>
        </w:rPr>
        <w:t>з</w:t>
      </w:r>
      <w:r w:rsidR="00EC6427" w:rsidRPr="00726C5C">
        <w:rPr>
          <w:bCs/>
          <w:color w:val="000000" w:themeColor="text1"/>
          <w:sz w:val="24"/>
          <w:szCs w:val="24"/>
        </w:rPr>
        <w:t>аявител</w:t>
      </w:r>
      <w:r w:rsidR="00533D2A" w:rsidRPr="00726C5C">
        <w:rPr>
          <w:bCs/>
          <w:color w:val="000000" w:themeColor="text1"/>
          <w:sz w:val="24"/>
          <w:szCs w:val="24"/>
        </w:rPr>
        <w:t xml:space="preserve">ю </w:t>
      </w:r>
      <w:r w:rsidR="005F5D2B" w:rsidRPr="00726C5C">
        <w:rPr>
          <w:bCs/>
          <w:color w:val="000000" w:themeColor="text1"/>
          <w:sz w:val="24"/>
          <w:szCs w:val="24"/>
        </w:rPr>
        <w:t xml:space="preserve">подлежит направлению </w:t>
      </w:r>
      <w:r w:rsidR="00533D2A" w:rsidRPr="00726C5C">
        <w:rPr>
          <w:bCs/>
          <w:color w:val="000000" w:themeColor="text1"/>
          <w:sz w:val="24"/>
          <w:szCs w:val="24"/>
        </w:rPr>
        <w:t xml:space="preserve">в органы государственной власти или органы местного самоуправления муниципальных образований Российской Федерации (в том числе с использованием </w:t>
      </w:r>
      <w:r w:rsidR="00997A48" w:rsidRPr="00726C5C">
        <w:rPr>
          <w:bCs/>
          <w:color w:val="000000" w:themeColor="text1"/>
          <w:sz w:val="24"/>
          <w:szCs w:val="24"/>
        </w:rPr>
        <w:t>СМЭВ</w:t>
      </w:r>
      <w:r w:rsidR="00533D2A" w:rsidRPr="00726C5C">
        <w:rPr>
          <w:bCs/>
          <w:color w:val="000000" w:themeColor="text1"/>
          <w:sz w:val="24"/>
          <w:szCs w:val="24"/>
        </w:rPr>
        <w:t>),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 результат;</w:t>
      </w:r>
    </w:p>
    <w:p w14:paraId="2D5AF6EF" w14:textId="62FE2BCE" w:rsidR="00533D2A" w:rsidRPr="00726C5C" w:rsidRDefault="00FA399D" w:rsidP="008C36B8">
      <w:pPr>
        <w:pStyle w:val="ConsPlusNormal"/>
        <w:ind w:firstLine="709"/>
        <w:jc w:val="both"/>
        <w:rPr>
          <w:bCs/>
          <w:color w:val="000000" w:themeColor="text1"/>
          <w:sz w:val="24"/>
          <w:szCs w:val="24"/>
        </w:rPr>
      </w:pPr>
      <w:r w:rsidRPr="00726C5C">
        <w:rPr>
          <w:bCs/>
          <w:color w:val="000000" w:themeColor="text1"/>
          <w:sz w:val="24"/>
          <w:szCs w:val="24"/>
        </w:rPr>
        <w:t>г</w:t>
      </w:r>
      <w:r w:rsidR="00533D2A" w:rsidRPr="00726C5C">
        <w:rPr>
          <w:bCs/>
          <w:color w:val="000000" w:themeColor="text1"/>
          <w:sz w:val="24"/>
          <w:szCs w:val="24"/>
        </w:rPr>
        <w:t xml:space="preserve">) в течение пяти рабочих дней со дня его направления </w:t>
      </w:r>
      <w:r w:rsidR="00615598" w:rsidRPr="00726C5C">
        <w:rPr>
          <w:bCs/>
          <w:color w:val="000000" w:themeColor="text1"/>
          <w:sz w:val="24"/>
          <w:szCs w:val="24"/>
        </w:rPr>
        <w:t>з</w:t>
      </w:r>
      <w:r w:rsidR="00EC6427" w:rsidRPr="00726C5C">
        <w:rPr>
          <w:bCs/>
          <w:color w:val="000000" w:themeColor="text1"/>
          <w:sz w:val="24"/>
          <w:szCs w:val="24"/>
        </w:rPr>
        <w:t>аявител</w:t>
      </w:r>
      <w:r w:rsidR="00533D2A" w:rsidRPr="00726C5C">
        <w:rPr>
          <w:bCs/>
          <w:color w:val="000000" w:themeColor="text1"/>
          <w:sz w:val="24"/>
          <w:szCs w:val="24"/>
        </w:rPr>
        <w:t xml:space="preserve">ю </w:t>
      </w:r>
      <w:r w:rsidR="00402128" w:rsidRPr="00726C5C">
        <w:rPr>
          <w:bCs/>
          <w:color w:val="000000" w:themeColor="text1"/>
          <w:sz w:val="24"/>
          <w:szCs w:val="24"/>
        </w:rPr>
        <w:t xml:space="preserve">по результатам рассмотрения заявления о внесении изменений </w:t>
      </w:r>
      <w:r w:rsidRPr="00726C5C">
        <w:rPr>
          <w:bCs/>
          <w:color w:val="000000" w:themeColor="text1"/>
          <w:sz w:val="24"/>
          <w:szCs w:val="24"/>
        </w:rPr>
        <w:t xml:space="preserve">подлежит направлению </w:t>
      </w:r>
      <w:r w:rsidR="00533D2A" w:rsidRPr="00726C5C">
        <w:rPr>
          <w:bCs/>
          <w:color w:val="000000" w:themeColor="text1"/>
          <w:sz w:val="24"/>
          <w:szCs w:val="24"/>
        </w:rPr>
        <w:t>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w:t>
      </w:r>
    </w:p>
    <w:p w14:paraId="0FFE0F48" w14:textId="3E9D17D5" w:rsidR="00A83966" w:rsidRPr="00726C5C" w:rsidRDefault="00FA399D" w:rsidP="008C36B8">
      <w:pPr>
        <w:pStyle w:val="ConsPlusNormal"/>
        <w:ind w:firstLine="709"/>
        <w:jc w:val="both"/>
        <w:rPr>
          <w:bCs/>
          <w:color w:val="000000" w:themeColor="text1"/>
          <w:sz w:val="24"/>
          <w:szCs w:val="24"/>
        </w:rPr>
      </w:pPr>
      <w:r w:rsidRPr="00726C5C">
        <w:rPr>
          <w:bCs/>
          <w:color w:val="000000" w:themeColor="text1"/>
          <w:sz w:val="24"/>
          <w:szCs w:val="24"/>
        </w:rPr>
        <w:t>д</w:t>
      </w:r>
      <w:r w:rsidR="00533D2A" w:rsidRPr="00726C5C">
        <w:rPr>
          <w:bCs/>
          <w:color w:val="000000" w:themeColor="text1"/>
          <w:sz w:val="24"/>
          <w:szCs w:val="24"/>
        </w:rPr>
        <w:t xml:space="preserve">) в течение пяти рабочих дней со дня его направления </w:t>
      </w:r>
      <w:r w:rsidR="00615598" w:rsidRPr="00726C5C">
        <w:rPr>
          <w:bCs/>
          <w:color w:val="000000" w:themeColor="text1"/>
          <w:sz w:val="24"/>
          <w:szCs w:val="24"/>
        </w:rPr>
        <w:t>з</w:t>
      </w:r>
      <w:r w:rsidR="00EC6427" w:rsidRPr="00726C5C">
        <w:rPr>
          <w:bCs/>
          <w:color w:val="000000" w:themeColor="text1"/>
          <w:sz w:val="24"/>
          <w:szCs w:val="24"/>
        </w:rPr>
        <w:t>аявител</w:t>
      </w:r>
      <w:r w:rsidR="00533D2A" w:rsidRPr="00726C5C">
        <w:rPr>
          <w:bCs/>
          <w:color w:val="000000" w:themeColor="text1"/>
          <w:sz w:val="24"/>
          <w:szCs w:val="24"/>
        </w:rPr>
        <w:t xml:space="preserve">ю </w:t>
      </w:r>
      <w:r w:rsidR="00402128" w:rsidRPr="00726C5C">
        <w:rPr>
          <w:bCs/>
          <w:color w:val="000000" w:themeColor="text1"/>
          <w:sz w:val="24"/>
          <w:szCs w:val="24"/>
        </w:rPr>
        <w:t xml:space="preserve">по результатам рассмотрения заявления о внесении изменений </w:t>
      </w:r>
      <w:r w:rsidR="009B070B" w:rsidRPr="00726C5C">
        <w:rPr>
          <w:bCs/>
          <w:color w:val="000000" w:themeColor="text1"/>
          <w:sz w:val="24"/>
          <w:szCs w:val="24"/>
        </w:rPr>
        <w:t xml:space="preserve">подлежит направлению </w:t>
      </w:r>
      <w:r w:rsidR="00533D2A" w:rsidRPr="00726C5C">
        <w:rPr>
          <w:bCs/>
          <w:color w:val="000000" w:themeColor="text1"/>
          <w:sz w:val="24"/>
          <w:szCs w:val="24"/>
        </w:rPr>
        <w:t>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r w:rsidR="003115DC" w:rsidRPr="00726C5C">
        <w:rPr>
          <w:bCs/>
          <w:color w:val="000000" w:themeColor="text1"/>
          <w:sz w:val="24"/>
          <w:szCs w:val="24"/>
        </w:rPr>
        <w:t>;</w:t>
      </w:r>
    </w:p>
    <w:p w14:paraId="42265948" w14:textId="77777777" w:rsidR="00080D07" w:rsidRPr="00726C5C" w:rsidRDefault="00A83966" w:rsidP="008C36B8">
      <w:pPr>
        <w:pStyle w:val="ConsPlusNormal"/>
        <w:ind w:firstLine="709"/>
        <w:jc w:val="both"/>
        <w:rPr>
          <w:bCs/>
          <w:color w:val="000000" w:themeColor="text1"/>
          <w:sz w:val="24"/>
          <w:szCs w:val="24"/>
        </w:rPr>
      </w:pPr>
      <w:r w:rsidRPr="00726C5C">
        <w:rPr>
          <w:bCs/>
          <w:color w:val="000000" w:themeColor="text1"/>
          <w:sz w:val="24"/>
          <w:szCs w:val="24"/>
        </w:rPr>
        <w:t>е) в течение трех рабочих дне</w:t>
      </w:r>
      <w:r w:rsidR="002B02D9" w:rsidRPr="00726C5C">
        <w:rPr>
          <w:bCs/>
          <w:color w:val="000000" w:themeColor="text1"/>
          <w:sz w:val="24"/>
          <w:szCs w:val="24"/>
        </w:rPr>
        <w:t>й</w:t>
      </w:r>
      <w:r w:rsidRPr="00726C5C">
        <w:rPr>
          <w:bCs/>
          <w:color w:val="000000" w:themeColor="text1"/>
          <w:sz w:val="24"/>
          <w:szCs w:val="24"/>
        </w:rPr>
        <w:t xml:space="preserve"> </w:t>
      </w:r>
      <w:r w:rsidR="00125C4D" w:rsidRPr="00726C5C">
        <w:rPr>
          <w:bCs/>
          <w:color w:val="000000" w:themeColor="text1"/>
          <w:sz w:val="24"/>
          <w:szCs w:val="24"/>
        </w:rPr>
        <w:t>после</w:t>
      </w:r>
      <w:r w:rsidRPr="00726C5C">
        <w:rPr>
          <w:bCs/>
          <w:color w:val="000000" w:themeColor="text1"/>
          <w:sz w:val="24"/>
          <w:szCs w:val="24"/>
        </w:rPr>
        <w:t xml:space="preserve"> </w:t>
      </w:r>
      <w:r w:rsidR="00125C4D" w:rsidRPr="00726C5C">
        <w:rPr>
          <w:bCs/>
          <w:color w:val="000000" w:themeColor="text1"/>
          <w:sz w:val="24"/>
          <w:szCs w:val="24"/>
        </w:rPr>
        <w:t xml:space="preserve">выдачи его заявителю </w:t>
      </w:r>
      <w:r w:rsidR="002B02D9" w:rsidRPr="00726C5C">
        <w:rPr>
          <w:bCs/>
          <w:color w:val="000000" w:themeColor="text1"/>
          <w:sz w:val="24"/>
          <w:szCs w:val="24"/>
        </w:rPr>
        <w:t xml:space="preserve">в отношении объекта капитального строительства жилого назначения </w:t>
      </w:r>
      <w:r w:rsidR="00817751" w:rsidRPr="00726C5C">
        <w:rPr>
          <w:bCs/>
          <w:color w:val="000000" w:themeColor="text1"/>
          <w:sz w:val="24"/>
          <w:szCs w:val="24"/>
        </w:rPr>
        <w:t xml:space="preserve">подлежит размещению </w:t>
      </w:r>
      <w:r w:rsidR="00125C4D" w:rsidRPr="00726C5C">
        <w:rPr>
          <w:bCs/>
          <w:color w:val="000000" w:themeColor="text1"/>
          <w:sz w:val="24"/>
          <w:szCs w:val="24"/>
        </w:rPr>
        <w:t>уполномоченны</w:t>
      </w:r>
      <w:r w:rsidR="00817751" w:rsidRPr="00726C5C">
        <w:rPr>
          <w:bCs/>
          <w:color w:val="000000" w:themeColor="text1"/>
          <w:sz w:val="24"/>
          <w:szCs w:val="24"/>
        </w:rPr>
        <w:t>м</w:t>
      </w:r>
      <w:r w:rsidR="00125C4D" w:rsidRPr="00726C5C">
        <w:rPr>
          <w:bCs/>
          <w:color w:val="000000" w:themeColor="text1"/>
          <w:sz w:val="24"/>
          <w:szCs w:val="24"/>
        </w:rPr>
        <w:t xml:space="preserve"> орган</w:t>
      </w:r>
      <w:r w:rsidR="00817751" w:rsidRPr="00726C5C">
        <w:rPr>
          <w:bCs/>
          <w:color w:val="000000" w:themeColor="text1"/>
          <w:sz w:val="24"/>
          <w:szCs w:val="24"/>
        </w:rPr>
        <w:t>ом</w:t>
      </w:r>
      <w:r w:rsidR="00125C4D" w:rsidRPr="00726C5C">
        <w:rPr>
          <w:bCs/>
          <w:color w:val="000000" w:themeColor="text1"/>
          <w:sz w:val="24"/>
          <w:szCs w:val="24"/>
        </w:rPr>
        <w:t xml:space="preserve"> го</w:t>
      </w:r>
      <w:r w:rsidR="001E6402" w:rsidRPr="00726C5C">
        <w:rPr>
          <w:bCs/>
          <w:color w:val="000000" w:themeColor="text1"/>
          <w:sz w:val="24"/>
          <w:szCs w:val="24"/>
        </w:rPr>
        <w:t>с</w:t>
      </w:r>
      <w:r w:rsidR="00125C4D" w:rsidRPr="00726C5C">
        <w:rPr>
          <w:bCs/>
          <w:color w:val="000000" w:themeColor="text1"/>
          <w:sz w:val="24"/>
          <w:szCs w:val="24"/>
        </w:rPr>
        <w:t>ударственной власти, орган</w:t>
      </w:r>
      <w:r w:rsidR="00817751" w:rsidRPr="00726C5C">
        <w:rPr>
          <w:bCs/>
          <w:color w:val="000000" w:themeColor="text1"/>
          <w:sz w:val="24"/>
          <w:szCs w:val="24"/>
        </w:rPr>
        <w:t>ом</w:t>
      </w:r>
      <w:r w:rsidR="00125C4D" w:rsidRPr="00726C5C">
        <w:rPr>
          <w:bCs/>
          <w:color w:val="000000" w:themeColor="text1"/>
          <w:sz w:val="24"/>
          <w:szCs w:val="24"/>
        </w:rPr>
        <w:t xml:space="preserve"> местного самоуправления в </w:t>
      </w:r>
      <w:r w:rsidR="00817751" w:rsidRPr="00726C5C">
        <w:rPr>
          <w:bCs/>
          <w:color w:val="000000" w:themeColor="text1"/>
          <w:sz w:val="24"/>
          <w:szCs w:val="24"/>
        </w:rPr>
        <w:t>единой информационной системе жилищного строительства</w:t>
      </w:r>
      <w:r w:rsidR="003115DC" w:rsidRPr="00726C5C">
        <w:rPr>
          <w:bCs/>
          <w:color w:val="000000" w:themeColor="text1"/>
          <w:sz w:val="24"/>
          <w:szCs w:val="24"/>
        </w:rPr>
        <w:t>.</w:t>
      </w:r>
    </w:p>
    <w:p w14:paraId="41584271" w14:textId="19865373" w:rsidR="008328C0"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367CAB" w:rsidRPr="00726C5C">
        <w:rPr>
          <w:bCs/>
          <w:color w:val="000000" w:themeColor="text1"/>
          <w:sz w:val="24"/>
          <w:szCs w:val="24"/>
        </w:rPr>
        <w:t>27</w:t>
      </w:r>
      <w:r w:rsidR="008328C0" w:rsidRPr="00726C5C">
        <w:rPr>
          <w:bCs/>
          <w:color w:val="000000" w:themeColor="text1"/>
          <w:sz w:val="24"/>
          <w:szCs w:val="24"/>
        </w:rPr>
        <w:t xml:space="preserve">. Порядок исправления допущенных опечаток и ошибок в </w:t>
      </w:r>
      <w:r w:rsidR="008328C0" w:rsidRPr="00726C5C">
        <w:rPr>
          <w:rFonts w:eastAsia="Times New Roman"/>
          <w:bCs/>
          <w:color w:val="000000" w:themeColor="text1"/>
          <w:sz w:val="24"/>
          <w:szCs w:val="24"/>
          <w:lang w:eastAsia="ru-RU"/>
        </w:rPr>
        <w:t>разрешени</w:t>
      </w:r>
      <w:r w:rsidR="002142F6" w:rsidRPr="00726C5C">
        <w:rPr>
          <w:rFonts w:eastAsia="Times New Roman"/>
          <w:bCs/>
          <w:color w:val="000000" w:themeColor="text1"/>
          <w:sz w:val="24"/>
          <w:szCs w:val="24"/>
          <w:lang w:eastAsia="ru-RU"/>
        </w:rPr>
        <w:t>и</w:t>
      </w:r>
      <w:r w:rsidR="008328C0" w:rsidRPr="00726C5C">
        <w:rPr>
          <w:rFonts w:eastAsia="Times New Roman"/>
          <w:bCs/>
          <w:color w:val="000000" w:themeColor="text1"/>
          <w:sz w:val="24"/>
          <w:szCs w:val="24"/>
          <w:lang w:eastAsia="ru-RU"/>
        </w:rPr>
        <w:t xml:space="preserve"> на строительство</w:t>
      </w:r>
      <w:r w:rsidR="008328C0" w:rsidRPr="00726C5C">
        <w:rPr>
          <w:bCs/>
          <w:color w:val="000000" w:themeColor="text1"/>
          <w:sz w:val="24"/>
          <w:szCs w:val="24"/>
        </w:rPr>
        <w:t>.</w:t>
      </w:r>
    </w:p>
    <w:p w14:paraId="71F9CF8D" w14:textId="3EB32F97" w:rsidR="008328C0" w:rsidRPr="00726C5C" w:rsidRDefault="008328C0" w:rsidP="008C36B8">
      <w:pPr>
        <w:pStyle w:val="ConsPlusNormal"/>
        <w:ind w:firstLine="709"/>
        <w:jc w:val="both"/>
        <w:rPr>
          <w:bCs/>
          <w:color w:val="000000" w:themeColor="text1"/>
          <w:sz w:val="24"/>
          <w:szCs w:val="24"/>
        </w:rPr>
      </w:pPr>
      <w:r w:rsidRPr="00726C5C">
        <w:rPr>
          <w:bCs/>
          <w:color w:val="000000" w:themeColor="text1"/>
          <w:sz w:val="24"/>
          <w:szCs w:val="24"/>
        </w:rPr>
        <w:t>Заявитель вправе обратиться в уполномоченный орган местного самоуправления</w:t>
      </w:r>
      <w:r w:rsidR="00722943" w:rsidRPr="00726C5C">
        <w:rPr>
          <w:bCs/>
          <w:color w:val="000000" w:themeColor="text1"/>
          <w:sz w:val="24"/>
          <w:szCs w:val="24"/>
        </w:rPr>
        <w:t xml:space="preserve"> </w:t>
      </w:r>
      <w:r w:rsidRPr="00726C5C">
        <w:rPr>
          <w:bCs/>
          <w:color w:val="000000" w:themeColor="text1"/>
          <w:sz w:val="24"/>
          <w:szCs w:val="24"/>
        </w:rPr>
        <w:t xml:space="preserve">с заявлением об исправлении </w:t>
      </w:r>
      <w:r w:rsidR="006516C6" w:rsidRPr="00726C5C">
        <w:rPr>
          <w:bCs/>
          <w:color w:val="000000" w:themeColor="text1"/>
          <w:sz w:val="24"/>
          <w:szCs w:val="24"/>
        </w:rPr>
        <w:t>допущенных опечаток и</w:t>
      </w:r>
      <w:r w:rsidRPr="00726C5C">
        <w:rPr>
          <w:bCs/>
          <w:color w:val="000000" w:themeColor="text1"/>
          <w:sz w:val="24"/>
          <w:szCs w:val="24"/>
        </w:rPr>
        <w:t xml:space="preserve"> ошибок в </w:t>
      </w:r>
      <w:r w:rsidR="00467B33" w:rsidRPr="00726C5C">
        <w:rPr>
          <w:rFonts w:eastAsia="Times New Roman"/>
          <w:bCs/>
          <w:color w:val="000000" w:themeColor="text1"/>
          <w:sz w:val="24"/>
          <w:szCs w:val="24"/>
          <w:lang w:eastAsia="ru-RU"/>
        </w:rPr>
        <w:t>разрешени</w:t>
      </w:r>
      <w:r w:rsidR="002142F6" w:rsidRPr="00726C5C">
        <w:rPr>
          <w:rFonts w:eastAsia="Times New Roman"/>
          <w:bCs/>
          <w:color w:val="000000" w:themeColor="text1"/>
          <w:sz w:val="24"/>
          <w:szCs w:val="24"/>
          <w:lang w:eastAsia="ru-RU"/>
        </w:rPr>
        <w:t>и</w:t>
      </w:r>
      <w:r w:rsidR="00467B33" w:rsidRPr="00726C5C">
        <w:rPr>
          <w:rFonts w:eastAsia="Times New Roman"/>
          <w:bCs/>
          <w:color w:val="000000" w:themeColor="text1"/>
          <w:sz w:val="24"/>
          <w:szCs w:val="24"/>
          <w:lang w:eastAsia="ru-RU"/>
        </w:rPr>
        <w:t xml:space="preserve"> на строительство</w:t>
      </w:r>
      <w:r w:rsidR="002142F6" w:rsidRPr="00726C5C">
        <w:rPr>
          <w:bCs/>
          <w:color w:val="000000" w:themeColor="text1"/>
          <w:sz w:val="24"/>
          <w:szCs w:val="24"/>
        </w:rPr>
        <w:t xml:space="preserve"> </w:t>
      </w:r>
      <w:r w:rsidRPr="00726C5C">
        <w:rPr>
          <w:bCs/>
          <w:color w:val="000000" w:themeColor="text1"/>
          <w:sz w:val="24"/>
          <w:szCs w:val="24"/>
        </w:rPr>
        <w:t xml:space="preserve">(далее </w:t>
      </w:r>
      <w:r w:rsidR="00467B33" w:rsidRPr="00726C5C">
        <w:rPr>
          <w:bCs/>
          <w:color w:val="000000" w:themeColor="text1"/>
          <w:sz w:val="24"/>
          <w:szCs w:val="24"/>
        </w:rPr>
        <w:t>-</w:t>
      </w:r>
      <w:r w:rsidRPr="00726C5C">
        <w:rPr>
          <w:bCs/>
          <w:color w:val="000000" w:themeColor="text1"/>
          <w:sz w:val="24"/>
          <w:szCs w:val="24"/>
        </w:rPr>
        <w:t xml:space="preserve"> заявление об исправлении </w:t>
      </w:r>
      <w:r w:rsidR="006516C6" w:rsidRPr="00726C5C">
        <w:rPr>
          <w:bCs/>
          <w:color w:val="000000" w:themeColor="text1"/>
          <w:sz w:val="24"/>
          <w:szCs w:val="24"/>
        </w:rPr>
        <w:t>допущенных опечаток и ошибок</w:t>
      </w:r>
      <w:r w:rsidRPr="00726C5C">
        <w:rPr>
          <w:bCs/>
          <w:color w:val="000000" w:themeColor="text1"/>
          <w:sz w:val="24"/>
          <w:szCs w:val="24"/>
        </w:rPr>
        <w:t xml:space="preserve">) </w:t>
      </w:r>
      <w:r w:rsidR="00764216" w:rsidRPr="00726C5C">
        <w:rPr>
          <w:bCs/>
          <w:color w:val="000000" w:themeColor="text1"/>
          <w:sz w:val="24"/>
          <w:szCs w:val="24"/>
        </w:rPr>
        <w:t xml:space="preserve">по форме согласно </w:t>
      </w:r>
      <w:r w:rsidR="00764216" w:rsidRPr="00726C5C">
        <w:rPr>
          <w:bCs/>
          <w:color w:val="000000" w:themeColor="text1"/>
          <w:sz w:val="24"/>
          <w:szCs w:val="24"/>
        </w:rPr>
        <w:lastRenderedPageBreak/>
        <w:t xml:space="preserve">Приложению № </w:t>
      </w:r>
      <w:r w:rsidR="009C0CE3" w:rsidRPr="00726C5C">
        <w:rPr>
          <w:bCs/>
          <w:color w:val="000000" w:themeColor="text1"/>
          <w:sz w:val="24"/>
          <w:szCs w:val="24"/>
        </w:rPr>
        <w:t>9</w:t>
      </w:r>
      <w:r w:rsidRPr="00726C5C">
        <w:rPr>
          <w:bCs/>
          <w:color w:val="000000" w:themeColor="text1"/>
          <w:sz w:val="24"/>
          <w:szCs w:val="24"/>
        </w:rPr>
        <w:t xml:space="preserve"> к настоящему </w:t>
      </w:r>
      <w:r w:rsidR="00F626A4" w:rsidRPr="00726C5C">
        <w:rPr>
          <w:bCs/>
          <w:color w:val="000000" w:themeColor="text1"/>
          <w:sz w:val="24"/>
          <w:szCs w:val="24"/>
        </w:rPr>
        <w:t xml:space="preserve">Административному регламенту </w:t>
      </w:r>
      <w:r w:rsidRPr="00726C5C">
        <w:rPr>
          <w:bCs/>
          <w:color w:val="000000" w:themeColor="text1"/>
          <w:sz w:val="24"/>
          <w:szCs w:val="24"/>
        </w:rPr>
        <w:t xml:space="preserve">в порядке, установленном пунктами </w:t>
      </w:r>
      <w:r w:rsidR="00F626A4" w:rsidRPr="00726C5C">
        <w:rPr>
          <w:bCs/>
          <w:color w:val="000000" w:themeColor="text1"/>
          <w:sz w:val="24"/>
          <w:szCs w:val="24"/>
        </w:rPr>
        <w:t>2.</w:t>
      </w:r>
      <w:r w:rsidRPr="00726C5C">
        <w:rPr>
          <w:bCs/>
          <w:color w:val="000000" w:themeColor="text1"/>
          <w:sz w:val="24"/>
          <w:szCs w:val="24"/>
        </w:rPr>
        <w:t xml:space="preserve">4 </w:t>
      </w:r>
      <w:r w:rsidR="00F626A4" w:rsidRPr="00726C5C">
        <w:rPr>
          <w:bCs/>
          <w:color w:val="000000" w:themeColor="text1"/>
          <w:sz w:val="24"/>
          <w:szCs w:val="24"/>
        </w:rPr>
        <w:t>–</w:t>
      </w:r>
      <w:r w:rsidRPr="00726C5C">
        <w:rPr>
          <w:bCs/>
          <w:color w:val="000000" w:themeColor="text1"/>
          <w:sz w:val="24"/>
          <w:szCs w:val="24"/>
        </w:rPr>
        <w:t xml:space="preserve"> </w:t>
      </w:r>
      <w:r w:rsidR="00F626A4" w:rsidRPr="00726C5C">
        <w:rPr>
          <w:bCs/>
          <w:color w:val="000000" w:themeColor="text1"/>
          <w:sz w:val="24"/>
          <w:szCs w:val="24"/>
        </w:rPr>
        <w:t>2.</w:t>
      </w:r>
      <w:r w:rsidRPr="00726C5C">
        <w:rPr>
          <w:bCs/>
          <w:color w:val="000000" w:themeColor="text1"/>
          <w:sz w:val="24"/>
          <w:szCs w:val="24"/>
        </w:rPr>
        <w:t xml:space="preserve">7, </w:t>
      </w:r>
      <w:r w:rsidR="00F626A4" w:rsidRPr="00726C5C">
        <w:rPr>
          <w:bCs/>
          <w:color w:val="000000" w:themeColor="text1"/>
          <w:sz w:val="24"/>
          <w:szCs w:val="24"/>
        </w:rPr>
        <w:t>2.</w:t>
      </w:r>
      <w:r w:rsidR="004A4699" w:rsidRPr="00726C5C">
        <w:rPr>
          <w:bCs/>
          <w:color w:val="000000" w:themeColor="text1"/>
          <w:sz w:val="24"/>
          <w:szCs w:val="24"/>
        </w:rPr>
        <w:t xml:space="preserve">12 </w:t>
      </w:r>
      <w:r w:rsidRPr="00726C5C">
        <w:rPr>
          <w:bCs/>
          <w:color w:val="000000" w:themeColor="text1"/>
          <w:sz w:val="24"/>
          <w:szCs w:val="24"/>
        </w:rPr>
        <w:t xml:space="preserve">настоящего </w:t>
      </w:r>
      <w:r w:rsidR="00F626A4" w:rsidRPr="00726C5C">
        <w:rPr>
          <w:bCs/>
          <w:color w:val="000000" w:themeColor="text1"/>
          <w:sz w:val="24"/>
          <w:szCs w:val="24"/>
        </w:rPr>
        <w:t>Административного регламента</w:t>
      </w:r>
      <w:r w:rsidRPr="00726C5C">
        <w:rPr>
          <w:bCs/>
          <w:color w:val="000000" w:themeColor="text1"/>
          <w:sz w:val="24"/>
          <w:szCs w:val="24"/>
        </w:rPr>
        <w:t>.</w:t>
      </w:r>
    </w:p>
    <w:p w14:paraId="179C40A6" w14:textId="16786561" w:rsidR="008328C0" w:rsidRPr="00726C5C" w:rsidRDefault="008328C0" w:rsidP="008C36B8">
      <w:pPr>
        <w:pStyle w:val="ConsPlusNormal"/>
        <w:ind w:firstLine="709"/>
        <w:jc w:val="both"/>
        <w:rPr>
          <w:bCs/>
          <w:color w:val="000000" w:themeColor="text1"/>
          <w:sz w:val="24"/>
          <w:szCs w:val="24"/>
        </w:rPr>
      </w:pPr>
      <w:r w:rsidRPr="00726C5C">
        <w:rPr>
          <w:bCs/>
          <w:color w:val="000000" w:themeColor="text1"/>
          <w:sz w:val="24"/>
          <w:szCs w:val="24"/>
        </w:rPr>
        <w:t xml:space="preserve">В случае подтверждения наличия допущенных опечаток, ошибок в </w:t>
      </w:r>
      <w:r w:rsidR="002142F6" w:rsidRPr="00726C5C">
        <w:rPr>
          <w:rFonts w:eastAsia="Times New Roman"/>
          <w:bCs/>
          <w:color w:val="000000" w:themeColor="text1"/>
          <w:sz w:val="24"/>
          <w:szCs w:val="24"/>
          <w:lang w:eastAsia="ru-RU"/>
        </w:rPr>
        <w:t>разрешении на строительство</w:t>
      </w:r>
      <w:r w:rsidRPr="00726C5C">
        <w:rPr>
          <w:bCs/>
          <w:color w:val="000000" w:themeColor="text1"/>
          <w:sz w:val="24"/>
          <w:szCs w:val="24"/>
        </w:rPr>
        <w:t xml:space="preserve"> уполномоченный орган местного самоуправления вносит исправления в ранее выданное </w:t>
      </w:r>
      <w:r w:rsidR="002142F6" w:rsidRPr="00726C5C">
        <w:rPr>
          <w:rFonts w:eastAsia="Times New Roman"/>
          <w:bCs/>
          <w:color w:val="000000" w:themeColor="text1"/>
          <w:sz w:val="24"/>
          <w:szCs w:val="24"/>
          <w:lang w:eastAsia="ru-RU"/>
        </w:rPr>
        <w:t>разрешение на строительство</w:t>
      </w:r>
      <w:r w:rsidRPr="00726C5C">
        <w:rPr>
          <w:bCs/>
          <w:color w:val="000000" w:themeColor="text1"/>
          <w:sz w:val="24"/>
          <w:szCs w:val="24"/>
        </w:rPr>
        <w:t xml:space="preserve">. Дата и номер выданного </w:t>
      </w:r>
      <w:r w:rsidR="002142F6" w:rsidRPr="00726C5C">
        <w:rPr>
          <w:rFonts w:eastAsia="Times New Roman"/>
          <w:bCs/>
          <w:color w:val="000000" w:themeColor="text1"/>
          <w:sz w:val="24"/>
          <w:szCs w:val="24"/>
          <w:lang w:eastAsia="ru-RU"/>
        </w:rPr>
        <w:t>разрешения на строительство</w:t>
      </w:r>
      <w:r w:rsidR="00CF002A" w:rsidRPr="00726C5C">
        <w:rPr>
          <w:bCs/>
          <w:color w:val="000000" w:themeColor="text1"/>
          <w:sz w:val="24"/>
          <w:szCs w:val="24"/>
        </w:rPr>
        <w:t xml:space="preserve"> </w:t>
      </w:r>
      <w:r w:rsidRPr="00726C5C">
        <w:rPr>
          <w:bCs/>
          <w:color w:val="000000" w:themeColor="text1"/>
          <w:sz w:val="24"/>
          <w:szCs w:val="24"/>
        </w:rPr>
        <w:t xml:space="preserve">не изменяются, а в соответствующей графе формы </w:t>
      </w:r>
      <w:r w:rsidR="00926CEA" w:rsidRPr="00726C5C">
        <w:rPr>
          <w:rFonts w:eastAsia="Times New Roman"/>
          <w:bCs/>
          <w:color w:val="000000" w:themeColor="text1"/>
          <w:sz w:val="24"/>
          <w:szCs w:val="24"/>
          <w:lang w:eastAsia="ru-RU"/>
        </w:rPr>
        <w:t>разрешения на строительство</w:t>
      </w:r>
      <w:r w:rsidR="00CF002A" w:rsidRPr="00726C5C">
        <w:rPr>
          <w:rFonts w:eastAsia="Times New Roman"/>
          <w:bCs/>
          <w:color w:val="000000" w:themeColor="text1"/>
          <w:sz w:val="24"/>
          <w:szCs w:val="24"/>
          <w:lang w:eastAsia="ru-RU"/>
        </w:rPr>
        <w:t xml:space="preserve"> </w:t>
      </w:r>
      <w:r w:rsidRPr="00726C5C">
        <w:rPr>
          <w:bCs/>
          <w:color w:val="000000" w:themeColor="text1"/>
          <w:sz w:val="24"/>
          <w:szCs w:val="24"/>
        </w:rPr>
        <w:t>указывается дата внесения исправлений.</w:t>
      </w:r>
    </w:p>
    <w:p w14:paraId="6068CD7C" w14:textId="565EED4C" w:rsidR="008328C0" w:rsidRPr="00726C5C" w:rsidRDefault="00532373" w:rsidP="008C36B8">
      <w:pPr>
        <w:pStyle w:val="ConsPlusNormal"/>
        <w:ind w:firstLine="709"/>
        <w:jc w:val="both"/>
        <w:rPr>
          <w:bCs/>
          <w:color w:val="000000" w:themeColor="text1"/>
          <w:sz w:val="24"/>
          <w:szCs w:val="24"/>
        </w:rPr>
      </w:pPr>
      <w:r w:rsidRPr="00726C5C">
        <w:rPr>
          <w:rFonts w:eastAsia="Times New Roman"/>
          <w:bCs/>
          <w:color w:val="000000" w:themeColor="text1"/>
          <w:sz w:val="24"/>
          <w:szCs w:val="24"/>
          <w:lang w:eastAsia="ru-RU"/>
        </w:rPr>
        <w:t>Разрешение на строительство</w:t>
      </w:r>
      <w:r w:rsidRPr="00726C5C">
        <w:rPr>
          <w:bCs/>
          <w:color w:val="000000" w:themeColor="text1"/>
          <w:sz w:val="24"/>
          <w:szCs w:val="24"/>
        </w:rPr>
        <w:t xml:space="preserve"> </w:t>
      </w:r>
      <w:r w:rsidR="008328C0" w:rsidRPr="00726C5C">
        <w:rPr>
          <w:bCs/>
          <w:color w:val="000000" w:themeColor="text1"/>
          <w:sz w:val="24"/>
          <w:szCs w:val="24"/>
        </w:rPr>
        <w:t xml:space="preserve">с внесенными исправлениями </w:t>
      </w:r>
      <w:r w:rsidR="006516C6" w:rsidRPr="00726C5C">
        <w:rPr>
          <w:bCs/>
          <w:color w:val="000000" w:themeColor="text1"/>
          <w:sz w:val="24"/>
          <w:szCs w:val="24"/>
        </w:rPr>
        <w:t>допущенных опечаток и ошибок</w:t>
      </w:r>
      <w:r w:rsidR="008328C0" w:rsidRPr="00726C5C">
        <w:rPr>
          <w:bCs/>
          <w:color w:val="000000" w:themeColor="text1"/>
          <w:sz w:val="24"/>
          <w:szCs w:val="24"/>
        </w:rPr>
        <w:t xml:space="preserve"> </w:t>
      </w:r>
      <w:r w:rsidR="00376E13" w:rsidRPr="00726C5C">
        <w:rPr>
          <w:bCs/>
          <w:color w:val="000000" w:themeColor="text1"/>
          <w:sz w:val="24"/>
          <w:szCs w:val="24"/>
        </w:rPr>
        <w:t xml:space="preserve">либо решение об отказе во внесении исправлений в разрешение на строительство по форме согласно </w:t>
      </w:r>
      <w:r w:rsidR="00334339" w:rsidRPr="00726C5C">
        <w:rPr>
          <w:bCs/>
          <w:color w:val="000000" w:themeColor="text1"/>
          <w:sz w:val="24"/>
          <w:szCs w:val="24"/>
        </w:rPr>
        <w:t>П</w:t>
      </w:r>
      <w:r w:rsidR="00376E13" w:rsidRPr="00726C5C">
        <w:rPr>
          <w:bCs/>
          <w:color w:val="000000" w:themeColor="text1"/>
          <w:sz w:val="24"/>
          <w:szCs w:val="24"/>
        </w:rPr>
        <w:t xml:space="preserve">риложению № </w:t>
      </w:r>
      <w:r w:rsidR="009C0CE3" w:rsidRPr="00726C5C">
        <w:rPr>
          <w:bCs/>
          <w:color w:val="000000" w:themeColor="text1"/>
          <w:sz w:val="24"/>
          <w:szCs w:val="24"/>
        </w:rPr>
        <w:t>10</w:t>
      </w:r>
      <w:r w:rsidR="00376E13" w:rsidRPr="00726C5C">
        <w:rPr>
          <w:bCs/>
          <w:color w:val="000000" w:themeColor="text1"/>
          <w:sz w:val="24"/>
          <w:szCs w:val="24"/>
        </w:rPr>
        <w:t xml:space="preserve"> к настоящему </w:t>
      </w:r>
      <w:r w:rsidR="00F626A4" w:rsidRPr="00726C5C">
        <w:rPr>
          <w:bCs/>
          <w:color w:val="000000" w:themeColor="text1"/>
          <w:sz w:val="24"/>
          <w:szCs w:val="24"/>
        </w:rPr>
        <w:t xml:space="preserve">Административному регламенту </w:t>
      </w:r>
      <w:r w:rsidR="008328C0" w:rsidRPr="00726C5C">
        <w:rPr>
          <w:bCs/>
          <w:color w:val="000000" w:themeColor="text1"/>
          <w:sz w:val="24"/>
          <w:szCs w:val="24"/>
        </w:rPr>
        <w:t xml:space="preserve">направляется заявителю в порядке, установленном пунктом </w:t>
      </w:r>
      <w:r w:rsidR="00F626A4" w:rsidRPr="00726C5C">
        <w:rPr>
          <w:bCs/>
          <w:color w:val="000000" w:themeColor="text1"/>
          <w:sz w:val="24"/>
          <w:szCs w:val="24"/>
        </w:rPr>
        <w:t>2.</w:t>
      </w:r>
      <w:r w:rsidR="005B5B4C" w:rsidRPr="00726C5C">
        <w:rPr>
          <w:bCs/>
          <w:color w:val="000000" w:themeColor="text1"/>
          <w:sz w:val="24"/>
          <w:szCs w:val="24"/>
        </w:rPr>
        <w:t xml:space="preserve">23 </w:t>
      </w:r>
      <w:r w:rsidR="008328C0" w:rsidRPr="00726C5C">
        <w:rPr>
          <w:bCs/>
          <w:color w:val="000000" w:themeColor="text1"/>
          <w:sz w:val="24"/>
          <w:szCs w:val="24"/>
        </w:rPr>
        <w:t xml:space="preserve">настоящего </w:t>
      </w:r>
      <w:r w:rsidR="00F626A4" w:rsidRPr="00726C5C">
        <w:rPr>
          <w:bCs/>
          <w:color w:val="000000" w:themeColor="text1"/>
          <w:sz w:val="24"/>
          <w:szCs w:val="24"/>
        </w:rPr>
        <w:t>Административного регламента</w:t>
      </w:r>
      <w:r w:rsidR="008328C0" w:rsidRPr="00726C5C">
        <w:rPr>
          <w:bCs/>
          <w:color w:val="000000" w:themeColor="text1"/>
          <w:sz w:val="24"/>
          <w:szCs w:val="24"/>
        </w:rPr>
        <w:t xml:space="preserve">, способом, указанным в заявлении об исправлении </w:t>
      </w:r>
      <w:r w:rsidR="006516C6" w:rsidRPr="00726C5C">
        <w:rPr>
          <w:bCs/>
          <w:color w:val="000000" w:themeColor="text1"/>
          <w:sz w:val="24"/>
          <w:szCs w:val="24"/>
        </w:rPr>
        <w:t>допущенных опечаток и ошибок</w:t>
      </w:r>
      <w:r w:rsidR="008328C0" w:rsidRPr="00726C5C">
        <w:rPr>
          <w:bCs/>
          <w:color w:val="000000" w:themeColor="text1"/>
          <w:sz w:val="24"/>
          <w:szCs w:val="24"/>
        </w:rPr>
        <w:t xml:space="preserve">, в течение пяти рабочих дней с даты поступления заявления об исправлении </w:t>
      </w:r>
      <w:r w:rsidR="006516C6" w:rsidRPr="00726C5C">
        <w:rPr>
          <w:bCs/>
          <w:color w:val="000000" w:themeColor="text1"/>
          <w:sz w:val="24"/>
          <w:szCs w:val="24"/>
        </w:rPr>
        <w:t>допущенных опечаток и ошибок</w:t>
      </w:r>
      <w:r w:rsidR="008328C0" w:rsidRPr="00726C5C">
        <w:rPr>
          <w:bCs/>
          <w:color w:val="000000" w:themeColor="text1"/>
          <w:sz w:val="24"/>
          <w:szCs w:val="24"/>
        </w:rPr>
        <w:t>.</w:t>
      </w:r>
    </w:p>
    <w:p w14:paraId="2F9FFC31" w14:textId="7EA80D80" w:rsidR="008328C0"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367CAB" w:rsidRPr="00726C5C">
        <w:rPr>
          <w:bCs/>
          <w:color w:val="000000" w:themeColor="text1"/>
          <w:sz w:val="24"/>
          <w:szCs w:val="24"/>
        </w:rPr>
        <w:t>28</w:t>
      </w:r>
      <w:r w:rsidR="008328C0" w:rsidRPr="00726C5C">
        <w:rPr>
          <w:bCs/>
          <w:color w:val="000000" w:themeColor="text1"/>
          <w:sz w:val="24"/>
          <w:szCs w:val="24"/>
        </w:rPr>
        <w:t xml:space="preserve">. Исчерпывающий перечень оснований для отказа в исправлении допущенных опечаток и ошибок </w:t>
      </w:r>
      <w:r w:rsidR="00532373" w:rsidRPr="00726C5C">
        <w:rPr>
          <w:bCs/>
          <w:color w:val="000000" w:themeColor="text1"/>
          <w:sz w:val="24"/>
          <w:szCs w:val="24"/>
        </w:rPr>
        <w:t xml:space="preserve">в </w:t>
      </w:r>
      <w:r w:rsidR="00532373" w:rsidRPr="00726C5C">
        <w:rPr>
          <w:rFonts w:eastAsia="Times New Roman"/>
          <w:bCs/>
          <w:color w:val="000000" w:themeColor="text1"/>
          <w:sz w:val="24"/>
          <w:szCs w:val="24"/>
          <w:lang w:eastAsia="ru-RU"/>
        </w:rPr>
        <w:t>разрешении на строительство</w:t>
      </w:r>
      <w:r w:rsidR="008328C0" w:rsidRPr="00726C5C">
        <w:rPr>
          <w:bCs/>
          <w:color w:val="000000" w:themeColor="text1"/>
          <w:sz w:val="24"/>
          <w:szCs w:val="24"/>
        </w:rPr>
        <w:t>:</w:t>
      </w:r>
    </w:p>
    <w:p w14:paraId="279ABE17" w14:textId="42B5D43A" w:rsidR="008328C0" w:rsidRPr="00726C5C" w:rsidRDefault="008328C0" w:rsidP="008C36B8">
      <w:pPr>
        <w:pStyle w:val="ConsPlusNormal"/>
        <w:ind w:firstLine="709"/>
        <w:jc w:val="both"/>
        <w:rPr>
          <w:bCs/>
          <w:color w:val="000000" w:themeColor="text1"/>
          <w:sz w:val="24"/>
          <w:szCs w:val="24"/>
        </w:rPr>
      </w:pPr>
      <w:r w:rsidRPr="00726C5C">
        <w:rPr>
          <w:bCs/>
          <w:color w:val="000000" w:themeColor="text1"/>
          <w:sz w:val="24"/>
          <w:szCs w:val="24"/>
        </w:rPr>
        <w:t xml:space="preserve">а) несоответствие заявителя кругу лиц, указанных в пункте </w:t>
      </w:r>
      <w:r w:rsidR="00F626A4" w:rsidRPr="00726C5C">
        <w:rPr>
          <w:bCs/>
          <w:color w:val="000000" w:themeColor="text1"/>
          <w:sz w:val="24"/>
          <w:szCs w:val="24"/>
        </w:rPr>
        <w:t>2.</w:t>
      </w:r>
      <w:r w:rsidRPr="00726C5C">
        <w:rPr>
          <w:bCs/>
          <w:color w:val="000000" w:themeColor="text1"/>
          <w:sz w:val="24"/>
          <w:szCs w:val="24"/>
        </w:rPr>
        <w:t xml:space="preserve">2 настоящего </w:t>
      </w:r>
      <w:r w:rsidR="00F626A4" w:rsidRPr="00726C5C">
        <w:rPr>
          <w:bCs/>
          <w:color w:val="000000" w:themeColor="text1"/>
          <w:sz w:val="24"/>
          <w:szCs w:val="24"/>
        </w:rPr>
        <w:t>Административного регламента</w:t>
      </w:r>
      <w:r w:rsidRPr="00726C5C">
        <w:rPr>
          <w:bCs/>
          <w:color w:val="000000" w:themeColor="text1"/>
          <w:sz w:val="24"/>
          <w:szCs w:val="24"/>
        </w:rPr>
        <w:t>;</w:t>
      </w:r>
    </w:p>
    <w:p w14:paraId="6D7BF17A" w14:textId="12C255B4" w:rsidR="008328C0" w:rsidRPr="00726C5C" w:rsidRDefault="008328C0" w:rsidP="008C36B8">
      <w:pPr>
        <w:pStyle w:val="ConsPlusNormal"/>
        <w:ind w:firstLine="709"/>
        <w:jc w:val="both"/>
        <w:rPr>
          <w:bCs/>
          <w:color w:val="000000" w:themeColor="text1"/>
          <w:sz w:val="24"/>
          <w:szCs w:val="24"/>
        </w:rPr>
      </w:pPr>
      <w:r w:rsidRPr="00726C5C">
        <w:rPr>
          <w:bCs/>
          <w:color w:val="000000" w:themeColor="text1"/>
          <w:sz w:val="24"/>
          <w:szCs w:val="24"/>
        </w:rPr>
        <w:t xml:space="preserve">б) отсутствие </w:t>
      </w:r>
      <w:r w:rsidR="006516C6" w:rsidRPr="00726C5C">
        <w:rPr>
          <w:bCs/>
          <w:color w:val="000000" w:themeColor="text1"/>
          <w:sz w:val="24"/>
          <w:szCs w:val="24"/>
        </w:rPr>
        <w:t>опечаток и ошибок</w:t>
      </w:r>
      <w:r w:rsidR="00532373" w:rsidRPr="00726C5C">
        <w:rPr>
          <w:bCs/>
          <w:color w:val="000000" w:themeColor="text1"/>
          <w:sz w:val="24"/>
          <w:szCs w:val="24"/>
        </w:rPr>
        <w:t xml:space="preserve"> </w:t>
      </w:r>
      <w:r w:rsidRPr="00726C5C">
        <w:rPr>
          <w:bCs/>
          <w:color w:val="000000" w:themeColor="text1"/>
          <w:sz w:val="24"/>
          <w:szCs w:val="24"/>
        </w:rPr>
        <w:t xml:space="preserve">в </w:t>
      </w:r>
      <w:r w:rsidR="00532373" w:rsidRPr="00726C5C">
        <w:rPr>
          <w:rFonts w:eastAsia="Times New Roman"/>
          <w:bCs/>
          <w:color w:val="000000" w:themeColor="text1"/>
          <w:sz w:val="24"/>
          <w:szCs w:val="24"/>
          <w:lang w:eastAsia="ru-RU"/>
        </w:rPr>
        <w:t>разрешении на строительство</w:t>
      </w:r>
      <w:r w:rsidRPr="00726C5C">
        <w:rPr>
          <w:bCs/>
          <w:color w:val="000000" w:themeColor="text1"/>
          <w:sz w:val="24"/>
          <w:szCs w:val="24"/>
        </w:rPr>
        <w:t>.</w:t>
      </w:r>
    </w:p>
    <w:p w14:paraId="5C102038" w14:textId="5250B68F" w:rsidR="009922F9"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367CAB" w:rsidRPr="00726C5C">
        <w:rPr>
          <w:bCs/>
          <w:color w:val="000000" w:themeColor="text1"/>
          <w:sz w:val="24"/>
          <w:szCs w:val="24"/>
        </w:rPr>
        <w:t>29</w:t>
      </w:r>
      <w:r w:rsidR="009922F9" w:rsidRPr="00726C5C">
        <w:rPr>
          <w:bCs/>
          <w:color w:val="000000" w:themeColor="text1"/>
          <w:sz w:val="24"/>
          <w:szCs w:val="24"/>
        </w:rPr>
        <w:t>. Порядок выдачи дубликата разрешения на строительство.</w:t>
      </w:r>
    </w:p>
    <w:p w14:paraId="71B0F376" w14:textId="476BC3D0" w:rsidR="009922F9" w:rsidRPr="00726C5C" w:rsidRDefault="009922F9" w:rsidP="008C36B8">
      <w:pPr>
        <w:pStyle w:val="ConsPlusNormal"/>
        <w:ind w:firstLine="709"/>
        <w:jc w:val="both"/>
        <w:rPr>
          <w:bCs/>
          <w:color w:val="000000" w:themeColor="text1"/>
          <w:sz w:val="24"/>
          <w:szCs w:val="24"/>
        </w:rPr>
      </w:pPr>
      <w:r w:rsidRPr="00726C5C">
        <w:rPr>
          <w:bCs/>
          <w:color w:val="000000" w:themeColor="text1"/>
          <w:sz w:val="24"/>
          <w:szCs w:val="24"/>
        </w:rPr>
        <w:t>Заявитель вправе обратиться в уполномоченный орган местного самоуправления</w:t>
      </w:r>
      <w:r w:rsidR="00722943" w:rsidRPr="00726C5C">
        <w:rPr>
          <w:bCs/>
          <w:color w:val="000000" w:themeColor="text1"/>
          <w:sz w:val="24"/>
          <w:szCs w:val="24"/>
        </w:rPr>
        <w:t xml:space="preserve"> </w:t>
      </w:r>
      <w:r w:rsidRPr="00726C5C">
        <w:rPr>
          <w:bCs/>
          <w:color w:val="000000" w:themeColor="text1"/>
          <w:sz w:val="24"/>
          <w:szCs w:val="24"/>
        </w:rPr>
        <w:t xml:space="preserve">с заявлением о выдаче дубликата разрешения на строительство (далее – заявление о выдаче дубликата) по форме согласно Приложению № </w:t>
      </w:r>
      <w:r w:rsidR="00341372" w:rsidRPr="00726C5C">
        <w:rPr>
          <w:bCs/>
          <w:color w:val="000000" w:themeColor="text1"/>
          <w:sz w:val="24"/>
          <w:szCs w:val="24"/>
        </w:rPr>
        <w:t>1</w:t>
      </w:r>
      <w:r w:rsidR="009C0CE3" w:rsidRPr="00726C5C">
        <w:rPr>
          <w:bCs/>
          <w:color w:val="000000" w:themeColor="text1"/>
          <w:sz w:val="24"/>
          <w:szCs w:val="24"/>
        </w:rPr>
        <w:t>1</w:t>
      </w:r>
      <w:r w:rsidRPr="00726C5C">
        <w:rPr>
          <w:bCs/>
          <w:color w:val="000000" w:themeColor="text1"/>
          <w:sz w:val="24"/>
          <w:szCs w:val="24"/>
        </w:rPr>
        <w:t xml:space="preserve"> к настоящему </w:t>
      </w:r>
      <w:r w:rsidR="00F626A4" w:rsidRPr="00726C5C">
        <w:rPr>
          <w:bCs/>
          <w:color w:val="000000" w:themeColor="text1"/>
          <w:sz w:val="24"/>
          <w:szCs w:val="24"/>
        </w:rPr>
        <w:t>Административному регламенту</w:t>
      </w:r>
      <w:r w:rsidRPr="00726C5C">
        <w:rPr>
          <w:bCs/>
          <w:color w:val="000000" w:themeColor="text1"/>
          <w:sz w:val="24"/>
          <w:szCs w:val="24"/>
        </w:rPr>
        <w:t xml:space="preserve">, в порядке, установленном пунктами </w:t>
      </w:r>
      <w:r w:rsidR="00F626A4" w:rsidRPr="00726C5C">
        <w:rPr>
          <w:bCs/>
          <w:color w:val="000000" w:themeColor="text1"/>
          <w:sz w:val="24"/>
          <w:szCs w:val="24"/>
        </w:rPr>
        <w:t>2.</w:t>
      </w:r>
      <w:r w:rsidRPr="00726C5C">
        <w:rPr>
          <w:bCs/>
          <w:color w:val="000000" w:themeColor="text1"/>
          <w:sz w:val="24"/>
          <w:szCs w:val="24"/>
        </w:rPr>
        <w:t xml:space="preserve">4 </w:t>
      </w:r>
      <w:r w:rsidR="00F626A4" w:rsidRPr="00726C5C">
        <w:rPr>
          <w:bCs/>
          <w:color w:val="000000" w:themeColor="text1"/>
          <w:sz w:val="24"/>
          <w:szCs w:val="24"/>
        </w:rPr>
        <w:t>–</w:t>
      </w:r>
      <w:r w:rsidRPr="00726C5C">
        <w:rPr>
          <w:bCs/>
          <w:color w:val="000000" w:themeColor="text1"/>
          <w:sz w:val="24"/>
          <w:szCs w:val="24"/>
        </w:rPr>
        <w:t xml:space="preserve"> </w:t>
      </w:r>
      <w:r w:rsidR="00F626A4" w:rsidRPr="00726C5C">
        <w:rPr>
          <w:bCs/>
          <w:color w:val="000000" w:themeColor="text1"/>
          <w:sz w:val="24"/>
          <w:szCs w:val="24"/>
        </w:rPr>
        <w:t>2.</w:t>
      </w:r>
      <w:r w:rsidRPr="00726C5C">
        <w:rPr>
          <w:bCs/>
          <w:color w:val="000000" w:themeColor="text1"/>
          <w:sz w:val="24"/>
          <w:szCs w:val="24"/>
        </w:rPr>
        <w:t xml:space="preserve">7, </w:t>
      </w:r>
      <w:r w:rsidR="00F626A4" w:rsidRPr="00726C5C">
        <w:rPr>
          <w:bCs/>
          <w:color w:val="000000" w:themeColor="text1"/>
          <w:sz w:val="24"/>
          <w:szCs w:val="24"/>
        </w:rPr>
        <w:t>2.</w:t>
      </w:r>
      <w:r w:rsidR="004A4699" w:rsidRPr="00726C5C">
        <w:rPr>
          <w:bCs/>
          <w:color w:val="000000" w:themeColor="text1"/>
          <w:sz w:val="24"/>
          <w:szCs w:val="24"/>
        </w:rPr>
        <w:t xml:space="preserve">12 </w:t>
      </w:r>
      <w:r w:rsidRPr="00726C5C">
        <w:rPr>
          <w:bCs/>
          <w:color w:val="000000" w:themeColor="text1"/>
          <w:sz w:val="24"/>
          <w:szCs w:val="24"/>
        </w:rPr>
        <w:t xml:space="preserve">настоящего </w:t>
      </w:r>
      <w:r w:rsidR="00F626A4" w:rsidRPr="00726C5C">
        <w:rPr>
          <w:bCs/>
          <w:color w:val="000000" w:themeColor="text1"/>
          <w:sz w:val="24"/>
          <w:szCs w:val="24"/>
        </w:rPr>
        <w:t>Административного регламента</w:t>
      </w:r>
      <w:r w:rsidRPr="00726C5C">
        <w:rPr>
          <w:bCs/>
          <w:color w:val="000000" w:themeColor="text1"/>
          <w:sz w:val="24"/>
          <w:szCs w:val="24"/>
        </w:rPr>
        <w:t>.</w:t>
      </w:r>
    </w:p>
    <w:p w14:paraId="2C78DE05" w14:textId="461890F9" w:rsidR="009922F9" w:rsidRPr="00726C5C" w:rsidRDefault="009922F9" w:rsidP="008C36B8">
      <w:pPr>
        <w:pStyle w:val="ConsPlusNormal"/>
        <w:ind w:firstLine="709"/>
        <w:jc w:val="both"/>
        <w:rPr>
          <w:bCs/>
          <w:color w:val="000000" w:themeColor="text1"/>
          <w:sz w:val="24"/>
          <w:szCs w:val="24"/>
        </w:rPr>
      </w:pPr>
      <w:r w:rsidRPr="00726C5C">
        <w:rPr>
          <w:bCs/>
          <w:color w:val="000000" w:themeColor="text1"/>
          <w:sz w:val="24"/>
          <w:szCs w:val="24"/>
        </w:rPr>
        <w:t xml:space="preserve">В случае отсутствия оснований для отказа в выдаче </w:t>
      </w:r>
      <w:r w:rsidR="00722943" w:rsidRPr="00726C5C">
        <w:rPr>
          <w:bCs/>
          <w:color w:val="000000" w:themeColor="text1"/>
          <w:sz w:val="24"/>
          <w:szCs w:val="24"/>
        </w:rPr>
        <w:t xml:space="preserve">дубликата </w:t>
      </w:r>
      <w:r w:rsidRPr="00726C5C">
        <w:rPr>
          <w:bCs/>
          <w:color w:val="000000" w:themeColor="text1"/>
          <w:sz w:val="24"/>
          <w:szCs w:val="24"/>
        </w:rPr>
        <w:t>разрешения на строительство</w:t>
      </w:r>
      <w:r w:rsidR="00722943" w:rsidRPr="00726C5C">
        <w:rPr>
          <w:bCs/>
          <w:color w:val="000000" w:themeColor="text1"/>
          <w:sz w:val="24"/>
          <w:szCs w:val="24"/>
        </w:rPr>
        <w:t xml:space="preserve">, установленных пунктом </w:t>
      </w:r>
      <w:r w:rsidR="00600DB0" w:rsidRPr="00726C5C">
        <w:rPr>
          <w:bCs/>
          <w:color w:val="000000" w:themeColor="text1"/>
          <w:sz w:val="24"/>
          <w:szCs w:val="24"/>
        </w:rPr>
        <w:t>2.</w:t>
      </w:r>
      <w:r w:rsidR="00400E3A" w:rsidRPr="00726C5C">
        <w:rPr>
          <w:bCs/>
          <w:color w:val="000000" w:themeColor="text1"/>
          <w:sz w:val="24"/>
          <w:szCs w:val="24"/>
        </w:rPr>
        <w:t>30</w:t>
      </w:r>
      <w:r w:rsidR="004A4699" w:rsidRPr="00726C5C">
        <w:rPr>
          <w:bCs/>
          <w:color w:val="000000" w:themeColor="text1"/>
          <w:sz w:val="24"/>
          <w:szCs w:val="24"/>
        </w:rPr>
        <w:t xml:space="preserve"> </w:t>
      </w:r>
      <w:r w:rsidRPr="00726C5C">
        <w:rPr>
          <w:bCs/>
          <w:color w:val="000000" w:themeColor="text1"/>
          <w:sz w:val="24"/>
          <w:szCs w:val="24"/>
        </w:rPr>
        <w:t xml:space="preserve">настоящего </w:t>
      </w:r>
      <w:r w:rsidR="00600DB0" w:rsidRPr="00726C5C">
        <w:rPr>
          <w:bCs/>
          <w:color w:val="000000" w:themeColor="text1"/>
          <w:sz w:val="24"/>
          <w:szCs w:val="24"/>
        </w:rPr>
        <w:t>Административного регламента</w:t>
      </w:r>
      <w:r w:rsidRPr="00726C5C">
        <w:rPr>
          <w:bCs/>
          <w:color w:val="000000" w:themeColor="text1"/>
          <w:sz w:val="24"/>
          <w:szCs w:val="24"/>
        </w:rPr>
        <w:t xml:space="preserve">, уполномоченный орган местного самоуправления выдает дубликат </w:t>
      </w:r>
      <w:r w:rsidR="00722943" w:rsidRPr="00726C5C">
        <w:rPr>
          <w:bCs/>
          <w:color w:val="000000" w:themeColor="text1"/>
          <w:sz w:val="24"/>
          <w:szCs w:val="24"/>
        </w:rPr>
        <w:t>разрешения на строительство</w:t>
      </w:r>
      <w:r w:rsidRPr="00726C5C">
        <w:rPr>
          <w:bCs/>
          <w:color w:val="000000" w:themeColor="text1"/>
          <w:sz w:val="24"/>
          <w:szCs w:val="24"/>
        </w:rPr>
        <w:t xml:space="preserve"> с тем же регистрационным номером</w:t>
      </w:r>
      <w:r w:rsidR="00722943" w:rsidRPr="00726C5C">
        <w:rPr>
          <w:bCs/>
          <w:color w:val="000000" w:themeColor="text1"/>
          <w:sz w:val="24"/>
          <w:szCs w:val="24"/>
        </w:rPr>
        <w:t xml:space="preserve"> и указанием того же срока действия, которые</w:t>
      </w:r>
      <w:r w:rsidRPr="00726C5C">
        <w:rPr>
          <w:bCs/>
          <w:color w:val="000000" w:themeColor="text1"/>
          <w:sz w:val="24"/>
          <w:szCs w:val="24"/>
        </w:rPr>
        <w:t xml:space="preserve"> был</w:t>
      </w:r>
      <w:r w:rsidR="00722943" w:rsidRPr="00726C5C">
        <w:rPr>
          <w:bCs/>
          <w:color w:val="000000" w:themeColor="text1"/>
          <w:sz w:val="24"/>
          <w:szCs w:val="24"/>
        </w:rPr>
        <w:t>и</w:t>
      </w:r>
      <w:r w:rsidRPr="00726C5C">
        <w:rPr>
          <w:bCs/>
          <w:color w:val="000000" w:themeColor="text1"/>
          <w:sz w:val="24"/>
          <w:szCs w:val="24"/>
        </w:rPr>
        <w:t xml:space="preserve"> указан</w:t>
      </w:r>
      <w:r w:rsidR="00722943" w:rsidRPr="00726C5C">
        <w:rPr>
          <w:bCs/>
          <w:color w:val="000000" w:themeColor="text1"/>
          <w:sz w:val="24"/>
          <w:szCs w:val="24"/>
        </w:rPr>
        <w:t>ы</w:t>
      </w:r>
      <w:r w:rsidRPr="00726C5C">
        <w:rPr>
          <w:bCs/>
          <w:color w:val="000000" w:themeColor="text1"/>
          <w:sz w:val="24"/>
          <w:szCs w:val="24"/>
        </w:rPr>
        <w:t xml:space="preserve"> в ранее выданном </w:t>
      </w:r>
      <w:r w:rsidR="00722943" w:rsidRPr="00726C5C">
        <w:rPr>
          <w:bCs/>
          <w:color w:val="000000" w:themeColor="text1"/>
          <w:sz w:val="24"/>
          <w:szCs w:val="24"/>
        </w:rPr>
        <w:t>разрешении на строительство</w:t>
      </w:r>
      <w:r w:rsidRPr="00726C5C">
        <w:rPr>
          <w:bCs/>
          <w:color w:val="000000" w:themeColor="text1"/>
          <w:sz w:val="24"/>
          <w:szCs w:val="24"/>
        </w:rPr>
        <w:t xml:space="preserve">. </w:t>
      </w:r>
      <w:r w:rsidR="009A4455" w:rsidRPr="00726C5C">
        <w:rPr>
          <w:bCs/>
          <w:color w:val="000000" w:themeColor="text1"/>
          <w:sz w:val="24"/>
          <w:szCs w:val="24"/>
        </w:rPr>
        <w:t>В случае, если ранее заявителю было выдано разрешение на строительство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строительство заявителю повторно представляется указанный документ.</w:t>
      </w:r>
    </w:p>
    <w:p w14:paraId="33EA2BE0" w14:textId="445E8CBE" w:rsidR="009922F9" w:rsidRPr="00726C5C" w:rsidRDefault="009922F9" w:rsidP="008C36B8">
      <w:pPr>
        <w:pStyle w:val="ConsPlusNormal"/>
        <w:ind w:firstLine="709"/>
        <w:jc w:val="both"/>
        <w:rPr>
          <w:bCs/>
          <w:color w:val="000000" w:themeColor="text1"/>
          <w:sz w:val="24"/>
          <w:szCs w:val="24"/>
        </w:rPr>
      </w:pPr>
      <w:r w:rsidRPr="00726C5C">
        <w:rPr>
          <w:bCs/>
          <w:color w:val="000000" w:themeColor="text1"/>
          <w:sz w:val="24"/>
          <w:szCs w:val="24"/>
        </w:rPr>
        <w:t xml:space="preserve">Дубликат </w:t>
      </w:r>
      <w:r w:rsidR="00722943" w:rsidRPr="00726C5C">
        <w:rPr>
          <w:bCs/>
          <w:color w:val="000000" w:themeColor="text1"/>
          <w:sz w:val="24"/>
          <w:szCs w:val="24"/>
        </w:rPr>
        <w:t>разрешения на строительство</w:t>
      </w:r>
      <w:r w:rsidRPr="00726C5C">
        <w:rPr>
          <w:bCs/>
          <w:color w:val="000000" w:themeColor="text1"/>
          <w:sz w:val="24"/>
          <w:szCs w:val="24"/>
        </w:rPr>
        <w:t xml:space="preserve"> </w:t>
      </w:r>
      <w:r w:rsidR="00376E13" w:rsidRPr="00726C5C">
        <w:rPr>
          <w:bCs/>
          <w:color w:val="000000" w:themeColor="text1"/>
          <w:sz w:val="24"/>
          <w:szCs w:val="24"/>
        </w:rPr>
        <w:t xml:space="preserve">либо решение об отказе в выдаче дубликата разрешения на строительство по форме согласно </w:t>
      </w:r>
      <w:r w:rsidR="00334339" w:rsidRPr="00726C5C">
        <w:rPr>
          <w:bCs/>
          <w:color w:val="000000" w:themeColor="text1"/>
          <w:sz w:val="24"/>
          <w:szCs w:val="24"/>
        </w:rPr>
        <w:t>П</w:t>
      </w:r>
      <w:r w:rsidR="00376E13" w:rsidRPr="00726C5C">
        <w:rPr>
          <w:bCs/>
          <w:color w:val="000000" w:themeColor="text1"/>
          <w:sz w:val="24"/>
          <w:szCs w:val="24"/>
        </w:rPr>
        <w:t xml:space="preserve">риложению № </w:t>
      </w:r>
      <w:r w:rsidR="00341372" w:rsidRPr="00726C5C">
        <w:rPr>
          <w:bCs/>
          <w:color w:val="000000" w:themeColor="text1"/>
          <w:sz w:val="24"/>
          <w:szCs w:val="24"/>
        </w:rPr>
        <w:t>1</w:t>
      </w:r>
      <w:r w:rsidR="009C0CE3" w:rsidRPr="00726C5C">
        <w:rPr>
          <w:bCs/>
          <w:color w:val="000000" w:themeColor="text1"/>
          <w:sz w:val="24"/>
          <w:szCs w:val="24"/>
        </w:rPr>
        <w:t>2</w:t>
      </w:r>
      <w:r w:rsidR="00376E13" w:rsidRPr="00726C5C">
        <w:rPr>
          <w:bCs/>
          <w:color w:val="000000" w:themeColor="text1"/>
          <w:sz w:val="24"/>
          <w:szCs w:val="24"/>
        </w:rPr>
        <w:t xml:space="preserve"> к настоящему </w:t>
      </w:r>
      <w:r w:rsidR="00600DB0" w:rsidRPr="00726C5C">
        <w:rPr>
          <w:bCs/>
          <w:color w:val="000000" w:themeColor="text1"/>
          <w:sz w:val="24"/>
          <w:szCs w:val="24"/>
        </w:rPr>
        <w:t xml:space="preserve">Административному регламенту </w:t>
      </w:r>
      <w:r w:rsidRPr="00726C5C">
        <w:rPr>
          <w:bCs/>
          <w:color w:val="000000" w:themeColor="text1"/>
          <w:sz w:val="24"/>
          <w:szCs w:val="24"/>
        </w:rPr>
        <w:t>направляется заявителю в п</w:t>
      </w:r>
      <w:r w:rsidR="00722943" w:rsidRPr="00726C5C">
        <w:rPr>
          <w:bCs/>
          <w:color w:val="000000" w:themeColor="text1"/>
          <w:sz w:val="24"/>
          <w:szCs w:val="24"/>
        </w:rPr>
        <w:t xml:space="preserve">орядке, установленном пунктом </w:t>
      </w:r>
      <w:r w:rsidR="00600DB0" w:rsidRPr="00726C5C">
        <w:rPr>
          <w:bCs/>
          <w:color w:val="000000" w:themeColor="text1"/>
          <w:sz w:val="24"/>
          <w:szCs w:val="24"/>
        </w:rPr>
        <w:t>2.</w:t>
      </w:r>
      <w:r w:rsidR="005B5B4C" w:rsidRPr="00726C5C">
        <w:rPr>
          <w:bCs/>
          <w:color w:val="000000" w:themeColor="text1"/>
          <w:sz w:val="24"/>
          <w:szCs w:val="24"/>
        </w:rPr>
        <w:t xml:space="preserve">23 </w:t>
      </w:r>
      <w:r w:rsidRPr="00726C5C">
        <w:rPr>
          <w:bCs/>
          <w:color w:val="000000" w:themeColor="text1"/>
          <w:sz w:val="24"/>
          <w:szCs w:val="24"/>
        </w:rPr>
        <w:t xml:space="preserve">настоящего </w:t>
      </w:r>
      <w:r w:rsidR="00600DB0" w:rsidRPr="00726C5C">
        <w:rPr>
          <w:bCs/>
          <w:color w:val="000000" w:themeColor="text1"/>
          <w:sz w:val="24"/>
          <w:szCs w:val="24"/>
        </w:rPr>
        <w:t>Административного регламента</w:t>
      </w:r>
      <w:r w:rsidRPr="00726C5C">
        <w:rPr>
          <w:bCs/>
          <w:color w:val="000000" w:themeColor="text1"/>
          <w:sz w:val="24"/>
          <w:szCs w:val="24"/>
        </w:rPr>
        <w:t>, способом, указанным заявителем в заявлении о выдаче дубликата, в течение пяти рабочих дней с даты поступления заявления о выдаче дубликата.</w:t>
      </w:r>
    </w:p>
    <w:p w14:paraId="39A203D9" w14:textId="132C3505" w:rsidR="009922F9"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367CAB" w:rsidRPr="00726C5C">
        <w:rPr>
          <w:bCs/>
          <w:color w:val="000000" w:themeColor="text1"/>
          <w:sz w:val="24"/>
          <w:szCs w:val="24"/>
        </w:rPr>
        <w:t>30</w:t>
      </w:r>
      <w:r w:rsidR="009922F9" w:rsidRPr="00726C5C">
        <w:rPr>
          <w:bCs/>
          <w:color w:val="000000" w:themeColor="text1"/>
          <w:sz w:val="24"/>
          <w:szCs w:val="24"/>
        </w:rPr>
        <w:t xml:space="preserve">. Исчерпывающий перечень оснований для отказа в выдаче дубликата </w:t>
      </w:r>
      <w:r w:rsidR="00BF236B" w:rsidRPr="00726C5C">
        <w:rPr>
          <w:bCs/>
          <w:color w:val="000000" w:themeColor="text1"/>
          <w:sz w:val="24"/>
          <w:szCs w:val="24"/>
        </w:rPr>
        <w:t>разрешения на строительство</w:t>
      </w:r>
      <w:r w:rsidR="009922F9" w:rsidRPr="00726C5C">
        <w:rPr>
          <w:bCs/>
          <w:color w:val="000000" w:themeColor="text1"/>
          <w:sz w:val="24"/>
          <w:szCs w:val="24"/>
        </w:rPr>
        <w:t>:</w:t>
      </w:r>
    </w:p>
    <w:p w14:paraId="77EA311C" w14:textId="6A1E58C5" w:rsidR="009922F9" w:rsidRPr="00726C5C" w:rsidRDefault="009922F9" w:rsidP="008C36B8">
      <w:pPr>
        <w:pStyle w:val="ConsPlusNormal"/>
        <w:ind w:firstLine="709"/>
        <w:jc w:val="both"/>
        <w:rPr>
          <w:bCs/>
          <w:color w:val="000000" w:themeColor="text1"/>
          <w:sz w:val="24"/>
          <w:szCs w:val="24"/>
        </w:rPr>
      </w:pPr>
      <w:r w:rsidRPr="00726C5C">
        <w:rPr>
          <w:bCs/>
          <w:color w:val="000000" w:themeColor="text1"/>
          <w:sz w:val="24"/>
          <w:szCs w:val="24"/>
        </w:rPr>
        <w:t xml:space="preserve">несоответствие заявителя кругу лиц, указанных в пункте </w:t>
      </w:r>
      <w:r w:rsidR="00600DB0" w:rsidRPr="00726C5C">
        <w:rPr>
          <w:bCs/>
          <w:color w:val="000000" w:themeColor="text1"/>
          <w:sz w:val="24"/>
          <w:szCs w:val="24"/>
        </w:rPr>
        <w:t>2.</w:t>
      </w:r>
      <w:r w:rsidRPr="00726C5C">
        <w:rPr>
          <w:bCs/>
          <w:color w:val="000000" w:themeColor="text1"/>
          <w:sz w:val="24"/>
          <w:szCs w:val="24"/>
        </w:rPr>
        <w:t xml:space="preserve">2 настоящего </w:t>
      </w:r>
      <w:r w:rsidR="00600DB0" w:rsidRPr="00726C5C">
        <w:rPr>
          <w:bCs/>
          <w:color w:val="000000" w:themeColor="text1"/>
          <w:sz w:val="24"/>
          <w:szCs w:val="24"/>
        </w:rPr>
        <w:t>Административного регламента</w:t>
      </w:r>
      <w:r w:rsidRPr="00726C5C">
        <w:rPr>
          <w:bCs/>
          <w:color w:val="000000" w:themeColor="text1"/>
          <w:sz w:val="24"/>
          <w:szCs w:val="24"/>
        </w:rPr>
        <w:t>.</w:t>
      </w:r>
    </w:p>
    <w:p w14:paraId="298B45B5" w14:textId="4A7A864F" w:rsidR="003D753E" w:rsidRPr="00726C5C" w:rsidRDefault="00F626A4" w:rsidP="006305C6">
      <w:pPr>
        <w:pStyle w:val="ConsPlusNormal"/>
        <w:ind w:firstLine="709"/>
        <w:jc w:val="both"/>
        <w:outlineLvl w:val="2"/>
        <w:rPr>
          <w:bCs/>
          <w:color w:val="000000" w:themeColor="text1"/>
          <w:sz w:val="24"/>
          <w:szCs w:val="24"/>
        </w:rPr>
      </w:pPr>
      <w:r w:rsidRPr="00726C5C">
        <w:rPr>
          <w:bCs/>
          <w:color w:val="000000" w:themeColor="text1"/>
          <w:sz w:val="24"/>
          <w:szCs w:val="24"/>
        </w:rPr>
        <w:t>2.</w:t>
      </w:r>
      <w:r w:rsidR="00367CAB" w:rsidRPr="00726C5C">
        <w:rPr>
          <w:bCs/>
          <w:color w:val="000000" w:themeColor="text1"/>
          <w:sz w:val="24"/>
          <w:szCs w:val="24"/>
        </w:rPr>
        <w:t>31</w:t>
      </w:r>
      <w:r w:rsidR="003D753E" w:rsidRPr="00726C5C">
        <w:rPr>
          <w:bCs/>
          <w:color w:val="000000" w:themeColor="text1"/>
          <w:sz w:val="24"/>
          <w:szCs w:val="24"/>
        </w:rPr>
        <w:t xml:space="preserve">. Порядок </w:t>
      </w:r>
      <w:r w:rsidR="00F86099" w:rsidRPr="00726C5C">
        <w:rPr>
          <w:bCs/>
          <w:color w:val="000000" w:themeColor="text1"/>
          <w:sz w:val="24"/>
          <w:szCs w:val="24"/>
        </w:rPr>
        <w:t xml:space="preserve">оставления </w:t>
      </w:r>
      <w:r w:rsidR="001B03D0" w:rsidRPr="00726C5C">
        <w:rPr>
          <w:rFonts w:eastAsia="Times New Roman"/>
          <w:bCs/>
          <w:color w:val="000000" w:themeColor="text1"/>
          <w:sz w:val="24"/>
          <w:szCs w:val="24"/>
          <w:lang w:eastAsia="ru-RU"/>
        </w:rPr>
        <w:t>заявления о выдаче разрешения на строительство, заявления о в</w:t>
      </w:r>
      <w:r w:rsidR="00A248F9" w:rsidRPr="00726C5C">
        <w:rPr>
          <w:rFonts w:eastAsia="Times New Roman"/>
          <w:bCs/>
          <w:color w:val="000000" w:themeColor="text1"/>
          <w:sz w:val="24"/>
          <w:szCs w:val="24"/>
          <w:lang w:eastAsia="ru-RU"/>
        </w:rPr>
        <w:t xml:space="preserve">несении изменений, уведомления </w:t>
      </w:r>
      <w:r w:rsidR="003D753E" w:rsidRPr="00726C5C">
        <w:rPr>
          <w:bCs/>
          <w:color w:val="000000" w:themeColor="text1"/>
          <w:sz w:val="24"/>
          <w:szCs w:val="24"/>
        </w:rPr>
        <w:t>без рассмотрени</w:t>
      </w:r>
      <w:r w:rsidR="001B03D0" w:rsidRPr="00726C5C">
        <w:rPr>
          <w:bCs/>
          <w:color w:val="000000" w:themeColor="text1"/>
          <w:sz w:val="24"/>
          <w:szCs w:val="24"/>
        </w:rPr>
        <w:t>я.</w:t>
      </w:r>
    </w:p>
    <w:p w14:paraId="5EFE0785" w14:textId="50A6A5D0" w:rsidR="003D753E" w:rsidRPr="00726C5C" w:rsidRDefault="003D753E" w:rsidP="008C36B8">
      <w:pPr>
        <w:pStyle w:val="ConsPlusNormal"/>
        <w:ind w:firstLine="709"/>
        <w:jc w:val="both"/>
        <w:rPr>
          <w:bCs/>
          <w:color w:val="000000" w:themeColor="text1"/>
          <w:sz w:val="24"/>
          <w:szCs w:val="24"/>
        </w:rPr>
      </w:pPr>
      <w:r w:rsidRPr="00726C5C">
        <w:rPr>
          <w:bCs/>
          <w:color w:val="000000" w:themeColor="text1"/>
          <w:sz w:val="24"/>
          <w:szCs w:val="24"/>
        </w:rPr>
        <w:t xml:space="preserve">Заявитель вправе </w:t>
      </w:r>
      <w:r w:rsidR="00B956C1" w:rsidRPr="00726C5C">
        <w:rPr>
          <w:bCs/>
          <w:color w:val="000000" w:themeColor="text1"/>
          <w:sz w:val="24"/>
          <w:szCs w:val="24"/>
        </w:rPr>
        <w:t>обратиться</w:t>
      </w:r>
      <w:r w:rsidRPr="00726C5C">
        <w:rPr>
          <w:bCs/>
          <w:color w:val="000000" w:themeColor="text1"/>
          <w:sz w:val="24"/>
          <w:szCs w:val="24"/>
        </w:rPr>
        <w:t xml:space="preserve"> </w:t>
      </w:r>
      <w:r w:rsidR="00B956C1" w:rsidRPr="00726C5C">
        <w:rPr>
          <w:bCs/>
          <w:color w:val="000000" w:themeColor="text1"/>
          <w:sz w:val="24"/>
          <w:szCs w:val="24"/>
        </w:rPr>
        <w:t>в уполномоченный орган местного самоуправления</w:t>
      </w:r>
      <w:r w:rsidR="00715343" w:rsidRPr="00726C5C">
        <w:rPr>
          <w:bCs/>
          <w:color w:val="000000" w:themeColor="text1"/>
          <w:sz w:val="24"/>
          <w:szCs w:val="24"/>
        </w:rPr>
        <w:t xml:space="preserve"> </w:t>
      </w:r>
      <w:r w:rsidR="00B956C1" w:rsidRPr="00726C5C">
        <w:rPr>
          <w:bCs/>
          <w:color w:val="000000" w:themeColor="text1"/>
          <w:sz w:val="24"/>
          <w:szCs w:val="24"/>
        </w:rPr>
        <w:t xml:space="preserve">с </w:t>
      </w:r>
      <w:r w:rsidRPr="00726C5C">
        <w:rPr>
          <w:bCs/>
          <w:color w:val="000000" w:themeColor="text1"/>
          <w:sz w:val="24"/>
          <w:szCs w:val="24"/>
        </w:rPr>
        <w:t>заявление</w:t>
      </w:r>
      <w:r w:rsidR="00B956C1" w:rsidRPr="00726C5C">
        <w:rPr>
          <w:bCs/>
          <w:color w:val="000000" w:themeColor="text1"/>
          <w:sz w:val="24"/>
          <w:szCs w:val="24"/>
        </w:rPr>
        <w:t>м</w:t>
      </w:r>
      <w:r w:rsidRPr="00726C5C">
        <w:rPr>
          <w:bCs/>
          <w:color w:val="000000" w:themeColor="text1"/>
          <w:sz w:val="24"/>
          <w:szCs w:val="24"/>
        </w:rPr>
        <w:t xml:space="preserve"> об оставлении </w:t>
      </w:r>
      <w:r w:rsidR="001B03D0" w:rsidRPr="00726C5C">
        <w:rPr>
          <w:rFonts w:eastAsia="Times New Roman"/>
          <w:bCs/>
          <w:color w:val="000000" w:themeColor="text1"/>
          <w:sz w:val="24"/>
          <w:szCs w:val="24"/>
          <w:lang w:eastAsia="ru-RU"/>
        </w:rPr>
        <w:t>заявления о выдаче разрешения на строительство, заявления о в</w:t>
      </w:r>
      <w:r w:rsidR="00A248F9" w:rsidRPr="00726C5C">
        <w:rPr>
          <w:rFonts w:eastAsia="Times New Roman"/>
          <w:bCs/>
          <w:color w:val="000000" w:themeColor="text1"/>
          <w:sz w:val="24"/>
          <w:szCs w:val="24"/>
          <w:lang w:eastAsia="ru-RU"/>
        </w:rPr>
        <w:t xml:space="preserve">несении изменений, уведомления </w:t>
      </w:r>
      <w:r w:rsidRPr="00726C5C">
        <w:rPr>
          <w:bCs/>
          <w:color w:val="000000" w:themeColor="text1"/>
          <w:sz w:val="24"/>
          <w:szCs w:val="24"/>
        </w:rPr>
        <w:t>без рассмотрения</w:t>
      </w:r>
      <w:r w:rsidR="001B03D0" w:rsidRPr="00726C5C">
        <w:rPr>
          <w:bCs/>
          <w:color w:val="000000" w:themeColor="text1"/>
          <w:sz w:val="24"/>
          <w:szCs w:val="24"/>
        </w:rPr>
        <w:t xml:space="preserve"> </w:t>
      </w:r>
      <w:r w:rsidR="00EF1926" w:rsidRPr="00726C5C">
        <w:rPr>
          <w:bCs/>
          <w:color w:val="000000" w:themeColor="text1"/>
          <w:sz w:val="24"/>
          <w:szCs w:val="24"/>
        </w:rPr>
        <w:t>по</w:t>
      </w:r>
      <w:r w:rsidRPr="00726C5C">
        <w:rPr>
          <w:bCs/>
          <w:color w:val="000000" w:themeColor="text1"/>
          <w:sz w:val="24"/>
          <w:szCs w:val="24"/>
        </w:rPr>
        <w:t xml:space="preserve"> форме </w:t>
      </w:r>
      <w:r w:rsidR="00EF1926" w:rsidRPr="00726C5C">
        <w:rPr>
          <w:bCs/>
          <w:color w:val="000000" w:themeColor="text1"/>
          <w:sz w:val="24"/>
          <w:szCs w:val="24"/>
        </w:rPr>
        <w:t>согласно Приложению № </w:t>
      </w:r>
      <w:r w:rsidR="00341372" w:rsidRPr="00726C5C">
        <w:rPr>
          <w:bCs/>
          <w:color w:val="000000" w:themeColor="text1"/>
          <w:sz w:val="24"/>
          <w:szCs w:val="24"/>
        </w:rPr>
        <w:t>1</w:t>
      </w:r>
      <w:r w:rsidR="009C0CE3" w:rsidRPr="00726C5C">
        <w:rPr>
          <w:bCs/>
          <w:color w:val="000000" w:themeColor="text1"/>
          <w:sz w:val="24"/>
          <w:szCs w:val="24"/>
        </w:rPr>
        <w:t>3</w:t>
      </w:r>
      <w:r w:rsidR="00EF1926" w:rsidRPr="00726C5C">
        <w:rPr>
          <w:bCs/>
          <w:color w:val="000000" w:themeColor="text1"/>
          <w:sz w:val="24"/>
          <w:szCs w:val="24"/>
        </w:rPr>
        <w:t xml:space="preserve"> </w:t>
      </w:r>
      <w:r w:rsidR="00DC40C5" w:rsidRPr="00726C5C">
        <w:rPr>
          <w:bCs/>
          <w:color w:val="000000" w:themeColor="text1"/>
          <w:sz w:val="24"/>
          <w:szCs w:val="24"/>
        </w:rPr>
        <w:t xml:space="preserve">в порядке, установленном пунктами </w:t>
      </w:r>
      <w:r w:rsidR="00600DB0" w:rsidRPr="00726C5C">
        <w:rPr>
          <w:bCs/>
          <w:color w:val="000000" w:themeColor="text1"/>
          <w:sz w:val="24"/>
          <w:szCs w:val="24"/>
        </w:rPr>
        <w:t>2.</w:t>
      </w:r>
      <w:r w:rsidR="00DC40C5" w:rsidRPr="00726C5C">
        <w:rPr>
          <w:bCs/>
          <w:color w:val="000000" w:themeColor="text1"/>
          <w:sz w:val="24"/>
          <w:szCs w:val="24"/>
        </w:rPr>
        <w:t xml:space="preserve">4 </w:t>
      </w:r>
      <w:r w:rsidR="00600DB0" w:rsidRPr="00726C5C">
        <w:rPr>
          <w:bCs/>
          <w:color w:val="000000" w:themeColor="text1"/>
          <w:sz w:val="24"/>
          <w:szCs w:val="24"/>
        </w:rPr>
        <w:t>–</w:t>
      </w:r>
      <w:r w:rsidR="00DC40C5" w:rsidRPr="00726C5C">
        <w:rPr>
          <w:bCs/>
          <w:color w:val="000000" w:themeColor="text1"/>
          <w:sz w:val="24"/>
          <w:szCs w:val="24"/>
        </w:rPr>
        <w:t xml:space="preserve"> </w:t>
      </w:r>
      <w:r w:rsidR="00600DB0" w:rsidRPr="00726C5C">
        <w:rPr>
          <w:bCs/>
          <w:color w:val="000000" w:themeColor="text1"/>
          <w:sz w:val="24"/>
          <w:szCs w:val="24"/>
        </w:rPr>
        <w:t>2.</w:t>
      </w:r>
      <w:r w:rsidR="00DC40C5" w:rsidRPr="00726C5C">
        <w:rPr>
          <w:bCs/>
          <w:color w:val="000000" w:themeColor="text1"/>
          <w:sz w:val="24"/>
          <w:szCs w:val="24"/>
        </w:rPr>
        <w:t xml:space="preserve">7, </w:t>
      </w:r>
      <w:r w:rsidR="00600DB0" w:rsidRPr="00726C5C">
        <w:rPr>
          <w:bCs/>
          <w:color w:val="000000" w:themeColor="text1"/>
          <w:sz w:val="24"/>
          <w:szCs w:val="24"/>
        </w:rPr>
        <w:t>2.</w:t>
      </w:r>
      <w:r w:rsidR="004A4699" w:rsidRPr="00726C5C">
        <w:rPr>
          <w:bCs/>
          <w:color w:val="000000" w:themeColor="text1"/>
          <w:sz w:val="24"/>
          <w:szCs w:val="24"/>
        </w:rPr>
        <w:t xml:space="preserve">12 </w:t>
      </w:r>
      <w:r w:rsidR="00DC40C5" w:rsidRPr="00726C5C">
        <w:rPr>
          <w:bCs/>
          <w:color w:val="000000" w:themeColor="text1"/>
          <w:sz w:val="24"/>
          <w:szCs w:val="24"/>
        </w:rPr>
        <w:t xml:space="preserve">настоящего </w:t>
      </w:r>
      <w:r w:rsidR="00600DB0" w:rsidRPr="00726C5C">
        <w:rPr>
          <w:bCs/>
          <w:color w:val="000000" w:themeColor="text1"/>
          <w:sz w:val="24"/>
          <w:szCs w:val="24"/>
        </w:rPr>
        <w:t>Административного регламента</w:t>
      </w:r>
      <w:r w:rsidR="00DC40C5" w:rsidRPr="00726C5C">
        <w:rPr>
          <w:bCs/>
          <w:color w:val="000000" w:themeColor="text1"/>
          <w:sz w:val="24"/>
          <w:szCs w:val="24"/>
        </w:rPr>
        <w:t xml:space="preserve">, </w:t>
      </w:r>
      <w:r w:rsidRPr="00726C5C">
        <w:rPr>
          <w:bCs/>
          <w:color w:val="000000" w:themeColor="text1"/>
          <w:sz w:val="24"/>
          <w:szCs w:val="24"/>
        </w:rPr>
        <w:t>не позднее рабочего дня, предшествующего дню окончания</w:t>
      </w:r>
      <w:r w:rsidR="00ED2D08" w:rsidRPr="00726C5C">
        <w:rPr>
          <w:bCs/>
          <w:color w:val="000000" w:themeColor="text1"/>
          <w:sz w:val="24"/>
          <w:szCs w:val="24"/>
        </w:rPr>
        <w:t xml:space="preserve"> срока</w:t>
      </w:r>
      <w:r w:rsidRPr="00726C5C">
        <w:rPr>
          <w:bCs/>
          <w:color w:val="000000" w:themeColor="text1"/>
          <w:sz w:val="24"/>
          <w:szCs w:val="24"/>
        </w:rPr>
        <w:t xml:space="preserve"> предоставления услуги.</w:t>
      </w:r>
    </w:p>
    <w:p w14:paraId="47C5586B" w14:textId="04029341" w:rsidR="00EF1926" w:rsidRPr="00726C5C" w:rsidRDefault="003D753E" w:rsidP="008C36B8">
      <w:pPr>
        <w:pStyle w:val="ConsPlusNormal"/>
        <w:ind w:firstLine="709"/>
        <w:jc w:val="both"/>
        <w:rPr>
          <w:bCs/>
          <w:color w:val="000000" w:themeColor="text1"/>
          <w:sz w:val="24"/>
          <w:szCs w:val="24"/>
        </w:rPr>
      </w:pPr>
      <w:r w:rsidRPr="00726C5C">
        <w:rPr>
          <w:bCs/>
          <w:color w:val="000000" w:themeColor="text1"/>
          <w:sz w:val="24"/>
          <w:szCs w:val="24"/>
        </w:rPr>
        <w:t xml:space="preserve">На основании поступившего заявления об оставлении </w:t>
      </w:r>
      <w:r w:rsidR="00681807" w:rsidRPr="00726C5C">
        <w:rPr>
          <w:rFonts w:eastAsia="Times New Roman"/>
          <w:bCs/>
          <w:color w:val="000000" w:themeColor="text1"/>
          <w:sz w:val="24"/>
          <w:szCs w:val="24"/>
          <w:lang w:eastAsia="ru-RU"/>
        </w:rPr>
        <w:t>заявления о выдаче разрешения на строительство, заявления о в</w:t>
      </w:r>
      <w:r w:rsidR="00A248F9" w:rsidRPr="00726C5C">
        <w:rPr>
          <w:rFonts w:eastAsia="Times New Roman"/>
          <w:bCs/>
          <w:color w:val="000000" w:themeColor="text1"/>
          <w:sz w:val="24"/>
          <w:szCs w:val="24"/>
          <w:lang w:eastAsia="ru-RU"/>
        </w:rPr>
        <w:t xml:space="preserve">несении изменений, уведомления </w:t>
      </w:r>
      <w:r w:rsidRPr="00726C5C">
        <w:rPr>
          <w:bCs/>
          <w:color w:val="000000" w:themeColor="text1"/>
          <w:sz w:val="24"/>
          <w:szCs w:val="24"/>
        </w:rPr>
        <w:t xml:space="preserve">без рассмотрения </w:t>
      </w:r>
      <w:r w:rsidRPr="00726C5C">
        <w:rPr>
          <w:bCs/>
          <w:color w:val="000000" w:themeColor="text1"/>
          <w:sz w:val="24"/>
          <w:szCs w:val="24"/>
        </w:rPr>
        <w:lastRenderedPageBreak/>
        <w:t>уполномоченн</w:t>
      </w:r>
      <w:r w:rsidR="00EF1926" w:rsidRPr="00726C5C">
        <w:rPr>
          <w:bCs/>
          <w:color w:val="000000" w:themeColor="text1"/>
          <w:sz w:val="24"/>
          <w:szCs w:val="24"/>
        </w:rPr>
        <w:t>ый</w:t>
      </w:r>
      <w:r w:rsidRPr="00726C5C">
        <w:rPr>
          <w:bCs/>
          <w:color w:val="000000" w:themeColor="text1"/>
          <w:sz w:val="24"/>
          <w:szCs w:val="24"/>
        </w:rPr>
        <w:t xml:space="preserve"> орган местного самоуправления принимает </w:t>
      </w:r>
      <w:r w:rsidR="00B956C1" w:rsidRPr="00726C5C">
        <w:rPr>
          <w:bCs/>
          <w:color w:val="000000" w:themeColor="text1"/>
          <w:sz w:val="24"/>
          <w:szCs w:val="24"/>
        </w:rPr>
        <w:t>р</w:t>
      </w:r>
      <w:r w:rsidRPr="00726C5C">
        <w:rPr>
          <w:bCs/>
          <w:color w:val="000000" w:themeColor="text1"/>
          <w:sz w:val="24"/>
          <w:szCs w:val="24"/>
        </w:rPr>
        <w:t xml:space="preserve">ешение об оставлении </w:t>
      </w:r>
      <w:r w:rsidR="00B956C1" w:rsidRPr="00726C5C">
        <w:rPr>
          <w:rFonts w:eastAsia="Times New Roman"/>
          <w:bCs/>
          <w:color w:val="000000" w:themeColor="text1"/>
          <w:sz w:val="24"/>
          <w:szCs w:val="24"/>
          <w:lang w:eastAsia="ru-RU"/>
        </w:rPr>
        <w:t>заявления о выдаче разрешения на строительство, заявления о в</w:t>
      </w:r>
      <w:r w:rsidR="00A248F9" w:rsidRPr="00726C5C">
        <w:rPr>
          <w:rFonts w:eastAsia="Times New Roman"/>
          <w:bCs/>
          <w:color w:val="000000" w:themeColor="text1"/>
          <w:sz w:val="24"/>
          <w:szCs w:val="24"/>
          <w:lang w:eastAsia="ru-RU"/>
        </w:rPr>
        <w:t xml:space="preserve">несении изменений, уведомления </w:t>
      </w:r>
      <w:r w:rsidRPr="00726C5C">
        <w:rPr>
          <w:bCs/>
          <w:color w:val="000000" w:themeColor="text1"/>
          <w:sz w:val="24"/>
          <w:szCs w:val="24"/>
        </w:rPr>
        <w:t>без рассмотрения</w:t>
      </w:r>
      <w:r w:rsidR="00EF1926" w:rsidRPr="00726C5C">
        <w:rPr>
          <w:bCs/>
          <w:color w:val="000000" w:themeColor="text1"/>
          <w:sz w:val="24"/>
          <w:szCs w:val="24"/>
        </w:rPr>
        <w:t>.</w:t>
      </w:r>
    </w:p>
    <w:p w14:paraId="5ACCCA20" w14:textId="1F5B2E18" w:rsidR="00CD3DEA" w:rsidRPr="00726C5C" w:rsidRDefault="00EF1926" w:rsidP="008C36B8">
      <w:pPr>
        <w:pStyle w:val="ConsPlusNormal"/>
        <w:ind w:firstLine="709"/>
        <w:jc w:val="both"/>
        <w:rPr>
          <w:bCs/>
          <w:color w:val="000000" w:themeColor="text1"/>
          <w:sz w:val="24"/>
          <w:szCs w:val="24"/>
        </w:rPr>
      </w:pPr>
      <w:r w:rsidRPr="00726C5C">
        <w:rPr>
          <w:bCs/>
          <w:color w:val="000000" w:themeColor="text1"/>
          <w:sz w:val="24"/>
          <w:szCs w:val="24"/>
        </w:rPr>
        <w:t>Решение об оставлении заявления о выдаче разрешения на строительство, заявления о в</w:t>
      </w:r>
      <w:r w:rsidR="00A248F9" w:rsidRPr="00726C5C">
        <w:rPr>
          <w:bCs/>
          <w:color w:val="000000" w:themeColor="text1"/>
          <w:sz w:val="24"/>
          <w:szCs w:val="24"/>
        </w:rPr>
        <w:t xml:space="preserve">несении изменений, уведомления </w:t>
      </w:r>
      <w:r w:rsidRPr="00726C5C">
        <w:rPr>
          <w:bCs/>
          <w:color w:val="000000" w:themeColor="text1"/>
          <w:sz w:val="24"/>
          <w:szCs w:val="24"/>
        </w:rPr>
        <w:t>без рассмотрения направляется заявителю</w:t>
      </w:r>
      <w:r w:rsidR="003D753E" w:rsidRPr="00726C5C">
        <w:rPr>
          <w:bCs/>
          <w:color w:val="000000" w:themeColor="text1"/>
          <w:sz w:val="24"/>
          <w:szCs w:val="24"/>
        </w:rPr>
        <w:t xml:space="preserve"> по форме, приведенной в Приложении № </w:t>
      </w:r>
      <w:r w:rsidR="00341372" w:rsidRPr="00726C5C">
        <w:rPr>
          <w:bCs/>
          <w:color w:val="000000" w:themeColor="text1"/>
          <w:sz w:val="24"/>
          <w:szCs w:val="24"/>
        </w:rPr>
        <w:t>1</w:t>
      </w:r>
      <w:r w:rsidR="009C0CE3" w:rsidRPr="00726C5C">
        <w:rPr>
          <w:bCs/>
          <w:color w:val="000000" w:themeColor="text1"/>
          <w:sz w:val="24"/>
          <w:szCs w:val="24"/>
        </w:rPr>
        <w:t>4</w:t>
      </w:r>
      <w:r w:rsidR="00341372" w:rsidRPr="00726C5C">
        <w:rPr>
          <w:bCs/>
          <w:color w:val="000000" w:themeColor="text1"/>
          <w:sz w:val="24"/>
          <w:szCs w:val="24"/>
        </w:rPr>
        <w:t xml:space="preserve"> </w:t>
      </w:r>
      <w:r w:rsidR="003D753E" w:rsidRPr="00726C5C">
        <w:rPr>
          <w:bCs/>
          <w:color w:val="000000" w:themeColor="text1"/>
          <w:sz w:val="24"/>
          <w:szCs w:val="24"/>
        </w:rPr>
        <w:t xml:space="preserve">к настоящему </w:t>
      </w:r>
      <w:r w:rsidR="00600DB0" w:rsidRPr="00726C5C">
        <w:rPr>
          <w:bCs/>
          <w:color w:val="000000" w:themeColor="text1"/>
          <w:sz w:val="24"/>
          <w:szCs w:val="24"/>
        </w:rPr>
        <w:t>Административному регламенту</w:t>
      </w:r>
      <w:r w:rsidR="002E118B" w:rsidRPr="00726C5C">
        <w:rPr>
          <w:bCs/>
          <w:color w:val="000000" w:themeColor="text1"/>
          <w:sz w:val="24"/>
          <w:szCs w:val="24"/>
        </w:rPr>
        <w:t>,</w:t>
      </w:r>
      <w:r w:rsidR="001B510A" w:rsidRPr="00726C5C">
        <w:rPr>
          <w:bCs/>
          <w:color w:val="000000" w:themeColor="text1"/>
          <w:sz w:val="24"/>
          <w:szCs w:val="24"/>
        </w:rPr>
        <w:t xml:space="preserve"> в порядке, установленном пунктом </w:t>
      </w:r>
      <w:r w:rsidR="00600DB0" w:rsidRPr="00726C5C">
        <w:rPr>
          <w:bCs/>
          <w:color w:val="000000" w:themeColor="text1"/>
          <w:sz w:val="24"/>
          <w:szCs w:val="24"/>
        </w:rPr>
        <w:t>2.</w:t>
      </w:r>
      <w:r w:rsidR="005B5B4C" w:rsidRPr="00726C5C">
        <w:rPr>
          <w:bCs/>
          <w:color w:val="000000" w:themeColor="text1"/>
          <w:sz w:val="24"/>
          <w:szCs w:val="24"/>
        </w:rPr>
        <w:t xml:space="preserve">23 </w:t>
      </w:r>
      <w:r w:rsidR="00A248F9" w:rsidRPr="00726C5C">
        <w:rPr>
          <w:bCs/>
          <w:color w:val="000000" w:themeColor="text1"/>
          <w:sz w:val="24"/>
          <w:szCs w:val="24"/>
        </w:rPr>
        <w:t xml:space="preserve">настоящего </w:t>
      </w:r>
      <w:r w:rsidR="00600DB0" w:rsidRPr="00726C5C">
        <w:rPr>
          <w:bCs/>
          <w:color w:val="000000" w:themeColor="text1"/>
          <w:sz w:val="24"/>
          <w:szCs w:val="24"/>
        </w:rPr>
        <w:t>Административного регламента</w:t>
      </w:r>
      <w:r w:rsidR="003D753E" w:rsidRPr="00726C5C">
        <w:rPr>
          <w:bCs/>
          <w:color w:val="000000" w:themeColor="text1"/>
          <w:sz w:val="24"/>
          <w:szCs w:val="24"/>
        </w:rPr>
        <w:t xml:space="preserve">, </w:t>
      </w:r>
      <w:r w:rsidR="001B510A" w:rsidRPr="00726C5C">
        <w:rPr>
          <w:bCs/>
          <w:color w:val="000000" w:themeColor="text1"/>
          <w:sz w:val="24"/>
          <w:szCs w:val="24"/>
        </w:rPr>
        <w:t xml:space="preserve">способом, указанным заявителем в заявлении об оставлении </w:t>
      </w:r>
      <w:r w:rsidR="000840E9" w:rsidRPr="00726C5C">
        <w:rPr>
          <w:bCs/>
          <w:color w:val="000000" w:themeColor="text1"/>
          <w:sz w:val="24"/>
          <w:szCs w:val="24"/>
        </w:rPr>
        <w:t>заявления о выдаче разрешения на строительство, заявления о в</w:t>
      </w:r>
      <w:r w:rsidR="00A248F9" w:rsidRPr="00726C5C">
        <w:rPr>
          <w:bCs/>
          <w:color w:val="000000" w:themeColor="text1"/>
          <w:sz w:val="24"/>
          <w:szCs w:val="24"/>
        </w:rPr>
        <w:t xml:space="preserve">несении изменений, уведомления </w:t>
      </w:r>
      <w:r w:rsidR="000840E9" w:rsidRPr="00726C5C">
        <w:rPr>
          <w:bCs/>
          <w:color w:val="000000" w:themeColor="text1"/>
          <w:sz w:val="24"/>
          <w:szCs w:val="24"/>
        </w:rPr>
        <w:t xml:space="preserve">без рассмотрения, </w:t>
      </w:r>
      <w:r w:rsidR="003D753E" w:rsidRPr="00726C5C">
        <w:rPr>
          <w:bCs/>
          <w:color w:val="000000" w:themeColor="text1"/>
          <w:sz w:val="24"/>
          <w:szCs w:val="24"/>
        </w:rPr>
        <w:t xml:space="preserve">не позднее рабочего дня, следующего за днем </w:t>
      </w:r>
      <w:r w:rsidR="002E118B" w:rsidRPr="00726C5C">
        <w:rPr>
          <w:bCs/>
          <w:color w:val="000000" w:themeColor="text1"/>
          <w:sz w:val="24"/>
          <w:szCs w:val="24"/>
        </w:rPr>
        <w:t>поступления</w:t>
      </w:r>
      <w:r w:rsidR="003D753E" w:rsidRPr="00726C5C">
        <w:rPr>
          <w:bCs/>
          <w:color w:val="000000" w:themeColor="text1"/>
          <w:sz w:val="24"/>
          <w:szCs w:val="24"/>
        </w:rPr>
        <w:t xml:space="preserve"> </w:t>
      </w:r>
      <w:r w:rsidR="000840E9" w:rsidRPr="00726C5C">
        <w:rPr>
          <w:bCs/>
          <w:color w:val="000000" w:themeColor="text1"/>
          <w:sz w:val="24"/>
          <w:szCs w:val="24"/>
        </w:rPr>
        <w:t xml:space="preserve">заявления об оставлении </w:t>
      </w:r>
      <w:r w:rsidR="00D01D77" w:rsidRPr="00726C5C">
        <w:rPr>
          <w:bCs/>
          <w:color w:val="000000" w:themeColor="text1"/>
          <w:sz w:val="24"/>
          <w:szCs w:val="24"/>
        </w:rPr>
        <w:t xml:space="preserve">заявления о выдаче разрешения на строительство, заявления о </w:t>
      </w:r>
      <w:r w:rsidR="00A248F9" w:rsidRPr="00726C5C">
        <w:rPr>
          <w:bCs/>
          <w:color w:val="000000" w:themeColor="text1"/>
          <w:sz w:val="24"/>
          <w:szCs w:val="24"/>
        </w:rPr>
        <w:t>внесении изменений, уведомления</w:t>
      </w:r>
      <w:r w:rsidR="003D753E" w:rsidRPr="00726C5C">
        <w:rPr>
          <w:bCs/>
          <w:color w:val="000000" w:themeColor="text1"/>
          <w:sz w:val="24"/>
          <w:szCs w:val="24"/>
        </w:rPr>
        <w:t>.</w:t>
      </w:r>
    </w:p>
    <w:p w14:paraId="4E807A82" w14:textId="1C5D5A71" w:rsidR="00511437" w:rsidRPr="00726C5C" w:rsidRDefault="003D753E" w:rsidP="008C36B8">
      <w:pPr>
        <w:pStyle w:val="ConsPlusNormal"/>
        <w:ind w:firstLine="709"/>
        <w:jc w:val="both"/>
        <w:rPr>
          <w:bCs/>
          <w:color w:val="000000" w:themeColor="text1"/>
          <w:sz w:val="24"/>
          <w:szCs w:val="24"/>
        </w:rPr>
      </w:pPr>
      <w:r w:rsidRPr="00726C5C">
        <w:rPr>
          <w:bCs/>
          <w:color w:val="000000" w:themeColor="text1"/>
          <w:sz w:val="24"/>
          <w:szCs w:val="24"/>
        </w:rPr>
        <w:t xml:space="preserve">Оставление </w:t>
      </w:r>
      <w:r w:rsidR="002D3226" w:rsidRPr="00726C5C">
        <w:rPr>
          <w:bCs/>
          <w:color w:val="000000" w:themeColor="text1"/>
          <w:sz w:val="24"/>
          <w:szCs w:val="24"/>
        </w:rPr>
        <w:t>заявления о выдаче разрешения на строительство, заявления о в</w:t>
      </w:r>
      <w:r w:rsidR="0045352B" w:rsidRPr="00726C5C">
        <w:rPr>
          <w:bCs/>
          <w:color w:val="000000" w:themeColor="text1"/>
          <w:sz w:val="24"/>
          <w:szCs w:val="24"/>
        </w:rPr>
        <w:t xml:space="preserve">несении изменений, уведомления </w:t>
      </w:r>
      <w:r w:rsidRPr="00726C5C">
        <w:rPr>
          <w:bCs/>
          <w:color w:val="000000" w:themeColor="text1"/>
          <w:sz w:val="24"/>
          <w:szCs w:val="24"/>
        </w:rPr>
        <w:t xml:space="preserve">без рассмотрения не препятствует повторному обращению </w:t>
      </w:r>
      <w:r w:rsidR="00385C45" w:rsidRPr="00726C5C">
        <w:rPr>
          <w:bCs/>
          <w:color w:val="000000" w:themeColor="text1"/>
          <w:sz w:val="24"/>
          <w:szCs w:val="24"/>
        </w:rPr>
        <w:t>з</w:t>
      </w:r>
      <w:r w:rsidRPr="00726C5C">
        <w:rPr>
          <w:bCs/>
          <w:color w:val="000000" w:themeColor="text1"/>
          <w:sz w:val="24"/>
          <w:szCs w:val="24"/>
        </w:rPr>
        <w:t>аявителя в уполномоченный орган местного самоуправления</w:t>
      </w:r>
      <w:r w:rsidR="00715343" w:rsidRPr="00726C5C">
        <w:rPr>
          <w:bCs/>
          <w:color w:val="000000" w:themeColor="text1"/>
          <w:sz w:val="24"/>
          <w:szCs w:val="24"/>
        </w:rPr>
        <w:t xml:space="preserve"> </w:t>
      </w:r>
      <w:r w:rsidRPr="00726C5C">
        <w:rPr>
          <w:bCs/>
          <w:color w:val="000000" w:themeColor="text1"/>
          <w:sz w:val="24"/>
          <w:szCs w:val="24"/>
        </w:rPr>
        <w:t>за предоставлением услуги.</w:t>
      </w:r>
    </w:p>
    <w:p w14:paraId="0CB2AD56" w14:textId="3299D6AE" w:rsidR="00511437" w:rsidRPr="00726C5C" w:rsidRDefault="00511437" w:rsidP="006305C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w:t>
      </w:r>
      <w:r w:rsidR="00F626A4" w:rsidRPr="00726C5C">
        <w:rPr>
          <w:rFonts w:ascii="Times New Roman" w:hAnsi="Times New Roman"/>
          <w:bCs/>
          <w:color w:val="000000" w:themeColor="text1"/>
          <w:sz w:val="24"/>
          <w:szCs w:val="24"/>
        </w:rPr>
        <w:t>32</w:t>
      </w:r>
      <w:r w:rsidRPr="00726C5C">
        <w:rPr>
          <w:rFonts w:ascii="Times New Roman" w:hAnsi="Times New Roman"/>
          <w:bCs/>
          <w:color w:val="000000" w:themeColor="text1"/>
          <w:sz w:val="24"/>
          <w:szCs w:val="24"/>
        </w:rPr>
        <w:t xml:space="preserve">. При </w:t>
      </w:r>
      <w:r w:rsidR="00BD3483" w:rsidRPr="00726C5C">
        <w:rPr>
          <w:rFonts w:ascii="Times New Roman" w:hAnsi="Times New Roman"/>
          <w:bCs/>
          <w:color w:val="000000" w:themeColor="text1"/>
          <w:sz w:val="24"/>
          <w:szCs w:val="24"/>
        </w:rPr>
        <w:t>предоставлении услуги</w:t>
      </w:r>
      <w:r w:rsidRPr="00726C5C">
        <w:rPr>
          <w:rFonts w:ascii="Times New Roman" w:hAnsi="Times New Roman"/>
          <w:bCs/>
          <w:color w:val="000000" w:themeColor="text1"/>
          <w:sz w:val="24"/>
          <w:szCs w:val="24"/>
        </w:rPr>
        <w:t xml:space="preserve"> запрещается требовать от заявителя:</w:t>
      </w:r>
    </w:p>
    <w:p w14:paraId="3DB07A35" w14:textId="4FB6D7CB" w:rsidR="00511437" w:rsidRPr="00726C5C" w:rsidRDefault="0051143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w:t>
      </w:r>
      <w:r w:rsidR="00371EBF"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9B318C" w:rsidRPr="00726C5C">
        <w:rPr>
          <w:rFonts w:ascii="Times New Roman" w:hAnsi="Times New Roman"/>
          <w:bCs/>
          <w:color w:val="000000" w:themeColor="text1"/>
          <w:sz w:val="24"/>
          <w:szCs w:val="24"/>
        </w:rPr>
        <w:t>п</w:t>
      </w:r>
      <w:r w:rsidRPr="00726C5C">
        <w:rPr>
          <w:rFonts w:ascii="Times New Roman" w:hAnsi="Times New Roman"/>
          <w:bCs/>
          <w:color w:val="000000" w:themeColor="text1"/>
          <w:sz w:val="24"/>
          <w:szCs w:val="24"/>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00BD3483" w:rsidRPr="00726C5C">
        <w:rPr>
          <w:rFonts w:ascii="Times New Roman" w:hAnsi="Times New Roman"/>
          <w:bCs/>
          <w:color w:val="000000" w:themeColor="text1"/>
          <w:sz w:val="24"/>
          <w:szCs w:val="24"/>
        </w:rPr>
        <w:t>предоставлением услуги</w:t>
      </w:r>
      <w:r w:rsidR="004060F2" w:rsidRPr="00726C5C">
        <w:rPr>
          <w:rFonts w:ascii="Times New Roman" w:hAnsi="Times New Roman"/>
          <w:bCs/>
          <w:color w:val="000000" w:themeColor="text1"/>
          <w:sz w:val="24"/>
          <w:szCs w:val="24"/>
        </w:rPr>
        <w:t>;</w:t>
      </w:r>
    </w:p>
    <w:p w14:paraId="364D2569" w14:textId="5D58B3A1" w:rsidR="00511437" w:rsidRPr="00726C5C" w:rsidRDefault="0051143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w:t>
      </w:r>
      <w:r w:rsidR="00371EBF"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9B318C" w:rsidRPr="00726C5C">
        <w:rPr>
          <w:rFonts w:ascii="Times New Roman" w:hAnsi="Times New Roman"/>
          <w:bCs/>
          <w:color w:val="000000" w:themeColor="text1"/>
          <w:sz w:val="24"/>
          <w:szCs w:val="24"/>
        </w:rPr>
        <w:t>п</w:t>
      </w:r>
      <w:r w:rsidRPr="00726C5C">
        <w:rPr>
          <w:rFonts w:ascii="Times New Roman" w:hAnsi="Times New Roman"/>
          <w:bCs/>
          <w:color w:val="000000" w:themeColor="text1"/>
          <w:sz w:val="24"/>
          <w:szCs w:val="24"/>
        </w:rPr>
        <w:t>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r w:rsidR="004060F2" w:rsidRPr="00726C5C">
        <w:rPr>
          <w:rFonts w:ascii="Times New Roman" w:hAnsi="Times New Roman"/>
          <w:bCs/>
          <w:color w:val="000000" w:themeColor="text1"/>
          <w:sz w:val="24"/>
          <w:szCs w:val="24"/>
        </w:rPr>
        <w:t>;</w:t>
      </w:r>
    </w:p>
    <w:p w14:paraId="644B0694" w14:textId="2136987B" w:rsidR="00511437" w:rsidRPr="00726C5C" w:rsidRDefault="00371EB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511437" w:rsidRPr="00726C5C">
        <w:rPr>
          <w:rFonts w:ascii="Times New Roman" w:hAnsi="Times New Roman"/>
          <w:bCs/>
          <w:color w:val="000000" w:themeColor="text1"/>
          <w:sz w:val="24"/>
          <w:szCs w:val="24"/>
        </w:rPr>
        <w:t xml:space="preserve"> </w:t>
      </w:r>
      <w:r w:rsidR="009B318C" w:rsidRPr="00726C5C">
        <w:rPr>
          <w:rFonts w:ascii="Times New Roman" w:hAnsi="Times New Roman"/>
          <w:bCs/>
          <w:color w:val="000000" w:themeColor="text1"/>
          <w:sz w:val="24"/>
          <w:szCs w:val="24"/>
        </w:rPr>
        <w:t>п</w:t>
      </w:r>
      <w:r w:rsidR="00511437" w:rsidRPr="00726C5C">
        <w:rPr>
          <w:rFonts w:ascii="Times New Roman" w:hAnsi="Times New Roman"/>
          <w:bCs/>
          <w:color w:val="000000" w:themeColor="text1"/>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w:t>
      </w:r>
      <w:r w:rsidR="00BD3483" w:rsidRPr="00726C5C">
        <w:rPr>
          <w:rFonts w:ascii="Times New Roman" w:hAnsi="Times New Roman"/>
          <w:bCs/>
          <w:color w:val="000000" w:themeColor="text1"/>
          <w:sz w:val="24"/>
          <w:szCs w:val="24"/>
        </w:rPr>
        <w:t>предоставления услуги</w:t>
      </w:r>
      <w:r w:rsidR="00511437" w:rsidRPr="00726C5C">
        <w:rPr>
          <w:rFonts w:ascii="Times New Roman" w:hAnsi="Times New Roman"/>
          <w:bCs/>
          <w:color w:val="000000" w:themeColor="text1"/>
          <w:sz w:val="24"/>
          <w:szCs w:val="24"/>
        </w:rPr>
        <w:t xml:space="preserve">, либо в </w:t>
      </w:r>
      <w:r w:rsidR="00BD3483" w:rsidRPr="00726C5C">
        <w:rPr>
          <w:rFonts w:ascii="Times New Roman" w:hAnsi="Times New Roman"/>
          <w:bCs/>
          <w:color w:val="000000" w:themeColor="text1"/>
          <w:sz w:val="24"/>
          <w:szCs w:val="24"/>
        </w:rPr>
        <w:t>предоставлении услуги</w:t>
      </w:r>
      <w:r w:rsidR="00511437" w:rsidRPr="00726C5C">
        <w:rPr>
          <w:rFonts w:ascii="Times New Roman" w:hAnsi="Times New Roman"/>
          <w:bCs/>
          <w:color w:val="000000" w:themeColor="text1"/>
          <w:sz w:val="24"/>
          <w:szCs w:val="24"/>
        </w:rPr>
        <w:t>, за исключением следующих случаев:</w:t>
      </w:r>
    </w:p>
    <w:p w14:paraId="2D485394" w14:textId="3358808A" w:rsidR="00511437" w:rsidRPr="00726C5C" w:rsidRDefault="009B318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 xml:space="preserve">изменение требований нормативных правовых актов, касающихся </w:t>
      </w:r>
      <w:r w:rsidR="00BD3483" w:rsidRPr="00726C5C">
        <w:rPr>
          <w:rFonts w:ascii="Times New Roman" w:hAnsi="Times New Roman"/>
          <w:bCs/>
          <w:color w:val="000000" w:themeColor="text1"/>
          <w:sz w:val="24"/>
          <w:szCs w:val="24"/>
        </w:rPr>
        <w:t>предоставления услуги</w:t>
      </w:r>
      <w:r w:rsidR="00511437" w:rsidRPr="00726C5C">
        <w:rPr>
          <w:rFonts w:ascii="Times New Roman" w:hAnsi="Times New Roman"/>
          <w:bCs/>
          <w:color w:val="000000" w:themeColor="text1"/>
          <w:sz w:val="24"/>
          <w:szCs w:val="24"/>
        </w:rPr>
        <w:t xml:space="preserve">, после первоначальной подачи </w:t>
      </w:r>
      <w:r w:rsidR="00757B26" w:rsidRPr="00726C5C">
        <w:rPr>
          <w:rFonts w:ascii="Times New Roman" w:hAnsi="Times New Roman"/>
          <w:bCs/>
          <w:color w:val="000000" w:themeColor="text1"/>
          <w:sz w:val="24"/>
          <w:szCs w:val="24"/>
        </w:rPr>
        <w:t>заявления о выдаче разрешения на строительство, заявления о внесении изменений, уведомления</w:t>
      </w:r>
      <w:r w:rsidR="00511437" w:rsidRPr="00726C5C">
        <w:rPr>
          <w:rFonts w:ascii="Times New Roman" w:hAnsi="Times New Roman"/>
          <w:bCs/>
          <w:color w:val="000000" w:themeColor="text1"/>
          <w:sz w:val="24"/>
          <w:szCs w:val="24"/>
        </w:rPr>
        <w:t>;</w:t>
      </w:r>
    </w:p>
    <w:p w14:paraId="4ABB1940" w14:textId="15D9FEFB" w:rsidR="00511437" w:rsidRPr="00726C5C" w:rsidRDefault="009B318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 xml:space="preserve">наличие ошибок в </w:t>
      </w:r>
      <w:r w:rsidR="00757B26" w:rsidRPr="00726C5C">
        <w:rPr>
          <w:rFonts w:ascii="Times New Roman" w:hAnsi="Times New Roman"/>
          <w:bCs/>
          <w:color w:val="000000" w:themeColor="text1"/>
          <w:sz w:val="24"/>
          <w:szCs w:val="24"/>
        </w:rPr>
        <w:t xml:space="preserve">заявлении о выдаче разрешения на строительство, заявлении о внесении изменений, уведомлении </w:t>
      </w:r>
      <w:r w:rsidR="00511437" w:rsidRPr="00726C5C">
        <w:rPr>
          <w:rFonts w:ascii="Times New Roman" w:hAnsi="Times New Roman"/>
          <w:bCs/>
          <w:color w:val="000000" w:themeColor="text1"/>
          <w:sz w:val="24"/>
          <w:szCs w:val="24"/>
        </w:rPr>
        <w:t xml:space="preserve">и документах, поданных заявителем после первоначального отказа в приеме документов, необходимых для </w:t>
      </w:r>
      <w:r w:rsidR="00BD3483" w:rsidRPr="00726C5C">
        <w:rPr>
          <w:rFonts w:ascii="Times New Roman" w:hAnsi="Times New Roman"/>
          <w:bCs/>
          <w:color w:val="000000" w:themeColor="text1"/>
          <w:sz w:val="24"/>
          <w:szCs w:val="24"/>
        </w:rPr>
        <w:t>предоставления услуги</w:t>
      </w:r>
      <w:r w:rsidR="00511437" w:rsidRPr="00726C5C">
        <w:rPr>
          <w:rFonts w:ascii="Times New Roman" w:hAnsi="Times New Roman"/>
          <w:bCs/>
          <w:color w:val="000000" w:themeColor="text1"/>
          <w:sz w:val="24"/>
          <w:szCs w:val="24"/>
        </w:rPr>
        <w:t xml:space="preserve">, либо в </w:t>
      </w:r>
      <w:r w:rsidR="00BD3483" w:rsidRPr="00726C5C">
        <w:rPr>
          <w:rFonts w:ascii="Times New Roman" w:hAnsi="Times New Roman"/>
          <w:bCs/>
          <w:color w:val="000000" w:themeColor="text1"/>
          <w:sz w:val="24"/>
          <w:szCs w:val="24"/>
        </w:rPr>
        <w:t>предоставлении услуги</w:t>
      </w:r>
      <w:r w:rsidR="00511437" w:rsidRPr="00726C5C">
        <w:rPr>
          <w:rFonts w:ascii="Times New Roman" w:hAnsi="Times New Roman"/>
          <w:bCs/>
          <w:color w:val="000000" w:themeColor="text1"/>
          <w:sz w:val="24"/>
          <w:szCs w:val="24"/>
        </w:rPr>
        <w:t xml:space="preserve"> и не включенных в представленный ранее комплект документов;</w:t>
      </w:r>
    </w:p>
    <w:p w14:paraId="06C486D8" w14:textId="0DE7AF7C" w:rsidR="00511437" w:rsidRPr="00726C5C" w:rsidRDefault="009B318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 xml:space="preserve">истечение срока действия документов или изменение информации после первоначального отказа в приеме документов, необходимых для </w:t>
      </w:r>
      <w:r w:rsidR="00BD3483" w:rsidRPr="00726C5C">
        <w:rPr>
          <w:rFonts w:ascii="Times New Roman" w:hAnsi="Times New Roman"/>
          <w:bCs/>
          <w:color w:val="000000" w:themeColor="text1"/>
          <w:sz w:val="24"/>
          <w:szCs w:val="24"/>
        </w:rPr>
        <w:t>предоставления услуги</w:t>
      </w:r>
      <w:r w:rsidR="00511437" w:rsidRPr="00726C5C">
        <w:rPr>
          <w:rFonts w:ascii="Times New Roman" w:hAnsi="Times New Roman"/>
          <w:bCs/>
          <w:color w:val="000000" w:themeColor="text1"/>
          <w:sz w:val="24"/>
          <w:szCs w:val="24"/>
        </w:rPr>
        <w:t xml:space="preserve">, либо в </w:t>
      </w:r>
      <w:r w:rsidR="00BD3483" w:rsidRPr="00726C5C">
        <w:rPr>
          <w:rFonts w:ascii="Times New Roman" w:hAnsi="Times New Roman"/>
          <w:bCs/>
          <w:color w:val="000000" w:themeColor="text1"/>
          <w:sz w:val="24"/>
          <w:szCs w:val="24"/>
        </w:rPr>
        <w:t>предоставлении услуги</w:t>
      </w:r>
      <w:r w:rsidR="00511437" w:rsidRPr="00726C5C">
        <w:rPr>
          <w:rFonts w:ascii="Times New Roman" w:hAnsi="Times New Roman"/>
          <w:bCs/>
          <w:color w:val="000000" w:themeColor="text1"/>
          <w:sz w:val="24"/>
          <w:szCs w:val="24"/>
        </w:rPr>
        <w:t>;</w:t>
      </w:r>
    </w:p>
    <w:p w14:paraId="318EFFEC" w14:textId="01C981EE" w:rsidR="009B318C" w:rsidRPr="00726C5C" w:rsidRDefault="009B318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E0766" w:rsidRPr="00726C5C">
        <w:rPr>
          <w:rFonts w:ascii="Times New Roman" w:hAnsi="Times New Roman"/>
          <w:bCs/>
          <w:color w:val="000000" w:themeColor="text1"/>
          <w:sz w:val="24"/>
          <w:szCs w:val="24"/>
        </w:rPr>
        <w:t>уполномоченного органа местного самоуправления</w:t>
      </w:r>
      <w:r w:rsidR="00511437" w:rsidRPr="00726C5C">
        <w:rPr>
          <w:rFonts w:ascii="Times New Roman" w:hAnsi="Times New Roman"/>
          <w:bCs/>
          <w:color w:val="000000" w:themeColor="text1"/>
          <w:sz w:val="24"/>
          <w:szCs w:val="24"/>
        </w:rPr>
        <w:t>, служащего, работника многофункционального центра, работника организации, предусмотренной частью 1</w:t>
      </w:r>
      <w:r w:rsidR="00511437" w:rsidRPr="00726C5C">
        <w:rPr>
          <w:rFonts w:ascii="Times New Roman" w:hAnsi="Times New Roman"/>
          <w:bCs/>
          <w:color w:val="000000" w:themeColor="text1"/>
          <w:sz w:val="24"/>
          <w:szCs w:val="24"/>
          <w:vertAlign w:val="superscript"/>
        </w:rPr>
        <w:t>1</w:t>
      </w:r>
      <w:r w:rsidR="00511437" w:rsidRPr="00726C5C">
        <w:rPr>
          <w:rFonts w:ascii="Times New Roman" w:hAnsi="Times New Roman"/>
          <w:bCs/>
          <w:color w:val="000000" w:themeColor="text1"/>
          <w:sz w:val="24"/>
          <w:szCs w:val="24"/>
        </w:rPr>
        <w:t xml:space="preserve"> статьи 16 Федерального закона № 210-ФЗ, при первоначальном отказе в приеме документов, необходимых для предоставления</w:t>
      </w:r>
      <w:r w:rsidR="007C7BF3"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услуги, либо в предоставлении</w:t>
      </w:r>
      <w:r w:rsidR="007C7BF3"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услуги, о чем в письменном</w:t>
      </w:r>
      <w:r w:rsidR="003E0766" w:rsidRPr="00726C5C">
        <w:rPr>
          <w:rFonts w:ascii="Times New Roman" w:hAnsi="Times New Roman"/>
          <w:bCs/>
          <w:color w:val="000000" w:themeColor="text1"/>
          <w:sz w:val="24"/>
          <w:szCs w:val="24"/>
        </w:rPr>
        <w:t xml:space="preserve"> виде за подписью руководителя уполномоченного органа </w:t>
      </w:r>
      <w:proofErr w:type="spellStart"/>
      <w:r w:rsidR="003E0766" w:rsidRPr="00726C5C">
        <w:rPr>
          <w:rFonts w:ascii="Times New Roman" w:hAnsi="Times New Roman"/>
          <w:bCs/>
          <w:color w:val="000000" w:themeColor="text1"/>
          <w:sz w:val="24"/>
          <w:szCs w:val="24"/>
        </w:rPr>
        <w:t>органа</w:t>
      </w:r>
      <w:proofErr w:type="spellEnd"/>
      <w:r w:rsidR="003E0766" w:rsidRPr="00726C5C">
        <w:rPr>
          <w:rFonts w:ascii="Times New Roman" w:hAnsi="Times New Roman"/>
          <w:bCs/>
          <w:color w:val="000000" w:themeColor="text1"/>
          <w:sz w:val="24"/>
          <w:szCs w:val="24"/>
        </w:rPr>
        <w:t xml:space="preserve"> местного самоуправления</w:t>
      </w:r>
      <w:r w:rsidR="00511437" w:rsidRPr="00726C5C">
        <w:rPr>
          <w:rFonts w:ascii="Times New Roman" w:hAnsi="Times New Roman"/>
          <w:bCs/>
          <w:color w:val="000000" w:themeColor="text1"/>
          <w:sz w:val="24"/>
          <w:szCs w:val="24"/>
        </w:rPr>
        <w:t>, руководителя многофункционального центра при первоначальном отказе в приеме документов, необходимых для предоставления</w:t>
      </w:r>
      <w:r w:rsidR="007C7BF3" w:rsidRPr="00726C5C">
        <w:rPr>
          <w:rFonts w:ascii="Times New Roman" w:hAnsi="Times New Roman"/>
          <w:bCs/>
          <w:color w:val="000000" w:themeColor="text1"/>
          <w:sz w:val="24"/>
          <w:szCs w:val="24"/>
        </w:rPr>
        <w:t xml:space="preserve"> </w:t>
      </w:r>
      <w:r w:rsidR="00511437" w:rsidRPr="00726C5C">
        <w:rPr>
          <w:rFonts w:ascii="Times New Roman" w:hAnsi="Times New Roman"/>
          <w:bCs/>
          <w:color w:val="000000" w:themeColor="text1"/>
          <w:sz w:val="24"/>
          <w:szCs w:val="24"/>
        </w:rPr>
        <w:t>услуги, либо руководителя организации, предусмотренной частью 1</w:t>
      </w:r>
      <w:r w:rsidR="00511437" w:rsidRPr="00726C5C">
        <w:rPr>
          <w:rFonts w:ascii="Times New Roman" w:hAnsi="Times New Roman"/>
          <w:bCs/>
          <w:color w:val="000000" w:themeColor="text1"/>
          <w:sz w:val="24"/>
          <w:szCs w:val="24"/>
          <w:vertAlign w:val="superscript"/>
        </w:rPr>
        <w:t>1</w:t>
      </w:r>
      <w:r w:rsidR="00511437" w:rsidRPr="00726C5C">
        <w:rPr>
          <w:rFonts w:ascii="Times New Roman" w:hAnsi="Times New Roman"/>
          <w:bCs/>
          <w:color w:val="000000" w:themeColor="text1"/>
          <w:sz w:val="24"/>
          <w:szCs w:val="24"/>
        </w:rPr>
        <w:t xml:space="preserve"> статьи 16 Федерального закона № 210-ФЗ, уведомляется заявитель, а также приносятся извинения за доставленные неудобства</w:t>
      </w:r>
      <w:r w:rsidRPr="00726C5C">
        <w:rPr>
          <w:rFonts w:ascii="Times New Roman" w:hAnsi="Times New Roman"/>
          <w:bCs/>
          <w:color w:val="000000" w:themeColor="text1"/>
          <w:sz w:val="24"/>
          <w:szCs w:val="24"/>
        </w:rPr>
        <w:t>;</w:t>
      </w:r>
    </w:p>
    <w:p w14:paraId="37F196EC" w14:textId="77777777" w:rsidR="007D522C" w:rsidRPr="00726C5C" w:rsidRDefault="009B318C"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4) предоставления на бумажном носителе документов и информации, электронные образы которых ранее были заверены в</w:t>
      </w:r>
      <w:r w:rsidR="00325B6D" w:rsidRPr="00726C5C">
        <w:rPr>
          <w:rFonts w:ascii="Times New Roman" w:hAnsi="Times New Roman"/>
          <w:bCs/>
          <w:color w:val="000000" w:themeColor="text1"/>
          <w:sz w:val="24"/>
          <w:szCs w:val="24"/>
        </w:rPr>
        <w:t xml:space="preserve"> соответствии с пунктом 7</w:t>
      </w:r>
      <w:r w:rsidRPr="00726C5C">
        <w:rPr>
          <w:rFonts w:ascii="Times New Roman" w:hAnsi="Times New Roman"/>
          <w:bCs/>
          <w:color w:val="000000" w:themeColor="text1"/>
          <w:sz w:val="24"/>
          <w:szCs w:val="24"/>
          <w:vertAlign w:val="superscript"/>
        </w:rPr>
        <w:t>2</w:t>
      </w:r>
      <w:r w:rsidRPr="00726C5C">
        <w:rPr>
          <w:rFonts w:ascii="Times New Roman" w:hAnsi="Times New Roman"/>
          <w:bCs/>
          <w:color w:val="000000" w:themeColor="text1"/>
          <w:sz w:val="24"/>
          <w:szCs w:val="24"/>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4A37A996" w14:textId="77777777" w:rsidR="007D522C" w:rsidRPr="00726C5C" w:rsidRDefault="007D522C"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5D409119" w14:textId="77777777" w:rsidR="00EB0F30" w:rsidRPr="00726C5C" w:rsidRDefault="007D522C" w:rsidP="006305C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Перечень услуг, которые являются необходимыми и обязательными</w:t>
      </w:r>
    </w:p>
    <w:p w14:paraId="5471AEC4" w14:textId="278BDE3E" w:rsidR="007D522C" w:rsidRPr="00726C5C" w:rsidRDefault="007D522C" w:rsidP="00EB0F30">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для предоставления муниципальной услуги, в том числе сведения о документе (документах), выдаваемом (выдаваемых) организациями,</w:t>
      </w:r>
      <w:r w:rsidR="00EB0F30"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участвующими в предоставлении</w:t>
      </w:r>
      <w:r w:rsidR="002B14F3">
        <w:rPr>
          <w:rFonts w:ascii="Times New Roman" w:hAnsi="Times New Roman"/>
          <w:bCs/>
          <w:color w:val="000000" w:themeColor="text1"/>
          <w:sz w:val="24"/>
          <w:szCs w:val="24"/>
        </w:rPr>
        <w:br/>
      </w:r>
      <w:r w:rsidRPr="00726C5C">
        <w:rPr>
          <w:rFonts w:ascii="Times New Roman" w:hAnsi="Times New Roman"/>
          <w:bCs/>
          <w:color w:val="000000" w:themeColor="text1"/>
          <w:sz w:val="24"/>
          <w:szCs w:val="24"/>
        </w:rPr>
        <w:t>муниципальной услуги</w:t>
      </w:r>
      <w:r w:rsidR="002B14F3">
        <w:rPr>
          <w:rFonts w:ascii="Times New Roman" w:hAnsi="Times New Roman"/>
          <w:bCs/>
          <w:color w:val="000000" w:themeColor="text1"/>
          <w:sz w:val="24"/>
          <w:szCs w:val="24"/>
        </w:rPr>
        <w:t>.</w:t>
      </w:r>
    </w:p>
    <w:p w14:paraId="47C1D4EB" w14:textId="052AD62D" w:rsidR="007F1896" w:rsidRPr="00726C5C" w:rsidRDefault="007F1896"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0FA12A30" w14:textId="274F873F" w:rsidR="00CE6C97" w:rsidRPr="00726C5C" w:rsidRDefault="00511437" w:rsidP="00EB0F30">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w:t>
      </w:r>
      <w:r w:rsidR="00F626A4" w:rsidRPr="00726C5C">
        <w:rPr>
          <w:rFonts w:ascii="Times New Roman" w:hAnsi="Times New Roman"/>
          <w:bCs/>
          <w:color w:val="000000" w:themeColor="text1"/>
          <w:sz w:val="24"/>
          <w:szCs w:val="24"/>
        </w:rPr>
        <w:t>3</w:t>
      </w:r>
      <w:r w:rsidR="00371EBF" w:rsidRPr="00726C5C">
        <w:rPr>
          <w:rFonts w:ascii="Times New Roman" w:hAnsi="Times New Roman"/>
          <w:bCs/>
          <w:color w:val="000000" w:themeColor="text1"/>
          <w:sz w:val="24"/>
          <w:szCs w:val="24"/>
        </w:rPr>
        <w:t>3</w:t>
      </w:r>
      <w:r w:rsidRPr="00726C5C">
        <w:rPr>
          <w:rFonts w:ascii="Times New Roman" w:hAnsi="Times New Roman"/>
          <w:bCs/>
          <w:color w:val="000000" w:themeColor="text1"/>
          <w:sz w:val="24"/>
          <w:szCs w:val="24"/>
        </w:rPr>
        <w:t>.</w:t>
      </w:r>
      <w:r w:rsidR="007F1896" w:rsidRPr="00726C5C">
        <w:rPr>
          <w:rFonts w:ascii="Times New Roman" w:hAnsi="Times New Roman"/>
          <w:bCs/>
          <w:color w:val="000000" w:themeColor="text1"/>
          <w:sz w:val="24"/>
          <w:szCs w:val="24"/>
        </w:rPr>
        <w:t xml:space="preserve"> </w:t>
      </w:r>
      <w:r w:rsidR="007F1896" w:rsidRPr="00726C5C">
        <w:rPr>
          <w:rFonts w:ascii="Times New Roman" w:eastAsia="Calibri" w:hAnsi="Times New Roman"/>
          <w:bCs/>
          <w:color w:val="000000" w:themeColor="text1"/>
          <w:sz w:val="24"/>
          <w:szCs w:val="24"/>
        </w:rPr>
        <w:t>В случаях, определенных статьей 49 Градостроительного кодекса Российской Федерации, у</w:t>
      </w:r>
      <w:r w:rsidR="007F1896" w:rsidRPr="00726C5C">
        <w:rPr>
          <w:rFonts w:ascii="Times New Roman" w:hAnsi="Times New Roman"/>
          <w:bCs/>
          <w:color w:val="000000" w:themeColor="text1"/>
          <w:sz w:val="24"/>
          <w:szCs w:val="24"/>
        </w:rPr>
        <w:t>слугами, необходимыми и обязательными</w:t>
      </w:r>
      <w:r w:rsidRPr="00726C5C">
        <w:rPr>
          <w:rFonts w:ascii="Times New Roman" w:hAnsi="Times New Roman"/>
          <w:bCs/>
          <w:color w:val="000000" w:themeColor="text1"/>
          <w:sz w:val="24"/>
          <w:szCs w:val="24"/>
        </w:rPr>
        <w:t xml:space="preserve"> для </w:t>
      </w:r>
      <w:r w:rsidR="00BD3483" w:rsidRPr="00726C5C">
        <w:rPr>
          <w:rFonts w:ascii="Times New Roman" w:hAnsi="Times New Roman"/>
          <w:bCs/>
          <w:color w:val="000000" w:themeColor="text1"/>
          <w:sz w:val="24"/>
          <w:szCs w:val="24"/>
        </w:rPr>
        <w:t>предоставления услуги</w:t>
      </w:r>
      <w:r w:rsidR="007F1896" w:rsidRPr="00726C5C">
        <w:rPr>
          <w:rFonts w:ascii="Times New Roman" w:hAnsi="Times New Roman"/>
          <w:bCs/>
          <w:color w:val="000000" w:themeColor="text1"/>
          <w:sz w:val="24"/>
          <w:szCs w:val="24"/>
        </w:rPr>
        <w:t>, являются</w:t>
      </w:r>
      <w:r w:rsidR="008246BD" w:rsidRPr="00726C5C">
        <w:rPr>
          <w:rFonts w:ascii="Times New Roman" w:hAnsi="Times New Roman"/>
          <w:bCs/>
          <w:color w:val="000000" w:themeColor="text1"/>
          <w:sz w:val="24"/>
          <w:szCs w:val="24"/>
        </w:rPr>
        <w:t>:</w:t>
      </w:r>
    </w:p>
    <w:p w14:paraId="51CC295C" w14:textId="6704DB58" w:rsidR="008246BD" w:rsidRPr="00726C5C" w:rsidRDefault="008246BD" w:rsidP="00EB0F30">
      <w:pPr>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2.33.1. Государственная экспертиза проектной документации</w:t>
      </w:r>
      <w:r w:rsidR="008050FE" w:rsidRPr="00726C5C">
        <w:rPr>
          <w:rFonts w:ascii="Times New Roman" w:hAnsi="Times New Roman"/>
          <w:bCs/>
          <w:color w:val="000000" w:themeColor="text1"/>
          <w:sz w:val="24"/>
          <w:szCs w:val="24"/>
        </w:rPr>
        <w:t xml:space="preserve"> и результатов инженерных изысканий, выполняемых для подготовки такой проектной документации</w:t>
      </w:r>
      <w:r w:rsidRPr="00726C5C">
        <w:rPr>
          <w:rFonts w:ascii="Times New Roman" w:hAnsi="Times New Roman"/>
          <w:bCs/>
          <w:color w:val="000000" w:themeColor="text1"/>
          <w:sz w:val="24"/>
          <w:szCs w:val="24"/>
        </w:rPr>
        <w:t>.</w:t>
      </w:r>
    </w:p>
    <w:p w14:paraId="14FD210C" w14:textId="206BF601" w:rsidR="008246BD" w:rsidRPr="00726C5C" w:rsidRDefault="008246BD"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Порядок оказания </w:t>
      </w:r>
      <w:r w:rsidR="001449AB" w:rsidRPr="00726C5C">
        <w:rPr>
          <w:rFonts w:ascii="Times New Roman" w:hAnsi="Times New Roman"/>
          <w:bCs/>
          <w:color w:val="000000" w:themeColor="text1"/>
          <w:sz w:val="24"/>
          <w:szCs w:val="24"/>
        </w:rPr>
        <w:t xml:space="preserve">данной </w:t>
      </w:r>
      <w:r w:rsidRPr="00726C5C">
        <w:rPr>
          <w:rFonts w:ascii="Times New Roman" w:hAnsi="Times New Roman"/>
          <w:bCs/>
          <w:color w:val="000000" w:themeColor="text1"/>
          <w:sz w:val="24"/>
          <w:szCs w:val="24"/>
        </w:rPr>
        <w:t>услуги определен постановлением Правительства Российской Федерации от 5 марта 2007 г</w:t>
      </w:r>
      <w:r w:rsidR="00B7480D" w:rsidRPr="00726C5C">
        <w:rPr>
          <w:rFonts w:ascii="Times New Roman" w:hAnsi="Times New Roman"/>
          <w:bCs/>
          <w:color w:val="000000" w:themeColor="text1"/>
          <w:sz w:val="24"/>
          <w:szCs w:val="24"/>
        </w:rPr>
        <w:t>ода</w:t>
      </w:r>
      <w:r w:rsidRPr="00726C5C">
        <w:rPr>
          <w:rFonts w:ascii="Times New Roman" w:hAnsi="Times New Roman"/>
          <w:bCs/>
          <w:color w:val="000000" w:themeColor="text1"/>
          <w:sz w:val="24"/>
          <w:szCs w:val="24"/>
        </w:rPr>
        <w:t xml:space="preserve"> № 145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 порядке организации и проведения государственной экспертизы проектной документации и результатов инженерных изысканий</w:t>
      </w:r>
      <w:r w:rsidR="00406749" w:rsidRPr="00726C5C">
        <w:rPr>
          <w:rFonts w:ascii="Times New Roman" w:hAnsi="Times New Roman"/>
          <w:bCs/>
          <w:color w:val="000000" w:themeColor="text1"/>
          <w:sz w:val="24"/>
          <w:szCs w:val="24"/>
        </w:rPr>
        <w:t>"</w:t>
      </w:r>
      <w:r w:rsidR="00D97177" w:rsidRPr="00726C5C">
        <w:rPr>
          <w:rFonts w:ascii="Times New Roman" w:hAnsi="Times New Roman"/>
          <w:bCs/>
          <w:color w:val="000000" w:themeColor="text1"/>
          <w:sz w:val="24"/>
          <w:szCs w:val="24"/>
        </w:rPr>
        <w:t>.</w:t>
      </w:r>
    </w:p>
    <w:p w14:paraId="4DE98AC5" w14:textId="4F729E92" w:rsidR="008246BD" w:rsidRPr="00726C5C" w:rsidRDefault="008246BD" w:rsidP="00EB0F30">
      <w:pPr>
        <w:autoSpaceDE w:val="0"/>
        <w:autoSpaceDN w:val="0"/>
        <w:adjustRightInd w:val="0"/>
        <w:spacing w:after="0" w:line="240" w:lineRule="auto"/>
        <w:ind w:firstLine="709"/>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2.33.2. </w:t>
      </w:r>
      <w:r w:rsidR="008050FE" w:rsidRPr="00726C5C">
        <w:rPr>
          <w:rFonts w:ascii="Times New Roman" w:hAnsi="Times New Roman"/>
          <w:bCs/>
          <w:color w:val="000000" w:themeColor="text1"/>
          <w:sz w:val="24"/>
          <w:szCs w:val="24"/>
        </w:rPr>
        <w:t>Негосударственная экспертиза проектной документации и результатов инженерных изысканий, выполняемых для подготовки такой проектной документации.</w:t>
      </w:r>
    </w:p>
    <w:p w14:paraId="14D08EC8" w14:textId="645EDCB7" w:rsidR="008246BD" w:rsidRPr="00726C5C" w:rsidRDefault="008246BD"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Порядок оказания </w:t>
      </w:r>
      <w:r w:rsidR="001449AB" w:rsidRPr="00726C5C">
        <w:rPr>
          <w:rFonts w:ascii="Times New Roman" w:hAnsi="Times New Roman"/>
          <w:bCs/>
          <w:color w:val="000000" w:themeColor="text1"/>
          <w:sz w:val="24"/>
          <w:szCs w:val="24"/>
        </w:rPr>
        <w:t xml:space="preserve">данной </w:t>
      </w:r>
      <w:r w:rsidRPr="00726C5C">
        <w:rPr>
          <w:rFonts w:ascii="Times New Roman" w:hAnsi="Times New Roman"/>
          <w:bCs/>
          <w:color w:val="000000" w:themeColor="text1"/>
          <w:sz w:val="24"/>
          <w:szCs w:val="24"/>
        </w:rPr>
        <w:t>услуги установлен постановлением Правительства Российской Федерации от 31 марта 2012 г</w:t>
      </w:r>
      <w:r w:rsidR="00B7480D" w:rsidRPr="00726C5C">
        <w:rPr>
          <w:rFonts w:ascii="Times New Roman" w:hAnsi="Times New Roman"/>
          <w:bCs/>
          <w:color w:val="000000" w:themeColor="text1"/>
          <w:sz w:val="24"/>
          <w:szCs w:val="24"/>
        </w:rPr>
        <w:t>ода</w:t>
      </w:r>
      <w:r w:rsidRPr="00726C5C">
        <w:rPr>
          <w:rFonts w:ascii="Times New Roman" w:hAnsi="Times New Roman"/>
          <w:bCs/>
          <w:color w:val="000000" w:themeColor="text1"/>
          <w:sz w:val="24"/>
          <w:szCs w:val="24"/>
        </w:rPr>
        <w:t xml:space="preserve"> № 272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утверждении Положения об организации и проведении негосударственной экспертизы проектной документации и (или) результатов инженерных изысканий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20691F36" w14:textId="77777777" w:rsidR="00097103" w:rsidRPr="00726C5C" w:rsidRDefault="00097103"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047E5CD4" w14:textId="77777777" w:rsidR="00EB0F30" w:rsidRPr="00726C5C" w:rsidRDefault="00ED67BF" w:rsidP="00EB0F30">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Порядок, размер и основания взимания платы за предоставление услуг,</w:t>
      </w:r>
    </w:p>
    <w:p w14:paraId="6CB28B4E" w14:textId="77777777" w:rsidR="00EB0F30" w:rsidRPr="00726C5C" w:rsidRDefault="00ED67BF" w:rsidP="00EB0F30">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которые являются необходимыми и обязательными</w:t>
      </w:r>
    </w:p>
    <w:p w14:paraId="70C2E1AC" w14:textId="77777777" w:rsidR="00EB0F30" w:rsidRPr="00726C5C" w:rsidRDefault="00ED67BF" w:rsidP="00EB0F30">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для предоставления муниципальной услуги, включая информацию</w:t>
      </w:r>
    </w:p>
    <w:p w14:paraId="56419704" w14:textId="3BD9CB69" w:rsidR="00ED67BF" w:rsidRPr="00726C5C" w:rsidRDefault="00ED67BF" w:rsidP="00EB0F30">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 методике расчета размера такой платы</w:t>
      </w:r>
      <w:r w:rsidR="002B14F3">
        <w:rPr>
          <w:rFonts w:ascii="Times New Roman" w:hAnsi="Times New Roman"/>
          <w:bCs/>
          <w:color w:val="000000" w:themeColor="text1"/>
          <w:sz w:val="24"/>
          <w:szCs w:val="24"/>
        </w:rPr>
        <w:t>.</w:t>
      </w:r>
    </w:p>
    <w:p w14:paraId="1A029BFF" w14:textId="77777777" w:rsidR="00ED67BF" w:rsidRPr="00726C5C" w:rsidRDefault="00ED67B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507054C6" w14:textId="42E59584" w:rsidR="008538B8" w:rsidRPr="00726C5C" w:rsidRDefault="008538B8" w:rsidP="00EB0F30">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2.34. Порядок, размер и основания взимания платы за предоставление услуг, необходимых и обязательных для предоставления услуги, включая информацию о методиках расчета размера такой платы.</w:t>
      </w:r>
    </w:p>
    <w:p w14:paraId="0EB857E7" w14:textId="431866C6" w:rsidR="008538B8" w:rsidRPr="00726C5C" w:rsidRDefault="008538B8"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Государственная и негосударственная экспертизы проектной документации и результатов инженерных изысканий, выполняемых для подготовки проектной документации, осуществляются на платной основе в соответствии с действующим законодательством Российской Федерации на основании заключенного с заявителем договора на проведение государственной или негосударственной экспертизы.</w:t>
      </w:r>
    </w:p>
    <w:p w14:paraId="5110E4D4" w14:textId="77777777" w:rsidR="008538B8" w:rsidRPr="00726C5C" w:rsidRDefault="008538B8"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Размер и порядок взимания платы за услуги, которые являются необходимыми и обязательными для предоставления государственной услуги, определяются:</w:t>
      </w:r>
    </w:p>
    <w:p w14:paraId="102768EE" w14:textId="59EA000D" w:rsidR="008538B8" w:rsidRPr="00726C5C" w:rsidRDefault="008538B8"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для государственной экспертизы проектной документации и результатов инженерных изысканий в соответствии с постановлением Правительства Российской Федерации от 5 марта 2007 г</w:t>
      </w:r>
      <w:r w:rsidR="00B7480D" w:rsidRPr="00726C5C">
        <w:rPr>
          <w:rFonts w:ascii="Times New Roman" w:hAnsi="Times New Roman"/>
          <w:bCs/>
          <w:color w:val="000000" w:themeColor="text1"/>
          <w:sz w:val="24"/>
          <w:szCs w:val="24"/>
        </w:rPr>
        <w:t>ода</w:t>
      </w:r>
      <w:r w:rsidRPr="00726C5C">
        <w:rPr>
          <w:rFonts w:ascii="Times New Roman" w:hAnsi="Times New Roman"/>
          <w:bCs/>
          <w:color w:val="000000" w:themeColor="text1"/>
          <w:sz w:val="24"/>
          <w:szCs w:val="24"/>
        </w:rPr>
        <w:t xml:space="preserve"> № 145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 порядке организации и проведения государственной экспертизы проектной документации и результатов инженерных изысканий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52F12E67" w14:textId="123D4A17" w:rsidR="008538B8" w:rsidRPr="00726C5C" w:rsidRDefault="008538B8"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для негосударственной экспертизы проектной документации и результатов инженерных изысканий в соответствии с договором, заключенным между заявителем и экспертной организацией.</w:t>
      </w:r>
    </w:p>
    <w:p w14:paraId="54501E62" w14:textId="20AA8120" w:rsidR="00ED67BF" w:rsidRPr="00726C5C" w:rsidRDefault="00ED67B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081A40C6" w14:textId="77777777" w:rsidR="00CC1120" w:rsidRDefault="00ED67BF" w:rsidP="00EB0F30">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Максимальный срок ожидания в очереди при подаче запроса о предоставлении</w:t>
      </w:r>
    </w:p>
    <w:p w14:paraId="6CC486F8" w14:textId="7D3F7FE4" w:rsidR="00EB0F30" w:rsidRPr="00726C5C" w:rsidRDefault="00ED67BF" w:rsidP="00EB0F30">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муниципальной услуги и при получении результата</w:t>
      </w:r>
    </w:p>
    <w:p w14:paraId="48287534" w14:textId="2D5D61A6" w:rsidR="00ED67BF" w:rsidRPr="00726C5C" w:rsidRDefault="00ED67BF" w:rsidP="00EB0F30">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предоставления муниципальной услуги</w:t>
      </w:r>
      <w:r w:rsidR="002B14F3">
        <w:rPr>
          <w:rFonts w:ascii="Times New Roman" w:hAnsi="Times New Roman"/>
          <w:bCs/>
          <w:color w:val="000000" w:themeColor="text1"/>
          <w:sz w:val="24"/>
          <w:szCs w:val="24"/>
        </w:rPr>
        <w:t>.</w:t>
      </w:r>
    </w:p>
    <w:p w14:paraId="262C9AF2" w14:textId="77777777" w:rsidR="0095116D" w:rsidRPr="00726C5C" w:rsidRDefault="0095116D"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12FF4D54" w14:textId="147C956F" w:rsidR="00CE6C97" w:rsidRPr="00726C5C" w:rsidRDefault="00CE6C97" w:rsidP="00EB0F30">
      <w:pPr>
        <w:autoSpaceDE w:val="0"/>
        <w:autoSpaceDN w:val="0"/>
        <w:adjustRightInd w:val="0"/>
        <w:spacing w:after="0" w:line="240" w:lineRule="auto"/>
        <w:ind w:firstLine="709"/>
        <w:jc w:val="both"/>
        <w:outlineLvl w:val="2"/>
        <w:rPr>
          <w:rFonts w:ascii="Times New Roman" w:hAnsi="Times New Roman"/>
          <w:bCs/>
          <w:sz w:val="24"/>
          <w:szCs w:val="24"/>
        </w:rPr>
      </w:pPr>
      <w:r w:rsidRPr="00726C5C">
        <w:rPr>
          <w:rFonts w:ascii="Times New Roman" w:hAnsi="Times New Roman"/>
          <w:bCs/>
          <w:sz w:val="24"/>
          <w:szCs w:val="24"/>
        </w:rPr>
        <w:t>2.</w:t>
      </w:r>
      <w:r w:rsidR="00F626A4" w:rsidRPr="00726C5C">
        <w:rPr>
          <w:rFonts w:ascii="Times New Roman" w:hAnsi="Times New Roman"/>
          <w:bCs/>
          <w:sz w:val="24"/>
          <w:szCs w:val="24"/>
        </w:rPr>
        <w:t>3</w:t>
      </w:r>
      <w:r w:rsidR="00C52EFF" w:rsidRPr="00726C5C">
        <w:rPr>
          <w:rFonts w:ascii="Times New Roman" w:hAnsi="Times New Roman"/>
          <w:bCs/>
          <w:sz w:val="24"/>
          <w:szCs w:val="24"/>
        </w:rPr>
        <w:t>5</w:t>
      </w:r>
      <w:r w:rsidRPr="00726C5C">
        <w:rPr>
          <w:rFonts w:ascii="Times New Roman" w:hAnsi="Times New Roman"/>
          <w:bCs/>
          <w:sz w:val="24"/>
          <w:szCs w:val="24"/>
        </w:rPr>
        <w:t xml:space="preserve">. Максимальный срок ожидания в очереди при подаче запроса о </w:t>
      </w:r>
      <w:r w:rsidR="00BD3483" w:rsidRPr="00726C5C">
        <w:rPr>
          <w:rFonts w:ascii="Times New Roman" w:hAnsi="Times New Roman"/>
          <w:bCs/>
          <w:sz w:val="24"/>
          <w:szCs w:val="24"/>
        </w:rPr>
        <w:t>предоставлении услуги</w:t>
      </w:r>
      <w:r w:rsidRPr="00726C5C">
        <w:rPr>
          <w:rFonts w:ascii="Times New Roman" w:hAnsi="Times New Roman"/>
          <w:bCs/>
          <w:sz w:val="24"/>
          <w:szCs w:val="24"/>
        </w:rPr>
        <w:t xml:space="preserve"> и при получении результата </w:t>
      </w:r>
      <w:r w:rsidR="00BD3483" w:rsidRPr="00726C5C">
        <w:rPr>
          <w:rFonts w:ascii="Times New Roman" w:hAnsi="Times New Roman"/>
          <w:bCs/>
          <w:sz w:val="24"/>
          <w:szCs w:val="24"/>
        </w:rPr>
        <w:t>предоставления услуги</w:t>
      </w:r>
      <w:r w:rsidRPr="00726C5C">
        <w:rPr>
          <w:rFonts w:ascii="Times New Roman" w:hAnsi="Times New Roman"/>
          <w:bCs/>
          <w:sz w:val="24"/>
          <w:szCs w:val="24"/>
        </w:rPr>
        <w:t xml:space="preserve"> в </w:t>
      </w:r>
      <w:r w:rsidR="003E0766" w:rsidRPr="00726C5C">
        <w:rPr>
          <w:rFonts w:ascii="Times New Roman" w:hAnsi="Times New Roman"/>
          <w:bCs/>
          <w:sz w:val="24"/>
          <w:szCs w:val="24"/>
        </w:rPr>
        <w:t>уполномоченном органе местного самоуправления</w:t>
      </w:r>
      <w:r w:rsidRPr="00726C5C">
        <w:rPr>
          <w:rFonts w:ascii="Times New Roman" w:hAnsi="Times New Roman"/>
          <w:bCs/>
          <w:sz w:val="24"/>
          <w:szCs w:val="24"/>
        </w:rPr>
        <w:t xml:space="preserve"> или многофункциональном центре составляет не</w:t>
      </w:r>
      <w:r w:rsidR="00BD1FF9" w:rsidRPr="00726C5C">
        <w:rPr>
          <w:rFonts w:ascii="Times New Roman" w:hAnsi="Times New Roman"/>
          <w:bCs/>
          <w:sz w:val="24"/>
          <w:szCs w:val="24"/>
        </w:rPr>
        <w:t> </w:t>
      </w:r>
      <w:r w:rsidRPr="00726C5C">
        <w:rPr>
          <w:rFonts w:ascii="Times New Roman" w:hAnsi="Times New Roman"/>
          <w:bCs/>
          <w:sz w:val="24"/>
          <w:szCs w:val="24"/>
        </w:rPr>
        <w:t>более 15 минут.</w:t>
      </w:r>
    </w:p>
    <w:p w14:paraId="5CE00FED" w14:textId="4D7781BE" w:rsidR="00ED67BF" w:rsidRPr="00726C5C" w:rsidRDefault="00ED67BF"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230DA0D7" w14:textId="7277E35C" w:rsidR="00ED67BF" w:rsidRPr="00726C5C" w:rsidRDefault="00ED67BF" w:rsidP="00EB0F30">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Требования к помещениям, в которых предоставляется муниципальная услуга</w:t>
      </w:r>
      <w:r w:rsidR="002B14F3">
        <w:rPr>
          <w:rFonts w:ascii="Times New Roman" w:hAnsi="Times New Roman"/>
          <w:bCs/>
          <w:color w:val="000000" w:themeColor="text1"/>
          <w:sz w:val="24"/>
          <w:szCs w:val="24"/>
        </w:rPr>
        <w:t>.</w:t>
      </w:r>
    </w:p>
    <w:p w14:paraId="6C09D419" w14:textId="77777777" w:rsidR="00097103" w:rsidRPr="00726C5C" w:rsidRDefault="00097103"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49EF8518" w14:textId="59817BD0" w:rsidR="00CE6C97" w:rsidRPr="00726C5C" w:rsidRDefault="00CE6C97" w:rsidP="00EB0F30">
      <w:pPr>
        <w:widowControl w:val="0"/>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2.</w:t>
      </w:r>
      <w:r w:rsidR="00F626A4" w:rsidRPr="00726C5C">
        <w:rPr>
          <w:rFonts w:ascii="Times New Roman" w:hAnsi="Times New Roman"/>
          <w:bCs/>
          <w:color w:val="000000" w:themeColor="text1"/>
          <w:sz w:val="24"/>
          <w:szCs w:val="24"/>
        </w:rPr>
        <w:t>3</w:t>
      </w:r>
      <w:r w:rsidR="00C52EFF"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xml:space="preserve">. Местоположение административных зданий, в которых осуществляется прием </w:t>
      </w:r>
      <w:r w:rsidR="00757B26" w:rsidRPr="00726C5C">
        <w:rPr>
          <w:rFonts w:ascii="Times New Roman" w:hAnsi="Times New Roman"/>
          <w:bCs/>
          <w:color w:val="000000" w:themeColor="text1"/>
          <w:sz w:val="24"/>
          <w:szCs w:val="24"/>
        </w:rPr>
        <w:t xml:space="preserve">заявлений о выдаче разрешения на строительство, заявлений о внесении изменений, уведомлений </w:t>
      </w:r>
      <w:r w:rsidRPr="00726C5C">
        <w:rPr>
          <w:rFonts w:ascii="Times New Roman" w:hAnsi="Times New Roman"/>
          <w:bCs/>
          <w:color w:val="000000" w:themeColor="text1"/>
          <w:sz w:val="24"/>
          <w:szCs w:val="24"/>
        </w:rPr>
        <w:t xml:space="preserve">и документов, необходимых для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 xml:space="preserve">, а также выдача результатов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 должно обеспечивать удобство для граждан с точки зрения пешеходной доступности от остановок общественного транспорта.</w:t>
      </w:r>
    </w:p>
    <w:p w14:paraId="04D1C5F6" w14:textId="77777777" w:rsidR="00CE6C97" w:rsidRPr="00726C5C" w:rsidRDefault="00CE6C97"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EA4297B"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strike/>
          <w:color w:val="000000" w:themeColor="text1"/>
          <w:sz w:val="24"/>
          <w:szCs w:val="24"/>
        </w:rPr>
      </w:pPr>
      <w:r w:rsidRPr="00726C5C">
        <w:rPr>
          <w:rFonts w:ascii="Times New Roman" w:hAnsi="Times New Roman"/>
          <w:bCs/>
          <w:color w:val="000000" w:themeColor="text1"/>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AD85FF2" w14:textId="6DF55E44"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BD3483" w:rsidRPr="00726C5C">
        <w:rPr>
          <w:rFonts w:ascii="Times New Roman" w:hAnsi="Times New Roman"/>
          <w:bCs/>
          <w:color w:val="000000" w:themeColor="text1"/>
          <w:sz w:val="24"/>
          <w:szCs w:val="24"/>
        </w:rPr>
        <w:t>которых предоставляется услуга</w:t>
      </w:r>
      <w:r w:rsidRPr="00726C5C">
        <w:rPr>
          <w:rFonts w:ascii="Times New Roman" w:hAnsi="Times New Roman"/>
          <w:bCs/>
          <w:color w:val="000000" w:themeColor="text1"/>
          <w:sz w:val="24"/>
          <w:szCs w:val="24"/>
        </w:rPr>
        <w:t xml:space="preserve">, оборудуются пандусами, поручнями, тактильными (контрастными) предупреждающими элементами, иными </w:t>
      </w:r>
      <w:r w:rsidR="00BD3483" w:rsidRPr="00726C5C">
        <w:rPr>
          <w:rFonts w:ascii="Times New Roman" w:hAnsi="Times New Roman"/>
          <w:bCs/>
          <w:color w:val="000000" w:themeColor="text1"/>
          <w:sz w:val="24"/>
          <w:szCs w:val="24"/>
        </w:rPr>
        <w:t>специальными приспособлениями</w:t>
      </w:r>
      <w:r w:rsidRPr="00726C5C">
        <w:rPr>
          <w:rFonts w:ascii="Times New Roman" w:hAnsi="Times New Roman"/>
          <w:bCs/>
          <w:color w:val="000000" w:themeColor="text1"/>
          <w:sz w:val="24"/>
          <w:szCs w:val="24"/>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59E5C850" w14:textId="5F50117B"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Центральн</w:t>
      </w:r>
      <w:r w:rsidR="003E0766" w:rsidRPr="00726C5C">
        <w:rPr>
          <w:rFonts w:ascii="Times New Roman" w:hAnsi="Times New Roman"/>
          <w:bCs/>
          <w:color w:val="000000" w:themeColor="text1"/>
          <w:sz w:val="24"/>
          <w:szCs w:val="24"/>
        </w:rPr>
        <w:t>ый вход в здание уполномоченного органа государственной власти, органа местного самоуправления, организации</w:t>
      </w:r>
      <w:r w:rsidRPr="00726C5C">
        <w:rPr>
          <w:rFonts w:ascii="Times New Roman" w:hAnsi="Times New Roman"/>
          <w:bCs/>
          <w:color w:val="000000" w:themeColor="text1"/>
          <w:sz w:val="24"/>
          <w:szCs w:val="24"/>
        </w:rPr>
        <w:t xml:space="preserve"> должен быть оборудован информационной табличкой (вывеской), содержащей информацию:</w:t>
      </w:r>
    </w:p>
    <w:p w14:paraId="5F429993" w14:textId="77777777" w:rsidR="00CE6C97" w:rsidRPr="00726C5C" w:rsidRDefault="00CE6C97" w:rsidP="008C36B8">
      <w:pPr>
        <w:widowControl w:val="0"/>
        <w:tabs>
          <w:tab w:val="left" w:pos="567"/>
          <w:tab w:val="left" w:pos="1134"/>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w:t>
      </w:r>
    </w:p>
    <w:p w14:paraId="190A878D" w14:textId="77777777" w:rsidR="00CE6C97" w:rsidRPr="00726C5C" w:rsidRDefault="00CE6C97" w:rsidP="008C36B8">
      <w:pPr>
        <w:widowControl w:val="0"/>
        <w:tabs>
          <w:tab w:val="left" w:pos="567"/>
          <w:tab w:val="left" w:pos="1134"/>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местонахождение и юридический адрес;</w:t>
      </w:r>
    </w:p>
    <w:p w14:paraId="43FEFC52" w14:textId="77777777" w:rsidR="00CE6C97" w:rsidRPr="00726C5C" w:rsidRDefault="00CE6C97" w:rsidP="008C36B8">
      <w:pPr>
        <w:widowControl w:val="0"/>
        <w:tabs>
          <w:tab w:val="left" w:pos="567"/>
          <w:tab w:val="left" w:pos="1134"/>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режим работы;</w:t>
      </w:r>
    </w:p>
    <w:p w14:paraId="2822B64C" w14:textId="77777777" w:rsidR="00CE6C97" w:rsidRPr="00726C5C" w:rsidRDefault="00CE6C97" w:rsidP="008C36B8">
      <w:pPr>
        <w:widowControl w:val="0"/>
        <w:tabs>
          <w:tab w:val="left" w:pos="567"/>
          <w:tab w:val="left" w:pos="1134"/>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график приема;</w:t>
      </w:r>
    </w:p>
    <w:p w14:paraId="56B859A6" w14:textId="77777777" w:rsidR="00CE6C97" w:rsidRPr="00726C5C" w:rsidRDefault="00CE6C97" w:rsidP="008C36B8">
      <w:pPr>
        <w:widowControl w:val="0"/>
        <w:tabs>
          <w:tab w:val="left" w:pos="567"/>
          <w:tab w:val="left" w:pos="1134"/>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номера телефонов для справок.</w:t>
      </w:r>
    </w:p>
    <w:p w14:paraId="79541F8D" w14:textId="37BEB33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Помещения, в которых предоставляется услуга, должны соответствовать санитарно-эпидемиологическим правилам и нормативам.</w:t>
      </w:r>
    </w:p>
    <w:p w14:paraId="2B4B53CB" w14:textId="7D1FE99F"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Помещения, в которых </w:t>
      </w:r>
      <w:r w:rsidR="00BD3483" w:rsidRPr="00726C5C">
        <w:rPr>
          <w:rFonts w:ascii="Times New Roman" w:hAnsi="Times New Roman"/>
          <w:bCs/>
          <w:color w:val="000000" w:themeColor="text1"/>
          <w:sz w:val="24"/>
          <w:szCs w:val="24"/>
        </w:rPr>
        <w:t>предоставляется услуга</w:t>
      </w:r>
      <w:r w:rsidRPr="00726C5C">
        <w:rPr>
          <w:rFonts w:ascii="Times New Roman" w:hAnsi="Times New Roman"/>
          <w:bCs/>
          <w:color w:val="000000" w:themeColor="text1"/>
          <w:sz w:val="24"/>
          <w:szCs w:val="24"/>
        </w:rPr>
        <w:t>, оснащаются:</w:t>
      </w:r>
    </w:p>
    <w:p w14:paraId="03DA580F"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противопожарной системой и средствами пожаротушения;</w:t>
      </w:r>
    </w:p>
    <w:p w14:paraId="6A70EB99"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системой оповещения о возникновении чрезвычайной ситуации;</w:t>
      </w:r>
    </w:p>
    <w:p w14:paraId="090B369C"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средствами оказания первой медицинской помощи;</w:t>
      </w:r>
    </w:p>
    <w:p w14:paraId="0E3AB2FA"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туалетными комнатами для посетителей.</w:t>
      </w:r>
    </w:p>
    <w:p w14:paraId="7CF0CC0D" w14:textId="2BB9910B"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Зал ожидания</w:t>
      </w:r>
      <w:r w:rsidR="00F7463F" w:rsidRPr="00726C5C">
        <w:rPr>
          <w:rFonts w:ascii="Times New Roman" w:hAnsi="Times New Roman"/>
          <w:bCs/>
          <w:color w:val="000000" w:themeColor="text1"/>
          <w:sz w:val="24"/>
          <w:szCs w:val="24"/>
        </w:rPr>
        <w:t xml:space="preserve"> заявит</w:t>
      </w:r>
      <w:r w:rsidRPr="00726C5C">
        <w:rPr>
          <w:rFonts w:ascii="Times New Roman" w:hAnsi="Times New Roman"/>
          <w:bCs/>
          <w:color w:val="000000" w:themeColor="text1"/>
          <w:sz w:val="24"/>
          <w:szCs w:val="24"/>
        </w:rPr>
        <w:t>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3CD10782"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A19D893" w14:textId="187906AE"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Места для заполнения </w:t>
      </w:r>
      <w:r w:rsidR="00757B26" w:rsidRPr="00726C5C">
        <w:rPr>
          <w:rFonts w:ascii="Times New Roman" w:hAnsi="Times New Roman"/>
          <w:bCs/>
          <w:color w:val="000000" w:themeColor="text1"/>
          <w:sz w:val="24"/>
          <w:szCs w:val="24"/>
        </w:rPr>
        <w:t xml:space="preserve">заявлений о выдаче разрешения на строительство, заявлений о внесении изменений, уведомлений </w:t>
      </w:r>
      <w:r w:rsidRPr="00726C5C">
        <w:rPr>
          <w:rFonts w:ascii="Times New Roman" w:hAnsi="Times New Roman"/>
          <w:bCs/>
          <w:color w:val="000000" w:themeColor="text1"/>
          <w:sz w:val="24"/>
          <w:szCs w:val="24"/>
        </w:rPr>
        <w:t xml:space="preserve">оборудуются стульями, столами (стойками), бланками </w:t>
      </w:r>
      <w:r w:rsidR="00757B26" w:rsidRPr="00726C5C">
        <w:rPr>
          <w:rFonts w:ascii="Times New Roman" w:hAnsi="Times New Roman"/>
          <w:bCs/>
          <w:color w:val="000000" w:themeColor="text1"/>
          <w:sz w:val="24"/>
          <w:szCs w:val="24"/>
        </w:rPr>
        <w:t>заявлений о выдаче разрешения на строительство, заявлений о внесении изменений, уведомлений</w:t>
      </w:r>
      <w:r w:rsidRPr="00726C5C">
        <w:rPr>
          <w:rFonts w:ascii="Times New Roman" w:hAnsi="Times New Roman"/>
          <w:bCs/>
          <w:color w:val="000000" w:themeColor="text1"/>
          <w:sz w:val="24"/>
          <w:szCs w:val="24"/>
        </w:rPr>
        <w:t>, письменными принадлежностями.</w:t>
      </w:r>
    </w:p>
    <w:p w14:paraId="0C964AC9" w14:textId="18EE4C38"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Места приема</w:t>
      </w:r>
      <w:r w:rsidR="00F7463F" w:rsidRPr="00726C5C">
        <w:rPr>
          <w:rFonts w:ascii="Times New Roman" w:hAnsi="Times New Roman"/>
          <w:bCs/>
          <w:color w:val="000000" w:themeColor="text1"/>
          <w:sz w:val="24"/>
          <w:szCs w:val="24"/>
        </w:rPr>
        <w:t xml:space="preserve"> заявит</w:t>
      </w:r>
      <w:r w:rsidRPr="00726C5C">
        <w:rPr>
          <w:rFonts w:ascii="Times New Roman" w:hAnsi="Times New Roman"/>
          <w:bCs/>
          <w:color w:val="000000" w:themeColor="text1"/>
          <w:sz w:val="24"/>
          <w:szCs w:val="24"/>
        </w:rPr>
        <w:t>елей оборудуются информационными табличками (вывесками) с указанием:</w:t>
      </w:r>
    </w:p>
    <w:p w14:paraId="7CBFAA27"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номера кабинета и наименования отдела;</w:t>
      </w:r>
    </w:p>
    <w:p w14:paraId="5FEF8FA7"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фамилии, имени и отчества (последнее – при наличии), должности ответственного лица за прием документов;</w:t>
      </w:r>
    </w:p>
    <w:p w14:paraId="0466F2AE" w14:textId="182A5C84"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графика приема</w:t>
      </w:r>
      <w:r w:rsidR="00F7463F" w:rsidRPr="00726C5C">
        <w:rPr>
          <w:rFonts w:ascii="Times New Roman" w:hAnsi="Times New Roman"/>
          <w:bCs/>
          <w:color w:val="000000" w:themeColor="text1"/>
          <w:sz w:val="24"/>
          <w:szCs w:val="24"/>
        </w:rPr>
        <w:t xml:space="preserve"> заявит</w:t>
      </w:r>
      <w:r w:rsidRPr="00726C5C">
        <w:rPr>
          <w:rFonts w:ascii="Times New Roman" w:hAnsi="Times New Roman"/>
          <w:bCs/>
          <w:color w:val="000000" w:themeColor="text1"/>
          <w:sz w:val="24"/>
          <w:szCs w:val="24"/>
        </w:rPr>
        <w:t>елей.</w:t>
      </w:r>
    </w:p>
    <w:p w14:paraId="7C78BE18"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w:t>
      </w:r>
      <w:r w:rsidRPr="00726C5C">
        <w:rPr>
          <w:rFonts w:ascii="Times New Roman" w:hAnsi="Times New Roman"/>
          <w:bCs/>
          <w:color w:val="000000" w:themeColor="text1"/>
          <w:sz w:val="24"/>
          <w:szCs w:val="24"/>
        </w:rPr>
        <w:lastRenderedPageBreak/>
        <w:t>информационным базам данных, печатающим устройством (принтером) и копирующим устройством.</w:t>
      </w:r>
    </w:p>
    <w:p w14:paraId="3F21AA76"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9954192" w14:textId="107F09EF"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При </w:t>
      </w:r>
      <w:r w:rsidR="00BD3483" w:rsidRPr="00726C5C">
        <w:rPr>
          <w:rFonts w:ascii="Times New Roman" w:hAnsi="Times New Roman"/>
          <w:bCs/>
          <w:color w:val="000000" w:themeColor="text1"/>
          <w:sz w:val="24"/>
          <w:szCs w:val="24"/>
        </w:rPr>
        <w:t>предоставлении услуги</w:t>
      </w:r>
      <w:r w:rsidRPr="00726C5C">
        <w:rPr>
          <w:rFonts w:ascii="Times New Roman" w:hAnsi="Times New Roman"/>
          <w:bCs/>
          <w:color w:val="000000" w:themeColor="text1"/>
          <w:sz w:val="24"/>
          <w:szCs w:val="24"/>
        </w:rPr>
        <w:t xml:space="preserve"> инвалидам обеспечиваются:</w:t>
      </w:r>
    </w:p>
    <w:p w14:paraId="3E012334" w14:textId="22910DB5"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возможность беспрепятственного доступа к объекту (зданию, помещению), в котором </w:t>
      </w:r>
      <w:r w:rsidR="00BD3483" w:rsidRPr="00726C5C">
        <w:rPr>
          <w:rFonts w:ascii="Times New Roman" w:hAnsi="Times New Roman"/>
          <w:bCs/>
          <w:color w:val="000000" w:themeColor="text1"/>
          <w:sz w:val="24"/>
          <w:szCs w:val="24"/>
        </w:rPr>
        <w:t>предоставляется услуга</w:t>
      </w:r>
      <w:r w:rsidRPr="00726C5C">
        <w:rPr>
          <w:rFonts w:ascii="Times New Roman" w:hAnsi="Times New Roman"/>
          <w:bCs/>
          <w:color w:val="000000" w:themeColor="text1"/>
          <w:sz w:val="24"/>
          <w:szCs w:val="24"/>
        </w:rPr>
        <w:t>;</w:t>
      </w:r>
    </w:p>
    <w:p w14:paraId="4CB05F53" w14:textId="542F8D7F"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возможность самостоятельного передвижения по территории, на которой расположены здания и помещения, в которых </w:t>
      </w:r>
      <w:r w:rsidR="00BD3483" w:rsidRPr="00726C5C">
        <w:rPr>
          <w:rFonts w:ascii="Times New Roman" w:hAnsi="Times New Roman"/>
          <w:bCs/>
          <w:color w:val="000000" w:themeColor="text1"/>
          <w:sz w:val="24"/>
          <w:szCs w:val="24"/>
        </w:rPr>
        <w:t>предоставляется услуга</w:t>
      </w:r>
      <w:r w:rsidRPr="00726C5C">
        <w:rPr>
          <w:rFonts w:ascii="Times New Roman" w:hAnsi="Times New Roman"/>
          <w:bCs/>
          <w:color w:val="000000" w:themeColor="text1"/>
          <w:sz w:val="24"/>
          <w:szCs w:val="24"/>
        </w:rPr>
        <w:t>, а также входа в такие объекты и выхода из них, посадки в транспортное средство и высадки из него, в том числе с использование кресла-коляски;</w:t>
      </w:r>
    </w:p>
    <w:p w14:paraId="2545E066"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сопровождение инвалидов, имеющих стойкие расстройства функции зрения и самостоятельного передвижения;</w:t>
      </w:r>
    </w:p>
    <w:p w14:paraId="04BE7C74" w14:textId="64F27D65"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w:t>
      </w:r>
      <w:r w:rsidR="00BD3483" w:rsidRPr="00726C5C">
        <w:rPr>
          <w:rFonts w:ascii="Times New Roman" w:hAnsi="Times New Roman"/>
          <w:bCs/>
          <w:color w:val="000000" w:themeColor="text1"/>
          <w:sz w:val="24"/>
          <w:szCs w:val="24"/>
        </w:rPr>
        <w:t>предоставляется услуга</w:t>
      </w:r>
      <w:r w:rsidRPr="00726C5C">
        <w:rPr>
          <w:rFonts w:ascii="Times New Roman" w:hAnsi="Times New Roman"/>
          <w:bCs/>
          <w:color w:val="000000" w:themeColor="text1"/>
          <w:sz w:val="24"/>
          <w:szCs w:val="24"/>
        </w:rPr>
        <w:t xml:space="preserve">, и </w:t>
      </w:r>
      <w:r w:rsidR="00BD3483" w:rsidRPr="00726C5C">
        <w:rPr>
          <w:rFonts w:ascii="Times New Roman" w:hAnsi="Times New Roman"/>
          <w:bCs/>
          <w:color w:val="000000" w:themeColor="text1"/>
          <w:sz w:val="24"/>
          <w:szCs w:val="24"/>
        </w:rPr>
        <w:t>к услуге</w:t>
      </w:r>
      <w:r w:rsidRPr="00726C5C">
        <w:rPr>
          <w:rFonts w:ascii="Times New Roman" w:hAnsi="Times New Roman"/>
          <w:bCs/>
          <w:color w:val="000000" w:themeColor="text1"/>
          <w:sz w:val="24"/>
          <w:szCs w:val="24"/>
        </w:rPr>
        <w:t xml:space="preserve"> с учетом ограничений их жизнедеятельности;</w:t>
      </w:r>
    </w:p>
    <w:p w14:paraId="1AB927FD"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C3FD114" w14:textId="77777777"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допуск </w:t>
      </w:r>
      <w:proofErr w:type="spellStart"/>
      <w:r w:rsidRPr="00726C5C">
        <w:rPr>
          <w:rFonts w:ascii="Times New Roman" w:hAnsi="Times New Roman"/>
          <w:bCs/>
          <w:color w:val="000000" w:themeColor="text1"/>
          <w:sz w:val="24"/>
          <w:szCs w:val="24"/>
        </w:rPr>
        <w:t>сурдопереводчика</w:t>
      </w:r>
      <w:proofErr w:type="spellEnd"/>
      <w:r w:rsidRPr="00726C5C">
        <w:rPr>
          <w:rFonts w:ascii="Times New Roman" w:hAnsi="Times New Roman"/>
          <w:bCs/>
          <w:color w:val="000000" w:themeColor="text1"/>
          <w:sz w:val="24"/>
          <w:szCs w:val="24"/>
        </w:rPr>
        <w:t xml:space="preserve"> и </w:t>
      </w:r>
      <w:proofErr w:type="spellStart"/>
      <w:r w:rsidRPr="00726C5C">
        <w:rPr>
          <w:rFonts w:ascii="Times New Roman" w:hAnsi="Times New Roman"/>
          <w:bCs/>
          <w:color w:val="000000" w:themeColor="text1"/>
          <w:sz w:val="24"/>
          <w:szCs w:val="24"/>
        </w:rPr>
        <w:t>тифлосурдопереводчика</w:t>
      </w:r>
      <w:proofErr w:type="spellEnd"/>
      <w:r w:rsidRPr="00726C5C">
        <w:rPr>
          <w:rFonts w:ascii="Times New Roman" w:hAnsi="Times New Roman"/>
          <w:bCs/>
          <w:color w:val="000000" w:themeColor="text1"/>
          <w:sz w:val="24"/>
          <w:szCs w:val="24"/>
        </w:rPr>
        <w:t>;</w:t>
      </w:r>
    </w:p>
    <w:p w14:paraId="4744C0A2" w14:textId="2869582F"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strike/>
          <w:color w:val="000000" w:themeColor="text1"/>
          <w:sz w:val="24"/>
          <w:szCs w:val="24"/>
        </w:rPr>
      </w:pPr>
      <w:r w:rsidRPr="00726C5C">
        <w:rPr>
          <w:rFonts w:ascii="Times New Roman" w:hAnsi="Times New Roman"/>
          <w:bCs/>
          <w:color w:val="000000" w:themeColor="text1"/>
          <w:sz w:val="24"/>
          <w:szCs w:val="24"/>
        </w:rPr>
        <w:t xml:space="preserve">допуск собаки-проводника при наличии документа, подтверждающего ее специальное обучение, на объекты (здания, помещения), в которых </w:t>
      </w:r>
      <w:r w:rsidR="00BD3483" w:rsidRPr="00726C5C">
        <w:rPr>
          <w:rFonts w:ascii="Times New Roman" w:hAnsi="Times New Roman"/>
          <w:bCs/>
          <w:color w:val="000000" w:themeColor="text1"/>
          <w:sz w:val="24"/>
          <w:szCs w:val="24"/>
        </w:rPr>
        <w:t>предоставляются услуги</w:t>
      </w:r>
      <w:r w:rsidRPr="00726C5C">
        <w:rPr>
          <w:rFonts w:ascii="Times New Roman" w:hAnsi="Times New Roman"/>
          <w:bCs/>
          <w:color w:val="000000" w:themeColor="text1"/>
          <w:sz w:val="24"/>
          <w:szCs w:val="24"/>
        </w:rPr>
        <w:t>;</w:t>
      </w:r>
    </w:p>
    <w:p w14:paraId="339EF4EC" w14:textId="289B34DB" w:rsidR="00CE6C97" w:rsidRPr="00726C5C" w:rsidRDefault="00CE6C97"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0C601A11" w14:textId="77777777" w:rsidR="00ED67BF" w:rsidRPr="00726C5C" w:rsidRDefault="00ED67B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10F89F60" w14:textId="7C5A3A40" w:rsidR="00ED67BF" w:rsidRPr="00726C5C" w:rsidRDefault="00ED67BF" w:rsidP="00EB0F30">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Показатели доступности и качества муниципальной услуги</w:t>
      </w:r>
      <w:r w:rsidR="002B14F3">
        <w:rPr>
          <w:rFonts w:ascii="Times New Roman" w:hAnsi="Times New Roman"/>
          <w:bCs/>
          <w:color w:val="000000" w:themeColor="text1"/>
          <w:sz w:val="24"/>
          <w:szCs w:val="24"/>
        </w:rPr>
        <w:t>.</w:t>
      </w:r>
    </w:p>
    <w:p w14:paraId="1D04DC29" w14:textId="77777777" w:rsidR="00097103" w:rsidRPr="00726C5C" w:rsidRDefault="00097103" w:rsidP="008C36B8">
      <w:pPr>
        <w:autoSpaceDE w:val="0"/>
        <w:autoSpaceDN w:val="0"/>
        <w:adjustRightInd w:val="0"/>
        <w:spacing w:after="0" w:line="240" w:lineRule="auto"/>
        <w:ind w:firstLine="709"/>
        <w:jc w:val="center"/>
        <w:rPr>
          <w:rFonts w:ascii="Times New Roman" w:eastAsia="Calibri" w:hAnsi="Times New Roman"/>
          <w:bCs/>
          <w:color w:val="000000" w:themeColor="text1"/>
          <w:sz w:val="24"/>
          <w:szCs w:val="24"/>
        </w:rPr>
      </w:pPr>
    </w:p>
    <w:p w14:paraId="07A2DC03" w14:textId="33F9DE61" w:rsidR="00CE6C97" w:rsidRPr="00726C5C" w:rsidRDefault="00F626A4"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2.3</w:t>
      </w:r>
      <w:r w:rsidR="00C52EFF" w:rsidRPr="00726C5C">
        <w:rPr>
          <w:rFonts w:ascii="Times New Roman" w:eastAsia="Calibri" w:hAnsi="Times New Roman"/>
          <w:bCs/>
          <w:color w:val="000000" w:themeColor="text1"/>
          <w:sz w:val="24"/>
          <w:szCs w:val="24"/>
        </w:rPr>
        <w:t>7</w:t>
      </w:r>
      <w:r w:rsidR="00CE6C97" w:rsidRPr="00726C5C">
        <w:rPr>
          <w:rFonts w:ascii="Times New Roman" w:eastAsia="Calibri" w:hAnsi="Times New Roman"/>
          <w:bCs/>
          <w:color w:val="000000" w:themeColor="text1"/>
          <w:sz w:val="24"/>
          <w:szCs w:val="24"/>
        </w:rPr>
        <w:t xml:space="preserve">. Основными показателями доступности </w:t>
      </w:r>
      <w:r w:rsidR="00BD3483" w:rsidRPr="00726C5C">
        <w:rPr>
          <w:rFonts w:ascii="Times New Roman" w:eastAsia="Calibri" w:hAnsi="Times New Roman"/>
          <w:bCs/>
          <w:color w:val="000000" w:themeColor="text1"/>
          <w:sz w:val="24"/>
          <w:szCs w:val="24"/>
        </w:rPr>
        <w:t xml:space="preserve">предоставления </w:t>
      </w:r>
      <w:r w:rsidR="00BD3483" w:rsidRPr="00726C5C">
        <w:rPr>
          <w:rFonts w:ascii="Times New Roman" w:hAnsi="Times New Roman"/>
          <w:bCs/>
          <w:color w:val="000000" w:themeColor="text1"/>
          <w:sz w:val="24"/>
          <w:szCs w:val="24"/>
        </w:rPr>
        <w:t>услуги</w:t>
      </w:r>
      <w:r w:rsidR="00CE6C97" w:rsidRPr="00726C5C">
        <w:rPr>
          <w:rFonts w:ascii="Times New Roman" w:eastAsia="Calibri" w:hAnsi="Times New Roman"/>
          <w:bCs/>
          <w:color w:val="000000" w:themeColor="text1"/>
          <w:sz w:val="24"/>
          <w:szCs w:val="24"/>
        </w:rPr>
        <w:t xml:space="preserve"> являются:</w:t>
      </w:r>
    </w:p>
    <w:p w14:paraId="0DDF11AB" w14:textId="154BF1CA"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наличие полной и понятной информации о порядке, сроках и ходе </w:t>
      </w:r>
      <w:r w:rsidR="00BD3483" w:rsidRPr="00726C5C">
        <w:rPr>
          <w:rFonts w:ascii="Times New Roman" w:eastAsia="Calibri" w:hAnsi="Times New Roman"/>
          <w:bCs/>
          <w:color w:val="000000" w:themeColor="text1"/>
          <w:sz w:val="24"/>
          <w:szCs w:val="24"/>
        </w:rPr>
        <w:t xml:space="preserve">предоставления </w:t>
      </w:r>
      <w:r w:rsidR="00BD3483" w:rsidRPr="00726C5C">
        <w:rPr>
          <w:rFonts w:ascii="Times New Roman" w:hAnsi="Times New Roman"/>
          <w:bCs/>
          <w:color w:val="000000" w:themeColor="text1"/>
          <w:sz w:val="24"/>
          <w:szCs w:val="24"/>
        </w:rPr>
        <w:t>услуги</w:t>
      </w:r>
      <w:r w:rsidRPr="00726C5C">
        <w:rPr>
          <w:rFonts w:ascii="Times New Roman" w:hAnsi="Times New Roman"/>
          <w:bCs/>
          <w:color w:val="000000" w:themeColor="text1"/>
          <w:sz w:val="24"/>
          <w:szCs w:val="24"/>
        </w:rPr>
        <w:t xml:space="preserve"> </w:t>
      </w:r>
      <w:r w:rsidRPr="00726C5C">
        <w:rPr>
          <w:rFonts w:ascii="Times New Roman" w:eastAsia="Calibri" w:hAnsi="Times New Roman"/>
          <w:bCs/>
          <w:color w:val="000000" w:themeColor="text1"/>
          <w:sz w:val="24"/>
          <w:szCs w:val="24"/>
        </w:rPr>
        <w:t xml:space="preserve">в информационно-телекоммуникационных сетях общего пользования (в том числе в сети </w:t>
      </w:r>
      <w:r w:rsidR="00406749" w:rsidRPr="00726C5C">
        <w:rPr>
          <w:rFonts w:ascii="Times New Roman" w:hAnsi="Times New Roman"/>
          <w:bCs/>
          <w:color w:val="000000" w:themeColor="text1"/>
          <w:sz w:val="24"/>
          <w:szCs w:val="24"/>
        </w:rPr>
        <w:t>"</w:t>
      </w:r>
      <w:r w:rsidRPr="00726C5C">
        <w:rPr>
          <w:rFonts w:ascii="Times New Roman" w:eastAsia="Calibri" w:hAnsi="Times New Roman"/>
          <w:bCs/>
          <w:color w:val="000000" w:themeColor="text1"/>
          <w:sz w:val="24"/>
          <w:szCs w:val="24"/>
        </w:rPr>
        <w:t>Интернет</w:t>
      </w:r>
      <w:r w:rsidR="00406749" w:rsidRPr="00726C5C">
        <w:rPr>
          <w:rFonts w:ascii="Times New Roman" w:hAnsi="Times New Roman"/>
          <w:bCs/>
          <w:color w:val="000000" w:themeColor="text1"/>
          <w:sz w:val="24"/>
          <w:szCs w:val="24"/>
        </w:rPr>
        <w:t>"</w:t>
      </w:r>
      <w:r w:rsidRPr="00726C5C">
        <w:rPr>
          <w:rFonts w:ascii="Times New Roman" w:eastAsia="Calibri" w:hAnsi="Times New Roman"/>
          <w:bCs/>
          <w:color w:val="000000" w:themeColor="text1"/>
          <w:sz w:val="24"/>
          <w:szCs w:val="24"/>
        </w:rPr>
        <w:t>), средствах массовой информации;</w:t>
      </w:r>
    </w:p>
    <w:p w14:paraId="41B597E6" w14:textId="0D5886B5"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возможность получения</w:t>
      </w:r>
      <w:r w:rsidR="00F7463F" w:rsidRPr="00726C5C">
        <w:rPr>
          <w:rFonts w:ascii="Times New Roman" w:eastAsia="Calibri" w:hAnsi="Times New Roman"/>
          <w:bCs/>
          <w:color w:val="000000" w:themeColor="text1"/>
          <w:sz w:val="24"/>
          <w:szCs w:val="24"/>
        </w:rPr>
        <w:t xml:space="preserve"> заявит</w:t>
      </w:r>
      <w:r w:rsidRPr="00726C5C">
        <w:rPr>
          <w:rFonts w:ascii="Times New Roman" w:eastAsia="Calibri" w:hAnsi="Times New Roman"/>
          <w:bCs/>
          <w:color w:val="000000" w:themeColor="text1"/>
          <w:sz w:val="24"/>
          <w:szCs w:val="24"/>
        </w:rPr>
        <w:t xml:space="preserve">елем уведомлений о </w:t>
      </w:r>
      <w:r w:rsidR="00BD3483" w:rsidRPr="00726C5C">
        <w:rPr>
          <w:rFonts w:ascii="Times New Roman" w:eastAsia="Calibri" w:hAnsi="Times New Roman"/>
          <w:bCs/>
          <w:color w:val="000000" w:themeColor="text1"/>
          <w:sz w:val="24"/>
          <w:szCs w:val="24"/>
        </w:rPr>
        <w:t>предоставлении услуги</w:t>
      </w:r>
      <w:r w:rsidRPr="00726C5C">
        <w:rPr>
          <w:rFonts w:ascii="Times New Roman" w:eastAsia="Calibri" w:hAnsi="Times New Roman"/>
          <w:bCs/>
          <w:color w:val="000000" w:themeColor="text1"/>
          <w:sz w:val="24"/>
          <w:szCs w:val="24"/>
        </w:rPr>
        <w:t xml:space="preserve"> с помощью </w:t>
      </w:r>
      <w:r w:rsidR="00F7463F" w:rsidRPr="00726C5C">
        <w:rPr>
          <w:rFonts w:ascii="Times New Roman" w:hAnsi="Times New Roman"/>
          <w:bCs/>
          <w:color w:val="000000" w:themeColor="text1"/>
          <w:sz w:val="24"/>
          <w:szCs w:val="24"/>
        </w:rPr>
        <w:t>Единого портала, регионального портала</w:t>
      </w:r>
      <w:r w:rsidRPr="00726C5C">
        <w:rPr>
          <w:rFonts w:ascii="Times New Roman" w:eastAsia="Calibri" w:hAnsi="Times New Roman"/>
          <w:bCs/>
          <w:color w:val="000000" w:themeColor="text1"/>
          <w:sz w:val="24"/>
          <w:szCs w:val="24"/>
        </w:rPr>
        <w:t>;</w:t>
      </w:r>
    </w:p>
    <w:p w14:paraId="6E913708" w14:textId="6BBDCF30"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возможность получения информации о ходе </w:t>
      </w:r>
      <w:r w:rsidR="00BD3483" w:rsidRPr="00726C5C">
        <w:rPr>
          <w:rFonts w:ascii="Times New Roman" w:eastAsia="Calibri" w:hAnsi="Times New Roman"/>
          <w:bCs/>
          <w:color w:val="000000" w:themeColor="text1"/>
          <w:sz w:val="24"/>
          <w:szCs w:val="24"/>
        </w:rPr>
        <w:t xml:space="preserve">предоставления </w:t>
      </w:r>
      <w:r w:rsidR="00BD3483" w:rsidRPr="00726C5C">
        <w:rPr>
          <w:rFonts w:ascii="Times New Roman" w:hAnsi="Times New Roman"/>
          <w:bCs/>
          <w:color w:val="000000" w:themeColor="text1"/>
          <w:sz w:val="24"/>
          <w:szCs w:val="24"/>
        </w:rPr>
        <w:t>услуги</w:t>
      </w:r>
      <w:r w:rsidRPr="00726C5C">
        <w:rPr>
          <w:rFonts w:ascii="Times New Roman" w:eastAsia="Calibri" w:hAnsi="Times New Roman"/>
          <w:bCs/>
          <w:color w:val="000000" w:themeColor="text1"/>
          <w:sz w:val="24"/>
          <w:szCs w:val="24"/>
        </w:rPr>
        <w:t>, в том числе с использованием информационно-коммуникационных технологий.</w:t>
      </w:r>
    </w:p>
    <w:p w14:paraId="53F91E00" w14:textId="6EC59E5C" w:rsidR="00CE6C97" w:rsidRPr="00726C5C" w:rsidRDefault="00CE6C97"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F626A4" w:rsidRPr="00726C5C">
        <w:rPr>
          <w:rFonts w:ascii="Times New Roman" w:eastAsia="Calibri" w:hAnsi="Times New Roman"/>
          <w:bCs/>
          <w:color w:val="000000" w:themeColor="text1"/>
          <w:sz w:val="24"/>
          <w:szCs w:val="24"/>
        </w:rPr>
        <w:t>3</w:t>
      </w:r>
      <w:r w:rsidR="00C52EFF" w:rsidRPr="00726C5C">
        <w:rPr>
          <w:rFonts w:ascii="Times New Roman" w:eastAsia="Calibri" w:hAnsi="Times New Roman"/>
          <w:bCs/>
          <w:color w:val="000000" w:themeColor="text1"/>
          <w:sz w:val="24"/>
          <w:szCs w:val="24"/>
        </w:rPr>
        <w:t>8</w:t>
      </w:r>
      <w:r w:rsidRPr="00726C5C">
        <w:rPr>
          <w:rFonts w:ascii="Times New Roman" w:eastAsia="Calibri" w:hAnsi="Times New Roman"/>
          <w:bCs/>
          <w:color w:val="000000" w:themeColor="text1"/>
          <w:sz w:val="24"/>
          <w:szCs w:val="24"/>
        </w:rPr>
        <w:t xml:space="preserve">. Основными показателями качества </w:t>
      </w:r>
      <w:r w:rsidR="00BD3483" w:rsidRPr="00726C5C">
        <w:rPr>
          <w:rFonts w:ascii="Times New Roman" w:eastAsia="Calibri" w:hAnsi="Times New Roman"/>
          <w:bCs/>
          <w:color w:val="000000" w:themeColor="text1"/>
          <w:sz w:val="24"/>
          <w:szCs w:val="24"/>
        </w:rPr>
        <w:t>предоставления услуги</w:t>
      </w:r>
      <w:r w:rsidRPr="00726C5C">
        <w:rPr>
          <w:rFonts w:ascii="Times New Roman" w:eastAsia="Calibri" w:hAnsi="Times New Roman"/>
          <w:bCs/>
          <w:color w:val="000000" w:themeColor="text1"/>
          <w:sz w:val="24"/>
          <w:szCs w:val="24"/>
        </w:rPr>
        <w:t xml:space="preserve"> являются:</w:t>
      </w:r>
    </w:p>
    <w:p w14:paraId="1700B5A7" w14:textId="73182468"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своевременность </w:t>
      </w:r>
      <w:r w:rsidR="00BD3483" w:rsidRPr="00726C5C">
        <w:rPr>
          <w:rFonts w:ascii="Times New Roman" w:eastAsia="Calibri" w:hAnsi="Times New Roman"/>
          <w:bCs/>
          <w:color w:val="000000" w:themeColor="text1"/>
          <w:sz w:val="24"/>
          <w:szCs w:val="24"/>
        </w:rPr>
        <w:t xml:space="preserve">предоставления </w:t>
      </w:r>
      <w:r w:rsidR="00BD3483" w:rsidRPr="00726C5C">
        <w:rPr>
          <w:rFonts w:ascii="Times New Roman" w:hAnsi="Times New Roman"/>
          <w:bCs/>
          <w:color w:val="000000" w:themeColor="text1"/>
          <w:sz w:val="24"/>
          <w:szCs w:val="24"/>
        </w:rPr>
        <w:t>услуги</w:t>
      </w:r>
      <w:r w:rsidRPr="00726C5C">
        <w:rPr>
          <w:rFonts w:ascii="Times New Roman" w:eastAsia="Calibri" w:hAnsi="Times New Roman"/>
          <w:bCs/>
          <w:color w:val="000000" w:themeColor="text1"/>
          <w:sz w:val="24"/>
          <w:szCs w:val="24"/>
        </w:rPr>
        <w:t xml:space="preserve"> в соответствии со стандартом ее предоставления, установленным настоящим Административным регламентом;</w:t>
      </w:r>
    </w:p>
    <w:p w14:paraId="11457E5E" w14:textId="3FEC36C2"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минимально возможное количество взаимодействий гражданина с должностными лицами, участвующими в </w:t>
      </w:r>
      <w:r w:rsidR="00BD3483" w:rsidRPr="00726C5C">
        <w:rPr>
          <w:rFonts w:ascii="Times New Roman" w:eastAsia="Calibri" w:hAnsi="Times New Roman"/>
          <w:bCs/>
          <w:color w:val="000000" w:themeColor="text1"/>
          <w:sz w:val="24"/>
          <w:szCs w:val="24"/>
        </w:rPr>
        <w:t xml:space="preserve">предоставлении </w:t>
      </w:r>
      <w:r w:rsidR="00BD3483" w:rsidRPr="00726C5C">
        <w:rPr>
          <w:rFonts w:ascii="Times New Roman" w:hAnsi="Times New Roman"/>
          <w:bCs/>
          <w:color w:val="000000" w:themeColor="text1"/>
          <w:sz w:val="24"/>
          <w:szCs w:val="24"/>
        </w:rPr>
        <w:t>услуги</w:t>
      </w:r>
      <w:r w:rsidRPr="00726C5C">
        <w:rPr>
          <w:rFonts w:ascii="Times New Roman" w:eastAsia="Calibri" w:hAnsi="Times New Roman"/>
          <w:bCs/>
          <w:color w:val="000000" w:themeColor="text1"/>
          <w:sz w:val="24"/>
          <w:szCs w:val="24"/>
        </w:rPr>
        <w:t>;</w:t>
      </w:r>
    </w:p>
    <w:p w14:paraId="320DA68E" w14:textId="0FD2AF01"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отсутствие обоснованных жалоб на действия (бездействие) сотрудников и их некорректное (невнимательное) отношение к</w:t>
      </w:r>
      <w:r w:rsidR="00F7463F" w:rsidRPr="00726C5C">
        <w:rPr>
          <w:rFonts w:ascii="Times New Roman" w:eastAsia="Calibri" w:hAnsi="Times New Roman"/>
          <w:bCs/>
          <w:color w:val="000000" w:themeColor="text1"/>
          <w:sz w:val="24"/>
          <w:szCs w:val="24"/>
        </w:rPr>
        <w:t xml:space="preserve"> заявит</w:t>
      </w:r>
      <w:r w:rsidRPr="00726C5C">
        <w:rPr>
          <w:rFonts w:ascii="Times New Roman" w:eastAsia="Calibri" w:hAnsi="Times New Roman"/>
          <w:bCs/>
          <w:color w:val="000000" w:themeColor="text1"/>
          <w:sz w:val="24"/>
          <w:szCs w:val="24"/>
        </w:rPr>
        <w:t>елям;</w:t>
      </w:r>
    </w:p>
    <w:p w14:paraId="50BB5739" w14:textId="0F9F0363"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отсутствие нарушений установленных сроков в процессе </w:t>
      </w:r>
      <w:r w:rsidR="00BD3483" w:rsidRPr="00726C5C">
        <w:rPr>
          <w:rFonts w:ascii="Times New Roman" w:eastAsia="Calibri" w:hAnsi="Times New Roman"/>
          <w:bCs/>
          <w:color w:val="000000" w:themeColor="text1"/>
          <w:sz w:val="24"/>
          <w:szCs w:val="24"/>
        </w:rPr>
        <w:t>предоставления услуги</w:t>
      </w:r>
      <w:r w:rsidRPr="00726C5C">
        <w:rPr>
          <w:rFonts w:ascii="Times New Roman" w:eastAsia="Calibri" w:hAnsi="Times New Roman"/>
          <w:bCs/>
          <w:color w:val="000000" w:themeColor="text1"/>
          <w:sz w:val="24"/>
          <w:szCs w:val="24"/>
        </w:rPr>
        <w:t>;</w:t>
      </w:r>
    </w:p>
    <w:p w14:paraId="3E0E040B" w14:textId="35F69148" w:rsidR="00CE6C97" w:rsidRPr="00726C5C" w:rsidRDefault="00CE6C9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отсутствие заявлений об оспаривании решений, действий (бездействия) </w:t>
      </w:r>
      <w:r w:rsidR="003E0766" w:rsidRPr="00726C5C">
        <w:rPr>
          <w:rFonts w:ascii="Times New Roman" w:hAnsi="Times New Roman"/>
          <w:bCs/>
          <w:color w:val="000000" w:themeColor="text1"/>
          <w:sz w:val="24"/>
          <w:szCs w:val="24"/>
        </w:rPr>
        <w:t xml:space="preserve">уполномоченного органа местного самоуправления, </w:t>
      </w:r>
      <w:r w:rsidRPr="00726C5C">
        <w:rPr>
          <w:rFonts w:ascii="Times New Roman" w:eastAsia="Calibri" w:hAnsi="Times New Roman"/>
          <w:bCs/>
          <w:color w:val="000000" w:themeColor="text1"/>
          <w:sz w:val="24"/>
          <w:szCs w:val="24"/>
        </w:rPr>
        <w:t xml:space="preserve">его должностных лиц, принимаемых (совершенных) при </w:t>
      </w:r>
      <w:r w:rsidR="00BD3483" w:rsidRPr="00726C5C">
        <w:rPr>
          <w:rFonts w:ascii="Times New Roman" w:eastAsia="Calibri" w:hAnsi="Times New Roman"/>
          <w:bCs/>
          <w:color w:val="000000" w:themeColor="text1"/>
          <w:sz w:val="24"/>
          <w:szCs w:val="24"/>
        </w:rPr>
        <w:t>предоставлении услуги</w:t>
      </w:r>
      <w:r w:rsidRPr="00726C5C">
        <w:rPr>
          <w:rFonts w:ascii="Times New Roman" w:eastAsia="Calibri" w:hAnsi="Times New Roman"/>
          <w:bCs/>
          <w:color w:val="000000" w:themeColor="text1"/>
          <w:sz w:val="24"/>
          <w:szCs w:val="24"/>
        </w:rPr>
        <w:t>, по итогам рассмотрения которых вынесены решения об удовлетворении (частичном удовлетворении) требований</w:t>
      </w:r>
      <w:r w:rsidR="00F7463F" w:rsidRPr="00726C5C">
        <w:rPr>
          <w:rFonts w:ascii="Times New Roman" w:eastAsia="Calibri" w:hAnsi="Times New Roman"/>
          <w:bCs/>
          <w:color w:val="000000" w:themeColor="text1"/>
          <w:sz w:val="24"/>
          <w:szCs w:val="24"/>
        </w:rPr>
        <w:t xml:space="preserve"> заявит</w:t>
      </w:r>
      <w:r w:rsidRPr="00726C5C">
        <w:rPr>
          <w:rFonts w:ascii="Times New Roman" w:eastAsia="Calibri" w:hAnsi="Times New Roman"/>
          <w:bCs/>
          <w:color w:val="000000" w:themeColor="text1"/>
          <w:sz w:val="24"/>
          <w:szCs w:val="24"/>
        </w:rPr>
        <w:t>елей.</w:t>
      </w:r>
    </w:p>
    <w:p w14:paraId="5C8957DA" w14:textId="674E27E1"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2F5CF7" w:rsidRPr="00726C5C">
        <w:rPr>
          <w:rFonts w:ascii="Times New Roman" w:eastAsia="Calibri" w:hAnsi="Times New Roman"/>
          <w:bCs/>
          <w:color w:val="000000" w:themeColor="text1"/>
          <w:sz w:val="24"/>
          <w:szCs w:val="24"/>
        </w:rPr>
        <w:t>.</w:t>
      </w:r>
      <w:r w:rsidRPr="00726C5C">
        <w:rPr>
          <w:rFonts w:ascii="Times New Roman" w:eastAsia="Calibri" w:hAnsi="Times New Roman"/>
          <w:bCs/>
          <w:color w:val="000000" w:themeColor="text1"/>
          <w:sz w:val="24"/>
          <w:szCs w:val="24"/>
        </w:rPr>
        <w:t>39</w:t>
      </w:r>
      <w:r w:rsidR="002F5CF7" w:rsidRPr="00726C5C">
        <w:rPr>
          <w:rFonts w:ascii="Times New Roman" w:eastAsia="Calibri" w:hAnsi="Times New Roman"/>
          <w:bCs/>
          <w:color w:val="000000" w:themeColor="text1"/>
          <w:sz w:val="24"/>
          <w:szCs w:val="24"/>
        </w:rPr>
        <w:t>. Информирование о порядке предоставления услуги осуществляется:</w:t>
      </w:r>
    </w:p>
    <w:p w14:paraId="1BFC2C8D" w14:textId="1F6A3625"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1) непосредственно при личном приеме заявителя в уполномоченный орган местного самоуправления</w:t>
      </w:r>
      <w:r w:rsidRPr="00726C5C">
        <w:rPr>
          <w:rFonts w:ascii="Times New Roman" w:eastAsia="Calibri" w:hAnsi="Times New Roman"/>
          <w:bCs/>
          <w:i/>
          <w:iCs/>
          <w:color w:val="000000" w:themeColor="text1"/>
          <w:sz w:val="24"/>
          <w:szCs w:val="24"/>
        </w:rPr>
        <w:t xml:space="preserve"> </w:t>
      </w:r>
      <w:r w:rsidRPr="00726C5C">
        <w:rPr>
          <w:rFonts w:ascii="Times New Roman" w:eastAsia="Calibri" w:hAnsi="Times New Roman"/>
          <w:bCs/>
          <w:color w:val="000000" w:themeColor="text1"/>
          <w:sz w:val="24"/>
          <w:szCs w:val="24"/>
        </w:rPr>
        <w:t>или в многофункциональном центре;</w:t>
      </w:r>
    </w:p>
    <w:p w14:paraId="3445D558" w14:textId="6F7B2393"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 по телефону в уполномоченном органе местного самоуправления или многофункциональном центре;</w:t>
      </w:r>
    </w:p>
    <w:p w14:paraId="76166CAE"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3) письменно, в том числе посредством электронной почты, факсимильной связи;</w:t>
      </w:r>
    </w:p>
    <w:p w14:paraId="555435A3"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lastRenderedPageBreak/>
        <w:t>4) посредством размещения в открытой и доступной форме информации:</w:t>
      </w:r>
    </w:p>
    <w:p w14:paraId="1A9A93BF" w14:textId="1E735415" w:rsidR="002F5CF7" w:rsidRPr="00726C5C" w:rsidRDefault="00334339"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на </w:t>
      </w:r>
      <w:r w:rsidR="002F5CF7" w:rsidRPr="00726C5C">
        <w:rPr>
          <w:rFonts w:ascii="Times New Roman" w:eastAsia="Calibri" w:hAnsi="Times New Roman"/>
          <w:bCs/>
          <w:color w:val="000000" w:themeColor="text1"/>
          <w:sz w:val="24"/>
          <w:szCs w:val="24"/>
        </w:rPr>
        <w:t>Един</w:t>
      </w:r>
      <w:r w:rsidRPr="00726C5C">
        <w:rPr>
          <w:rFonts w:ascii="Times New Roman" w:eastAsia="Calibri" w:hAnsi="Times New Roman"/>
          <w:bCs/>
          <w:color w:val="000000" w:themeColor="text1"/>
          <w:sz w:val="24"/>
          <w:szCs w:val="24"/>
        </w:rPr>
        <w:t>ом</w:t>
      </w:r>
      <w:r w:rsidR="002F5CF7" w:rsidRPr="00726C5C">
        <w:rPr>
          <w:rFonts w:ascii="Times New Roman" w:eastAsia="Calibri" w:hAnsi="Times New Roman"/>
          <w:bCs/>
          <w:color w:val="000000" w:themeColor="text1"/>
          <w:sz w:val="24"/>
          <w:szCs w:val="24"/>
        </w:rPr>
        <w:t xml:space="preserve"> портал</w:t>
      </w:r>
      <w:r w:rsidRPr="00726C5C">
        <w:rPr>
          <w:rFonts w:ascii="Times New Roman" w:eastAsia="Calibri" w:hAnsi="Times New Roman"/>
          <w:bCs/>
          <w:color w:val="000000" w:themeColor="text1"/>
          <w:sz w:val="24"/>
          <w:szCs w:val="24"/>
        </w:rPr>
        <w:t xml:space="preserve">е </w:t>
      </w:r>
      <w:bookmarkStart w:id="3" w:name="_Hlk117831188"/>
      <w:r w:rsidRPr="00726C5C">
        <w:rPr>
          <w:rFonts w:ascii="Times New Roman" w:eastAsia="Calibri" w:hAnsi="Times New Roman"/>
          <w:bCs/>
          <w:color w:val="000000" w:themeColor="text1"/>
          <w:sz w:val="24"/>
          <w:szCs w:val="24"/>
        </w:rPr>
        <w:t>(https://www.gosuslugi.ru/)</w:t>
      </w:r>
      <w:bookmarkEnd w:id="3"/>
      <w:r w:rsidR="002F5CF7" w:rsidRPr="00726C5C">
        <w:rPr>
          <w:rFonts w:ascii="Times New Roman" w:eastAsia="Calibri" w:hAnsi="Times New Roman"/>
          <w:bCs/>
          <w:color w:val="000000" w:themeColor="text1"/>
          <w:sz w:val="24"/>
          <w:szCs w:val="24"/>
        </w:rPr>
        <w:t>;</w:t>
      </w:r>
    </w:p>
    <w:p w14:paraId="3722BE95" w14:textId="7055F8D6"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на региональном портале </w:t>
      </w:r>
      <w:bookmarkStart w:id="4" w:name="_Hlk121132190"/>
      <w:r w:rsidR="006E4323" w:rsidRPr="00726C5C">
        <w:rPr>
          <w:rFonts w:ascii="Times New Roman" w:eastAsia="Calibri" w:hAnsi="Times New Roman"/>
          <w:bCs/>
          <w:color w:val="000000" w:themeColor="text1"/>
          <w:sz w:val="24"/>
          <w:szCs w:val="24"/>
        </w:rPr>
        <w:t>(https://uslugi.karelia.ru/#/);</w:t>
      </w:r>
      <w:bookmarkEnd w:id="4"/>
    </w:p>
    <w:p w14:paraId="4AF63CCF" w14:textId="0C7B7183"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на официальном сайте уполномоченного органа местного самоуправления</w:t>
      </w:r>
      <w:r w:rsidR="006E4323" w:rsidRPr="00726C5C">
        <w:rPr>
          <w:rFonts w:ascii="Times New Roman" w:eastAsia="Calibri" w:hAnsi="Times New Roman"/>
          <w:bCs/>
          <w:color w:val="000000" w:themeColor="text1"/>
          <w:sz w:val="24"/>
          <w:szCs w:val="24"/>
        </w:rPr>
        <w:t xml:space="preserve"> </w:t>
      </w:r>
      <w:bookmarkStart w:id="5" w:name="_Hlk121132231"/>
      <w:r w:rsidR="006E4323" w:rsidRPr="00726C5C">
        <w:rPr>
          <w:rFonts w:ascii="Times New Roman" w:eastAsia="Calibri" w:hAnsi="Times New Roman"/>
          <w:bCs/>
          <w:color w:val="000000" w:themeColor="text1"/>
          <w:sz w:val="24"/>
          <w:szCs w:val="24"/>
        </w:rPr>
        <w:t>(https://kemrk.ru/);</w:t>
      </w:r>
    </w:p>
    <w:bookmarkEnd w:id="5"/>
    <w:p w14:paraId="6387B381" w14:textId="5E140AC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5) посредством размещения информации на информационных стендах уполномоченного органа местного самоуправления</w:t>
      </w:r>
      <w:r w:rsidR="002F0AAB" w:rsidRPr="00726C5C">
        <w:rPr>
          <w:rFonts w:ascii="Times New Roman" w:eastAsia="Calibri" w:hAnsi="Times New Roman"/>
          <w:bCs/>
          <w:color w:val="000000" w:themeColor="text1"/>
          <w:sz w:val="24"/>
          <w:szCs w:val="24"/>
        </w:rPr>
        <w:t xml:space="preserve"> </w:t>
      </w:r>
      <w:r w:rsidRPr="00726C5C">
        <w:rPr>
          <w:rFonts w:ascii="Times New Roman" w:eastAsia="Calibri" w:hAnsi="Times New Roman"/>
          <w:bCs/>
          <w:color w:val="000000" w:themeColor="text1"/>
          <w:sz w:val="24"/>
          <w:szCs w:val="24"/>
        </w:rPr>
        <w:t>или многофункционального центра.</w:t>
      </w:r>
    </w:p>
    <w:p w14:paraId="67FE41B0" w14:textId="3BADA220"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2F5CF7" w:rsidRPr="00726C5C">
        <w:rPr>
          <w:rFonts w:ascii="Times New Roman" w:eastAsia="Calibri" w:hAnsi="Times New Roman"/>
          <w:bCs/>
          <w:color w:val="000000" w:themeColor="text1"/>
          <w:sz w:val="24"/>
          <w:szCs w:val="24"/>
        </w:rPr>
        <w:t>.</w:t>
      </w:r>
      <w:r w:rsidRPr="00726C5C">
        <w:rPr>
          <w:rFonts w:ascii="Times New Roman" w:eastAsia="Calibri" w:hAnsi="Times New Roman"/>
          <w:bCs/>
          <w:color w:val="000000" w:themeColor="text1"/>
          <w:sz w:val="24"/>
          <w:szCs w:val="24"/>
        </w:rPr>
        <w:t>40</w:t>
      </w:r>
      <w:r w:rsidR="002F5CF7" w:rsidRPr="00726C5C">
        <w:rPr>
          <w:rFonts w:ascii="Times New Roman" w:eastAsia="Calibri" w:hAnsi="Times New Roman"/>
          <w:bCs/>
          <w:color w:val="000000" w:themeColor="text1"/>
          <w:sz w:val="24"/>
          <w:szCs w:val="24"/>
        </w:rPr>
        <w:t>. Информирование осуществляется по вопросам, касающимся:</w:t>
      </w:r>
    </w:p>
    <w:p w14:paraId="202AF75F" w14:textId="78F41F3A"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способов подачи заявления о выдаче разрешения на строительство, заявления о внесении изменений, уведомления;</w:t>
      </w:r>
    </w:p>
    <w:p w14:paraId="2B60C9B6"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о предоставлении услуги;</w:t>
      </w:r>
    </w:p>
    <w:p w14:paraId="3B27088F" w14:textId="7EE80833"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адресов уполномоченного органа местного самоуправления и многофункциональных центров, обращение в которые необходимо для предоставления услуги;</w:t>
      </w:r>
    </w:p>
    <w:p w14:paraId="63802DB0" w14:textId="2760E392"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справочной информации о работе уполномоченного органа местного самоуправления (структурных подразделений уполномоченного органа местного самоуправления);</w:t>
      </w:r>
    </w:p>
    <w:p w14:paraId="4765ADAD"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документов, необходимых для предоставления услуги;</w:t>
      </w:r>
    </w:p>
    <w:p w14:paraId="22C49F8A"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порядка и сроков предоставления услуги;</w:t>
      </w:r>
    </w:p>
    <w:p w14:paraId="6C2934DE"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порядка получения сведений о ходе рассмотрения заявления о выдаче разрешения на строительство, заявления о внесении изменений, уведомления и о результатах предоставления услуги;</w:t>
      </w:r>
    </w:p>
    <w:p w14:paraId="03DE0A49"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783D39B4"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Получение информации по вопросам предоставления услуги осуществляется бесплатно.</w:t>
      </w:r>
    </w:p>
    <w:p w14:paraId="5FDBAE84" w14:textId="6DA9DB10"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2F5CF7" w:rsidRPr="00726C5C">
        <w:rPr>
          <w:rFonts w:ascii="Times New Roman" w:eastAsia="Calibri" w:hAnsi="Times New Roman"/>
          <w:bCs/>
          <w:color w:val="000000" w:themeColor="text1"/>
          <w:sz w:val="24"/>
          <w:szCs w:val="24"/>
        </w:rPr>
        <w:t>.</w:t>
      </w:r>
      <w:r w:rsidRPr="00726C5C">
        <w:rPr>
          <w:rFonts w:ascii="Times New Roman" w:eastAsia="Calibri" w:hAnsi="Times New Roman"/>
          <w:bCs/>
          <w:color w:val="000000" w:themeColor="text1"/>
          <w:sz w:val="24"/>
          <w:szCs w:val="24"/>
        </w:rPr>
        <w:t>41</w:t>
      </w:r>
      <w:r w:rsidR="002F5CF7" w:rsidRPr="00726C5C">
        <w:rPr>
          <w:rFonts w:ascii="Times New Roman" w:eastAsia="Calibri" w:hAnsi="Times New Roman"/>
          <w:bCs/>
          <w:color w:val="000000" w:themeColor="text1"/>
          <w:sz w:val="24"/>
          <w:szCs w:val="24"/>
        </w:rPr>
        <w:t>. При устном обращении заявителя (лично или по телефону) должностное лицо уполномоченного органа местного самоуправления,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09C2EF2C"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65E3012" w14:textId="40C982F1"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Если должностное лицо уполномоченного органа местного самоуправления</w:t>
      </w:r>
      <w:r w:rsidR="002F0AAB" w:rsidRPr="00726C5C">
        <w:rPr>
          <w:rFonts w:ascii="Times New Roman" w:eastAsia="Calibri" w:hAnsi="Times New Roman"/>
          <w:bCs/>
          <w:color w:val="000000" w:themeColor="text1"/>
          <w:sz w:val="24"/>
          <w:szCs w:val="24"/>
        </w:rPr>
        <w:t xml:space="preserve"> </w:t>
      </w:r>
      <w:r w:rsidRPr="00726C5C">
        <w:rPr>
          <w:rFonts w:ascii="Times New Roman" w:eastAsia="Calibri" w:hAnsi="Times New Roman"/>
          <w:bCs/>
          <w:color w:val="000000" w:themeColor="text1"/>
          <w:sz w:val="24"/>
          <w:szCs w:val="24"/>
        </w:rPr>
        <w:t>не может самостоятельно дать ответ, телефонный звонок</w:t>
      </w:r>
      <w:r w:rsidRPr="00726C5C">
        <w:rPr>
          <w:rFonts w:ascii="Times New Roman" w:eastAsia="Calibri" w:hAnsi="Times New Roman"/>
          <w:bCs/>
          <w:i/>
          <w:color w:val="000000" w:themeColor="text1"/>
          <w:sz w:val="24"/>
          <w:szCs w:val="24"/>
        </w:rPr>
        <w:t xml:space="preserve"> </w:t>
      </w:r>
      <w:r w:rsidRPr="00726C5C">
        <w:rPr>
          <w:rFonts w:ascii="Times New Roman" w:eastAsia="Calibri" w:hAnsi="Times New Roman"/>
          <w:bCs/>
          <w:color w:val="000000" w:themeColor="text1"/>
          <w:sz w:val="24"/>
          <w:szCs w:val="24"/>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666E826"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24E4C9D5"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изложить обращение в письменной форме; </w:t>
      </w:r>
    </w:p>
    <w:p w14:paraId="781FA38D"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назначить другое время для консультаций.</w:t>
      </w:r>
    </w:p>
    <w:p w14:paraId="70D25ABF" w14:textId="06A457BB"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Должностное лицо уполномоченного органа местного самоуправления</w:t>
      </w:r>
      <w:r w:rsidR="002F0AAB" w:rsidRPr="00726C5C">
        <w:rPr>
          <w:rFonts w:ascii="Times New Roman" w:eastAsia="Calibri" w:hAnsi="Times New Roman"/>
          <w:bCs/>
          <w:color w:val="000000" w:themeColor="text1"/>
          <w:sz w:val="24"/>
          <w:szCs w:val="24"/>
        </w:rPr>
        <w:t xml:space="preserve"> </w:t>
      </w:r>
      <w:r w:rsidRPr="00726C5C">
        <w:rPr>
          <w:rFonts w:ascii="Times New Roman" w:eastAsia="Calibri" w:hAnsi="Times New Roman"/>
          <w:bCs/>
          <w:color w:val="000000" w:themeColor="text1"/>
          <w:sz w:val="24"/>
          <w:szCs w:val="24"/>
        </w:rPr>
        <w:t>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50F03B69"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Продолжительность информирования по телефону не должна превышать 10 минут.</w:t>
      </w:r>
    </w:p>
    <w:p w14:paraId="2B2405E2"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Информирование осуществляется в соответствии с графиком приема граждан.</w:t>
      </w:r>
    </w:p>
    <w:p w14:paraId="200287AB" w14:textId="7FAD493A"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2F5CF7" w:rsidRPr="00726C5C">
        <w:rPr>
          <w:rFonts w:ascii="Times New Roman" w:eastAsia="Calibri" w:hAnsi="Times New Roman"/>
          <w:bCs/>
          <w:color w:val="000000" w:themeColor="text1"/>
          <w:sz w:val="24"/>
          <w:szCs w:val="24"/>
        </w:rPr>
        <w:t>.</w:t>
      </w:r>
      <w:r w:rsidRPr="00726C5C">
        <w:rPr>
          <w:rFonts w:ascii="Times New Roman" w:eastAsia="Calibri" w:hAnsi="Times New Roman"/>
          <w:bCs/>
          <w:color w:val="000000" w:themeColor="text1"/>
          <w:sz w:val="24"/>
          <w:szCs w:val="24"/>
        </w:rPr>
        <w:t>42</w:t>
      </w:r>
      <w:r w:rsidR="002F5CF7" w:rsidRPr="00726C5C">
        <w:rPr>
          <w:rFonts w:ascii="Times New Roman" w:eastAsia="Calibri" w:hAnsi="Times New Roman"/>
          <w:bCs/>
          <w:color w:val="000000" w:themeColor="text1"/>
          <w:sz w:val="24"/>
          <w:szCs w:val="24"/>
        </w:rPr>
        <w:t xml:space="preserve">. На Едином портале размещаются сведения, предусмотренные Положением о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002F5CF7" w:rsidRPr="00726C5C">
        <w:rPr>
          <w:rFonts w:ascii="Times New Roman" w:eastAsia="Calibri" w:hAnsi="Times New Roman"/>
          <w:bCs/>
          <w:color w:val="000000" w:themeColor="text1"/>
          <w:sz w:val="24"/>
          <w:szCs w:val="24"/>
        </w:rPr>
        <w:t>Федеральный реестр государственных и муниципальных услуг (функций)</w:t>
      </w:r>
      <w:r w:rsidR="00406749" w:rsidRPr="00726C5C">
        <w:rPr>
          <w:rFonts w:ascii="Times New Roman" w:hAnsi="Times New Roman"/>
          <w:bCs/>
          <w:color w:val="000000" w:themeColor="text1"/>
          <w:sz w:val="24"/>
          <w:szCs w:val="24"/>
        </w:rPr>
        <w:t>"</w:t>
      </w:r>
      <w:r w:rsidR="002F5CF7" w:rsidRPr="00726C5C">
        <w:rPr>
          <w:rFonts w:ascii="Times New Roman" w:eastAsia="Calibri" w:hAnsi="Times New Roman"/>
          <w:bCs/>
          <w:color w:val="000000" w:themeColor="text1"/>
          <w:sz w:val="24"/>
          <w:szCs w:val="24"/>
        </w:rPr>
        <w:t>, утвержденным постановлением Правительства Российской Федерации от 24 октября 2011 года № 861.</w:t>
      </w:r>
    </w:p>
    <w:p w14:paraId="1C1B796C" w14:textId="77777777"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50DF6F4" w14:textId="71E31515"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lastRenderedPageBreak/>
        <w:t>2</w:t>
      </w:r>
      <w:r w:rsidR="002F5CF7" w:rsidRPr="00726C5C">
        <w:rPr>
          <w:rFonts w:ascii="Times New Roman" w:eastAsia="Calibri" w:hAnsi="Times New Roman"/>
          <w:bCs/>
          <w:color w:val="000000" w:themeColor="text1"/>
          <w:sz w:val="24"/>
          <w:szCs w:val="24"/>
        </w:rPr>
        <w:t>.</w:t>
      </w:r>
      <w:r w:rsidRPr="00726C5C">
        <w:rPr>
          <w:rFonts w:ascii="Times New Roman" w:eastAsia="Calibri" w:hAnsi="Times New Roman"/>
          <w:bCs/>
          <w:color w:val="000000" w:themeColor="text1"/>
          <w:sz w:val="24"/>
          <w:szCs w:val="24"/>
        </w:rPr>
        <w:t>43</w:t>
      </w:r>
      <w:r w:rsidR="002F5CF7" w:rsidRPr="00726C5C">
        <w:rPr>
          <w:rFonts w:ascii="Times New Roman" w:eastAsia="Calibri" w:hAnsi="Times New Roman"/>
          <w:bCs/>
          <w:color w:val="000000" w:themeColor="text1"/>
          <w:sz w:val="24"/>
          <w:szCs w:val="24"/>
        </w:rPr>
        <w:t>. На официальном сайте уполномоченного органа местного самоуправления</w:t>
      </w:r>
      <w:r w:rsidR="002F0AAB" w:rsidRPr="00726C5C">
        <w:rPr>
          <w:rFonts w:ascii="Times New Roman" w:eastAsia="Calibri" w:hAnsi="Times New Roman"/>
          <w:bCs/>
          <w:color w:val="000000" w:themeColor="text1"/>
          <w:sz w:val="24"/>
          <w:szCs w:val="24"/>
        </w:rPr>
        <w:t xml:space="preserve"> </w:t>
      </w:r>
      <w:r w:rsidR="002F5CF7" w:rsidRPr="00726C5C">
        <w:rPr>
          <w:rFonts w:ascii="Times New Roman" w:eastAsia="Calibri" w:hAnsi="Times New Roman"/>
          <w:bCs/>
          <w:color w:val="000000" w:themeColor="text1"/>
          <w:sz w:val="24"/>
          <w:szCs w:val="24"/>
        </w:rPr>
        <w:t>на стендах в местах предоставления услуги и в многофункциональном центре размещается следующая справочная информация:</w:t>
      </w:r>
    </w:p>
    <w:p w14:paraId="63C7DCDC" w14:textId="757E2232"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о месте нахождения и графике работы уполномоченного органа местного самоуправления</w:t>
      </w:r>
      <w:r w:rsidR="002F0AAB" w:rsidRPr="00726C5C">
        <w:rPr>
          <w:rFonts w:ascii="Times New Roman" w:eastAsia="Calibri" w:hAnsi="Times New Roman"/>
          <w:bCs/>
          <w:color w:val="000000" w:themeColor="text1"/>
          <w:sz w:val="24"/>
          <w:szCs w:val="24"/>
        </w:rPr>
        <w:t xml:space="preserve"> </w:t>
      </w:r>
      <w:r w:rsidRPr="00726C5C">
        <w:rPr>
          <w:rFonts w:ascii="Times New Roman" w:eastAsia="Calibri" w:hAnsi="Times New Roman"/>
          <w:bCs/>
          <w:color w:val="000000" w:themeColor="text1"/>
          <w:sz w:val="24"/>
          <w:szCs w:val="24"/>
        </w:rPr>
        <w:t>и их структурных подразделений, ответственных за предоставление услуги, а также многофункциональных центров;</w:t>
      </w:r>
    </w:p>
    <w:p w14:paraId="0570C52F" w14:textId="65679505"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справочные телефоны структурных подразделений уполномоченного органа местного самоуправления</w:t>
      </w:r>
      <w:r w:rsidR="002F0AAB" w:rsidRPr="00726C5C">
        <w:rPr>
          <w:rFonts w:ascii="Times New Roman" w:eastAsia="Calibri" w:hAnsi="Times New Roman"/>
          <w:bCs/>
          <w:color w:val="000000" w:themeColor="text1"/>
          <w:sz w:val="24"/>
          <w:szCs w:val="24"/>
        </w:rPr>
        <w:t xml:space="preserve">, </w:t>
      </w:r>
      <w:r w:rsidRPr="00726C5C">
        <w:rPr>
          <w:rFonts w:ascii="Times New Roman" w:eastAsia="Calibri" w:hAnsi="Times New Roman"/>
          <w:bCs/>
          <w:color w:val="000000" w:themeColor="text1"/>
          <w:sz w:val="24"/>
          <w:szCs w:val="24"/>
        </w:rPr>
        <w:t>ответственных за предоставление услуги, в том числе номер телефона-автоинформатора (при наличии);</w:t>
      </w:r>
    </w:p>
    <w:p w14:paraId="524946B5" w14:textId="6E1D7B4D" w:rsidR="002F5CF7" w:rsidRPr="00726C5C" w:rsidRDefault="002F5CF7" w:rsidP="008C36B8">
      <w:pPr>
        <w:widowControl w:val="0"/>
        <w:autoSpaceDE w:val="0"/>
        <w:autoSpaceDN w:val="0"/>
        <w:adjustRightInd w:val="0"/>
        <w:spacing w:after="0" w:line="240" w:lineRule="auto"/>
        <w:ind w:firstLine="709"/>
        <w:jc w:val="both"/>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 xml:space="preserve">адрес официального сайта, а также электронной почты и (или) формы обратной связи уполномоченного органа государственной власти, органа местного самоуправления, организации в сети </w:t>
      </w:r>
      <w:r w:rsidR="00406749" w:rsidRPr="00726C5C">
        <w:rPr>
          <w:rFonts w:ascii="Times New Roman" w:hAnsi="Times New Roman"/>
          <w:bCs/>
          <w:color w:val="000000" w:themeColor="text1"/>
          <w:sz w:val="24"/>
          <w:szCs w:val="24"/>
        </w:rPr>
        <w:t>"</w:t>
      </w:r>
      <w:r w:rsidRPr="00726C5C">
        <w:rPr>
          <w:rFonts w:ascii="Times New Roman" w:eastAsia="Calibri" w:hAnsi="Times New Roman"/>
          <w:bCs/>
          <w:color w:val="000000" w:themeColor="text1"/>
          <w:sz w:val="24"/>
          <w:szCs w:val="24"/>
        </w:rPr>
        <w:t>Интернет</w:t>
      </w:r>
      <w:r w:rsidR="00406749" w:rsidRPr="00726C5C">
        <w:rPr>
          <w:rFonts w:ascii="Times New Roman" w:hAnsi="Times New Roman"/>
          <w:bCs/>
          <w:color w:val="000000" w:themeColor="text1"/>
          <w:sz w:val="24"/>
          <w:szCs w:val="24"/>
        </w:rPr>
        <w:t>"</w:t>
      </w:r>
      <w:r w:rsidRPr="00726C5C">
        <w:rPr>
          <w:rFonts w:ascii="Times New Roman" w:eastAsia="Calibri" w:hAnsi="Times New Roman"/>
          <w:bCs/>
          <w:color w:val="000000" w:themeColor="text1"/>
          <w:sz w:val="24"/>
          <w:szCs w:val="24"/>
        </w:rPr>
        <w:t>.</w:t>
      </w:r>
    </w:p>
    <w:p w14:paraId="602A7527" w14:textId="21C3B641"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2F5CF7" w:rsidRPr="00726C5C">
        <w:rPr>
          <w:rFonts w:ascii="Times New Roman" w:eastAsia="Calibri" w:hAnsi="Times New Roman"/>
          <w:bCs/>
          <w:color w:val="000000" w:themeColor="text1"/>
          <w:sz w:val="24"/>
          <w:szCs w:val="24"/>
        </w:rPr>
        <w:t>.</w:t>
      </w:r>
      <w:r w:rsidRPr="00726C5C">
        <w:rPr>
          <w:rFonts w:ascii="Times New Roman" w:eastAsia="Calibri" w:hAnsi="Times New Roman"/>
          <w:bCs/>
          <w:color w:val="000000" w:themeColor="text1"/>
          <w:sz w:val="24"/>
          <w:szCs w:val="24"/>
        </w:rPr>
        <w:t>44</w:t>
      </w:r>
      <w:r w:rsidR="002F5CF7" w:rsidRPr="00726C5C">
        <w:rPr>
          <w:rFonts w:ascii="Times New Roman" w:eastAsia="Calibri" w:hAnsi="Times New Roman"/>
          <w:bCs/>
          <w:color w:val="000000" w:themeColor="text1"/>
          <w:sz w:val="24"/>
          <w:szCs w:val="24"/>
        </w:rPr>
        <w:t>. В залах ожидания уполномоченного органа местного самоуправления</w:t>
      </w:r>
      <w:r w:rsidR="002F0AAB" w:rsidRPr="00726C5C">
        <w:rPr>
          <w:rFonts w:ascii="Times New Roman" w:eastAsia="Calibri" w:hAnsi="Times New Roman"/>
          <w:bCs/>
          <w:color w:val="000000" w:themeColor="text1"/>
          <w:sz w:val="24"/>
          <w:szCs w:val="24"/>
        </w:rPr>
        <w:t xml:space="preserve"> </w:t>
      </w:r>
      <w:r w:rsidR="002F5CF7" w:rsidRPr="00726C5C">
        <w:rPr>
          <w:rFonts w:ascii="Times New Roman" w:eastAsia="Calibri" w:hAnsi="Times New Roman"/>
          <w:bCs/>
          <w:color w:val="000000" w:themeColor="text1"/>
          <w:sz w:val="24"/>
          <w:szCs w:val="24"/>
        </w:rPr>
        <w:t>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57DD4C7B" w14:textId="55D99709" w:rsidR="002F5CF7" w:rsidRPr="00726C5C" w:rsidRDefault="004E76CF" w:rsidP="00EB0F3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2.45</w:t>
      </w:r>
      <w:r w:rsidR="002F5CF7" w:rsidRPr="00726C5C">
        <w:rPr>
          <w:rFonts w:ascii="Times New Roman" w:eastAsia="Calibri" w:hAnsi="Times New Roman"/>
          <w:bCs/>
          <w:color w:val="000000" w:themeColor="text1"/>
          <w:sz w:val="24"/>
          <w:szCs w:val="24"/>
        </w:rPr>
        <w:t>.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государственной власти, органом местного самоуправления с учетом требований к информированию, установленных Административным регламентом.</w:t>
      </w:r>
    </w:p>
    <w:p w14:paraId="3DFF71E8" w14:textId="77777777" w:rsidR="00CC1120" w:rsidRDefault="004E76CF" w:rsidP="00CC1120">
      <w:pPr>
        <w:widowControl w:val="0"/>
        <w:autoSpaceDE w:val="0"/>
        <w:autoSpaceDN w:val="0"/>
        <w:adjustRightInd w:val="0"/>
        <w:spacing w:after="0" w:line="240" w:lineRule="auto"/>
        <w:ind w:firstLine="709"/>
        <w:jc w:val="both"/>
        <w:outlineLvl w:val="2"/>
        <w:rPr>
          <w:rFonts w:ascii="Times New Roman" w:eastAsia="Calibri" w:hAnsi="Times New Roman"/>
          <w:bCs/>
          <w:color w:val="000000" w:themeColor="text1"/>
          <w:sz w:val="24"/>
          <w:szCs w:val="24"/>
        </w:rPr>
      </w:pPr>
      <w:r w:rsidRPr="00726C5C">
        <w:rPr>
          <w:rFonts w:ascii="Times New Roman" w:eastAsia="Calibri" w:hAnsi="Times New Roman"/>
          <w:bCs/>
          <w:color w:val="000000" w:themeColor="text1"/>
          <w:sz w:val="24"/>
          <w:szCs w:val="24"/>
        </w:rPr>
        <w:t>2</w:t>
      </w:r>
      <w:r w:rsidR="002F5CF7" w:rsidRPr="00726C5C">
        <w:rPr>
          <w:rFonts w:ascii="Times New Roman" w:eastAsia="Calibri" w:hAnsi="Times New Roman"/>
          <w:bCs/>
          <w:color w:val="000000" w:themeColor="text1"/>
          <w:sz w:val="24"/>
          <w:szCs w:val="24"/>
        </w:rPr>
        <w:t>.</w:t>
      </w:r>
      <w:r w:rsidRPr="00726C5C">
        <w:rPr>
          <w:rFonts w:ascii="Times New Roman" w:eastAsia="Calibri" w:hAnsi="Times New Roman"/>
          <w:bCs/>
          <w:color w:val="000000" w:themeColor="text1"/>
          <w:sz w:val="24"/>
          <w:szCs w:val="24"/>
        </w:rPr>
        <w:t>46</w:t>
      </w:r>
      <w:r w:rsidR="002F5CF7" w:rsidRPr="00726C5C">
        <w:rPr>
          <w:rFonts w:ascii="Times New Roman" w:eastAsia="Calibri" w:hAnsi="Times New Roman"/>
          <w:bCs/>
          <w:color w:val="000000" w:themeColor="text1"/>
          <w:sz w:val="24"/>
          <w:szCs w:val="24"/>
        </w:rPr>
        <w:t xml:space="preserve">. Информация о ходе рассмотрения заявления о выдаче разрешения на строительство, заявления о внесении изменений, уведомления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w:t>
      </w:r>
      <w:proofErr w:type="spellStart"/>
      <w:r w:rsidR="002F5CF7" w:rsidRPr="00726C5C">
        <w:rPr>
          <w:rFonts w:ascii="Times New Roman" w:eastAsia="Calibri" w:hAnsi="Times New Roman"/>
          <w:bCs/>
          <w:color w:val="000000" w:themeColor="text1"/>
          <w:sz w:val="24"/>
          <w:szCs w:val="24"/>
        </w:rPr>
        <w:t>органа</w:t>
      </w:r>
      <w:proofErr w:type="spellEnd"/>
      <w:r w:rsidR="002F5CF7" w:rsidRPr="00726C5C">
        <w:rPr>
          <w:rFonts w:ascii="Times New Roman" w:eastAsia="Calibri" w:hAnsi="Times New Roman"/>
          <w:bCs/>
          <w:color w:val="000000" w:themeColor="text1"/>
          <w:sz w:val="24"/>
          <w:szCs w:val="24"/>
        </w:rPr>
        <w:t xml:space="preserve"> местного самоуправления при обращении заявителя лично, по телефону посредством электронной почты.</w:t>
      </w:r>
    </w:p>
    <w:p w14:paraId="1FE594E7" w14:textId="77777777" w:rsidR="00CC1120" w:rsidRDefault="00CC1120" w:rsidP="00CC1120">
      <w:pPr>
        <w:widowControl w:val="0"/>
        <w:autoSpaceDE w:val="0"/>
        <w:autoSpaceDN w:val="0"/>
        <w:adjustRightInd w:val="0"/>
        <w:spacing w:after="0" w:line="240" w:lineRule="auto"/>
        <w:jc w:val="both"/>
        <w:rPr>
          <w:rFonts w:ascii="Times New Roman" w:eastAsia="Calibri" w:hAnsi="Times New Roman"/>
          <w:bCs/>
          <w:color w:val="000000" w:themeColor="text1"/>
          <w:sz w:val="24"/>
          <w:szCs w:val="24"/>
        </w:rPr>
      </w:pPr>
    </w:p>
    <w:p w14:paraId="221F0436" w14:textId="77777777" w:rsidR="00FF4FD9" w:rsidRDefault="005807D9" w:rsidP="00FF4FD9">
      <w:pPr>
        <w:widowControl w:val="0"/>
        <w:autoSpaceDE w:val="0"/>
        <w:autoSpaceDN w:val="0"/>
        <w:adjustRightInd w:val="0"/>
        <w:spacing w:after="0" w:line="240" w:lineRule="auto"/>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Раздел </w:t>
      </w:r>
      <w:r w:rsidRPr="00726C5C">
        <w:rPr>
          <w:rFonts w:ascii="Times New Roman" w:hAnsi="Times New Roman"/>
          <w:bCs/>
          <w:color w:val="000000" w:themeColor="text1"/>
          <w:sz w:val="24"/>
          <w:szCs w:val="24"/>
          <w:lang w:val="en-US"/>
        </w:rPr>
        <w:t>III</w:t>
      </w:r>
      <w:r w:rsidRPr="00726C5C">
        <w:rPr>
          <w:rFonts w:ascii="Times New Roman" w:hAnsi="Times New Roman"/>
          <w:bCs/>
          <w:color w:val="000000" w:themeColor="text1"/>
          <w:sz w:val="24"/>
          <w:szCs w:val="24"/>
        </w:rPr>
        <w:t xml:space="preserve">. </w:t>
      </w:r>
      <w:r w:rsidR="00CE6C97" w:rsidRPr="00726C5C">
        <w:rPr>
          <w:rFonts w:ascii="Times New Roman" w:hAnsi="Times New Roman"/>
          <w:bCs/>
          <w:color w:val="000000" w:themeColor="text1"/>
          <w:sz w:val="24"/>
          <w:szCs w:val="24"/>
        </w:rPr>
        <w:t>Состав, последовательность и сроки выполнения</w:t>
      </w:r>
    </w:p>
    <w:p w14:paraId="69FD8705" w14:textId="2C79B6F1" w:rsidR="00CE6C97" w:rsidRPr="00726C5C" w:rsidRDefault="00CE6C97" w:rsidP="00FF4FD9">
      <w:pPr>
        <w:widowControl w:val="0"/>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административных процедур, требования к порядку их выполнения, в т</w:t>
      </w:r>
      <w:r w:rsidR="0045665F" w:rsidRPr="00726C5C">
        <w:rPr>
          <w:rFonts w:ascii="Times New Roman" w:hAnsi="Times New Roman"/>
          <w:bCs/>
          <w:color w:val="000000" w:themeColor="text1"/>
          <w:sz w:val="24"/>
          <w:szCs w:val="24"/>
        </w:rPr>
        <w:t xml:space="preserve">ом числе особенности выполнения </w:t>
      </w:r>
      <w:r w:rsidRPr="00726C5C">
        <w:rPr>
          <w:rFonts w:ascii="Times New Roman" w:hAnsi="Times New Roman"/>
          <w:bCs/>
          <w:color w:val="000000" w:themeColor="text1"/>
          <w:sz w:val="24"/>
          <w:szCs w:val="24"/>
        </w:rPr>
        <w:t>административных процедур в электронной форме</w:t>
      </w:r>
      <w:r w:rsidR="00AF4E49" w:rsidRPr="00726C5C">
        <w:rPr>
          <w:rFonts w:ascii="Times New Roman" w:hAnsi="Times New Roman"/>
          <w:bCs/>
          <w:color w:val="000000" w:themeColor="text1"/>
          <w:sz w:val="24"/>
          <w:szCs w:val="24"/>
        </w:rPr>
        <w:t>, а также особенности выполнения административных процедур в многофункциональных центрах</w:t>
      </w:r>
      <w:r w:rsidR="002B14F3">
        <w:rPr>
          <w:rFonts w:ascii="Times New Roman" w:hAnsi="Times New Roman"/>
          <w:bCs/>
          <w:color w:val="000000" w:themeColor="text1"/>
          <w:sz w:val="24"/>
          <w:szCs w:val="24"/>
        </w:rPr>
        <w:t>.</w:t>
      </w:r>
    </w:p>
    <w:p w14:paraId="1587F941" w14:textId="5879BA04" w:rsidR="0045665F" w:rsidRPr="00726C5C" w:rsidRDefault="0045665F" w:rsidP="008C36B8">
      <w:pPr>
        <w:widowControl w:val="0"/>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5DE9EB9C" w14:textId="15D46EDA" w:rsidR="00AF4E49" w:rsidRPr="00726C5C" w:rsidRDefault="00AF4E49" w:rsidP="00EB0F30">
      <w:pPr>
        <w:pStyle w:val="ConsPlusTitle"/>
        <w:jc w:val="center"/>
        <w:outlineLvl w:val="1"/>
        <w:rPr>
          <w:rFonts w:ascii="Times New Roman" w:hAnsi="Times New Roman" w:cs="Times New Roman"/>
          <w:b w:val="0"/>
          <w:bCs/>
          <w:sz w:val="24"/>
          <w:szCs w:val="24"/>
        </w:rPr>
      </w:pPr>
      <w:r w:rsidRPr="00726C5C">
        <w:rPr>
          <w:rFonts w:ascii="Times New Roman" w:hAnsi="Times New Roman" w:cs="Times New Roman"/>
          <w:b w:val="0"/>
          <w:bCs/>
          <w:sz w:val="24"/>
          <w:szCs w:val="24"/>
        </w:rPr>
        <w:t>Перечень вариантов предоставления муниципальной</w:t>
      </w:r>
    </w:p>
    <w:p w14:paraId="7200B768" w14:textId="77777777" w:rsidR="00AF4E49" w:rsidRPr="00726C5C" w:rsidRDefault="00AF4E49" w:rsidP="008C36B8">
      <w:pPr>
        <w:pStyle w:val="ConsPlusTitle"/>
        <w:ind w:firstLine="709"/>
        <w:jc w:val="center"/>
        <w:rPr>
          <w:rFonts w:ascii="Times New Roman" w:hAnsi="Times New Roman" w:cs="Times New Roman"/>
          <w:b w:val="0"/>
          <w:bCs/>
          <w:sz w:val="24"/>
          <w:szCs w:val="24"/>
        </w:rPr>
      </w:pPr>
      <w:r w:rsidRPr="00726C5C">
        <w:rPr>
          <w:rFonts w:ascii="Times New Roman" w:hAnsi="Times New Roman" w:cs="Times New Roman"/>
          <w:b w:val="0"/>
          <w:bCs/>
          <w:sz w:val="24"/>
          <w:szCs w:val="24"/>
        </w:rPr>
        <w:t>услуги, включающий в том числе варианты предоставления</w:t>
      </w:r>
    </w:p>
    <w:p w14:paraId="2088F4AA" w14:textId="2C6C3E22" w:rsidR="00AF4E49" w:rsidRPr="00726C5C" w:rsidRDefault="00AF4E49" w:rsidP="008C36B8">
      <w:pPr>
        <w:pStyle w:val="ConsPlusTitle"/>
        <w:ind w:firstLine="709"/>
        <w:jc w:val="center"/>
        <w:rPr>
          <w:rFonts w:ascii="Times New Roman" w:hAnsi="Times New Roman" w:cs="Times New Roman"/>
          <w:b w:val="0"/>
          <w:bCs/>
          <w:sz w:val="24"/>
          <w:szCs w:val="24"/>
        </w:rPr>
      </w:pPr>
      <w:r w:rsidRPr="00726C5C">
        <w:rPr>
          <w:rFonts w:ascii="Times New Roman" w:hAnsi="Times New Roman" w:cs="Times New Roman"/>
          <w:b w:val="0"/>
          <w:bCs/>
          <w:sz w:val="24"/>
          <w:szCs w:val="24"/>
        </w:rPr>
        <w:t>муниципальной услуги, необходимый для исправления</w:t>
      </w:r>
    </w:p>
    <w:p w14:paraId="411ED62E" w14:textId="77777777" w:rsidR="00AF4E49" w:rsidRPr="00726C5C" w:rsidRDefault="00AF4E49" w:rsidP="008C36B8">
      <w:pPr>
        <w:pStyle w:val="ConsPlusTitle"/>
        <w:ind w:firstLine="709"/>
        <w:jc w:val="center"/>
        <w:rPr>
          <w:rFonts w:ascii="Times New Roman" w:hAnsi="Times New Roman" w:cs="Times New Roman"/>
          <w:b w:val="0"/>
          <w:bCs/>
          <w:sz w:val="24"/>
          <w:szCs w:val="24"/>
        </w:rPr>
      </w:pPr>
      <w:r w:rsidRPr="00726C5C">
        <w:rPr>
          <w:rFonts w:ascii="Times New Roman" w:hAnsi="Times New Roman" w:cs="Times New Roman"/>
          <w:b w:val="0"/>
          <w:bCs/>
          <w:sz w:val="24"/>
          <w:szCs w:val="24"/>
        </w:rPr>
        <w:t>допущенных опечаток и ошибок в выданных в результате</w:t>
      </w:r>
    </w:p>
    <w:p w14:paraId="570B73EF" w14:textId="11517586" w:rsidR="00AF4E49" w:rsidRPr="00726C5C" w:rsidRDefault="00AF4E49" w:rsidP="008C36B8">
      <w:pPr>
        <w:pStyle w:val="ConsPlusTitle"/>
        <w:ind w:firstLine="709"/>
        <w:jc w:val="center"/>
        <w:rPr>
          <w:rFonts w:ascii="Times New Roman" w:hAnsi="Times New Roman" w:cs="Times New Roman"/>
          <w:b w:val="0"/>
          <w:bCs/>
          <w:sz w:val="24"/>
          <w:szCs w:val="24"/>
        </w:rPr>
      </w:pPr>
      <w:r w:rsidRPr="00726C5C">
        <w:rPr>
          <w:rFonts w:ascii="Times New Roman" w:hAnsi="Times New Roman" w:cs="Times New Roman"/>
          <w:b w:val="0"/>
          <w:bCs/>
          <w:sz w:val="24"/>
          <w:szCs w:val="24"/>
        </w:rPr>
        <w:t>предоставления муниципальной услуги документах и созданных реестровых записях, для выдачи дубликата документа,</w:t>
      </w:r>
    </w:p>
    <w:p w14:paraId="4D5EDF27" w14:textId="0F599263" w:rsidR="00AF4E49" w:rsidRPr="00726C5C" w:rsidRDefault="00AF4E49" w:rsidP="008C36B8">
      <w:pPr>
        <w:pStyle w:val="ConsPlusTitle"/>
        <w:ind w:firstLine="709"/>
        <w:jc w:val="center"/>
        <w:rPr>
          <w:rFonts w:ascii="Times New Roman" w:hAnsi="Times New Roman" w:cs="Times New Roman"/>
          <w:b w:val="0"/>
          <w:bCs/>
          <w:sz w:val="24"/>
          <w:szCs w:val="24"/>
        </w:rPr>
      </w:pPr>
      <w:r w:rsidRPr="00726C5C">
        <w:rPr>
          <w:rFonts w:ascii="Times New Roman" w:hAnsi="Times New Roman" w:cs="Times New Roman"/>
          <w:b w:val="0"/>
          <w:bCs/>
          <w:sz w:val="24"/>
          <w:szCs w:val="24"/>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w:t>
      </w:r>
    </w:p>
    <w:p w14:paraId="4BA3CB2F" w14:textId="546C019C" w:rsidR="00AF4E49" w:rsidRPr="00726C5C" w:rsidRDefault="00AF4E49" w:rsidP="008C36B8">
      <w:pPr>
        <w:pStyle w:val="ConsPlusTitle"/>
        <w:ind w:firstLine="709"/>
        <w:jc w:val="center"/>
        <w:rPr>
          <w:rFonts w:ascii="Times New Roman" w:hAnsi="Times New Roman" w:cs="Times New Roman"/>
          <w:b w:val="0"/>
          <w:bCs/>
          <w:sz w:val="24"/>
          <w:szCs w:val="24"/>
        </w:rPr>
      </w:pPr>
      <w:r w:rsidRPr="00726C5C">
        <w:rPr>
          <w:rFonts w:ascii="Times New Roman" w:hAnsi="Times New Roman" w:cs="Times New Roman"/>
          <w:b w:val="0"/>
          <w:bCs/>
          <w:sz w:val="24"/>
          <w:szCs w:val="24"/>
        </w:rPr>
        <w:t>услуги без рассмотрения (при необходимости)</w:t>
      </w:r>
      <w:r w:rsidR="002B14F3">
        <w:rPr>
          <w:rFonts w:ascii="Times New Roman" w:hAnsi="Times New Roman" w:cs="Times New Roman"/>
          <w:b w:val="0"/>
          <w:bCs/>
          <w:sz w:val="24"/>
          <w:szCs w:val="24"/>
        </w:rPr>
        <w:t>.</w:t>
      </w:r>
    </w:p>
    <w:p w14:paraId="2552966D" w14:textId="4EEADC11" w:rsidR="0020443D" w:rsidRPr="00726C5C" w:rsidRDefault="0020443D"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0FA32151" w14:textId="798FED66" w:rsidR="00A71287" w:rsidRPr="00726C5C" w:rsidRDefault="00A71287"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3.1.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 </w:t>
      </w:r>
    </w:p>
    <w:p w14:paraId="0041CE49" w14:textId="77777777" w:rsidR="00A71287" w:rsidRPr="00726C5C" w:rsidRDefault="00A71287" w:rsidP="00EB0F30">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3.1.1. Вариант 1 – выдача разрешения на строительство.</w:t>
      </w:r>
    </w:p>
    <w:p w14:paraId="77938049" w14:textId="77777777" w:rsidR="00A71287" w:rsidRPr="00726C5C" w:rsidRDefault="00A71287" w:rsidP="00EB0F30">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3.1.2. Вариант 2 – выдача дубликата разрешения на строительство.</w:t>
      </w:r>
    </w:p>
    <w:p w14:paraId="70AD7272" w14:textId="37AD73B3" w:rsidR="00A71287" w:rsidRPr="00726C5C" w:rsidRDefault="00A71287" w:rsidP="00EB0F30">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3.1.3. Вариант 3 – внесение изменений в</w:t>
      </w:r>
      <w:r w:rsidR="009D665B" w:rsidRPr="00726C5C">
        <w:rPr>
          <w:rFonts w:ascii="Times New Roman" w:hAnsi="Times New Roman"/>
          <w:bCs/>
          <w:color w:val="000000" w:themeColor="text1"/>
          <w:sz w:val="24"/>
          <w:szCs w:val="24"/>
        </w:rPr>
        <w:t xml:space="preserve"> разрешение на строительство</w:t>
      </w:r>
      <w:r w:rsidRPr="00726C5C">
        <w:rPr>
          <w:rFonts w:ascii="Times New Roman" w:hAnsi="Times New Roman"/>
          <w:bCs/>
          <w:color w:val="000000" w:themeColor="text1"/>
          <w:sz w:val="24"/>
          <w:szCs w:val="24"/>
        </w:rPr>
        <w:t>.</w:t>
      </w:r>
    </w:p>
    <w:p w14:paraId="490C664A" w14:textId="77777777" w:rsidR="00A71287" w:rsidRPr="00726C5C" w:rsidRDefault="00A71287" w:rsidP="00EB0F30">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3.1.4. Вариант 4 – исправление допущенных опечаток и ошибок в разрешении на строительство.</w:t>
      </w:r>
    </w:p>
    <w:p w14:paraId="6FBD1D1A" w14:textId="2BF1C688" w:rsidR="00A71287" w:rsidRPr="00726C5C" w:rsidRDefault="00A71287"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4BE36BAC" w14:textId="4E869124" w:rsidR="00A71287" w:rsidRPr="00726C5C" w:rsidRDefault="00A71287"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Описание административной процедуры профилирования заявителя</w:t>
      </w:r>
      <w:r w:rsidR="002B14F3">
        <w:rPr>
          <w:rFonts w:ascii="Times New Roman" w:hAnsi="Times New Roman"/>
          <w:bCs/>
          <w:color w:val="000000" w:themeColor="text1"/>
          <w:sz w:val="24"/>
          <w:szCs w:val="24"/>
        </w:rPr>
        <w:t>.</w:t>
      </w:r>
    </w:p>
    <w:p w14:paraId="6EA6937A" w14:textId="77777777" w:rsidR="00A71287" w:rsidRPr="00726C5C" w:rsidRDefault="00A71287"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0774A20A" w14:textId="42B57E26" w:rsidR="00A71287" w:rsidRPr="00726C5C" w:rsidRDefault="00A71287"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 Вариант предоставления муниципальной услуги определяется в зависимости от результата предоставления услуги, за предоставлением которой обратился заявитель или его представитель.</w:t>
      </w:r>
    </w:p>
    <w:p w14:paraId="207910B5" w14:textId="77777777" w:rsidR="00A71287" w:rsidRPr="00726C5C" w:rsidRDefault="00A71287"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1B12BAB8" w14:textId="1B7AF942" w:rsidR="00853B2E"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Подразделы, содержащие описание вариантов предоставления муниципальной услуги</w:t>
      </w:r>
      <w:r w:rsidR="002B14F3">
        <w:rPr>
          <w:rFonts w:ascii="Times New Roman" w:hAnsi="Times New Roman"/>
          <w:bCs/>
          <w:color w:val="000000" w:themeColor="text1"/>
          <w:sz w:val="24"/>
          <w:szCs w:val="24"/>
        </w:rPr>
        <w:t>.</w:t>
      </w:r>
    </w:p>
    <w:p w14:paraId="3891DEFD" w14:textId="77777777"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4F2467F3" w14:textId="77777777" w:rsidR="00853B2E"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Вариант 1</w:t>
      </w:r>
    </w:p>
    <w:p w14:paraId="42B4BF87"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2B246740" w14:textId="0765BCED" w:rsidR="00853B2E" w:rsidRPr="00726C5C" w:rsidRDefault="00853B2E"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3.3. Результат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 указан в подпункте </w:t>
      </w:r>
      <w:r w:rsidR="00406749" w:rsidRPr="00726C5C">
        <w:rPr>
          <w:rFonts w:ascii="Times New Roman" w:hAnsi="Times New Roman"/>
          <w:bCs/>
          <w:color w:val="000000" w:themeColor="text1"/>
          <w:sz w:val="24"/>
          <w:szCs w:val="24"/>
        </w:rPr>
        <w:t>"</w:t>
      </w:r>
      <w:r w:rsidR="00DE5B68"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2.19 настоящего Административного регламента.</w:t>
      </w:r>
    </w:p>
    <w:p w14:paraId="2E99C77C"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5C86B397" w14:textId="57B91106" w:rsidR="00853B2E"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Перечень и описание административных процедур предоставления муниципальной услуги</w:t>
      </w:r>
      <w:r w:rsidR="002B14F3">
        <w:rPr>
          <w:rFonts w:ascii="Times New Roman" w:hAnsi="Times New Roman"/>
          <w:bCs/>
          <w:color w:val="000000" w:themeColor="text1"/>
          <w:sz w:val="24"/>
          <w:szCs w:val="24"/>
        </w:rPr>
        <w:t>.</w:t>
      </w:r>
    </w:p>
    <w:p w14:paraId="36A49600" w14:textId="77777777"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631B5849" w14:textId="2ACA2474" w:rsidR="00853B2E"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Прием запроса и документов и (или) информации, необходимых</w:t>
      </w:r>
    </w:p>
    <w:p w14:paraId="2B16E401" w14:textId="71CEE7EC"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для предоставления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r w:rsidR="002B14F3">
        <w:rPr>
          <w:rFonts w:ascii="Times New Roman" w:hAnsi="Times New Roman"/>
          <w:bCs/>
          <w:color w:val="000000" w:themeColor="text1"/>
          <w:sz w:val="24"/>
          <w:szCs w:val="24"/>
        </w:rPr>
        <w:t>.</w:t>
      </w:r>
    </w:p>
    <w:p w14:paraId="2835BB07" w14:textId="5D3B8532"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59F3E0E1" w14:textId="1B35C592" w:rsidR="00853B2E" w:rsidRPr="00726C5C" w:rsidRDefault="00853B2E"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E12B42" w:rsidRPr="00726C5C">
        <w:rPr>
          <w:rFonts w:ascii="Times New Roman" w:hAnsi="Times New Roman"/>
          <w:bCs/>
          <w:color w:val="000000" w:themeColor="text1"/>
          <w:sz w:val="24"/>
          <w:szCs w:val="24"/>
        </w:rPr>
        <w:t>4</w:t>
      </w:r>
      <w:r w:rsidRPr="00726C5C">
        <w:rPr>
          <w:rFonts w:ascii="Times New Roman" w:hAnsi="Times New Roman"/>
          <w:bCs/>
          <w:color w:val="000000" w:themeColor="text1"/>
          <w:sz w:val="24"/>
          <w:szCs w:val="24"/>
        </w:rPr>
        <w:t>. Основание</w:t>
      </w:r>
      <w:r w:rsidR="00B17EDE" w:rsidRPr="00726C5C">
        <w:rPr>
          <w:rFonts w:ascii="Times New Roman" w:hAnsi="Times New Roman"/>
          <w:bCs/>
          <w:color w:val="000000" w:themeColor="text1"/>
          <w:sz w:val="24"/>
          <w:szCs w:val="24"/>
        </w:rPr>
        <w:t>м</w:t>
      </w:r>
      <w:r w:rsidRPr="00726C5C">
        <w:rPr>
          <w:rFonts w:ascii="Times New Roman" w:hAnsi="Times New Roman"/>
          <w:bCs/>
          <w:color w:val="000000" w:themeColor="text1"/>
          <w:sz w:val="24"/>
          <w:szCs w:val="24"/>
        </w:rPr>
        <w:t xml:space="preserve"> для начала административной процедуры является поступление в </w:t>
      </w:r>
      <w:r w:rsidR="003C68B0" w:rsidRPr="00726C5C">
        <w:rPr>
          <w:rFonts w:ascii="Times New Roman" w:hAnsi="Times New Roman"/>
          <w:bCs/>
          <w:color w:val="000000" w:themeColor="text1"/>
          <w:sz w:val="24"/>
          <w:szCs w:val="24"/>
        </w:rPr>
        <w:t>уполномоченный орган местного самоуправления</w:t>
      </w:r>
      <w:r w:rsidR="006E4323" w:rsidRPr="00726C5C">
        <w:rPr>
          <w:rFonts w:ascii="Times New Roman" w:hAnsi="Times New Roman"/>
          <w:bCs/>
          <w:color w:val="000000" w:themeColor="text1"/>
          <w:sz w:val="24"/>
          <w:szCs w:val="24"/>
        </w:rPr>
        <w:t xml:space="preserve"> </w:t>
      </w:r>
      <w:r w:rsidR="00CE6E21" w:rsidRPr="00726C5C">
        <w:rPr>
          <w:rFonts w:ascii="Times New Roman" w:hAnsi="Times New Roman"/>
          <w:bCs/>
          <w:color w:val="000000" w:themeColor="text1"/>
          <w:sz w:val="24"/>
          <w:szCs w:val="24"/>
        </w:rPr>
        <w:t>заявления о выдаче разрешения на строительство</w:t>
      </w:r>
      <w:r w:rsidR="00CE6E21" w:rsidRPr="00726C5C" w:rsidDel="00CE6E21">
        <w:rPr>
          <w:rFonts w:ascii="Times New Roman" w:hAnsi="Times New Roman"/>
          <w:bCs/>
          <w:color w:val="000000" w:themeColor="text1"/>
          <w:sz w:val="24"/>
          <w:szCs w:val="24"/>
        </w:rPr>
        <w:t xml:space="preserve"> </w:t>
      </w:r>
      <w:r w:rsidR="00CE6E21" w:rsidRPr="00726C5C">
        <w:rPr>
          <w:rFonts w:ascii="Times New Roman" w:hAnsi="Times New Roman"/>
          <w:bCs/>
          <w:color w:val="000000" w:themeColor="text1"/>
          <w:sz w:val="24"/>
          <w:szCs w:val="24"/>
        </w:rPr>
        <w:t xml:space="preserve">(далее в настоящем </w:t>
      </w:r>
      <w:r w:rsidR="00FF48F4" w:rsidRPr="00726C5C">
        <w:rPr>
          <w:rFonts w:ascii="Times New Roman" w:hAnsi="Times New Roman"/>
          <w:bCs/>
          <w:color w:val="000000" w:themeColor="text1"/>
          <w:sz w:val="24"/>
          <w:szCs w:val="24"/>
        </w:rPr>
        <w:t>под</w:t>
      </w:r>
      <w:r w:rsidR="00CE6E21" w:rsidRPr="00726C5C">
        <w:rPr>
          <w:rFonts w:ascii="Times New Roman" w:hAnsi="Times New Roman"/>
          <w:bCs/>
          <w:color w:val="000000" w:themeColor="text1"/>
          <w:sz w:val="24"/>
          <w:szCs w:val="24"/>
        </w:rPr>
        <w:t>разделе</w:t>
      </w:r>
      <w:r w:rsidR="00FF48F4" w:rsidRPr="00726C5C">
        <w:rPr>
          <w:rFonts w:ascii="Times New Roman" w:hAnsi="Times New Roman"/>
          <w:bCs/>
          <w:color w:val="000000" w:themeColor="text1"/>
          <w:sz w:val="24"/>
          <w:szCs w:val="24"/>
        </w:rPr>
        <w:t xml:space="preserve"> </w:t>
      </w:r>
      <w:r w:rsidR="00CE6E21" w:rsidRPr="00726C5C">
        <w:rPr>
          <w:rFonts w:ascii="Times New Roman" w:hAnsi="Times New Roman"/>
          <w:bCs/>
          <w:color w:val="000000" w:themeColor="text1"/>
          <w:sz w:val="24"/>
          <w:szCs w:val="24"/>
        </w:rPr>
        <w:t xml:space="preserve">– заявление) </w:t>
      </w:r>
      <w:r w:rsidRPr="00726C5C">
        <w:rPr>
          <w:rFonts w:ascii="Times New Roman" w:hAnsi="Times New Roman"/>
          <w:bCs/>
          <w:color w:val="000000" w:themeColor="text1"/>
          <w:sz w:val="24"/>
          <w:szCs w:val="24"/>
        </w:rPr>
        <w:t xml:space="preserve">по форме согласно </w:t>
      </w:r>
      <w:r w:rsidR="00334339" w:rsidRPr="00726C5C">
        <w:rPr>
          <w:rFonts w:ascii="Times New Roman" w:hAnsi="Times New Roman"/>
          <w:bCs/>
          <w:color w:val="000000" w:themeColor="text1"/>
          <w:sz w:val="24"/>
          <w:szCs w:val="24"/>
        </w:rPr>
        <w:t>П</w:t>
      </w:r>
      <w:r w:rsidRPr="00726C5C">
        <w:rPr>
          <w:rFonts w:ascii="Times New Roman" w:hAnsi="Times New Roman"/>
          <w:bCs/>
          <w:color w:val="000000" w:themeColor="text1"/>
          <w:sz w:val="24"/>
          <w:szCs w:val="24"/>
        </w:rPr>
        <w:t>риложению №</w:t>
      </w:r>
      <w:r w:rsidR="0018489C" w:rsidRPr="00726C5C">
        <w:rPr>
          <w:rFonts w:ascii="Times New Roman" w:hAnsi="Times New Roman"/>
          <w:bCs/>
          <w:color w:val="000000" w:themeColor="text1"/>
          <w:sz w:val="24"/>
          <w:szCs w:val="24"/>
        </w:rPr>
        <w:t xml:space="preserve"> 2 </w:t>
      </w:r>
      <w:r w:rsidRPr="00726C5C">
        <w:rPr>
          <w:rFonts w:ascii="Times New Roman" w:hAnsi="Times New Roman"/>
          <w:bCs/>
          <w:color w:val="000000" w:themeColor="text1"/>
          <w:sz w:val="24"/>
          <w:szCs w:val="24"/>
        </w:rPr>
        <w:t xml:space="preserve">к настоящему Административному регламенту и документов, предусмотренных пунктом </w:t>
      </w:r>
      <w:r w:rsidR="0018489C" w:rsidRPr="00726C5C">
        <w:rPr>
          <w:rFonts w:ascii="Times New Roman" w:hAnsi="Times New Roman"/>
          <w:bCs/>
          <w:color w:val="000000" w:themeColor="text1"/>
          <w:sz w:val="24"/>
          <w:szCs w:val="24"/>
        </w:rPr>
        <w:t>2.8.</w:t>
      </w:r>
      <w:r w:rsidRPr="00726C5C">
        <w:rPr>
          <w:rFonts w:ascii="Times New Roman" w:hAnsi="Times New Roman"/>
          <w:bCs/>
          <w:color w:val="000000" w:themeColor="text1"/>
          <w:sz w:val="24"/>
          <w:szCs w:val="24"/>
        </w:rPr>
        <w:t xml:space="preserve"> настоящего Административного регламента, одним из способов, установленных пунктом </w:t>
      </w:r>
      <w:r w:rsidR="000323C1" w:rsidRPr="00726C5C">
        <w:rPr>
          <w:rFonts w:ascii="Times New Roman" w:hAnsi="Times New Roman"/>
          <w:bCs/>
          <w:color w:val="000000" w:themeColor="text1"/>
          <w:sz w:val="24"/>
          <w:szCs w:val="24"/>
        </w:rPr>
        <w:t xml:space="preserve">2.4 </w:t>
      </w:r>
      <w:r w:rsidRPr="00726C5C">
        <w:rPr>
          <w:rFonts w:ascii="Times New Roman" w:hAnsi="Times New Roman"/>
          <w:bCs/>
          <w:color w:val="000000" w:themeColor="text1"/>
          <w:sz w:val="24"/>
          <w:szCs w:val="24"/>
        </w:rPr>
        <w:t>настоящего Административного регламента.</w:t>
      </w:r>
    </w:p>
    <w:p w14:paraId="7C070834" w14:textId="550CE9C3" w:rsidR="00853B2E" w:rsidRPr="00726C5C" w:rsidRDefault="00853B2E"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E12B42" w:rsidRPr="00726C5C">
        <w:rPr>
          <w:rFonts w:ascii="Times New Roman" w:hAnsi="Times New Roman"/>
          <w:bCs/>
          <w:color w:val="000000" w:themeColor="text1"/>
          <w:sz w:val="24"/>
          <w:szCs w:val="24"/>
        </w:rPr>
        <w:t>5</w:t>
      </w:r>
      <w:r w:rsidRPr="00726C5C">
        <w:rPr>
          <w:rFonts w:ascii="Times New Roman" w:hAnsi="Times New Roman"/>
          <w:bCs/>
          <w:color w:val="000000" w:themeColor="text1"/>
          <w:sz w:val="24"/>
          <w:szCs w:val="24"/>
        </w:rPr>
        <w:t xml:space="preserve">. В целях установления личности физическое лицо представляет в </w:t>
      </w:r>
      <w:r w:rsidR="00B37082" w:rsidRPr="00726C5C">
        <w:rPr>
          <w:rFonts w:ascii="Times New Roman" w:hAnsi="Times New Roman"/>
          <w:bCs/>
          <w:color w:val="000000" w:themeColor="text1"/>
          <w:sz w:val="24"/>
          <w:szCs w:val="24"/>
        </w:rPr>
        <w:t xml:space="preserve">уполномоченный орган </w:t>
      </w:r>
      <w:r w:rsidRPr="00726C5C">
        <w:rPr>
          <w:rFonts w:ascii="Times New Roman" w:hAnsi="Times New Roman"/>
          <w:bCs/>
          <w:color w:val="000000" w:themeColor="text1"/>
          <w:sz w:val="24"/>
          <w:szCs w:val="24"/>
        </w:rPr>
        <w:t>документ, предусмотренный подпу</w:t>
      </w:r>
      <w:r w:rsidR="007963F0" w:rsidRPr="00726C5C">
        <w:rPr>
          <w:rFonts w:ascii="Times New Roman" w:hAnsi="Times New Roman"/>
          <w:bCs/>
          <w:color w:val="000000" w:themeColor="text1"/>
          <w:sz w:val="24"/>
          <w:szCs w:val="24"/>
        </w:rPr>
        <w:t>нктом</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DE5B68"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7963F0"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пункта </w:t>
      </w:r>
      <w:r w:rsidR="00B37082" w:rsidRPr="00726C5C">
        <w:rPr>
          <w:rFonts w:ascii="Times New Roman" w:hAnsi="Times New Roman"/>
          <w:bCs/>
          <w:color w:val="000000" w:themeColor="text1"/>
          <w:sz w:val="24"/>
          <w:szCs w:val="24"/>
        </w:rPr>
        <w:t>2.8.</w:t>
      </w:r>
      <w:r w:rsidRPr="00726C5C">
        <w:rPr>
          <w:rFonts w:ascii="Times New Roman" w:hAnsi="Times New Roman"/>
          <w:bCs/>
          <w:color w:val="000000" w:themeColor="text1"/>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3C68B0" w:rsidRPr="00726C5C">
        <w:rPr>
          <w:rFonts w:ascii="Times New Roman" w:hAnsi="Times New Roman"/>
          <w:bCs/>
          <w:color w:val="000000" w:themeColor="text1"/>
          <w:sz w:val="24"/>
          <w:szCs w:val="24"/>
        </w:rPr>
        <w:t xml:space="preserve">подпунктами </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пункт</w:t>
      </w:r>
      <w:r w:rsidR="003C68B0" w:rsidRPr="00726C5C">
        <w:rPr>
          <w:rFonts w:ascii="Times New Roman" w:hAnsi="Times New Roman"/>
          <w:bCs/>
          <w:color w:val="000000" w:themeColor="text1"/>
          <w:sz w:val="24"/>
          <w:szCs w:val="24"/>
        </w:rPr>
        <w:t>а</w:t>
      </w:r>
      <w:r w:rsidRPr="00726C5C">
        <w:rPr>
          <w:rFonts w:ascii="Times New Roman" w:hAnsi="Times New Roman"/>
          <w:bCs/>
          <w:color w:val="000000" w:themeColor="text1"/>
          <w:sz w:val="24"/>
          <w:szCs w:val="24"/>
        </w:rPr>
        <w:t xml:space="preserve"> </w:t>
      </w:r>
      <w:r w:rsidR="00B37082" w:rsidRPr="00726C5C">
        <w:rPr>
          <w:rFonts w:ascii="Times New Roman" w:hAnsi="Times New Roman"/>
          <w:bCs/>
          <w:color w:val="000000" w:themeColor="text1"/>
          <w:sz w:val="24"/>
          <w:szCs w:val="24"/>
        </w:rPr>
        <w:t>2.8.</w:t>
      </w:r>
      <w:r w:rsidRPr="00726C5C">
        <w:rPr>
          <w:rFonts w:ascii="Times New Roman" w:hAnsi="Times New Roman"/>
          <w:bCs/>
          <w:color w:val="000000" w:themeColor="text1"/>
          <w:sz w:val="24"/>
          <w:szCs w:val="24"/>
        </w:rPr>
        <w:t xml:space="preserve"> настоящего Административного регламента.</w:t>
      </w:r>
    </w:p>
    <w:p w14:paraId="34D2A562" w14:textId="526FE7BC"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3C68B0" w:rsidRPr="00726C5C">
        <w:rPr>
          <w:rFonts w:ascii="Times New Roman" w:hAnsi="Times New Roman"/>
          <w:bCs/>
          <w:color w:val="000000" w:themeColor="text1"/>
          <w:sz w:val="24"/>
          <w:szCs w:val="24"/>
        </w:rPr>
        <w:t xml:space="preserve">подпунктами </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 xml:space="preserve"> </w:t>
      </w:r>
      <w:r w:rsidR="0046103F" w:rsidRPr="00726C5C">
        <w:rPr>
          <w:rFonts w:ascii="Times New Roman" w:hAnsi="Times New Roman"/>
          <w:bCs/>
          <w:color w:val="000000" w:themeColor="text1"/>
          <w:sz w:val="24"/>
          <w:szCs w:val="24"/>
        </w:rPr>
        <w:t>пункт</w:t>
      </w:r>
      <w:r w:rsidR="003C68B0" w:rsidRPr="00726C5C">
        <w:rPr>
          <w:rFonts w:ascii="Times New Roman" w:hAnsi="Times New Roman"/>
          <w:bCs/>
          <w:color w:val="000000" w:themeColor="text1"/>
          <w:sz w:val="24"/>
          <w:szCs w:val="24"/>
        </w:rPr>
        <w:t>а</w:t>
      </w:r>
      <w:r w:rsidR="0046103F" w:rsidRPr="00726C5C">
        <w:rPr>
          <w:rFonts w:ascii="Times New Roman" w:hAnsi="Times New Roman"/>
          <w:bCs/>
          <w:color w:val="000000" w:themeColor="text1"/>
          <w:sz w:val="24"/>
          <w:szCs w:val="24"/>
        </w:rPr>
        <w:t xml:space="preserve"> 2.8.</w:t>
      </w:r>
      <w:r w:rsidRPr="00726C5C">
        <w:rPr>
          <w:rFonts w:ascii="Times New Roman" w:hAnsi="Times New Roman"/>
          <w:bCs/>
          <w:color w:val="000000" w:themeColor="text1"/>
          <w:sz w:val="24"/>
          <w:szCs w:val="24"/>
        </w:rPr>
        <w:t xml:space="preserve"> настоящего Административного регламента.</w:t>
      </w:r>
    </w:p>
    <w:p w14:paraId="101F690F" w14:textId="26AB6E8F"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w:t>
      </w:r>
      <w:r w:rsidR="005A131F"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3C68B0"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C05C07"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пункта</w:t>
      </w:r>
      <w:r w:rsidR="005A131F" w:rsidRPr="00726C5C">
        <w:rPr>
          <w:rFonts w:ascii="Times New Roman" w:hAnsi="Times New Roman"/>
          <w:bCs/>
          <w:color w:val="000000" w:themeColor="text1"/>
          <w:sz w:val="24"/>
          <w:szCs w:val="24"/>
        </w:rPr>
        <w:t xml:space="preserve"> 2.8.</w:t>
      </w:r>
      <w:r w:rsidRPr="00726C5C">
        <w:rPr>
          <w:rFonts w:ascii="Times New Roman" w:hAnsi="Times New Roman"/>
          <w:bCs/>
          <w:color w:val="000000" w:themeColor="text1"/>
          <w:sz w:val="24"/>
          <w:szCs w:val="24"/>
        </w:rPr>
        <w:t xml:space="preserve"> настоящего Административного регламента.</w:t>
      </w:r>
    </w:p>
    <w:p w14:paraId="200E30BA" w14:textId="63B2531A" w:rsidR="00853B2E" w:rsidRPr="00726C5C" w:rsidRDefault="00853B2E"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E12B42"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xml:space="preserve">. Основания для принятия решения об отказе в приеме заявления и документов, необходимых для предоставления </w:t>
      </w:r>
      <w:r w:rsidR="007362A1" w:rsidRPr="00726C5C">
        <w:rPr>
          <w:rFonts w:ascii="Times New Roman" w:hAnsi="Times New Roman"/>
          <w:bCs/>
          <w:color w:val="000000" w:themeColor="text1"/>
          <w:sz w:val="24"/>
          <w:szCs w:val="24"/>
        </w:rPr>
        <w:t xml:space="preserve">муниципальной </w:t>
      </w:r>
      <w:r w:rsidR="002E0CA9" w:rsidRPr="00726C5C">
        <w:rPr>
          <w:rFonts w:ascii="Times New Roman" w:hAnsi="Times New Roman"/>
          <w:bCs/>
          <w:color w:val="000000" w:themeColor="text1"/>
          <w:sz w:val="24"/>
          <w:szCs w:val="24"/>
        </w:rPr>
        <w:t>услуги, указаны в пункте 2.15 настоящего Административного регламента</w:t>
      </w:r>
      <w:r w:rsidRPr="00726C5C">
        <w:rPr>
          <w:rFonts w:ascii="Times New Roman" w:hAnsi="Times New Roman"/>
          <w:bCs/>
          <w:color w:val="000000" w:themeColor="text1"/>
          <w:sz w:val="24"/>
          <w:szCs w:val="24"/>
        </w:rPr>
        <w:t>.</w:t>
      </w:r>
    </w:p>
    <w:p w14:paraId="5B7025F6" w14:textId="725E515D" w:rsidR="00853B2E" w:rsidRPr="00726C5C" w:rsidRDefault="00853B2E"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E12B42" w:rsidRPr="00726C5C">
        <w:rPr>
          <w:rFonts w:ascii="Times New Roman" w:hAnsi="Times New Roman"/>
          <w:bCs/>
          <w:color w:val="000000" w:themeColor="text1"/>
          <w:sz w:val="24"/>
          <w:szCs w:val="24"/>
        </w:rPr>
        <w:t>7</w:t>
      </w:r>
      <w:r w:rsidRPr="00726C5C">
        <w:rPr>
          <w:rFonts w:ascii="Times New Roman" w:hAnsi="Times New Roman"/>
          <w:bCs/>
          <w:color w:val="000000" w:themeColor="text1"/>
          <w:sz w:val="24"/>
          <w:szCs w:val="24"/>
        </w:rPr>
        <w:t xml:space="preserve">. Возможность получения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 по экстерриториальному принципу отсутствует.</w:t>
      </w:r>
    </w:p>
    <w:p w14:paraId="786D38C3" w14:textId="1B925248" w:rsidR="00853B2E" w:rsidRPr="00726C5C" w:rsidRDefault="00853B2E"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E12B42" w:rsidRPr="00726C5C">
        <w:rPr>
          <w:rFonts w:ascii="Times New Roman" w:hAnsi="Times New Roman"/>
          <w:bCs/>
          <w:color w:val="000000" w:themeColor="text1"/>
          <w:sz w:val="24"/>
          <w:szCs w:val="24"/>
        </w:rPr>
        <w:t>8</w:t>
      </w:r>
      <w:r w:rsidRPr="00726C5C">
        <w:rPr>
          <w:rFonts w:ascii="Times New Roman" w:hAnsi="Times New Roman"/>
          <w:bCs/>
          <w:color w:val="000000" w:themeColor="text1"/>
          <w:sz w:val="24"/>
          <w:szCs w:val="24"/>
        </w:rPr>
        <w:t>. Заявление и документы, предусмотренные пункт</w:t>
      </w:r>
      <w:r w:rsidR="00204086" w:rsidRPr="00726C5C">
        <w:rPr>
          <w:rFonts w:ascii="Times New Roman" w:hAnsi="Times New Roman"/>
          <w:bCs/>
          <w:color w:val="000000" w:themeColor="text1"/>
          <w:sz w:val="24"/>
          <w:szCs w:val="24"/>
        </w:rPr>
        <w:t>ами 2.8, 2.9 - 2.9.</w:t>
      </w:r>
      <w:r w:rsidR="002E0A24" w:rsidRPr="00726C5C">
        <w:rPr>
          <w:rFonts w:ascii="Times New Roman" w:hAnsi="Times New Roman"/>
          <w:bCs/>
          <w:color w:val="000000" w:themeColor="text1"/>
          <w:sz w:val="24"/>
          <w:szCs w:val="24"/>
        </w:rPr>
        <w:t>1</w:t>
      </w:r>
      <w:r w:rsidR="00204086" w:rsidRPr="00726C5C">
        <w:rPr>
          <w:rFonts w:ascii="Times New Roman" w:hAnsi="Times New Roman"/>
          <w:bCs/>
          <w:color w:val="000000" w:themeColor="text1"/>
          <w:sz w:val="24"/>
          <w:szCs w:val="24"/>
        </w:rPr>
        <w:t xml:space="preserve"> настоящего Административного регламента</w:t>
      </w:r>
      <w:r w:rsidRPr="00726C5C">
        <w:rPr>
          <w:rFonts w:ascii="Times New Roman" w:hAnsi="Times New Roman"/>
          <w:bCs/>
          <w:color w:val="000000" w:themeColor="text1"/>
          <w:sz w:val="24"/>
          <w:szCs w:val="24"/>
        </w:rPr>
        <w:t>, направленные одним из способов, установленных в подпункт</w:t>
      </w:r>
      <w:r w:rsidR="002E0A24" w:rsidRPr="00726C5C">
        <w:rPr>
          <w:rFonts w:ascii="Times New Roman" w:hAnsi="Times New Roman"/>
          <w:bCs/>
          <w:color w:val="000000" w:themeColor="text1"/>
          <w:sz w:val="24"/>
          <w:szCs w:val="24"/>
        </w:rPr>
        <w:t>е</w:t>
      </w:r>
      <w:r w:rsidR="00C42136"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1B20FB"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w:t>
      </w:r>
      <w:r w:rsidR="00C42136" w:rsidRPr="00726C5C">
        <w:rPr>
          <w:rFonts w:ascii="Times New Roman" w:hAnsi="Times New Roman"/>
          <w:bCs/>
          <w:color w:val="000000" w:themeColor="text1"/>
          <w:sz w:val="24"/>
          <w:szCs w:val="24"/>
        </w:rPr>
        <w:t xml:space="preserve"> 2.4.</w:t>
      </w:r>
      <w:r w:rsidR="007C7BF3"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настоящего Административного регламента, принимаются должностным</w:t>
      </w:r>
      <w:r w:rsidR="0069546D" w:rsidRPr="00726C5C">
        <w:rPr>
          <w:rFonts w:ascii="Times New Roman" w:hAnsi="Times New Roman"/>
          <w:bCs/>
          <w:color w:val="000000" w:themeColor="text1"/>
          <w:sz w:val="24"/>
          <w:szCs w:val="24"/>
        </w:rPr>
        <w:t>и лицами</w:t>
      </w:r>
      <w:r w:rsidR="002E0A24" w:rsidRPr="00726C5C">
        <w:rPr>
          <w:rFonts w:ascii="Times New Roman" w:hAnsi="Times New Roman"/>
          <w:bCs/>
          <w:color w:val="000000" w:themeColor="text1"/>
          <w:sz w:val="24"/>
          <w:szCs w:val="24"/>
        </w:rPr>
        <w:t xml:space="preserve"> структурного подразделения</w:t>
      </w:r>
      <w:r w:rsidR="0069546D" w:rsidRPr="00726C5C">
        <w:rPr>
          <w:rFonts w:ascii="Times New Roman" w:hAnsi="Times New Roman"/>
          <w:bCs/>
          <w:color w:val="000000" w:themeColor="text1"/>
          <w:sz w:val="24"/>
          <w:szCs w:val="24"/>
        </w:rPr>
        <w:t xml:space="preserve"> уполномоченного органа</w:t>
      </w:r>
      <w:r w:rsidR="002E0A24" w:rsidRPr="00726C5C">
        <w:rPr>
          <w:rFonts w:ascii="Times New Roman" w:hAnsi="Times New Roman"/>
          <w:bCs/>
          <w:color w:val="000000" w:themeColor="text1"/>
          <w:sz w:val="24"/>
          <w:szCs w:val="24"/>
        </w:rPr>
        <w:t>, ответственного за делопроизводство</w:t>
      </w:r>
      <w:r w:rsidRPr="00726C5C">
        <w:rPr>
          <w:rFonts w:ascii="Times New Roman" w:hAnsi="Times New Roman"/>
          <w:bCs/>
          <w:color w:val="000000" w:themeColor="text1"/>
          <w:sz w:val="24"/>
          <w:szCs w:val="24"/>
        </w:rPr>
        <w:t>.</w:t>
      </w:r>
    </w:p>
    <w:p w14:paraId="11278E59" w14:textId="50CEED3F"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Заявление и документы, предусмотренные пункт</w:t>
      </w:r>
      <w:r w:rsidR="005F1D57" w:rsidRPr="00726C5C">
        <w:rPr>
          <w:rFonts w:ascii="Times New Roman" w:hAnsi="Times New Roman"/>
          <w:bCs/>
          <w:color w:val="000000" w:themeColor="text1"/>
          <w:sz w:val="24"/>
          <w:szCs w:val="24"/>
        </w:rPr>
        <w:t xml:space="preserve">ами </w:t>
      </w:r>
      <w:r w:rsidR="00204086" w:rsidRPr="00726C5C">
        <w:rPr>
          <w:rFonts w:ascii="Times New Roman" w:hAnsi="Times New Roman"/>
          <w:bCs/>
          <w:color w:val="000000" w:themeColor="text1"/>
          <w:sz w:val="24"/>
          <w:szCs w:val="24"/>
        </w:rPr>
        <w:t>2.8, 2.9 - 2.9.</w:t>
      </w:r>
      <w:r w:rsidR="002E0A24" w:rsidRPr="00726C5C">
        <w:rPr>
          <w:rFonts w:ascii="Times New Roman" w:hAnsi="Times New Roman"/>
          <w:bCs/>
          <w:color w:val="000000" w:themeColor="text1"/>
          <w:sz w:val="24"/>
          <w:szCs w:val="24"/>
        </w:rPr>
        <w:t>1</w:t>
      </w:r>
      <w:r w:rsidR="00204086" w:rsidRPr="00726C5C">
        <w:rPr>
          <w:rFonts w:ascii="Times New Roman" w:hAnsi="Times New Roman"/>
          <w:bCs/>
          <w:color w:val="000000" w:themeColor="text1"/>
          <w:sz w:val="24"/>
          <w:szCs w:val="24"/>
        </w:rPr>
        <w:t xml:space="preserve"> настоящего Административного регламента</w:t>
      </w:r>
      <w:r w:rsidRPr="00726C5C">
        <w:rPr>
          <w:rFonts w:ascii="Times New Roman" w:hAnsi="Times New Roman"/>
          <w:bCs/>
          <w:color w:val="000000" w:themeColor="text1"/>
          <w:sz w:val="24"/>
          <w:szCs w:val="24"/>
        </w:rPr>
        <w:t xml:space="preserve">, направленные </w:t>
      </w:r>
      <w:r w:rsidR="002E0A24" w:rsidRPr="00726C5C">
        <w:rPr>
          <w:rFonts w:ascii="Times New Roman" w:hAnsi="Times New Roman"/>
          <w:bCs/>
          <w:color w:val="000000" w:themeColor="text1"/>
          <w:sz w:val="24"/>
          <w:szCs w:val="24"/>
        </w:rPr>
        <w:t xml:space="preserve">одним из </w:t>
      </w:r>
      <w:r w:rsidRPr="00726C5C">
        <w:rPr>
          <w:rFonts w:ascii="Times New Roman" w:hAnsi="Times New Roman"/>
          <w:bCs/>
          <w:color w:val="000000" w:themeColor="text1"/>
          <w:sz w:val="24"/>
          <w:szCs w:val="24"/>
        </w:rPr>
        <w:t>способо</w:t>
      </w:r>
      <w:r w:rsidR="002E0A24" w:rsidRPr="00726C5C">
        <w:rPr>
          <w:rFonts w:ascii="Times New Roman" w:hAnsi="Times New Roman"/>
          <w:bCs/>
          <w:color w:val="000000" w:themeColor="text1"/>
          <w:sz w:val="24"/>
          <w:szCs w:val="24"/>
        </w:rPr>
        <w:t>в</w:t>
      </w:r>
      <w:r w:rsidRPr="00726C5C">
        <w:rPr>
          <w:rFonts w:ascii="Times New Roman" w:hAnsi="Times New Roman"/>
          <w:bCs/>
          <w:color w:val="000000" w:themeColor="text1"/>
          <w:sz w:val="24"/>
          <w:szCs w:val="24"/>
        </w:rPr>
        <w:t>, указанны</w:t>
      </w:r>
      <w:r w:rsidR="002E0A24" w:rsidRPr="00726C5C">
        <w:rPr>
          <w:rFonts w:ascii="Times New Roman" w:hAnsi="Times New Roman"/>
          <w:bCs/>
          <w:color w:val="000000" w:themeColor="text1"/>
          <w:sz w:val="24"/>
          <w:szCs w:val="24"/>
        </w:rPr>
        <w:t>х</w:t>
      </w:r>
      <w:r w:rsidR="00B11AAC" w:rsidRPr="00726C5C">
        <w:rPr>
          <w:rFonts w:ascii="Times New Roman" w:hAnsi="Times New Roman"/>
          <w:bCs/>
          <w:color w:val="000000" w:themeColor="text1"/>
          <w:sz w:val="24"/>
          <w:szCs w:val="24"/>
        </w:rPr>
        <w:t xml:space="preserve"> в подпункт</w:t>
      </w:r>
      <w:r w:rsidR="001B20FB" w:rsidRPr="00726C5C">
        <w:rPr>
          <w:rFonts w:ascii="Times New Roman" w:hAnsi="Times New Roman"/>
          <w:bCs/>
          <w:color w:val="000000" w:themeColor="text1"/>
          <w:sz w:val="24"/>
          <w:szCs w:val="24"/>
        </w:rPr>
        <w:t>ах</w:t>
      </w:r>
      <w:r w:rsidR="00B11AAC"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B11AAC"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B11AAC"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B11AAC"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00B11AAC" w:rsidRPr="00726C5C">
        <w:rPr>
          <w:rFonts w:ascii="Times New Roman" w:hAnsi="Times New Roman"/>
          <w:bCs/>
          <w:color w:val="000000" w:themeColor="text1"/>
          <w:sz w:val="24"/>
          <w:szCs w:val="24"/>
        </w:rPr>
        <w:t xml:space="preserve"> пункта 2.4. настоящего Административного регламента</w:t>
      </w:r>
      <w:r w:rsidRPr="00726C5C">
        <w:rPr>
          <w:rFonts w:ascii="Times New Roman" w:hAnsi="Times New Roman"/>
          <w:bCs/>
          <w:color w:val="000000" w:themeColor="text1"/>
          <w:sz w:val="24"/>
          <w:szCs w:val="24"/>
        </w:rPr>
        <w:t>, регистрируются в автоматическом режиме.</w:t>
      </w:r>
    </w:p>
    <w:p w14:paraId="358CA966" w14:textId="6D7EBD75"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Заявление и д</w:t>
      </w:r>
      <w:r w:rsidR="00F94519" w:rsidRPr="00726C5C">
        <w:rPr>
          <w:rFonts w:ascii="Times New Roman" w:hAnsi="Times New Roman"/>
          <w:bCs/>
          <w:color w:val="000000" w:themeColor="text1"/>
          <w:sz w:val="24"/>
          <w:szCs w:val="24"/>
        </w:rPr>
        <w:t>окументы, предусмотренные пунктами 2.8., 2.9.-2.9.</w:t>
      </w:r>
      <w:r w:rsidR="002E0A24" w:rsidRPr="00726C5C">
        <w:rPr>
          <w:rFonts w:ascii="Times New Roman" w:hAnsi="Times New Roman"/>
          <w:bCs/>
          <w:color w:val="000000" w:themeColor="text1"/>
          <w:sz w:val="24"/>
          <w:szCs w:val="24"/>
        </w:rPr>
        <w:t>1</w:t>
      </w:r>
      <w:r w:rsidRPr="00726C5C">
        <w:rPr>
          <w:rFonts w:ascii="Times New Roman" w:hAnsi="Times New Roman"/>
          <w:bCs/>
          <w:color w:val="000000" w:themeColor="text1"/>
          <w:sz w:val="24"/>
          <w:szCs w:val="24"/>
        </w:rPr>
        <w:t xml:space="preserve"> настоящего Административного регламента, направленные</w:t>
      </w:r>
      <w:r w:rsidR="002E0A24" w:rsidRPr="00726C5C">
        <w:rPr>
          <w:rFonts w:ascii="Times New Roman" w:hAnsi="Times New Roman"/>
          <w:bCs/>
          <w:color w:val="000000" w:themeColor="text1"/>
          <w:sz w:val="24"/>
          <w:szCs w:val="24"/>
        </w:rPr>
        <w:t xml:space="preserve"> через многофункциональный центр,</w:t>
      </w:r>
      <w:r w:rsidRPr="00726C5C">
        <w:rPr>
          <w:rFonts w:ascii="Times New Roman" w:hAnsi="Times New Roman"/>
          <w:bCs/>
          <w:color w:val="000000" w:themeColor="text1"/>
          <w:sz w:val="24"/>
          <w:szCs w:val="24"/>
        </w:rPr>
        <w:t xml:space="preserve"> могут быть </w:t>
      </w:r>
      <w:r w:rsidRPr="00726C5C">
        <w:rPr>
          <w:rFonts w:ascii="Times New Roman" w:hAnsi="Times New Roman"/>
          <w:bCs/>
          <w:color w:val="000000" w:themeColor="text1"/>
          <w:sz w:val="24"/>
          <w:szCs w:val="24"/>
        </w:rPr>
        <w:lastRenderedPageBreak/>
        <w:t>получены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w:t>
      </w:r>
      <w:r w:rsidR="006C5B6A" w:rsidRPr="00726C5C">
        <w:rPr>
          <w:rFonts w:ascii="Times New Roman" w:hAnsi="Times New Roman"/>
          <w:bCs/>
          <w:color w:val="000000" w:themeColor="text1"/>
          <w:sz w:val="24"/>
          <w:szCs w:val="24"/>
        </w:rPr>
        <w:t>ого закона от 6 апреля 2011 г. №</w:t>
      </w:r>
      <w:r w:rsidRPr="00726C5C">
        <w:rPr>
          <w:rFonts w:ascii="Times New Roman" w:hAnsi="Times New Roman"/>
          <w:bCs/>
          <w:color w:val="000000" w:themeColor="text1"/>
          <w:sz w:val="24"/>
          <w:szCs w:val="24"/>
        </w:rPr>
        <w:t xml:space="preserve"> 63-ФЗ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электронной подписи</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704B8951" w14:textId="706D06EC" w:rsidR="00853B2E" w:rsidRPr="00726C5C" w:rsidRDefault="006C5B6A"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000171D4" w:rsidRPr="00726C5C">
        <w:rPr>
          <w:rFonts w:ascii="Times New Roman" w:hAnsi="Times New Roman"/>
          <w:bCs/>
          <w:color w:val="000000" w:themeColor="text1"/>
          <w:sz w:val="24"/>
          <w:szCs w:val="24"/>
        </w:rPr>
        <w:t>9</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Для приема заявления в электронной форме с использованием </w:t>
      </w:r>
      <w:r w:rsidR="000F451A" w:rsidRPr="00726C5C">
        <w:rPr>
          <w:rFonts w:ascii="Times New Roman" w:hAnsi="Times New Roman"/>
          <w:bCs/>
          <w:color w:val="000000" w:themeColor="text1"/>
          <w:sz w:val="24"/>
          <w:szCs w:val="24"/>
        </w:rPr>
        <w:t>Единого портала</w:t>
      </w:r>
      <w:r w:rsidR="002E0A24" w:rsidRPr="00726C5C">
        <w:rPr>
          <w:rFonts w:ascii="Times New Roman" w:hAnsi="Times New Roman"/>
          <w:bCs/>
          <w:color w:val="000000" w:themeColor="text1"/>
          <w:sz w:val="24"/>
          <w:szCs w:val="24"/>
        </w:rPr>
        <w:t>, р</w:t>
      </w:r>
      <w:r w:rsidR="000F451A" w:rsidRPr="00726C5C">
        <w:rPr>
          <w:rFonts w:ascii="Times New Roman" w:hAnsi="Times New Roman"/>
          <w:bCs/>
          <w:color w:val="000000" w:themeColor="text1"/>
          <w:sz w:val="24"/>
          <w:szCs w:val="24"/>
        </w:rPr>
        <w:t xml:space="preserve">егионального портала </w:t>
      </w:r>
      <w:r w:rsidR="00853B2E" w:rsidRPr="00726C5C">
        <w:rPr>
          <w:rFonts w:ascii="Times New Roman" w:hAnsi="Times New Roman"/>
          <w:bCs/>
          <w:color w:val="000000" w:themeColor="text1"/>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1CDFCB69" w14:textId="6C920660"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Для возможности подачи заявления через </w:t>
      </w:r>
      <w:r w:rsidR="001C79EC" w:rsidRPr="00726C5C">
        <w:rPr>
          <w:rFonts w:ascii="Times New Roman" w:hAnsi="Times New Roman"/>
          <w:bCs/>
          <w:color w:val="000000" w:themeColor="text1"/>
          <w:sz w:val="24"/>
          <w:szCs w:val="24"/>
        </w:rPr>
        <w:t>Единый портал</w:t>
      </w:r>
      <w:r w:rsidR="002E0A24" w:rsidRPr="00726C5C">
        <w:rPr>
          <w:rFonts w:ascii="Times New Roman" w:hAnsi="Times New Roman"/>
          <w:bCs/>
          <w:color w:val="000000" w:themeColor="text1"/>
          <w:sz w:val="24"/>
          <w:szCs w:val="24"/>
        </w:rPr>
        <w:t>, р</w:t>
      </w:r>
      <w:r w:rsidR="001C79EC" w:rsidRPr="00726C5C">
        <w:rPr>
          <w:rFonts w:ascii="Times New Roman" w:hAnsi="Times New Roman"/>
          <w:bCs/>
          <w:color w:val="000000" w:themeColor="text1"/>
          <w:sz w:val="24"/>
          <w:szCs w:val="24"/>
        </w:rPr>
        <w:t xml:space="preserve">егиональный портал </w:t>
      </w:r>
      <w:r w:rsidRPr="00726C5C">
        <w:rPr>
          <w:rFonts w:ascii="Times New Roman" w:hAnsi="Times New Roman"/>
          <w:bCs/>
          <w:color w:val="000000" w:themeColor="text1"/>
          <w:sz w:val="24"/>
          <w:szCs w:val="24"/>
        </w:rPr>
        <w:t xml:space="preserve">заявитель должен быть зарегистрирован в </w:t>
      </w:r>
      <w:r w:rsidR="008933D8" w:rsidRPr="00726C5C">
        <w:rPr>
          <w:rFonts w:ascii="Times New Roman" w:hAnsi="Times New Roman"/>
          <w:bCs/>
          <w:color w:val="000000" w:themeColor="text1"/>
          <w:sz w:val="24"/>
          <w:szCs w:val="24"/>
        </w:rPr>
        <w:t>ЕСИА</w:t>
      </w:r>
      <w:r w:rsidRPr="00726C5C">
        <w:rPr>
          <w:rFonts w:ascii="Times New Roman" w:hAnsi="Times New Roman"/>
          <w:bCs/>
          <w:color w:val="000000" w:themeColor="text1"/>
          <w:sz w:val="24"/>
          <w:szCs w:val="24"/>
        </w:rPr>
        <w:t>.</w:t>
      </w:r>
    </w:p>
    <w:p w14:paraId="508B2CAC" w14:textId="390B74D5" w:rsidR="00853B2E" w:rsidRPr="00726C5C" w:rsidRDefault="00B05C77"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10</w:t>
      </w:r>
      <w:r w:rsidR="00853B2E" w:rsidRPr="00726C5C">
        <w:rPr>
          <w:rFonts w:ascii="Times New Roman" w:hAnsi="Times New Roman"/>
          <w:bCs/>
          <w:color w:val="000000" w:themeColor="text1"/>
          <w:sz w:val="24"/>
          <w:szCs w:val="24"/>
        </w:rPr>
        <w:t>. Срок регистрации заявления, докуме</w:t>
      </w:r>
      <w:r w:rsidR="00A2519A" w:rsidRPr="00726C5C">
        <w:rPr>
          <w:rFonts w:ascii="Times New Roman" w:hAnsi="Times New Roman"/>
          <w:bCs/>
          <w:color w:val="000000" w:themeColor="text1"/>
          <w:sz w:val="24"/>
          <w:szCs w:val="24"/>
        </w:rPr>
        <w:t>нто</w:t>
      </w:r>
      <w:r w:rsidR="002269EC" w:rsidRPr="00726C5C">
        <w:rPr>
          <w:rFonts w:ascii="Times New Roman" w:hAnsi="Times New Roman"/>
          <w:bCs/>
          <w:color w:val="000000" w:themeColor="text1"/>
          <w:sz w:val="24"/>
          <w:szCs w:val="24"/>
        </w:rPr>
        <w:t xml:space="preserve">в, предусмотренных пунктами </w:t>
      </w:r>
      <w:r w:rsidR="005F1D57" w:rsidRPr="00726C5C">
        <w:rPr>
          <w:rFonts w:ascii="Times New Roman" w:hAnsi="Times New Roman"/>
          <w:bCs/>
          <w:color w:val="000000" w:themeColor="text1"/>
          <w:sz w:val="24"/>
          <w:szCs w:val="24"/>
        </w:rPr>
        <w:t>2.8, 2.9 - 2.9.</w:t>
      </w:r>
      <w:r w:rsidR="002E0A24" w:rsidRPr="00726C5C">
        <w:rPr>
          <w:rFonts w:ascii="Times New Roman" w:hAnsi="Times New Roman"/>
          <w:bCs/>
          <w:color w:val="000000" w:themeColor="text1"/>
          <w:sz w:val="24"/>
          <w:szCs w:val="24"/>
        </w:rPr>
        <w:t>1</w:t>
      </w:r>
      <w:r w:rsidR="00A2519A" w:rsidRPr="00726C5C">
        <w:rPr>
          <w:rFonts w:ascii="Times New Roman" w:hAnsi="Times New Roman"/>
          <w:bCs/>
          <w:color w:val="000000" w:themeColor="text1"/>
          <w:sz w:val="24"/>
          <w:szCs w:val="24"/>
        </w:rPr>
        <w:t xml:space="preserve"> </w:t>
      </w:r>
      <w:r w:rsidR="00C05C07" w:rsidRPr="00726C5C">
        <w:rPr>
          <w:rFonts w:ascii="Times New Roman" w:hAnsi="Times New Roman"/>
          <w:bCs/>
          <w:color w:val="000000" w:themeColor="text1"/>
          <w:sz w:val="24"/>
          <w:szCs w:val="24"/>
        </w:rPr>
        <w:t>н</w:t>
      </w:r>
      <w:r w:rsidR="00853B2E" w:rsidRPr="00726C5C">
        <w:rPr>
          <w:rFonts w:ascii="Times New Roman" w:hAnsi="Times New Roman"/>
          <w:bCs/>
          <w:color w:val="000000" w:themeColor="text1"/>
          <w:sz w:val="24"/>
          <w:szCs w:val="24"/>
        </w:rPr>
        <w:t>астоящего Административного</w:t>
      </w:r>
      <w:r w:rsidR="002269EC" w:rsidRPr="00726C5C">
        <w:rPr>
          <w:rFonts w:ascii="Times New Roman" w:hAnsi="Times New Roman"/>
          <w:bCs/>
          <w:color w:val="000000" w:themeColor="text1"/>
          <w:sz w:val="24"/>
          <w:szCs w:val="24"/>
        </w:rPr>
        <w:t xml:space="preserve"> регламента, указан в пункте</w:t>
      </w:r>
      <w:r w:rsidRPr="00726C5C">
        <w:rPr>
          <w:rFonts w:ascii="Times New Roman" w:hAnsi="Times New Roman"/>
          <w:bCs/>
          <w:color w:val="000000" w:themeColor="text1"/>
          <w:sz w:val="24"/>
          <w:szCs w:val="24"/>
        </w:rPr>
        <w:t xml:space="preserve"> 2.12</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063D9ECD" w14:textId="078DCED9" w:rsidR="00853B2E" w:rsidRPr="00726C5C" w:rsidRDefault="00B05C77"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11</w:t>
      </w:r>
      <w:r w:rsidR="00853B2E" w:rsidRPr="00726C5C">
        <w:rPr>
          <w:rFonts w:ascii="Times New Roman" w:hAnsi="Times New Roman"/>
          <w:bCs/>
          <w:color w:val="000000" w:themeColor="text1"/>
          <w:sz w:val="24"/>
          <w:szCs w:val="24"/>
        </w:rPr>
        <w:t>. Результатом административной процедуры является регистрация заявления и до</w:t>
      </w:r>
      <w:r w:rsidR="00B05AFF" w:rsidRPr="00726C5C">
        <w:rPr>
          <w:rFonts w:ascii="Times New Roman" w:hAnsi="Times New Roman"/>
          <w:bCs/>
          <w:color w:val="000000" w:themeColor="text1"/>
          <w:sz w:val="24"/>
          <w:szCs w:val="24"/>
        </w:rPr>
        <w:t>кументов, предусмотренных пункта</w:t>
      </w:r>
      <w:r w:rsidR="00853B2E" w:rsidRPr="00726C5C">
        <w:rPr>
          <w:rFonts w:ascii="Times New Roman" w:hAnsi="Times New Roman"/>
          <w:bCs/>
          <w:color w:val="000000" w:themeColor="text1"/>
          <w:sz w:val="24"/>
          <w:szCs w:val="24"/>
        </w:rPr>
        <w:t>м</w:t>
      </w:r>
      <w:r w:rsidR="00B05AFF" w:rsidRPr="00726C5C">
        <w:rPr>
          <w:rFonts w:ascii="Times New Roman" w:hAnsi="Times New Roman"/>
          <w:bCs/>
          <w:color w:val="000000" w:themeColor="text1"/>
          <w:sz w:val="24"/>
          <w:szCs w:val="24"/>
        </w:rPr>
        <w:t xml:space="preserve">и </w:t>
      </w:r>
      <w:r w:rsidR="005F1D57" w:rsidRPr="00726C5C">
        <w:rPr>
          <w:rFonts w:ascii="Times New Roman" w:hAnsi="Times New Roman"/>
          <w:bCs/>
          <w:color w:val="000000" w:themeColor="text1"/>
          <w:sz w:val="24"/>
          <w:szCs w:val="24"/>
        </w:rPr>
        <w:t>2.8, 2.9 - 2.9.</w:t>
      </w:r>
      <w:r w:rsidR="002E0A24" w:rsidRPr="00726C5C">
        <w:rPr>
          <w:rFonts w:ascii="Times New Roman" w:hAnsi="Times New Roman"/>
          <w:bCs/>
          <w:color w:val="000000" w:themeColor="text1"/>
          <w:sz w:val="24"/>
          <w:szCs w:val="24"/>
        </w:rPr>
        <w:t>1</w:t>
      </w:r>
      <w:r w:rsidR="005F1D57"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настоящего Административного регламента.</w:t>
      </w:r>
    </w:p>
    <w:p w14:paraId="0501C98F" w14:textId="66450889" w:rsidR="00853B2E" w:rsidRPr="00726C5C" w:rsidRDefault="00780C0D"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2</w:t>
      </w:r>
      <w:r w:rsidR="00853B2E" w:rsidRPr="00726C5C">
        <w:rPr>
          <w:rFonts w:ascii="Times New Roman" w:hAnsi="Times New Roman"/>
          <w:bCs/>
          <w:color w:val="000000" w:themeColor="text1"/>
          <w:sz w:val="24"/>
          <w:szCs w:val="24"/>
        </w:rPr>
        <w:t>. После регистрации заявление и д</w:t>
      </w:r>
      <w:r w:rsidRPr="00726C5C">
        <w:rPr>
          <w:rFonts w:ascii="Times New Roman" w:hAnsi="Times New Roman"/>
          <w:bCs/>
          <w:color w:val="000000" w:themeColor="text1"/>
          <w:sz w:val="24"/>
          <w:szCs w:val="24"/>
        </w:rPr>
        <w:t xml:space="preserve">окументы, предусмотренные пунктами </w:t>
      </w:r>
      <w:r w:rsidR="005F1D57" w:rsidRPr="00726C5C">
        <w:rPr>
          <w:rFonts w:ascii="Times New Roman" w:hAnsi="Times New Roman"/>
          <w:bCs/>
          <w:color w:val="000000" w:themeColor="text1"/>
          <w:sz w:val="24"/>
          <w:szCs w:val="24"/>
        </w:rPr>
        <w:t>2.8, 2.9 - 2.9.</w:t>
      </w:r>
      <w:r w:rsidR="002E0A24" w:rsidRPr="00726C5C">
        <w:rPr>
          <w:rFonts w:ascii="Times New Roman" w:hAnsi="Times New Roman"/>
          <w:bCs/>
          <w:color w:val="000000" w:themeColor="text1"/>
          <w:sz w:val="24"/>
          <w:szCs w:val="24"/>
        </w:rPr>
        <w:t>1</w:t>
      </w:r>
      <w:r w:rsidR="00853B2E" w:rsidRPr="00726C5C">
        <w:rPr>
          <w:rFonts w:ascii="Times New Roman" w:hAnsi="Times New Roman"/>
          <w:bCs/>
          <w:color w:val="000000" w:themeColor="text1"/>
          <w:sz w:val="24"/>
          <w:szCs w:val="24"/>
        </w:rPr>
        <w:t xml:space="preserve"> 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309E376F" w14:textId="1B503663" w:rsidR="00853B2E" w:rsidRDefault="00853B2E" w:rsidP="002B14F3">
      <w:pPr>
        <w:widowControl w:val="0"/>
        <w:tabs>
          <w:tab w:val="left" w:pos="567"/>
        </w:tabs>
        <w:spacing w:after="0" w:line="240" w:lineRule="auto"/>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6F4336A6" w14:textId="77777777" w:rsidR="002B14F3" w:rsidRPr="00726C5C" w:rsidRDefault="002B14F3" w:rsidP="002B14F3">
      <w:pPr>
        <w:widowControl w:val="0"/>
        <w:tabs>
          <w:tab w:val="left" w:pos="567"/>
        </w:tabs>
        <w:spacing w:after="0" w:line="240" w:lineRule="auto"/>
        <w:contextualSpacing/>
        <w:jc w:val="both"/>
        <w:rPr>
          <w:rFonts w:ascii="Times New Roman" w:hAnsi="Times New Roman"/>
          <w:bCs/>
          <w:color w:val="000000" w:themeColor="text1"/>
          <w:sz w:val="24"/>
          <w:szCs w:val="24"/>
        </w:rPr>
      </w:pPr>
    </w:p>
    <w:p w14:paraId="40C177EA" w14:textId="29A43349" w:rsidR="00853B2E"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Межведомственное информационное взаимодействие</w:t>
      </w:r>
      <w:r w:rsidR="002B14F3">
        <w:rPr>
          <w:rFonts w:ascii="Times New Roman" w:hAnsi="Times New Roman"/>
          <w:bCs/>
          <w:color w:val="000000" w:themeColor="text1"/>
          <w:sz w:val="24"/>
          <w:szCs w:val="24"/>
        </w:rPr>
        <w:t>.</w:t>
      </w:r>
    </w:p>
    <w:p w14:paraId="592216A3"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0BCB41C3" w14:textId="01656855" w:rsidR="00853B2E" w:rsidRPr="00726C5C" w:rsidRDefault="00A42A64"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 xml:space="preserve">.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w:t>
      </w:r>
      <w:r w:rsidR="00E5279A" w:rsidRPr="00726C5C">
        <w:rPr>
          <w:rFonts w:ascii="Times New Roman" w:hAnsi="Times New Roman"/>
          <w:bCs/>
          <w:color w:val="000000" w:themeColor="text1"/>
          <w:sz w:val="24"/>
          <w:szCs w:val="24"/>
        </w:rPr>
        <w:t>документы, указанные в пункт</w:t>
      </w:r>
      <w:r w:rsidR="005F1D57" w:rsidRPr="00726C5C">
        <w:rPr>
          <w:rFonts w:ascii="Times New Roman" w:hAnsi="Times New Roman"/>
          <w:bCs/>
          <w:color w:val="000000" w:themeColor="text1"/>
          <w:sz w:val="24"/>
          <w:szCs w:val="24"/>
        </w:rPr>
        <w:t>ах</w:t>
      </w:r>
      <w:r w:rsidR="00E5279A" w:rsidRPr="00726C5C">
        <w:rPr>
          <w:rFonts w:ascii="Times New Roman" w:hAnsi="Times New Roman"/>
          <w:bCs/>
          <w:color w:val="000000" w:themeColor="text1"/>
          <w:sz w:val="24"/>
          <w:szCs w:val="24"/>
        </w:rPr>
        <w:t xml:space="preserve"> </w:t>
      </w:r>
      <w:r w:rsidR="0093078C" w:rsidRPr="00726C5C">
        <w:rPr>
          <w:rFonts w:ascii="Times New Roman" w:hAnsi="Times New Roman"/>
          <w:bCs/>
          <w:color w:val="000000" w:themeColor="text1"/>
          <w:sz w:val="24"/>
          <w:szCs w:val="24"/>
        </w:rPr>
        <w:t>2.9</w:t>
      </w:r>
      <w:r w:rsidR="005F1D57" w:rsidRPr="00726C5C">
        <w:rPr>
          <w:rFonts w:ascii="Times New Roman" w:hAnsi="Times New Roman"/>
          <w:bCs/>
          <w:color w:val="000000" w:themeColor="text1"/>
          <w:sz w:val="24"/>
          <w:szCs w:val="24"/>
        </w:rPr>
        <w:t xml:space="preserve"> </w:t>
      </w:r>
      <w:r w:rsidR="0093078C" w:rsidRPr="00726C5C">
        <w:rPr>
          <w:rFonts w:ascii="Times New Roman" w:hAnsi="Times New Roman"/>
          <w:bCs/>
          <w:color w:val="000000" w:themeColor="text1"/>
          <w:sz w:val="24"/>
          <w:szCs w:val="24"/>
        </w:rPr>
        <w:t>-</w:t>
      </w:r>
      <w:r w:rsidR="005F1D57" w:rsidRPr="00726C5C">
        <w:rPr>
          <w:rFonts w:ascii="Times New Roman" w:hAnsi="Times New Roman"/>
          <w:bCs/>
          <w:color w:val="000000" w:themeColor="text1"/>
          <w:sz w:val="24"/>
          <w:szCs w:val="24"/>
        </w:rPr>
        <w:t xml:space="preserve"> 2.9.</w:t>
      </w:r>
      <w:r w:rsidR="00CD0F5A" w:rsidRPr="00726C5C">
        <w:rPr>
          <w:rFonts w:ascii="Times New Roman" w:hAnsi="Times New Roman"/>
          <w:bCs/>
          <w:color w:val="000000" w:themeColor="text1"/>
          <w:sz w:val="24"/>
          <w:szCs w:val="24"/>
        </w:rPr>
        <w:t>1</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0FA68174" w14:textId="4135E059" w:rsidR="00853B2E" w:rsidRPr="00726C5C" w:rsidRDefault="00E5279A"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4</w:t>
      </w:r>
      <w:r w:rsidR="00853B2E" w:rsidRPr="00726C5C">
        <w:rPr>
          <w:rFonts w:ascii="Times New Roman" w:hAnsi="Times New Roman"/>
          <w:bCs/>
          <w:color w:val="000000" w:themeColor="text1"/>
          <w:sz w:val="24"/>
          <w:szCs w:val="24"/>
        </w:rPr>
        <w:t xml:space="preserve">. Должностное лицо ответственного структурного подразделения,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 подготавливает и направляет (в том числе с использованием </w:t>
      </w:r>
      <w:r w:rsidR="00CD0F5A" w:rsidRPr="00726C5C">
        <w:rPr>
          <w:rFonts w:ascii="Times New Roman" w:hAnsi="Times New Roman"/>
          <w:bCs/>
          <w:color w:val="000000" w:themeColor="text1"/>
          <w:sz w:val="24"/>
          <w:szCs w:val="24"/>
        </w:rPr>
        <w:t>СМЭВ</w:t>
      </w:r>
      <w:r w:rsidR="00853B2E" w:rsidRPr="00726C5C">
        <w:rPr>
          <w:rFonts w:ascii="Times New Roman" w:hAnsi="Times New Roman"/>
          <w:bCs/>
          <w:color w:val="000000" w:themeColor="text1"/>
          <w:sz w:val="24"/>
          <w:szCs w:val="24"/>
        </w:rPr>
        <w:t xml:space="preserve">) запрос о представлении в </w:t>
      </w:r>
      <w:r w:rsidR="0093078C" w:rsidRPr="00726C5C">
        <w:rPr>
          <w:rFonts w:ascii="Times New Roman" w:hAnsi="Times New Roman"/>
          <w:bCs/>
          <w:color w:val="000000" w:themeColor="text1"/>
          <w:sz w:val="24"/>
          <w:szCs w:val="24"/>
        </w:rPr>
        <w:t xml:space="preserve">уполномоченный орган </w:t>
      </w:r>
      <w:r w:rsidR="00853B2E" w:rsidRPr="00726C5C">
        <w:rPr>
          <w:rFonts w:ascii="Times New Roman" w:hAnsi="Times New Roman"/>
          <w:bCs/>
          <w:color w:val="000000" w:themeColor="text1"/>
          <w:sz w:val="24"/>
          <w:szCs w:val="24"/>
        </w:rPr>
        <w:t>документов (их копий или сведений, содержащихс</w:t>
      </w:r>
      <w:r w:rsidR="0093078C" w:rsidRPr="00726C5C">
        <w:rPr>
          <w:rFonts w:ascii="Times New Roman" w:hAnsi="Times New Roman"/>
          <w:bCs/>
          <w:color w:val="000000" w:themeColor="text1"/>
          <w:sz w:val="24"/>
          <w:szCs w:val="24"/>
        </w:rPr>
        <w:t>я в них), предусмотренных пунктами</w:t>
      </w:r>
      <w:r w:rsidR="00853B2E" w:rsidRPr="00726C5C">
        <w:rPr>
          <w:rFonts w:ascii="Times New Roman" w:hAnsi="Times New Roman"/>
          <w:bCs/>
          <w:color w:val="000000" w:themeColor="text1"/>
          <w:sz w:val="24"/>
          <w:szCs w:val="24"/>
        </w:rPr>
        <w:t xml:space="preserve"> </w:t>
      </w:r>
      <w:r w:rsidR="005F1D57" w:rsidRPr="00726C5C">
        <w:rPr>
          <w:rFonts w:ascii="Times New Roman" w:hAnsi="Times New Roman"/>
          <w:bCs/>
          <w:color w:val="000000" w:themeColor="text1"/>
          <w:sz w:val="24"/>
          <w:szCs w:val="24"/>
        </w:rPr>
        <w:t>2.9 - 2.9.</w:t>
      </w:r>
      <w:r w:rsidR="00CD0F5A" w:rsidRPr="00726C5C">
        <w:rPr>
          <w:rFonts w:ascii="Times New Roman" w:hAnsi="Times New Roman"/>
          <w:bCs/>
          <w:color w:val="000000" w:themeColor="text1"/>
          <w:sz w:val="24"/>
          <w:szCs w:val="24"/>
        </w:rPr>
        <w:t>1</w:t>
      </w:r>
      <w:r w:rsidR="005F1D57"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настоящего Административного регламента, в соответствии с перечнем информационных запросов, указанных в</w:t>
      </w:r>
      <w:r w:rsidR="00CD0F5A" w:rsidRPr="00726C5C">
        <w:rPr>
          <w:rFonts w:ascii="Times New Roman" w:hAnsi="Times New Roman"/>
          <w:bCs/>
          <w:color w:val="000000" w:themeColor="text1"/>
          <w:sz w:val="24"/>
          <w:szCs w:val="24"/>
        </w:rPr>
        <w:t xml:space="preserve"> пункте 3.15</w:t>
      </w:r>
      <w:r w:rsidR="00853B2E" w:rsidRPr="00726C5C">
        <w:rPr>
          <w:rFonts w:ascii="Times New Roman" w:hAnsi="Times New Roman"/>
          <w:bCs/>
          <w:color w:val="000000" w:themeColor="text1"/>
          <w:sz w:val="24"/>
          <w:szCs w:val="24"/>
        </w:rPr>
        <w:t>, если заявитель не представил указанные документы самостоятельно.</w:t>
      </w:r>
    </w:p>
    <w:p w14:paraId="01C0E7AE" w14:textId="112C63FC" w:rsidR="00853B2E" w:rsidRPr="00726C5C" w:rsidRDefault="002E0CA9"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5</w:t>
      </w:r>
      <w:r w:rsidR="00853B2E" w:rsidRPr="00726C5C">
        <w:rPr>
          <w:rFonts w:ascii="Times New Roman" w:hAnsi="Times New Roman"/>
          <w:bCs/>
          <w:color w:val="000000" w:themeColor="text1"/>
          <w:sz w:val="24"/>
          <w:szCs w:val="24"/>
        </w:rPr>
        <w:t xml:space="preserve">. Перечень запрашиваемых документов, необходимых для предоставления </w:t>
      </w:r>
      <w:r w:rsidR="007362A1"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w:t>
      </w:r>
    </w:p>
    <w:p w14:paraId="2CE5A805" w14:textId="65EEAD27"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726C5C">
        <w:rPr>
          <w:rFonts w:ascii="Times New Roman" w:hAnsi="Times New Roman"/>
          <w:bCs/>
          <w:color w:val="000000" w:themeColor="text1"/>
          <w:sz w:val="24"/>
          <w:szCs w:val="24"/>
          <w:vertAlign w:val="superscript"/>
        </w:rPr>
        <w:t>1</w:t>
      </w:r>
      <w:r w:rsidRPr="00726C5C">
        <w:rPr>
          <w:rFonts w:ascii="Times New Roman" w:hAnsi="Times New Roman"/>
          <w:bCs/>
          <w:color w:val="000000" w:themeColor="text1"/>
          <w:sz w:val="24"/>
          <w:szCs w:val="24"/>
        </w:rPr>
        <w:t xml:space="preserve"> статьи 57</w:t>
      </w:r>
      <w:r w:rsidRPr="00726C5C">
        <w:rPr>
          <w:rFonts w:ascii="Times New Roman" w:hAnsi="Times New Roman"/>
          <w:bCs/>
          <w:color w:val="000000" w:themeColor="text1"/>
          <w:sz w:val="24"/>
          <w:szCs w:val="24"/>
          <w:vertAlign w:val="superscript"/>
        </w:rPr>
        <w:t>3</w:t>
      </w:r>
      <w:r w:rsidRPr="00726C5C">
        <w:rPr>
          <w:rFonts w:ascii="Times New Roman" w:hAnsi="Times New Roman"/>
          <w:bCs/>
          <w:color w:val="000000" w:themeColor="text1"/>
          <w:sz w:val="24"/>
          <w:szCs w:val="24"/>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726C5C">
        <w:rPr>
          <w:rFonts w:ascii="Times New Roman" w:hAnsi="Times New Roman"/>
          <w:bCs/>
          <w:color w:val="000000" w:themeColor="text1"/>
          <w:sz w:val="24"/>
          <w:szCs w:val="24"/>
          <w:vertAlign w:val="superscript"/>
        </w:rPr>
        <w:t>3</w:t>
      </w:r>
      <w:r w:rsidRPr="00726C5C">
        <w:rPr>
          <w:rFonts w:ascii="Times New Roman" w:hAnsi="Times New Roman"/>
          <w:bCs/>
          <w:color w:val="000000" w:themeColor="text1"/>
          <w:sz w:val="24"/>
          <w:szCs w:val="24"/>
        </w:rPr>
        <w:t xml:space="preserve"> статьи 51 Градостроительного кодекса Российской Федерации;</w:t>
      </w:r>
    </w:p>
    <w:p w14:paraId="016BA149" w14:textId="39AFCAC2"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Росатом</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Государственной корпорацией по космической деятельности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Роскосмос</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органом управления государственным внебюджетным фондом или органом местного самоуправления полномочий муниципального заказчика, заключенного при осуществлении бюджетных инвестиций, – указанное соглашение, </w:t>
      </w:r>
      <w:r w:rsidRPr="00726C5C">
        <w:rPr>
          <w:rFonts w:ascii="Times New Roman" w:hAnsi="Times New Roman"/>
          <w:bCs/>
          <w:color w:val="000000" w:themeColor="text1"/>
          <w:sz w:val="24"/>
          <w:szCs w:val="24"/>
        </w:rPr>
        <w:lastRenderedPageBreak/>
        <w:t>правоустанавливающие документы на земельный участок правообладателя, с которым заключено это соглашение;</w:t>
      </w:r>
    </w:p>
    <w:p w14:paraId="19171C5A" w14:textId="2C30B6E8"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26A77054" w14:textId="77777777"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008D1E60" w14:textId="77777777"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пояснительная записка;</w:t>
      </w:r>
    </w:p>
    <w:p w14:paraId="40D2E828" w14:textId="77777777"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6212D38" w14:textId="77777777"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71D0B381" w14:textId="79D6CE51" w:rsidR="0041535B" w:rsidRPr="00726C5C" w:rsidRDefault="0041535B" w:rsidP="002B14F3">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6E8346EF" w14:textId="3EF4DE2F"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726C5C">
        <w:rPr>
          <w:rFonts w:ascii="Times New Roman" w:hAnsi="Times New Roman"/>
          <w:bCs/>
          <w:color w:val="000000" w:themeColor="text1"/>
          <w:sz w:val="24"/>
          <w:szCs w:val="24"/>
          <w:vertAlign w:val="superscript"/>
        </w:rPr>
        <w:t>1</w:t>
      </w:r>
      <w:r w:rsidRPr="00726C5C">
        <w:rPr>
          <w:rFonts w:ascii="Times New Roman" w:hAnsi="Times New Roman"/>
          <w:bCs/>
          <w:color w:val="000000" w:themeColor="text1"/>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726C5C">
        <w:rPr>
          <w:rFonts w:ascii="Times New Roman" w:hAnsi="Times New Roman"/>
          <w:bCs/>
          <w:color w:val="000000" w:themeColor="text1"/>
          <w:sz w:val="24"/>
          <w:szCs w:val="24"/>
          <w:vertAlign w:val="superscript"/>
        </w:rPr>
        <w:t>4</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3D452E65" w14:textId="1CA4505D"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е) подтверждение соответствия вносимых в проектную документацию изменений требованиям, указанным в части 3</w:t>
      </w:r>
      <w:r w:rsidRPr="00726C5C">
        <w:rPr>
          <w:rFonts w:ascii="Times New Roman" w:hAnsi="Times New Roman"/>
          <w:bCs/>
          <w:color w:val="000000" w:themeColor="text1"/>
          <w:sz w:val="24"/>
          <w:szCs w:val="24"/>
          <w:vertAlign w:val="superscript"/>
        </w:rPr>
        <w:t>8</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w:t>
      </w:r>
      <w:r w:rsidRPr="00726C5C">
        <w:rPr>
          <w:rFonts w:ascii="Times New Roman" w:hAnsi="Times New Roman"/>
          <w:bCs/>
          <w:color w:val="000000" w:themeColor="text1"/>
          <w:sz w:val="24"/>
          <w:szCs w:val="24"/>
          <w:vertAlign w:val="superscript"/>
        </w:rPr>
        <w:t>8</w:t>
      </w:r>
      <w:r w:rsidRPr="00726C5C">
        <w:rPr>
          <w:rFonts w:ascii="Times New Roman" w:hAnsi="Times New Roman"/>
          <w:bCs/>
          <w:color w:val="000000" w:themeColor="text1"/>
          <w:sz w:val="24"/>
          <w:szCs w:val="24"/>
        </w:rPr>
        <w:t xml:space="preserve"> статьи 49 Градостроительного кодекса </w:t>
      </w:r>
      <w:r w:rsidRPr="00726C5C">
        <w:rPr>
          <w:rFonts w:ascii="Times New Roman" w:hAnsi="Times New Roman"/>
          <w:bCs/>
          <w:color w:val="000000" w:themeColor="text1"/>
          <w:sz w:val="24"/>
          <w:szCs w:val="24"/>
        </w:rPr>
        <w:lastRenderedPageBreak/>
        <w:t xml:space="preserve">Российской Федерации; </w:t>
      </w:r>
    </w:p>
    <w:p w14:paraId="22119E01" w14:textId="182C9640"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ж) подтверждение соответствия вносимых в проектную документацию изменений требованиям, указанным в части 3</w:t>
      </w:r>
      <w:r w:rsidRPr="00726C5C">
        <w:rPr>
          <w:rFonts w:ascii="Times New Roman" w:hAnsi="Times New Roman"/>
          <w:bCs/>
          <w:color w:val="000000" w:themeColor="text1"/>
          <w:sz w:val="24"/>
          <w:szCs w:val="24"/>
          <w:vertAlign w:val="superscript"/>
        </w:rPr>
        <w:t>9</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726C5C">
        <w:rPr>
          <w:rFonts w:ascii="Times New Roman" w:hAnsi="Times New Roman"/>
          <w:bCs/>
          <w:color w:val="000000" w:themeColor="text1"/>
          <w:sz w:val="24"/>
          <w:szCs w:val="24"/>
          <w:vertAlign w:val="superscript"/>
        </w:rPr>
        <w:t>9</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w:t>
      </w:r>
    </w:p>
    <w:p w14:paraId="18E74084" w14:textId="018CC3EF"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14:paraId="7AA2CB9C" w14:textId="50BAFFE9"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и) в случае проведения реконструкции объекта капитального строительства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Росатом</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Государственной корпорацией по космической деятельности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Роскосмос</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собственности, правообладателем которого является государственное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02839D92" w14:textId="19B9442A" w:rsidR="006022D9" w:rsidRPr="006022D9" w:rsidRDefault="006022D9"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0C455A">
        <w:rPr>
          <w:rFonts w:ascii="Times New Roman" w:hAnsi="Times New Roman"/>
          <w:sz w:val="24"/>
          <w:szCs w:val="24"/>
        </w:rPr>
        <w:t>к) согласование архитектурно-градостроительного облика объекта капитального строительства в случае, если такое согласование предусмотрено 40</w:t>
      </w:r>
      <w:r w:rsidRPr="000C455A">
        <w:rPr>
          <w:rFonts w:ascii="Times New Roman" w:hAnsi="Times New Roman"/>
          <w:sz w:val="24"/>
          <w:szCs w:val="24"/>
          <w:vertAlign w:val="superscript"/>
        </w:rPr>
        <w:t xml:space="preserve">1 </w:t>
      </w:r>
      <w:r w:rsidRPr="000C455A">
        <w:rPr>
          <w:rFonts w:ascii="Times New Roman" w:hAnsi="Times New Roman"/>
          <w:sz w:val="24"/>
          <w:szCs w:val="24"/>
        </w:rPr>
        <w:t>Градостроительного кодекса Российской Федерации</w:t>
      </w:r>
      <w:r w:rsidRPr="000C455A">
        <w:rPr>
          <w:rFonts w:ascii="Times New Roman" w:hAnsi="Times New Roman"/>
          <w:bCs/>
          <w:sz w:val="24"/>
          <w:szCs w:val="24"/>
        </w:rPr>
        <w:t xml:space="preserve"> (пункт </w:t>
      </w:r>
      <w:r w:rsidR="000C455A" w:rsidRPr="000C455A">
        <w:rPr>
          <w:rFonts w:ascii="Times New Roman" w:hAnsi="Times New Roman"/>
          <w:bCs/>
          <w:sz w:val="24"/>
          <w:szCs w:val="24"/>
        </w:rPr>
        <w:t>«</w:t>
      </w:r>
      <w:r w:rsidRPr="000C455A">
        <w:rPr>
          <w:rFonts w:ascii="Times New Roman" w:hAnsi="Times New Roman"/>
          <w:bCs/>
          <w:sz w:val="24"/>
          <w:szCs w:val="24"/>
        </w:rPr>
        <w:t>к</w:t>
      </w:r>
      <w:r w:rsidR="000C455A" w:rsidRPr="000C455A">
        <w:rPr>
          <w:rFonts w:ascii="Times New Roman" w:hAnsi="Times New Roman"/>
          <w:bCs/>
          <w:sz w:val="24"/>
          <w:szCs w:val="24"/>
        </w:rPr>
        <w:t>»</w:t>
      </w:r>
      <w:r w:rsidRPr="000C455A">
        <w:rPr>
          <w:rFonts w:ascii="Times New Roman" w:hAnsi="Times New Roman"/>
          <w:bCs/>
          <w:sz w:val="24"/>
          <w:szCs w:val="24"/>
        </w:rPr>
        <w:t xml:space="preserve"> в ред</w:t>
      </w:r>
      <w:r w:rsidR="000C455A" w:rsidRPr="000C455A">
        <w:rPr>
          <w:rFonts w:ascii="Times New Roman" w:hAnsi="Times New Roman"/>
          <w:bCs/>
          <w:sz w:val="24"/>
          <w:szCs w:val="24"/>
        </w:rPr>
        <w:t>.</w:t>
      </w:r>
      <w:r w:rsidRPr="000C455A">
        <w:rPr>
          <w:rFonts w:ascii="Times New Roman" w:hAnsi="Times New Roman"/>
          <w:bCs/>
          <w:sz w:val="24"/>
          <w:szCs w:val="24"/>
        </w:rPr>
        <w:t xml:space="preserve"> пост. №278 от 23.04.2025)</w:t>
      </w:r>
      <w:r w:rsidRPr="000C455A">
        <w:rPr>
          <w:rFonts w:ascii="Times New Roman" w:hAnsi="Times New Roman"/>
          <w:bCs/>
          <w:sz w:val="24"/>
          <w:szCs w:val="24"/>
        </w:rPr>
        <w:t>;</w:t>
      </w:r>
    </w:p>
    <w:p w14:paraId="4C7544C6" w14:textId="074DCAA1"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roofErr w:type="gramStart"/>
      <w:r w:rsidRPr="00726C5C">
        <w:rPr>
          <w:rFonts w:ascii="Times New Roman" w:hAnsi="Times New Roman"/>
          <w:bCs/>
          <w:color w:val="000000" w:themeColor="text1"/>
          <w:sz w:val="24"/>
          <w:szCs w:val="24"/>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roofErr w:type="gramEnd"/>
    </w:p>
    <w:p w14:paraId="49DC404A" w14:textId="6C26263D"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0E40AE14" w14:textId="677BD5AA" w:rsidR="006022D9" w:rsidRPr="000C455A" w:rsidRDefault="006022D9"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roofErr w:type="gramStart"/>
      <w:r w:rsidRPr="000C455A">
        <w:rPr>
          <w:rFonts w:ascii="Times New Roman" w:hAnsi="Times New Roman"/>
          <w:sz w:val="24"/>
          <w:szCs w:val="24"/>
        </w:rPr>
        <w:t xml:space="preserve">н) копию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w:t>
      </w:r>
      <w:r w:rsidRPr="000C455A">
        <w:rPr>
          <w:rFonts w:ascii="Times New Roman" w:hAnsi="Times New Roman"/>
          <w:szCs w:val="24"/>
        </w:rPr>
        <w:t xml:space="preserve"> </w:t>
      </w:r>
      <w:r w:rsidRPr="000C455A">
        <w:rPr>
          <w:rFonts w:ascii="Times New Roman" w:hAnsi="Times New Roman"/>
          <w:sz w:val="24"/>
          <w:szCs w:val="24"/>
        </w:rPr>
        <w:t>органом местного самоуправления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w:t>
      </w:r>
      <w:r w:rsidRPr="000C455A">
        <w:rPr>
          <w:rFonts w:ascii="Times New Roman" w:hAnsi="Times New Roman"/>
          <w:sz w:val="24"/>
          <w:szCs w:val="24"/>
        </w:rPr>
        <w:t xml:space="preserve">  </w:t>
      </w:r>
      <w:r w:rsidRPr="000C455A">
        <w:rPr>
          <w:rFonts w:ascii="Times New Roman" w:hAnsi="Times New Roman"/>
          <w:bCs/>
          <w:sz w:val="24"/>
          <w:szCs w:val="24"/>
        </w:rPr>
        <w:t xml:space="preserve">(пункт </w:t>
      </w:r>
      <w:r w:rsidR="000C455A" w:rsidRPr="000C455A">
        <w:rPr>
          <w:rFonts w:ascii="Times New Roman" w:hAnsi="Times New Roman"/>
          <w:bCs/>
          <w:sz w:val="24"/>
          <w:szCs w:val="24"/>
        </w:rPr>
        <w:t>«</w:t>
      </w:r>
      <w:r w:rsidRPr="000C455A">
        <w:rPr>
          <w:rFonts w:ascii="Times New Roman" w:hAnsi="Times New Roman"/>
          <w:bCs/>
          <w:sz w:val="24"/>
          <w:szCs w:val="24"/>
        </w:rPr>
        <w:t>н</w:t>
      </w:r>
      <w:r w:rsidR="000C455A" w:rsidRPr="000C455A">
        <w:rPr>
          <w:rFonts w:ascii="Times New Roman" w:hAnsi="Times New Roman"/>
          <w:bCs/>
          <w:sz w:val="24"/>
          <w:szCs w:val="24"/>
        </w:rPr>
        <w:t>»</w:t>
      </w:r>
      <w:r w:rsidRPr="000C455A">
        <w:rPr>
          <w:rFonts w:ascii="Times New Roman" w:hAnsi="Times New Roman"/>
          <w:bCs/>
          <w:sz w:val="24"/>
          <w:szCs w:val="24"/>
        </w:rPr>
        <w:t xml:space="preserve"> в</w:t>
      </w:r>
      <w:proofErr w:type="gramEnd"/>
      <w:r w:rsidRPr="000C455A">
        <w:rPr>
          <w:rFonts w:ascii="Times New Roman" w:hAnsi="Times New Roman"/>
          <w:bCs/>
          <w:sz w:val="24"/>
          <w:szCs w:val="24"/>
        </w:rPr>
        <w:t xml:space="preserve"> </w:t>
      </w:r>
      <w:proofErr w:type="spellStart"/>
      <w:proofErr w:type="gramStart"/>
      <w:r w:rsidRPr="000C455A">
        <w:rPr>
          <w:rFonts w:ascii="Times New Roman" w:hAnsi="Times New Roman"/>
          <w:bCs/>
          <w:sz w:val="24"/>
          <w:szCs w:val="24"/>
        </w:rPr>
        <w:t>ред</w:t>
      </w:r>
      <w:proofErr w:type="spellEnd"/>
      <w:proofErr w:type="gramEnd"/>
      <w:r w:rsidRPr="000C455A">
        <w:rPr>
          <w:rFonts w:ascii="Times New Roman" w:hAnsi="Times New Roman"/>
          <w:bCs/>
          <w:sz w:val="24"/>
          <w:szCs w:val="24"/>
        </w:rPr>
        <w:t xml:space="preserve"> пост. №278 от 23.04.2025);</w:t>
      </w:r>
      <w:r w:rsidRPr="000C455A">
        <w:rPr>
          <w:rFonts w:ascii="Times New Roman" w:hAnsi="Times New Roman"/>
          <w:sz w:val="24"/>
          <w:szCs w:val="24"/>
        </w:rPr>
        <w:t xml:space="preserve"> </w:t>
      </w:r>
    </w:p>
    <w:p w14:paraId="574D5609" w14:textId="232CF262"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0C455A">
        <w:rPr>
          <w:rFonts w:ascii="Times New Roman" w:hAnsi="Times New Roman"/>
          <w:bCs/>
          <w:color w:val="000000" w:themeColor="text1"/>
          <w:sz w:val="24"/>
          <w:szCs w:val="24"/>
        </w:rPr>
        <w:t>о) заключение органа исполнительной власти субъекта Российской Федерации, уполномоченного</w:t>
      </w:r>
      <w:r w:rsidRPr="00726C5C">
        <w:rPr>
          <w:rFonts w:ascii="Times New Roman" w:hAnsi="Times New Roman"/>
          <w:bCs/>
          <w:color w:val="000000" w:themeColor="text1"/>
          <w:sz w:val="24"/>
          <w:szCs w:val="24"/>
        </w:rPr>
        <w:t xml:space="preserve">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 реконструкция объекта капитального строительства планируется в границах </w:t>
      </w:r>
      <w:r w:rsidRPr="00726C5C">
        <w:rPr>
          <w:rFonts w:ascii="Times New Roman" w:hAnsi="Times New Roman"/>
          <w:bCs/>
          <w:color w:val="000000" w:themeColor="text1"/>
          <w:sz w:val="24"/>
          <w:szCs w:val="24"/>
        </w:rPr>
        <w:lastRenderedPageBreak/>
        <w:t>территории исторического поселения федерального или регионального значения);</w:t>
      </w:r>
    </w:p>
    <w:p w14:paraId="4CEA8617" w14:textId="4B02EB4F"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объектах культурного наследия (памятниках истории и культуры) народов Российской Федерации</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для исторического поселения, в границах которого планируется строительство, реконструкция объекта капитального строительства;</w:t>
      </w:r>
    </w:p>
    <w:p w14:paraId="3A6829D0" w14:textId="1BC76245" w:rsidR="0041535B" w:rsidRPr="00726C5C" w:rsidRDefault="0041535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AD1A1E" w:rsidRPr="00726C5C">
        <w:rPr>
          <w:rFonts w:ascii="Times New Roman" w:hAnsi="Times New Roman"/>
          <w:bCs/>
          <w:color w:val="000000" w:themeColor="text1"/>
          <w:sz w:val="24"/>
          <w:szCs w:val="24"/>
        </w:rPr>
        <w:t>.</w:t>
      </w:r>
    </w:p>
    <w:p w14:paraId="4A947DE0" w14:textId="1301B16A"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Запрос о представлении в </w:t>
      </w:r>
      <w:r w:rsidR="00895FD6" w:rsidRPr="00726C5C">
        <w:rPr>
          <w:rFonts w:ascii="Times New Roman" w:hAnsi="Times New Roman"/>
          <w:bCs/>
          <w:color w:val="000000" w:themeColor="text1"/>
          <w:sz w:val="24"/>
          <w:szCs w:val="24"/>
        </w:rPr>
        <w:t xml:space="preserve">уполномоченный орган </w:t>
      </w:r>
      <w:r w:rsidRPr="00726C5C">
        <w:rPr>
          <w:rFonts w:ascii="Times New Roman" w:hAnsi="Times New Roman"/>
          <w:bCs/>
          <w:color w:val="000000" w:themeColor="text1"/>
          <w:sz w:val="24"/>
          <w:szCs w:val="24"/>
        </w:rPr>
        <w:t>документов (их копий или сведений, содержащихся в них) содержит:</w:t>
      </w:r>
    </w:p>
    <w:p w14:paraId="3DADD796"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органа или организации, в адрес которых направляется межведомственный запрос;</w:t>
      </w:r>
    </w:p>
    <w:p w14:paraId="51346DD5" w14:textId="79C8AAA2"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наименование </w:t>
      </w:r>
      <w:r w:rsidR="00AD1A1E"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 для предоставления которой необходимо представление документа и (или) информации;</w:t>
      </w:r>
    </w:p>
    <w:p w14:paraId="63666423" w14:textId="664D30F0"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AD1A1E"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 и указание на реквизиты данного нормативного правового акта;</w:t>
      </w:r>
    </w:p>
    <w:p w14:paraId="6A1C71CC" w14:textId="669133B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реквизиты и наименования документов, необходимых для предоставления </w:t>
      </w:r>
      <w:r w:rsidR="00AD1A1E"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60468C34"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0D7D92B7" w14:textId="2D4A832C" w:rsidR="00853B2E" w:rsidRPr="00726C5C" w:rsidRDefault="00705225"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6</w:t>
      </w:r>
      <w:r w:rsidR="00853B2E" w:rsidRPr="00726C5C">
        <w:rPr>
          <w:rFonts w:ascii="Times New Roman" w:hAnsi="Times New Roman"/>
          <w:bCs/>
          <w:color w:val="000000" w:themeColor="text1"/>
          <w:sz w:val="24"/>
          <w:szCs w:val="24"/>
        </w:rPr>
        <w:t>. По межведомственным запросам документы (их копии или сведения, содержащиеся в</w:t>
      </w:r>
      <w:r w:rsidR="00FB3F53" w:rsidRPr="00726C5C">
        <w:rPr>
          <w:rFonts w:ascii="Times New Roman" w:hAnsi="Times New Roman"/>
          <w:bCs/>
          <w:color w:val="000000" w:themeColor="text1"/>
          <w:sz w:val="24"/>
          <w:szCs w:val="24"/>
        </w:rPr>
        <w:t xml:space="preserve"> них), предусмотренные</w:t>
      </w:r>
      <w:r w:rsidR="005F1D57" w:rsidRPr="00726C5C">
        <w:rPr>
          <w:rFonts w:ascii="Times New Roman" w:hAnsi="Times New Roman"/>
          <w:bCs/>
          <w:color w:val="000000" w:themeColor="text1"/>
          <w:sz w:val="24"/>
          <w:szCs w:val="24"/>
        </w:rPr>
        <w:t xml:space="preserve"> </w:t>
      </w:r>
      <w:r w:rsidR="00CA6D10" w:rsidRPr="00726C5C">
        <w:rPr>
          <w:rFonts w:ascii="Times New Roman" w:hAnsi="Times New Roman"/>
          <w:bCs/>
          <w:color w:val="000000" w:themeColor="text1"/>
          <w:sz w:val="24"/>
          <w:szCs w:val="24"/>
        </w:rPr>
        <w:t xml:space="preserve">пунктом </w:t>
      </w:r>
      <w:r w:rsidR="005F1D57" w:rsidRPr="00726C5C">
        <w:rPr>
          <w:rFonts w:ascii="Times New Roman" w:hAnsi="Times New Roman"/>
          <w:bCs/>
          <w:color w:val="000000" w:themeColor="text1"/>
          <w:sz w:val="24"/>
          <w:szCs w:val="24"/>
        </w:rPr>
        <w:t>2.9</w:t>
      </w:r>
      <w:r w:rsidR="00CA6D10" w:rsidRPr="00726C5C">
        <w:rPr>
          <w:rFonts w:ascii="Times New Roman" w:hAnsi="Times New Roman"/>
          <w:bCs/>
          <w:color w:val="000000" w:themeColor="text1"/>
          <w:sz w:val="24"/>
          <w:szCs w:val="24"/>
        </w:rPr>
        <w:t>, под</w:t>
      </w:r>
      <w:r w:rsidR="00286364" w:rsidRPr="00726C5C">
        <w:rPr>
          <w:rFonts w:ascii="Times New Roman" w:hAnsi="Times New Roman"/>
          <w:bCs/>
          <w:color w:val="000000" w:themeColor="text1"/>
          <w:sz w:val="24"/>
          <w:szCs w:val="24"/>
        </w:rPr>
        <w:t>пу</w:t>
      </w:r>
      <w:r w:rsidR="00CA6D10" w:rsidRPr="00726C5C">
        <w:rPr>
          <w:rFonts w:ascii="Times New Roman" w:hAnsi="Times New Roman"/>
          <w:bCs/>
          <w:color w:val="000000" w:themeColor="text1"/>
          <w:sz w:val="24"/>
          <w:szCs w:val="24"/>
        </w:rPr>
        <w:t xml:space="preserve">нктами </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н</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п</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 xml:space="preserve"> -</w:t>
      </w:r>
      <w:r w:rsidR="005F1D57"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р</w:t>
      </w:r>
      <w:r w:rsidR="00406749" w:rsidRPr="00726C5C">
        <w:rPr>
          <w:rFonts w:ascii="Times New Roman" w:hAnsi="Times New Roman"/>
          <w:bCs/>
          <w:color w:val="000000" w:themeColor="text1"/>
          <w:sz w:val="24"/>
          <w:szCs w:val="24"/>
        </w:rPr>
        <w:t>"</w:t>
      </w:r>
      <w:r w:rsidR="00CA6D10" w:rsidRPr="00726C5C">
        <w:rPr>
          <w:rFonts w:ascii="Times New Roman" w:hAnsi="Times New Roman"/>
          <w:bCs/>
          <w:color w:val="000000" w:themeColor="text1"/>
          <w:sz w:val="24"/>
          <w:szCs w:val="24"/>
        </w:rPr>
        <w:t xml:space="preserve"> пункта</w:t>
      </w:r>
      <w:r w:rsidR="005F1D57" w:rsidRPr="00726C5C">
        <w:rPr>
          <w:rFonts w:ascii="Times New Roman" w:hAnsi="Times New Roman"/>
          <w:bCs/>
          <w:color w:val="000000" w:themeColor="text1"/>
          <w:sz w:val="24"/>
          <w:szCs w:val="24"/>
        </w:rPr>
        <w:t xml:space="preserve"> 2.9.</w:t>
      </w:r>
      <w:r w:rsidR="00CA6D10" w:rsidRPr="00726C5C">
        <w:rPr>
          <w:rFonts w:ascii="Times New Roman" w:hAnsi="Times New Roman"/>
          <w:bCs/>
          <w:color w:val="000000" w:themeColor="text1"/>
          <w:sz w:val="24"/>
          <w:szCs w:val="24"/>
        </w:rPr>
        <w:t>1</w:t>
      </w:r>
      <w:r w:rsidR="005F1D57"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настоящего Административного регламента, предоставляют</w:t>
      </w:r>
      <w:r w:rsidR="00FB3F53" w:rsidRPr="00726C5C">
        <w:rPr>
          <w:rFonts w:ascii="Times New Roman" w:hAnsi="Times New Roman"/>
          <w:bCs/>
          <w:color w:val="000000" w:themeColor="text1"/>
          <w:sz w:val="24"/>
          <w:szCs w:val="24"/>
        </w:rPr>
        <w:t>ся органами</w:t>
      </w:r>
      <w:r w:rsidR="008F5A3F" w:rsidRPr="00726C5C">
        <w:rPr>
          <w:rFonts w:ascii="Times New Roman" w:hAnsi="Times New Roman"/>
          <w:bCs/>
          <w:color w:val="000000" w:themeColor="text1"/>
          <w:sz w:val="24"/>
          <w:szCs w:val="24"/>
        </w:rPr>
        <w:t xml:space="preserve"> и организациями</w:t>
      </w:r>
      <w:r w:rsidR="00FB3F53"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в распоряжении которых находятся эти документы в электронной форме, в срок не позднее </w:t>
      </w:r>
      <w:r w:rsidR="00AD1A1E" w:rsidRPr="00726C5C">
        <w:rPr>
          <w:rFonts w:ascii="Times New Roman" w:hAnsi="Times New Roman"/>
          <w:bCs/>
          <w:color w:val="000000" w:themeColor="text1"/>
          <w:sz w:val="24"/>
          <w:szCs w:val="24"/>
        </w:rPr>
        <w:t>трех рабочих дней</w:t>
      </w:r>
      <w:r w:rsidR="00853B2E" w:rsidRPr="00726C5C">
        <w:rPr>
          <w:rFonts w:ascii="Times New Roman" w:hAnsi="Times New Roman"/>
          <w:bCs/>
          <w:color w:val="000000" w:themeColor="text1"/>
          <w:sz w:val="24"/>
          <w:szCs w:val="24"/>
        </w:rPr>
        <w:t xml:space="preserve"> с</w:t>
      </w:r>
      <w:r w:rsidR="00AD1A1E" w:rsidRPr="00726C5C">
        <w:rPr>
          <w:rFonts w:ascii="Times New Roman" w:hAnsi="Times New Roman"/>
          <w:bCs/>
          <w:color w:val="000000" w:themeColor="text1"/>
          <w:sz w:val="24"/>
          <w:szCs w:val="24"/>
        </w:rPr>
        <w:t xml:space="preserve">о дня получения </w:t>
      </w:r>
      <w:r w:rsidR="00853B2E" w:rsidRPr="00726C5C">
        <w:rPr>
          <w:rFonts w:ascii="Times New Roman" w:hAnsi="Times New Roman"/>
          <w:bCs/>
          <w:color w:val="000000" w:themeColor="text1"/>
          <w:sz w:val="24"/>
          <w:szCs w:val="24"/>
        </w:rPr>
        <w:t>соответствующего межведомственного запроса.</w:t>
      </w:r>
    </w:p>
    <w:p w14:paraId="67EAD15C" w14:textId="5CE70D66" w:rsidR="00163184" w:rsidRPr="00726C5C" w:rsidRDefault="0016318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 межведомственному запросу документ (его копия или сведения, содержащиеся в нем), предусмотренный подпунктом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2.9.1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w:t>
      </w:r>
      <w:r w:rsidR="007F6BD8" w:rsidRPr="00726C5C">
        <w:rPr>
          <w:rFonts w:ascii="Times New Roman" w:hAnsi="Times New Roman"/>
          <w:bCs/>
          <w:color w:val="000000" w:themeColor="text1"/>
          <w:sz w:val="24"/>
          <w:szCs w:val="24"/>
        </w:rPr>
        <w:t xml:space="preserve">соответствующего межведомственного запроса с приложением </w:t>
      </w:r>
      <w:r w:rsidRPr="00726C5C">
        <w:rPr>
          <w:rFonts w:ascii="Times New Roman" w:hAnsi="Times New Roman"/>
          <w:bCs/>
          <w:color w:val="000000" w:themeColor="text1"/>
          <w:sz w:val="24"/>
          <w:szCs w:val="24"/>
        </w:rPr>
        <w:t>раздела проектной документации объекта капитального строительства, содержащего архитектурные решения.</w:t>
      </w:r>
    </w:p>
    <w:p w14:paraId="25723892" w14:textId="1BCE3AF2" w:rsidR="00853B2E" w:rsidRPr="00726C5C" w:rsidRDefault="00C432D6"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7</w:t>
      </w:r>
      <w:r w:rsidR="00853B2E" w:rsidRPr="00726C5C">
        <w:rPr>
          <w:rFonts w:ascii="Times New Roman" w:hAnsi="Times New Roman"/>
          <w:bCs/>
          <w:color w:val="000000" w:themeColor="text1"/>
          <w:sz w:val="24"/>
          <w:szCs w:val="24"/>
        </w:rPr>
        <w:t>. Межведомственное информационное взаимодействие может осуществляется на бумажном носителе:</w:t>
      </w:r>
    </w:p>
    <w:p w14:paraId="29F0F475"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1BDF07EB"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 при необходимости представления оригиналов документов на бумажном носителе при направлении межведомственного запроса.</w:t>
      </w:r>
    </w:p>
    <w:p w14:paraId="563F8CEC" w14:textId="0A118D76"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Если межведомственное взаимодействие осуществляется на бумажном носителе, документы (их копии или сведения, содержащиеся в </w:t>
      </w:r>
      <w:r w:rsidR="00573BA1" w:rsidRPr="00726C5C">
        <w:rPr>
          <w:rFonts w:ascii="Times New Roman" w:hAnsi="Times New Roman"/>
          <w:bCs/>
          <w:color w:val="000000" w:themeColor="text1"/>
          <w:sz w:val="24"/>
          <w:szCs w:val="24"/>
        </w:rPr>
        <w:t>них)</w:t>
      </w:r>
      <w:r w:rsidR="002269EC" w:rsidRPr="00726C5C">
        <w:rPr>
          <w:rFonts w:ascii="Times New Roman" w:hAnsi="Times New Roman"/>
          <w:bCs/>
          <w:color w:val="000000" w:themeColor="text1"/>
          <w:sz w:val="24"/>
          <w:szCs w:val="24"/>
        </w:rPr>
        <w:t xml:space="preserve">, предусмотренные </w:t>
      </w:r>
      <w:r w:rsidR="00286364" w:rsidRPr="00726C5C">
        <w:rPr>
          <w:rFonts w:ascii="Times New Roman" w:hAnsi="Times New Roman"/>
          <w:bCs/>
          <w:color w:val="000000" w:themeColor="text1"/>
          <w:sz w:val="24"/>
          <w:szCs w:val="24"/>
        </w:rPr>
        <w:t xml:space="preserve">пунктом 2.9, подпунктами </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н</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п</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р</w:t>
      </w:r>
      <w:r w:rsidR="00406749" w:rsidRPr="00726C5C">
        <w:rPr>
          <w:rFonts w:ascii="Times New Roman" w:hAnsi="Times New Roman"/>
          <w:bCs/>
          <w:color w:val="000000" w:themeColor="text1"/>
          <w:sz w:val="24"/>
          <w:szCs w:val="24"/>
        </w:rPr>
        <w:t>"</w:t>
      </w:r>
      <w:r w:rsidR="00286364" w:rsidRPr="00726C5C">
        <w:rPr>
          <w:rFonts w:ascii="Times New Roman" w:hAnsi="Times New Roman"/>
          <w:bCs/>
          <w:color w:val="000000" w:themeColor="text1"/>
          <w:sz w:val="24"/>
          <w:szCs w:val="24"/>
        </w:rPr>
        <w:t xml:space="preserve"> пункта 2.9.1 </w:t>
      </w:r>
      <w:r w:rsidRPr="00726C5C">
        <w:rPr>
          <w:rFonts w:ascii="Times New Roman" w:hAnsi="Times New Roman"/>
          <w:bCs/>
          <w:color w:val="000000" w:themeColor="text1"/>
          <w:sz w:val="24"/>
          <w:szCs w:val="24"/>
        </w:rPr>
        <w:t>настоящего Административного регламента, предоставляют</w:t>
      </w:r>
      <w:r w:rsidR="00C05C07" w:rsidRPr="00726C5C">
        <w:rPr>
          <w:rFonts w:ascii="Times New Roman" w:hAnsi="Times New Roman"/>
          <w:bCs/>
          <w:color w:val="000000" w:themeColor="text1"/>
          <w:sz w:val="24"/>
          <w:szCs w:val="24"/>
        </w:rPr>
        <w:t xml:space="preserve">ся </w:t>
      </w:r>
      <w:r w:rsidR="00286364" w:rsidRPr="00726C5C">
        <w:rPr>
          <w:rFonts w:ascii="Times New Roman" w:hAnsi="Times New Roman"/>
          <w:bCs/>
          <w:color w:val="000000" w:themeColor="text1"/>
          <w:sz w:val="24"/>
          <w:szCs w:val="24"/>
        </w:rPr>
        <w:t xml:space="preserve">органами и организациями, </w:t>
      </w:r>
      <w:r w:rsidRPr="00726C5C">
        <w:rPr>
          <w:rFonts w:ascii="Times New Roman" w:hAnsi="Times New Roman"/>
          <w:bCs/>
          <w:color w:val="000000" w:themeColor="text1"/>
          <w:sz w:val="24"/>
          <w:szCs w:val="24"/>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4AD66419" w14:textId="4EB49D7B" w:rsidR="007F6BD8" w:rsidRPr="00726C5C" w:rsidRDefault="007F6BD8"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2.9.1 настоящего Административного регламента, предоставляется органом, указанным в пункте 3.15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w:t>
      </w:r>
      <w:r w:rsidRPr="00726C5C">
        <w:rPr>
          <w:rFonts w:ascii="Times New Roman" w:hAnsi="Times New Roman"/>
          <w:bCs/>
          <w:color w:val="000000" w:themeColor="text1"/>
          <w:sz w:val="24"/>
          <w:szCs w:val="24"/>
        </w:rPr>
        <w:lastRenderedPageBreak/>
        <w:t>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5F0E2FAC" w14:textId="45288C1A" w:rsidR="00853B2E" w:rsidRPr="00726C5C" w:rsidRDefault="00C27CBA"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8</w:t>
      </w:r>
      <w:r w:rsidR="00853B2E" w:rsidRPr="00726C5C">
        <w:rPr>
          <w:rFonts w:ascii="Times New Roman" w:hAnsi="Times New Roman"/>
          <w:bCs/>
          <w:color w:val="000000" w:themeColor="text1"/>
          <w:sz w:val="24"/>
          <w:szCs w:val="24"/>
        </w:rPr>
        <w:t xml:space="preserve">. Результатом административной процедуры является получение </w:t>
      </w:r>
      <w:r w:rsidR="0039308E" w:rsidRPr="00726C5C">
        <w:rPr>
          <w:rFonts w:ascii="Times New Roman" w:hAnsi="Times New Roman"/>
          <w:bCs/>
          <w:color w:val="000000" w:themeColor="text1"/>
          <w:sz w:val="24"/>
          <w:szCs w:val="24"/>
        </w:rPr>
        <w:t>уполномоченным органо</w:t>
      </w:r>
      <w:r w:rsidR="000D0B7B" w:rsidRPr="00726C5C">
        <w:rPr>
          <w:rFonts w:ascii="Times New Roman" w:hAnsi="Times New Roman"/>
          <w:bCs/>
          <w:color w:val="000000" w:themeColor="text1"/>
          <w:sz w:val="24"/>
          <w:szCs w:val="24"/>
        </w:rPr>
        <w:t>м</w:t>
      </w:r>
      <w:r w:rsidR="0039308E"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запрашиваемых документов (их копий или сведений, содержащихся в них).</w:t>
      </w:r>
    </w:p>
    <w:p w14:paraId="00AB7F29" w14:textId="77777777" w:rsidR="00CC1120" w:rsidRPr="00726C5C" w:rsidRDefault="00CC1120" w:rsidP="00CC1120">
      <w:pPr>
        <w:widowControl w:val="0"/>
        <w:tabs>
          <w:tab w:val="left" w:pos="567"/>
        </w:tabs>
        <w:spacing w:after="0" w:line="240" w:lineRule="auto"/>
        <w:contextualSpacing/>
        <w:jc w:val="both"/>
        <w:rPr>
          <w:rFonts w:ascii="Times New Roman" w:hAnsi="Times New Roman"/>
          <w:bCs/>
          <w:color w:val="000000" w:themeColor="text1"/>
          <w:sz w:val="24"/>
          <w:szCs w:val="24"/>
        </w:rPr>
      </w:pPr>
    </w:p>
    <w:p w14:paraId="78A64219" w14:textId="77777777" w:rsidR="004E080A"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Принятие решения о предоставлении</w:t>
      </w:r>
    </w:p>
    <w:p w14:paraId="0BB0F183" w14:textId="20F697DC" w:rsidR="00853B2E" w:rsidRPr="00726C5C" w:rsidRDefault="00853B2E" w:rsidP="004E080A">
      <w:pPr>
        <w:widowControl w:val="0"/>
        <w:tabs>
          <w:tab w:val="left" w:pos="567"/>
        </w:tabs>
        <w:spacing w:after="0" w:line="240" w:lineRule="auto"/>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(об отказе</w:t>
      </w:r>
      <w:r w:rsidR="004E080A"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в предоставлении)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1E2DEA16"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627A0A02" w14:textId="4013AD76" w:rsidR="00853B2E" w:rsidRPr="00726C5C" w:rsidRDefault="00E23288"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0171D4" w:rsidRPr="00726C5C">
        <w:rPr>
          <w:rFonts w:ascii="Times New Roman" w:hAnsi="Times New Roman"/>
          <w:bCs/>
          <w:color w:val="000000" w:themeColor="text1"/>
          <w:sz w:val="24"/>
          <w:szCs w:val="24"/>
        </w:rPr>
        <w:t>9</w:t>
      </w:r>
      <w:r w:rsidR="00853B2E" w:rsidRPr="00726C5C">
        <w:rPr>
          <w:rFonts w:ascii="Times New Roman" w:hAnsi="Times New Roman"/>
          <w:bCs/>
          <w:color w:val="000000" w:themeColor="text1"/>
          <w:sz w:val="24"/>
          <w:szCs w:val="24"/>
        </w:rPr>
        <w:t xml:space="preserve">. </w:t>
      </w:r>
      <w:r w:rsidR="00B17EDE" w:rsidRPr="00726C5C">
        <w:rPr>
          <w:rFonts w:ascii="Times New Roman" w:hAnsi="Times New Roman"/>
          <w:bCs/>
          <w:color w:val="000000" w:themeColor="text1"/>
          <w:sz w:val="24"/>
          <w:szCs w:val="24"/>
        </w:rPr>
        <w:t xml:space="preserve">Основанием для начала административной процедуры является </w:t>
      </w:r>
      <w:r w:rsidR="00AF4E49" w:rsidRPr="00726C5C">
        <w:rPr>
          <w:rFonts w:ascii="Times New Roman" w:hAnsi="Times New Roman"/>
          <w:bCs/>
          <w:color w:val="000000" w:themeColor="text1"/>
          <w:sz w:val="24"/>
          <w:szCs w:val="24"/>
        </w:rPr>
        <w:t xml:space="preserve">регистрация </w:t>
      </w:r>
      <w:r w:rsidR="00952272" w:rsidRPr="00726C5C">
        <w:rPr>
          <w:rFonts w:ascii="Times New Roman" w:hAnsi="Times New Roman"/>
          <w:bCs/>
          <w:color w:val="000000" w:themeColor="text1"/>
          <w:sz w:val="24"/>
          <w:szCs w:val="24"/>
        </w:rPr>
        <w:t>заявления и</w:t>
      </w:r>
      <w:r w:rsidR="00B17EDE" w:rsidRPr="00726C5C">
        <w:rPr>
          <w:rFonts w:ascii="Times New Roman" w:hAnsi="Times New Roman"/>
          <w:bCs/>
          <w:color w:val="000000" w:themeColor="text1"/>
          <w:sz w:val="24"/>
          <w:szCs w:val="24"/>
        </w:rPr>
        <w:t xml:space="preserve"> документов, предусмотренных пункт</w:t>
      </w:r>
      <w:r w:rsidR="00AF4E49" w:rsidRPr="00726C5C">
        <w:rPr>
          <w:rFonts w:ascii="Times New Roman" w:hAnsi="Times New Roman"/>
          <w:bCs/>
          <w:color w:val="000000" w:themeColor="text1"/>
          <w:sz w:val="24"/>
          <w:szCs w:val="24"/>
        </w:rPr>
        <w:t>а</w:t>
      </w:r>
      <w:r w:rsidR="00B17EDE" w:rsidRPr="00726C5C">
        <w:rPr>
          <w:rFonts w:ascii="Times New Roman" w:hAnsi="Times New Roman"/>
          <w:bCs/>
          <w:color w:val="000000" w:themeColor="text1"/>
          <w:sz w:val="24"/>
          <w:szCs w:val="24"/>
        </w:rPr>
        <w:t>м</w:t>
      </w:r>
      <w:r w:rsidR="00AF4E49" w:rsidRPr="00726C5C">
        <w:rPr>
          <w:rFonts w:ascii="Times New Roman" w:hAnsi="Times New Roman"/>
          <w:bCs/>
          <w:color w:val="000000" w:themeColor="text1"/>
          <w:sz w:val="24"/>
          <w:szCs w:val="24"/>
        </w:rPr>
        <w:t>и</w:t>
      </w:r>
      <w:r w:rsidR="00B17EDE" w:rsidRPr="00726C5C">
        <w:rPr>
          <w:rFonts w:ascii="Times New Roman" w:hAnsi="Times New Roman"/>
          <w:bCs/>
          <w:color w:val="000000" w:themeColor="text1"/>
          <w:sz w:val="24"/>
          <w:szCs w:val="24"/>
        </w:rPr>
        <w:t xml:space="preserve"> 2.8</w:t>
      </w:r>
      <w:r w:rsidR="00AF4E49" w:rsidRPr="00726C5C">
        <w:rPr>
          <w:rFonts w:ascii="Times New Roman" w:hAnsi="Times New Roman"/>
          <w:bCs/>
          <w:color w:val="000000" w:themeColor="text1"/>
          <w:sz w:val="24"/>
          <w:szCs w:val="24"/>
        </w:rPr>
        <w:t>, 2.9 - 2.9.1</w:t>
      </w:r>
      <w:r w:rsidR="00B17EDE" w:rsidRPr="00726C5C">
        <w:rPr>
          <w:rFonts w:ascii="Times New Roman" w:hAnsi="Times New Roman"/>
          <w:bCs/>
          <w:color w:val="000000" w:themeColor="text1"/>
          <w:sz w:val="24"/>
          <w:szCs w:val="24"/>
        </w:rPr>
        <w:t xml:space="preserve"> настоящего Административного регламента.</w:t>
      </w:r>
    </w:p>
    <w:p w14:paraId="7EDEDB85" w14:textId="4F78791B" w:rsidR="00853B2E" w:rsidRPr="00726C5C" w:rsidRDefault="009F1194"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20</w:t>
      </w:r>
      <w:r w:rsidR="00853B2E" w:rsidRPr="00726C5C">
        <w:rPr>
          <w:rFonts w:ascii="Times New Roman" w:hAnsi="Times New Roman"/>
          <w:bCs/>
          <w:color w:val="000000" w:themeColor="text1"/>
          <w:sz w:val="24"/>
          <w:szCs w:val="24"/>
        </w:rPr>
        <w:t>. В рамках рассмотрения заявления и до</w:t>
      </w:r>
      <w:r w:rsidR="006D467B" w:rsidRPr="00726C5C">
        <w:rPr>
          <w:rFonts w:ascii="Times New Roman" w:hAnsi="Times New Roman"/>
          <w:bCs/>
          <w:color w:val="000000" w:themeColor="text1"/>
          <w:sz w:val="24"/>
          <w:szCs w:val="24"/>
        </w:rPr>
        <w:t>кументов, предусмотренных пункта</w:t>
      </w:r>
      <w:r w:rsidR="00853B2E" w:rsidRPr="00726C5C">
        <w:rPr>
          <w:rFonts w:ascii="Times New Roman" w:hAnsi="Times New Roman"/>
          <w:bCs/>
          <w:color w:val="000000" w:themeColor="text1"/>
          <w:sz w:val="24"/>
          <w:szCs w:val="24"/>
        </w:rPr>
        <w:t>м</w:t>
      </w:r>
      <w:r w:rsidR="006D467B" w:rsidRPr="00726C5C">
        <w:rPr>
          <w:rFonts w:ascii="Times New Roman" w:hAnsi="Times New Roman"/>
          <w:bCs/>
          <w:color w:val="000000" w:themeColor="text1"/>
          <w:sz w:val="24"/>
          <w:szCs w:val="24"/>
        </w:rPr>
        <w:t>и</w:t>
      </w:r>
      <w:r w:rsidR="00853B2E" w:rsidRPr="00726C5C">
        <w:rPr>
          <w:rFonts w:ascii="Times New Roman" w:hAnsi="Times New Roman"/>
          <w:bCs/>
          <w:color w:val="000000" w:themeColor="text1"/>
          <w:sz w:val="24"/>
          <w:szCs w:val="24"/>
        </w:rPr>
        <w:t xml:space="preserve"> </w:t>
      </w:r>
      <w:r w:rsidR="006D467B" w:rsidRPr="00726C5C">
        <w:rPr>
          <w:rFonts w:ascii="Times New Roman" w:hAnsi="Times New Roman"/>
          <w:bCs/>
          <w:color w:val="000000" w:themeColor="text1"/>
          <w:sz w:val="24"/>
          <w:szCs w:val="24"/>
        </w:rPr>
        <w:t>2</w:t>
      </w:r>
      <w:r w:rsidR="00F753DB" w:rsidRPr="00726C5C">
        <w:rPr>
          <w:rFonts w:ascii="Times New Roman" w:hAnsi="Times New Roman"/>
          <w:bCs/>
          <w:color w:val="000000" w:themeColor="text1"/>
          <w:sz w:val="24"/>
          <w:szCs w:val="24"/>
        </w:rPr>
        <w:t>.8</w:t>
      </w:r>
      <w:r w:rsidR="006D467B" w:rsidRPr="00726C5C">
        <w:rPr>
          <w:rFonts w:ascii="Times New Roman" w:hAnsi="Times New Roman"/>
          <w:bCs/>
          <w:color w:val="000000" w:themeColor="text1"/>
          <w:sz w:val="24"/>
          <w:szCs w:val="24"/>
        </w:rPr>
        <w:t>, 2.9</w:t>
      </w:r>
      <w:r w:rsidR="00F753DB" w:rsidRPr="00726C5C">
        <w:rPr>
          <w:rFonts w:ascii="Times New Roman" w:hAnsi="Times New Roman"/>
          <w:bCs/>
          <w:color w:val="000000" w:themeColor="text1"/>
          <w:sz w:val="24"/>
          <w:szCs w:val="24"/>
        </w:rPr>
        <w:t xml:space="preserve"> </w:t>
      </w:r>
      <w:r w:rsidR="006D467B" w:rsidRPr="00726C5C">
        <w:rPr>
          <w:rFonts w:ascii="Times New Roman" w:hAnsi="Times New Roman"/>
          <w:bCs/>
          <w:color w:val="000000" w:themeColor="text1"/>
          <w:sz w:val="24"/>
          <w:szCs w:val="24"/>
        </w:rPr>
        <w:t>-</w:t>
      </w:r>
      <w:r w:rsidR="00F753DB" w:rsidRPr="00726C5C">
        <w:rPr>
          <w:rFonts w:ascii="Times New Roman" w:hAnsi="Times New Roman"/>
          <w:bCs/>
          <w:color w:val="000000" w:themeColor="text1"/>
          <w:sz w:val="24"/>
          <w:szCs w:val="24"/>
        </w:rPr>
        <w:t xml:space="preserve"> </w:t>
      </w:r>
      <w:r w:rsidR="006D467B" w:rsidRPr="00726C5C">
        <w:rPr>
          <w:rFonts w:ascii="Times New Roman" w:hAnsi="Times New Roman"/>
          <w:bCs/>
          <w:color w:val="000000" w:themeColor="text1"/>
          <w:sz w:val="24"/>
          <w:szCs w:val="24"/>
        </w:rPr>
        <w:t>2.9.</w:t>
      </w:r>
      <w:r w:rsidR="00AF4E49" w:rsidRPr="00726C5C">
        <w:rPr>
          <w:rFonts w:ascii="Times New Roman" w:hAnsi="Times New Roman"/>
          <w:bCs/>
          <w:color w:val="000000" w:themeColor="text1"/>
          <w:sz w:val="24"/>
          <w:szCs w:val="24"/>
        </w:rPr>
        <w:t>1</w:t>
      </w:r>
      <w:r w:rsidR="00853B2E" w:rsidRPr="00726C5C">
        <w:rPr>
          <w:rFonts w:ascii="Times New Roman" w:hAnsi="Times New Roman"/>
          <w:bCs/>
          <w:color w:val="000000" w:themeColor="text1"/>
          <w:sz w:val="24"/>
          <w:szCs w:val="24"/>
        </w:rPr>
        <w:t xml:space="preserve"> настоящего Административного регламента, осуществляется проверка наличия и правильности оформления </w:t>
      </w:r>
      <w:r w:rsidR="009D40E2" w:rsidRPr="00726C5C">
        <w:rPr>
          <w:rFonts w:ascii="Times New Roman" w:hAnsi="Times New Roman"/>
          <w:bCs/>
          <w:color w:val="000000" w:themeColor="text1"/>
          <w:sz w:val="24"/>
          <w:szCs w:val="24"/>
        </w:rPr>
        <w:t>документов</w:t>
      </w:r>
      <w:r w:rsidR="00853B2E" w:rsidRPr="00726C5C">
        <w:rPr>
          <w:rFonts w:ascii="Times New Roman" w:hAnsi="Times New Roman"/>
          <w:bCs/>
          <w:color w:val="000000" w:themeColor="text1"/>
          <w:sz w:val="24"/>
          <w:szCs w:val="24"/>
        </w:rPr>
        <w:t>.</w:t>
      </w:r>
    </w:p>
    <w:p w14:paraId="0BD93AB0" w14:textId="4AC2E017" w:rsidR="004D4D55" w:rsidRPr="004D4D55" w:rsidRDefault="004D4D55" w:rsidP="00EB0F30">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0C455A">
        <w:rPr>
          <w:rFonts w:ascii="Times New Roman" w:hAnsi="Times New Roman"/>
          <w:bCs/>
          <w:color w:val="000000" w:themeColor="text1"/>
          <w:sz w:val="24"/>
          <w:szCs w:val="24"/>
        </w:rPr>
        <w:t xml:space="preserve">3.20.1. </w:t>
      </w:r>
      <w:proofErr w:type="gramStart"/>
      <w:r w:rsidRPr="000C455A">
        <w:rPr>
          <w:rFonts w:ascii="Times New Roman" w:hAnsi="Times New Roman"/>
          <w:bCs/>
          <w:color w:val="000000" w:themeColor="text1"/>
          <w:sz w:val="24"/>
          <w:szCs w:val="24"/>
        </w:rPr>
        <w:t>Должностное лицо ответственного структурного подразделения проводит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w:t>
      </w:r>
      <w:proofErr w:type="gramEnd"/>
      <w:r w:rsidRPr="000C455A">
        <w:rPr>
          <w:rFonts w:ascii="Times New Roman" w:hAnsi="Times New Roman"/>
          <w:bCs/>
          <w:color w:val="000000" w:themeColor="text1"/>
          <w:sz w:val="24"/>
          <w:szCs w:val="24"/>
        </w:rPr>
        <w:t xml:space="preserve"> </w:t>
      </w:r>
      <w:proofErr w:type="gramStart"/>
      <w:r w:rsidRPr="000C455A">
        <w:rPr>
          <w:rFonts w:ascii="Times New Roman" w:hAnsi="Times New Roman"/>
          <w:bCs/>
          <w:color w:val="000000" w:themeColor="text1"/>
          <w:sz w:val="24"/>
          <w:szCs w:val="24"/>
        </w:rPr>
        <w:t xml:space="preserve">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или в случае </w:t>
      </w:r>
      <w:r w:rsidRPr="000C455A">
        <w:rPr>
          <w:rFonts w:ascii="Times New Roman" w:hAnsi="Times New Roman"/>
          <w:sz w:val="24"/>
          <w:szCs w:val="24"/>
        </w:rPr>
        <w:t>выдачи разрешения на строительство объекта капитального строительства, строительство, реконструкция которого планируются в границах территории, подлежащей комплексному развитию, требованиям к очередности планируемого развития территории, предусмотренной проектом планировки территории,</w:t>
      </w:r>
      <w:r w:rsidRPr="000C455A">
        <w:rPr>
          <w:rFonts w:ascii="Times New Roman" w:hAnsi="Times New Roman"/>
          <w:bCs/>
          <w:color w:val="000000" w:themeColor="text1"/>
          <w:sz w:val="24"/>
          <w:szCs w:val="24"/>
        </w:rPr>
        <w:t xml:space="preserve"> а также допустимости размещения</w:t>
      </w:r>
      <w:proofErr w:type="gramEnd"/>
      <w:r w:rsidRPr="000C455A">
        <w:rPr>
          <w:rFonts w:ascii="Times New Roman" w:hAnsi="Times New Roman"/>
          <w:bCs/>
          <w:color w:val="000000" w:themeColor="text1"/>
          <w:sz w:val="24"/>
          <w:szCs w:val="24"/>
        </w:rPr>
        <w:t xml:space="preserve">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w:t>
      </w:r>
      <w:r w:rsidRPr="000C455A">
        <w:rPr>
          <w:rFonts w:ascii="Times New Roman" w:hAnsi="Times New Roman"/>
          <w:bCs/>
          <w:color w:val="000000" w:themeColor="text1"/>
          <w:sz w:val="24"/>
          <w:szCs w:val="24"/>
        </w:rPr>
        <w:t xml:space="preserve">го строительства, реконструкции </w:t>
      </w:r>
      <w:r w:rsidRPr="000C455A">
        <w:rPr>
          <w:rFonts w:ascii="Times New Roman" w:hAnsi="Times New Roman"/>
          <w:bCs/>
          <w:sz w:val="24"/>
          <w:szCs w:val="24"/>
        </w:rPr>
        <w:t xml:space="preserve">(пункт </w:t>
      </w:r>
      <w:r w:rsidRPr="000C455A">
        <w:rPr>
          <w:rFonts w:ascii="Times New Roman" w:hAnsi="Times New Roman"/>
          <w:bCs/>
          <w:sz w:val="24"/>
          <w:szCs w:val="24"/>
        </w:rPr>
        <w:t>3.20.1.</w:t>
      </w:r>
      <w:r w:rsidRPr="000C455A">
        <w:rPr>
          <w:rFonts w:ascii="Times New Roman" w:hAnsi="Times New Roman"/>
          <w:bCs/>
          <w:sz w:val="24"/>
          <w:szCs w:val="24"/>
        </w:rPr>
        <w:t xml:space="preserve"> в </w:t>
      </w:r>
      <w:proofErr w:type="spellStart"/>
      <w:proofErr w:type="gramStart"/>
      <w:r w:rsidRPr="000C455A">
        <w:rPr>
          <w:rFonts w:ascii="Times New Roman" w:hAnsi="Times New Roman"/>
          <w:bCs/>
          <w:sz w:val="24"/>
          <w:szCs w:val="24"/>
        </w:rPr>
        <w:t>ред</w:t>
      </w:r>
      <w:proofErr w:type="spellEnd"/>
      <w:proofErr w:type="gramEnd"/>
      <w:r w:rsidRPr="000C455A">
        <w:rPr>
          <w:rFonts w:ascii="Times New Roman" w:hAnsi="Times New Roman"/>
          <w:bCs/>
          <w:sz w:val="24"/>
          <w:szCs w:val="24"/>
        </w:rPr>
        <w:t xml:space="preserve"> пост. №278 от 23.04.2025)</w:t>
      </w:r>
      <w:r w:rsidRPr="000C455A">
        <w:rPr>
          <w:rFonts w:ascii="Times New Roman" w:hAnsi="Times New Roman"/>
          <w:bCs/>
          <w:sz w:val="24"/>
          <w:szCs w:val="24"/>
        </w:rPr>
        <w:t>.</w:t>
      </w:r>
    </w:p>
    <w:p w14:paraId="469873A1" w14:textId="58A82AF0" w:rsidR="00853B2E" w:rsidRPr="00726C5C" w:rsidRDefault="009F1194"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21</w:t>
      </w:r>
      <w:r w:rsidR="00853B2E" w:rsidRPr="00726C5C">
        <w:rPr>
          <w:rFonts w:ascii="Times New Roman" w:hAnsi="Times New Roman"/>
          <w:bCs/>
          <w:color w:val="000000" w:themeColor="text1"/>
          <w:sz w:val="24"/>
          <w:szCs w:val="24"/>
        </w:rPr>
        <w:t>. Неполучение (несвоевременное получение) до</w:t>
      </w:r>
      <w:r w:rsidR="000169E5" w:rsidRPr="00726C5C">
        <w:rPr>
          <w:rFonts w:ascii="Times New Roman" w:hAnsi="Times New Roman"/>
          <w:bCs/>
          <w:color w:val="000000" w:themeColor="text1"/>
          <w:sz w:val="24"/>
          <w:szCs w:val="24"/>
        </w:rPr>
        <w:t xml:space="preserve">кументов, предусмотренных </w:t>
      </w:r>
      <w:r w:rsidR="00952272" w:rsidRPr="00726C5C">
        <w:rPr>
          <w:rFonts w:ascii="Times New Roman" w:hAnsi="Times New Roman"/>
          <w:bCs/>
          <w:color w:val="000000" w:themeColor="text1"/>
          <w:sz w:val="24"/>
          <w:szCs w:val="24"/>
        </w:rPr>
        <w:t>пунктом 3.15</w:t>
      </w:r>
      <w:r w:rsidR="00AF4E49"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настоящего Административного регламента, не может являться основанием для отказа в предоставлении </w:t>
      </w:r>
      <w:r w:rsidR="007362A1" w:rsidRPr="00726C5C">
        <w:rPr>
          <w:rFonts w:ascii="Times New Roman" w:hAnsi="Times New Roman"/>
          <w:bCs/>
          <w:color w:val="000000" w:themeColor="text1"/>
          <w:sz w:val="24"/>
          <w:szCs w:val="24"/>
        </w:rPr>
        <w:t xml:space="preserve">муниципальной </w:t>
      </w:r>
      <w:r w:rsidR="00853B2E" w:rsidRPr="00726C5C">
        <w:rPr>
          <w:rFonts w:ascii="Times New Roman" w:hAnsi="Times New Roman"/>
          <w:bCs/>
          <w:color w:val="000000" w:themeColor="text1"/>
          <w:sz w:val="24"/>
          <w:szCs w:val="24"/>
        </w:rPr>
        <w:t>услуги.</w:t>
      </w:r>
    </w:p>
    <w:p w14:paraId="44C3A653" w14:textId="185B1F09" w:rsidR="00853B2E" w:rsidRPr="00726C5C" w:rsidRDefault="007A624E"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2</w:t>
      </w:r>
      <w:r w:rsidR="00853B2E" w:rsidRPr="00726C5C">
        <w:rPr>
          <w:rFonts w:ascii="Times New Roman" w:hAnsi="Times New Roman"/>
          <w:bCs/>
          <w:color w:val="000000" w:themeColor="text1"/>
          <w:sz w:val="24"/>
          <w:szCs w:val="24"/>
        </w:rPr>
        <w:t xml:space="preserve">. Критериями принятия решения о предоставлении </w:t>
      </w:r>
      <w:r w:rsidR="007362A1" w:rsidRPr="00726C5C">
        <w:rPr>
          <w:rFonts w:ascii="Times New Roman" w:hAnsi="Times New Roman"/>
          <w:bCs/>
          <w:color w:val="000000" w:themeColor="text1"/>
          <w:sz w:val="24"/>
          <w:szCs w:val="24"/>
        </w:rPr>
        <w:t xml:space="preserve">муниципальной </w:t>
      </w:r>
      <w:r w:rsidR="00853B2E" w:rsidRPr="00726C5C">
        <w:rPr>
          <w:rFonts w:ascii="Times New Roman" w:hAnsi="Times New Roman"/>
          <w:bCs/>
          <w:color w:val="000000" w:themeColor="text1"/>
          <w:sz w:val="24"/>
          <w:szCs w:val="24"/>
        </w:rPr>
        <w:t>услуги являются:</w:t>
      </w:r>
    </w:p>
    <w:p w14:paraId="10262265" w14:textId="14C3D0C2" w:rsidR="003B02E4" w:rsidRPr="00726C5C" w:rsidRDefault="003B02E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а) наличие документов, предусмотренных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пунктом 2.9.1 настоящего Административного регламента;</w:t>
      </w:r>
    </w:p>
    <w:p w14:paraId="220225C1" w14:textId="396367BD" w:rsidR="003B02E4" w:rsidRPr="00726C5C" w:rsidRDefault="003B02E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476F2545" w14:textId="1F698A58" w:rsidR="003B02E4" w:rsidRPr="00726C5C" w:rsidRDefault="003B02E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0DF59ED6" w14:textId="148BAFAB" w:rsidR="003B02E4" w:rsidRPr="00726C5C" w:rsidRDefault="003B02E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г) 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w:t>
      </w:r>
      <w:r w:rsidRPr="00726C5C">
        <w:rPr>
          <w:rFonts w:ascii="Times New Roman" w:hAnsi="Times New Roman"/>
          <w:bCs/>
          <w:color w:val="000000" w:themeColor="text1"/>
          <w:sz w:val="24"/>
          <w:szCs w:val="24"/>
        </w:rPr>
        <w:lastRenderedPageBreak/>
        <w:t>строительство;</w:t>
      </w:r>
    </w:p>
    <w:p w14:paraId="22DB3842" w14:textId="663E83DB" w:rsidR="003B02E4" w:rsidRPr="000C455A" w:rsidRDefault="003B02E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 соответствие представленных документов требованиям, установленным в разрешении на </w:t>
      </w:r>
      <w:r w:rsidRPr="000C455A">
        <w:rPr>
          <w:rFonts w:ascii="Times New Roman" w:hAnsi="Times New Roman"/>
          <w:bCs/>
          <w:color w:val="000000" w:themeColor="text1"/>
          <w:sz w:val="24"/>
          <w:szCs w:val="24"/>
        </w:rPr>
        <w:t>отклонение от предельных параметров разрешенного строительства, реконструкции;</w:t>
      </w:r>
    </w:p>
    <w:p w14:paraId="6C30BCF8" w14:textId="77777777" w:rsidR="000A721A" w:rsidRPr="000C455A" w:rsidRDefault="000A721A" w:rsidP="000C455A">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roofErr w:type="gramStart"/>
      <w:r w:rsidRPr="000C455A">
        <w:rPr>
          <w:rFonts w:ascii="Times New Roman" w:hAnsi="Times New Roman"/>
          <w:bCs/>
          <w:color w:val="000000" w:themeColor="text1"/>
          <w:sz w:val="24"/>
          <w:szCs w:val="24"/>
        </w:rPr>
        <w:t>е) наличие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14:paraId="24CE5AB9" w14:textId="1F53987E" w:rsidR="000A721A" w:rsidRPr="000A721A" w:rsidRDefault="000A721A" w:rsidP="000C455A">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roofErr w:type="gramStart"/>
      <w:r w:rsidRPr="000C455A">
        <w:rPr>
          <w:rFonts w:ascii="Times New Roman" w:hAnsi="Times New Roman"/>
          <w:bCs/>
          <w:color w:val="000000" w:themeColor="text1"/>
          <w:sz w:val="24"/>
          <w:szCs w:val="24"/>
        </w:rPr>
        <w:t>ж) наличие документации по планировке территории, утвержденной в соответствии с договором о комплексном развитии территории (</w:t>
      </w:r>
      <w:r w:rsidRPr="000C455A">
        <w:rPr>
          <w:rFonts w:ascii="Times New Roman" w:hAnsi="Times New Roman"/>
          <w:sz w:val="24"/>
          <w:szCs w:val="24"/>
        </w:rPr>
        <w:t>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r w:rsidRPr="000C455A">
        <w:rPr>
          <w:rFonts w:ascii="Times New Roman" w:hAnsi="Times New Roman"/>
          <w:bCs/>
          <w:color w:val="000000" w:themeColor="text1"/>
          <w:sz w:val="24"/>
          <w:szCs w:val="24"/>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w:t>
      </w:r>
      <w:proofErr w:type="gramEnd"/>
      <w:r w:rsidRPr="000C455A">
        <w:rPr>
          <w:rFonts w:ascii="Times New Roman" w:hAnsi="Times New Roman"/>
          <w:bCs/>
          <w:color w:val="000000" w:themeColor="text1"/>
          <w:sz w:val="24"/>
          <w:szCs w:val="24"/>
        </w:rPr>
        <w:t xml:space="preserve"> решение о комплексном развитии территории, </w:t>
      </w:r>
      <w:r w:rsidRPr="000C455A">
        <w:rPr>
          <w:rFonts w:ascii="Times New Roman" w:hAnsi="Times New Roman"/>
          <w:sz w:val="24"/>
          <w:szCs w:val="24"/>
        </w:rPr>
        <w:t xml:space="preserve">или территории, в отношении которой заключен договор о комплексном развитии территории в соответствии со </w:t>
      </w:r>
      <w:hyperlink r:id="rId13" w:history="1">
        <w:r w:rsidRPr="000C455A">
          <w:rPr>
            <w:rFonts w:ascii="Times New Roman" w:hAnsi="Times New Roman"/>
            <w:color w:val="000000" w:themeColor="text1"/>
            <w:sz w:val="24"/>
            <w:szCs w:val="24"/>
          </w:rPr>
          <w:t>статьей 70</w:t>
        </w:r>
      </w:hyperlink>
      <w:r w:rsidRPr="000C455A">
        <w:rPr>
          <w:rFonts w:ascii="Times New Roman" w:hAnsi="Times New Roman"/>
          <w:color w:val="000000" w:themeColor="text1"/>
          <w:sz w:val="24"/>
          <w:szCs w:val="24"/>
        </w:rPr>
        <w:t xml:space="preserve">  Гра</w:t>
      </w:r>
      <w:r w:rsidRPr="000C455A">
        <w:rPr>
          <w:rFonts w:ascii="Times New Roman" w:hAnsi="Times New Roman"/>
          <w:sz w:val="24"/>
          <w:szCs w:val="24"/>
        </w:rPr>
        <w:t>достроительного кодекса Российской Федерации</w:t>
      </w:r>
      <w:r w:rsidRPr="000C455A">
        <w:rPr>
          <w:rFonts w:ascii="Times New Roman" w:hAnsi="Times New Roman"/>
          <w:sz w:val="24"/>
          <w:szCs w:val="24"/>
        </w:rPr>
        <w:t xml:space="preserve"> (пункт </w:t>
      </w:r>
      <w:r w:rsidR="000C455A" w:rsidRPr="000C455A">
        <w:rPr>
          <w:rFonts w:ascii="Times New Roman" w:hAnsi="Times New Roman"/>
          <w:sz w:val="24"/>
          <w:szCs w:val="24"/>
        </w:rPr>
        <w:t>«</w:t>
      </w:r>
      <w:r w:rsidRPr="000C455A">
        <w:rPr>
          <w:rFonts w:ascii="Times New Roman" w:hAnsi="Times New Roman"/>
          <w:sz w:val="24"/>
          <w:szCs w:val="24"/>
        </w:rPr>
        <w:t>е</w:t>
      </w:r>
      <w:r w:rsidR="000C455A" w:rsidRPr="000C455A">
        <w:rPr>
          <w:rFonts w:ascii="Times New Roman" w:hAnsi="Times New Roman"/>
          <w:sz w:val="24"/>
          <w:szCs w:val="24"/>
        </w:rPr>
        <w:t>»</w:t>
      </w:r>
      <w:r w:rsidRPr="000C455A">
        <w:rPr>
          <w:rFonts w:ascii="Times New Roman" w:hAnsi="Times New Roman"/>
          <w:sz w:val="24"/>
          <w:szCs w:val="24"/>
        </w:rPr>
        <w:t>,</w:t>
      </w:r>
      <w:r w:rsidR="000C455A" w:rsidRPr="000C455A">
        <w:rPr>
          <w:rFonts w:ascii="Times New Roman" w:hAnsi="Times New Roman"/>
          <w:sz w:val="24"/>
          <w:szCs w:val="24"/>
        </w:rPr>
        <w:t xml:space="preserve"> «</w:t>
      </w:r>
      <w:r w:rsidRPr="000C455A">
        <w:rPr>
          <w:rFonts w:ascii="Times New Roman" w:hAnsi="Times New Roman"/>
          <w:sz w:val="24"/>
          <w:szCs w:val="24"/>
        </w:rPr>
        <w:t>ж</w:t>
      </w:r>
      <w:r w:rsidR="000C455A" w:rsidRPr="000C455A">
        <w:rPr>
          <w:rFonts w:ascii="Times New Roman" w:hAnsi="Times New Roman"/>
          <w:sz w:val="24"/>
          <w:szCs w:val="24"/>
        </w:rPr>
        <w:t>»</w:t>
      </w:r>
      <w:r w:rsidRPr="000C455A">
        <w:rPr>
          <w:rFonts w:ascii="Times New Roman" w:hAnsi="Times New Roman"/>
          <w:sz w:val="24"/>
          <w:szCs w:val="24"/>
        </w:rPr>
        <w:t xml:space="preserve"> в ред</w:t>
      </w:r>
      <w:proofErr w:type="gramStart"/>
      <w:r w:rsidRPr="000C455A">
        <w:rPr>
          <w:rFonts w:ascii="Times New Roman" w:hAnsi="Times New Roman"/>
          <w:sz w:val="24"/>
          <w:szCs w:val="24"/>
        </w:rPr>
        <w:t>.п</w:t>
      </w:r>
      <w:proofErr w:type="gramEnd"/>
      <w:r w:rsidRPr="000C455A">
        <w:rPr>
          <w:rFonts w:ascii="Times New Roman" w:hAnsi="Times New Roman"/>
          <w:sz w:val="24"/>
          <w:szCs w:val="24"/>
        </w:rPr>
        <w:t>ост.№278 от 23.04.2025)</w:t>
      </w:r>
      <w:r w:rsidRPr="000C455A">
        <w:rPr>
          <w:rFonts w:ascii="Times New Roman" w:hAnsi="Times New Roman"/>
          <w:sz w:val="24"/>
          <w:szCs w:val="24"/>
        </w:rPr>
        <w:t>.</w:t>
      </w:r>
    </w:p>
    <w:p w14:paraId="0C8CF780" w14:textId="5A189925" w:rsidR="00853B2E" w:rsidRPr="00726C5C" w:rsidRDefault="00C06E65"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 xml:space="preserve">. Критериями принятия решения об отказе в предоставлении </w:t>
      </w:r>
      <w:r w:rsidR="007362A1" w:rsidRPr="00726C5C">
        <w:rPr>
          <w:rFonts w:ascii="Times New Roman" w:hAnsi="Times New Roman"/>
          <w:bCs/>
          <w:color w:val="000000" w:themeColor="text1"/>
          <w:sz w:val="24"/>
          <w:szCs w:val="24"/>
        </w:rPr>
        <w:t xml:space="preserve">муниципальной </w:t>
      </w:r>
      <w:r w:rsidR="00853B2E" w:rsidRPr="00726C5C">
        <w:rPr>
          <w:rFonts w:ascii="Times New Roman" w:hAnsi="Times New Roman"/>
          <w:bCs/>
          <w:color w:val="000000" w:themeColor="text1"/>
          <w:sz w:val="24"/>
          <w:szCs w:val="24"/>
        </w:rPr>
        <w:t>услуги:</w:t>
      </w:r>
    </w:p>
    <w:p w14:paraId="35F2201D" w14:textId="3C87F182" w:rsidR="00CD5040" w:rsidRPr="00726C5C" w:rsidRDefault="00CD504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а) отсутствие документов, предусмотренных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пунктом 2.9.1 настоящего Административного регламента;</w:t>
      </w:r>
    </w:p>
    <w:p w14:paraId="24C6D466" w14:textId="77777777" w:rsidR="00CD5040" w:rsidRPr="00726C5C" w:rsidRDefault="00CD504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w:t>
      </w:r>
    </w:p>
    <w:p w14:paraId="7ACF1B0D" w14:textId="77777777" w:rsidR="00CD5040" w:rsidRPr="00726C5C" w:rsidRDefault="00CD504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64DC54B" w14:textId="77777777" w:rsidR="00CD5040" w:rsidRPr="00726C5C" w:rsidRDefault="00CD504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14:paraId="2096CCF4" w14:textId="77777777" w:rsidR="00CD5040" w:rsidRPr="00726C5C" w:rsidRDefault="00CD504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14:paraId="5BD4400E" w14:textId="77777777" w:rsidR="000A721A" w:rsidRPr="000C455A" w:rsidRDefault="000A721A" w:rsidP="000A721A">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roofErr w:type="gramStart"/>
      <w:r w:rsidRPr="000C455A">
        <w:rPr>
          <w:rFonts w:ascii="Times New Roman" w:hAnsi="Times New Roman"/>
          <w:bCs/>
          <w:color w:val="000000" w:themeColor="text1"/>
          <w:sz w:val="24"/>
          <w:szCs w:val="24"/>
        </w:rPr>
        <w:t>е) отсутствие заключения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14:paraId="33E553EF" w14:textId="7546E946" w:rsidR="000A721A" w:rsidRPr="000A721A" w:rsidRDefault="000A721A" w:rsidP="000A721A">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roofErr w:type="gramStart"/>
      <w:r w:rsidRPr="000C455A">
        <w:rPr>
          <w:rFonts w:ascii="Times New Roman" w:hAnsi="Times New Roman"/>
          <w:bCs/>
          <w:color w:val="000000" w:themeColor="text1"/>
          <w:sz w:val="24"/>
          <w:szCs w:val="24"/>
        </w:rPr>
        <w:t>ж) отсутствие документации по планировке территории, утвержденной в соответствии с договором о комплексном развитии территории (</w:t>
      </w:r>
      <w:r w:rsidRPr="000C455A">
        <w:rPr>
          <w:rFonts w:ascii="Times New Roman" w:hAnsi="Times New Roman"/>
          <w:sz w:val="24"/>
          <w:szCs w:val="24"/>
        </w:rPr>
        <w:t>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w:t>
      </w:r>
      <w:r w:rsidRPr="000C455A">
        <w:rPr>
          <w:rFonts w:ascii="Times New Roman" w:hAnsi="Times New Roman"/>
          <w:bCs/>
          <w:color w:val="000000" w:themeColor="text1"/>
          <w:sz w:val="24"/>
          <w:szCs w:val="24"/>
        </w:rPr>
        <w:t>),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w:t>
      </w:r>
      <w:proofErr w:type="gramEnd"/>
      <w:r w:rsidRPr="000C455A">
        <w:rPr>
          <w:rFonts w:ascii="Times New Roman" w:hAnsi="Times New Roman"/>
          <w:bCs/>
          <w:color w:val="000000" w:themeColor="text1"/>
          <w:sz w:val="24"/>
          <w:szCs w:val="24"/>
        </w:rPr>
        <w:t xml:space="preserve"> решение о комплексном развитии </w:t>
      </w:r>
      <w:r w:rsidRPr="000C455A">
        <w:rPr>
          <w:rFonts w:ascii="Times New Roman" w:hAnsi="Times New Roman"/>
          <w:bCs/>
          <w:color w:val="000000" w:themeColor="text1"/>
          <w:sz w:val="24"/>
          <w:szCs w:val="24"/>
        </w:rPr>
        <w:lastRenderedPageBreak/>
        <w:t xml:space="preserve">территории, </w:t>
      </w:r>
      <w:r w:rsidRPr="000C455A">
        <w:rPr>
          <w:rFonts w:ascii="Times New Roman" w:hAnsi="Times New Roman"/>
          <w:sz w:val="24"/>
          <w:szCs w:val="24"/>
        </w:rPr>
        <w:t xml:space="preserve">или территории, в отношении которой заключен договор о комплексном развитии территории в соответствии со </w:t>
      </w:r>
      <w:hyperlink r:id="rId14" w:history="1">
        <w:r w:rsidRPr="000C455A">
          <w:rPr>
            <w:rFonts w:ascii="Times New Roman" w:hAnsi="Times New Roman"/>
            <w:color w:val="000000" w:themeColor="text1"/>
            <w:sz w:val="24"/>
            <w:szCs w:val="24"/>
          </w:rPr>
          <w:t>статьей 70</w:t>
        </w:r>
      </w:hyperlink>
      <w:r w:rsidRPr="000C455A">
        <w:rPr>
          <w:rFonts w:ascii="Times New Roman" w:hAnsi="Times New Roman"/>
          <w:color w:val="000000" w:themeColor="text1"/>
          <w:sz w:val="24"/>
          <w:szCs w:val="24"/>
        </w:rPr>
        <w:t xml:space="preserve">  Гра</w:t>
      </w:r>
      <w:r w:rsidRPr="000C455A">
        <w:rPr>
          <w:rFonts w:ascii="Times New Roman" w:hAnsi="Times New Roman"/>
          <w:sz w:val="24"/>
          <w:szCs w:val="24"/>
        </w:rPr>
        <w:t>достроительного кодекса Российской Федерации</w:t>
      </w:r>
      <w:r w:rsidRPr="000C455A">
        <w:rPr>
          <w:rFonts w:ascii="Times New Roman" w:hAnsi="Times New Roman"/>
          <w:sz w:val="24"/>
          <w:szCs w:val="24"/>
        </w:rPr>
        <w:t xml:space="preserve"> </w:t>
      </w:r>
      <w:r w:rsidRPr="000C455A">
        <w:rPr>
          <w:rFonts w:ascii="Times New Roman" w:hAnsi="Times New Roman"/>
          <w:sz w:val="24"/>
          <w:szCs w:val="24"/>
        </w:rPr>
        <w:t xml:space="preserve">(пункт </w:t>
      </w:r>
      <w:r w:rsidR="000C455A" w:rsidRPr="000C455A">
        <w:rPr>
          <w:rFonts w:ascii="Times New Roman" w:hAnsi="Times New Roman"/>
          <w:sz w:val="24"/>
          <w:szCs w:val="24"/>
        </w:rPr>
        <w:t>«</w:t>
      </w:r>
      <w:r w:rsidRPr="000C455A">
        <w:rPr>
          <w:rFonts w:ascii="Times New Roman" w:hAnsi="Times New Roman"/>
          <w:sz w:val="24"/>
          <w:szCs w:val="24"/>
        </w:rPr>
        <w:t>е</w:t>
      </w:r>
      <w:r w:rsidR="000C455A" w:rsidRPr="000C455A">
        <w:rPr>
          <w:rFonts w:ascii="Times New Roman" w:hAnsi="Times New Roman"/>
          <w:sz w:val="24"/>
          <w:szCs w:val="24"/>
        </w:rPr>
        <w:t>»</w:t>
      </w:r>
      <w:r w:rsidRPr="000C455A">
        <w:rPr>
          <w:rFonts w:ascii="Times New Roman" w:hAnsi="Times New Roman"/>
          <w:sz w:val="24"/>
          <w:szCs w:val="24"/>
        </w:rPr>
        <w:t>,</w:t>
      </w:r>
      <w:r w:rsidR="000C455A" w:rsidRPr="000C455A">
        <w:rPr>
          <w:rFonts w:ascii="Times New Roman" w:hAnsi="Times New Roman"/>
          <w:sz w:val="24"/>
          <w:szCs w:val="24"/>
        </w:rPr>
        <w:t xml:space="preserve"> «</w:t>
      </w:r>
      <w:r w:rsidRPr="000C455A">
        <w:rPr>
          <w:rFonts w:ascii="Times New Roman" w:hAnsi="Times New Roman"/>
          <w:sz w:val="24"/>
          <w:szCs w:val="24"/>
        </w:rPr>
        <w:t>ж</w:t>
      </w:r>
      <w:r w:rsidR="000C455A" w:rsidRPr="000C455A">
        <w:rPr>
          <w:rFonts w:ascii="Times New Roman" w:hAnsi="Times New Roman"/>
          <w:sz w:val="24"/>
          <w:szCs w:val="24"/>
        </w:rPr>
        <w:t>»</w:t>
      </w:r>
      <w:r w:rsidRPr="000C455A">
        <w:rPr>
          <w:rFonts w:ascii="Times New Roman" w:hAnsi="Times New Roman"/>
          <w:sz w:val="24"/>
          <w:szCs w:val="24"/>
        </w:rPr>
        <w:t xml:space="preserve"> в ред</w:t>
      </w:r>
      <w:proofErr w:type="gramStart"/>
      <w:r w:rsidRPr="000C455A">
        <w:rPr>
          <w:rFonts w:ascii="Times New Roman" w:hAnsi="Times New Roman"/>
          <w:sz w:val="24"/>
          <w:szCs w:val="24"/>
        </w:rPr>
        <w:t>.п</w:t>
      </w:r>
      <w:proofErr w:type="gramEnd"/>
      <w:r w:rsidRPr="000C455A">
        <w:rPr>
          <w:rFonts w:ascii="Times New Roman" w:hAnsi="Times New Roman"/>
          <w:sz w:val="24"/>
          <w:szCs w:val="24"/>
        </w:rPr>
        <w:t>ост.№278 от 23.04.2025).</w:t>
      </w:r>
    </w:p>
    <w:p w14:paraId="663AA468" w14:textId="5CEB34A2" w:rsidR="00853B2E" w:rsidRPr="00726C5C" w:rsidRDefault="00A23FFB"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4</w:t>
      </w:r>
      <w:r w:rsidR="00853B2E" w:rsidRPr="00726C5C">
        <w:rPr>
          <w:rFonts w:ascii="Times New Roman" w:hAnsi="Times New Roman"/>
          <w:bCs/>
          <w:color w:val="000000" w:themeColor="text1"/>
          <w:sz w:val="24"/>
          <w:szCs w:val="24"/>
        </w:rPr>
        <w:t>. По результатам проверки докуме</w:t>
      </w:r>
      <w:r w:rsidR="002E665D" w:rsidRPr="00726C5C">
        <w:rPr>
          <w:rFonts w:ascii="Times New Roman" w:hAnsi="Times New Roman"/>
          <w:bCs/>
          <w:color w:val="000000" w:themeColor="text1"/>
          <w:sz w:val="24"/>
          <w:szCs w:val="24"/>
        </w:rPr>
        <w:t xml:space="preserve">нтов, предусмотренных </w:t>
      </w:r>
      <w:r w:rsidR="00952272" w:rsidRPr="00726C5C">
        <w:rPr>
          <w:rFonts w:ascii="Times New Roman" w:hAnsi="Times New Roman"/>
          <w:bCs/>
          <w:color w:val="000000" w:themeColor="text1"/>
          <w:sz w:val="24"/>
          <w:szCs w:val="24"/>
        </w:rPr>
        <w:t>пунктами 2.8</w:t>
      </w:r>
      <w:r w:rsidR="00F753DB" w:rsidRPr="00726C5C">
        <w:rPr>
          <w:rFonts w:ascii="Times New Roman" w:hAnsi="Times New Roman"/>
          <w:bCs/>
          <w:color w:val="000000" w:themeColor="text1"/>
          <w:sz w:val="24"/>
          <w:szCs w:val="24"/>
        </w:rPr>
        <w:t>, 2.9 - 2.9.</w:t>
      </w:r>
      <w:r w:rsidR="00521AAE" w:rsidRPr="00726C5C">
        <w:rPr>
          <w:rFonts w:ascii="Times New Roman" w:hAnsi="Times New Roman"/>
          <w:bCs/>
          <w:color w:val="000000" w:themeColor="text1"/>
          <w:sz w:val="24"/>
          <w:szCs w:val="24"/>
        </w:rPr>
        <w:t>1</w:t>
      </w:r>
      <w:r w:rsidR="00F753DB"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настоящего Административного регламента, должностное лицо </w:t>
      </w:r>
      <w:r w:rsidR="00521AAE" w:rsidRPr="00726C5C">
        <w:rPr>
          <w:rFonts w:ascii="Times New Roman" w:hAnsi="Times New Roman"/>
          <w:bCs/>
          <w:color w:val="000000" w:themeColor="text1"/>
          <w:sz w:val="24"/>
          <w:szCs w:val="24"/>
        </w:rPr>
        <w:t xml:space="preserve">ответственного структурного подразделения </w:t>
      </w:r>
      <w:r w:rsidR="00853B2E" w:rsidRPr="00726C5C">
        <w:rPr>
          <w:rFonts w:ascii="Times New Roman" w:hAnsi="Times New Roman"/>
          <w:bCs/>
          <w:color w:val="000000" w:themeColor="text1"/>
          <w:sz w:val="24"/>
          <w:szCs w:val="24"/>
        </w:rPr>
        <w:t>подготавливает проект соответствующего решения.</w:t>
      </w:r>
    </w:p>
    <w:p w14:paraId="72C2092A" w14:textId="02E8D402" w:rsidR="00853B2E" w:rsidRPr="00726C5C" w:rsidRDefault="00A23FFB"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5</w:t>
      </w:r>
      <w:r w:rsidR="00853B2E" w:rsidRPr="00726C5C">
        <w:rPr>
          <w:rFonts w:ascii="Times New Roman" w:hAnsi="Times New Roman"/>
          <w:bCs/>
          <w:color w:val="000000" w:themeColor="text1"/>
          <w:sz w:val="24"/>
          <w:szCs w:val="24"/>
        </w:rPr>
        <w:t xml:space="preserve">. Результатом административной процедуры по принятию решения о предоставлении (об отказе в предоставлении) </w:t>
      </w:r>
      <w:r w:rsidR="007362A1" w:rsidRPr="00726C5C">
        <w:rPr>
          <w:rFonts w:ascii="Times New Roman" w:hAnsi="Times New Roman"/>
          <w:bCs/>
          <w:color w:val="000000" w:themeColor="text1"/>
          <w:sz w:val="24"/>
          <w:szCs w:val="24"/>
        </w:rPr>
        <w:t xml:space="preserve">муниципальной </w:t>
      </w:r>
      <w:r w:rsidR="00853B2E" w:rsidRPr="00726C5C">
        <w:rPr>
          <w:rFonts w:ascii="Times New Roman" w:hAnsi="Times New Roman"/>
          <w:bCs/>
          <w:color w:val="000000" w:themeColor="text1"/>
          <w:sz w:val="24"/>
          <w:szCs w:val="24"/>
        </w:rPr>
        <w:t xml:space="preserve">услуги является </w:t>
      </w:r>
      <w:r w:rsidR="00521AAE" w:rsidRPr="00726C5C">
        <w:rPr>
          <w:rFonts w:ascii="Times New Roman" w:hAnsi="Times New Roman"/>
          <w:bCs/>
          <w:color w:val="000000" w:themeColor="text1"/>
          <w:sz w:val="24"/>
          <w:szCs w:val="24"/>
        </w:rPr>
        <w:t xml:space="preserve">соответственно </w:t>
      </w:r>
      <w:r w:rsidR="00853B2E" w:rsidRPr="00726C5C">
        <w:rPr>
          <w:rFonts w:ascii="Times New Roman" w:hAnsi="Times New Roman"/>
          <w:bCs/>
          <w:color w:val="000000" w:themeColor="text1"/>
          <w:sz w:val="24"/>
          <w:szCs w:val="24"/>
        </w:rPr>
        <w:t xml:space="preserve">подписание разрешения на </w:t>
      </w:r>
      <w:r w:rsidR="002E665D" w:rsidRPr="00726C5C">
        <w:rPr>
          <w:rFonts w:ascii="Times New Roman" w:hAnsi="Times New Roman"/>
          <w:bCs/>
          <w:color w:val="000000" w:themeColor="text1"/>
          <w:sz w:val="24"/>
          <w:szCs w:val="24"/>
        </w:rPr>
        <w:t xml:space="preserve">строительство </w:t>
      </w:r>
      <w:r w:rsidR="00521AAE" w:rsidRPr="00726C5C">
        <w:rPr>
          <w:rFonts w:ascii="Times New Roman" w:hAnsi="Times New Roman"/>
          <w:bCs/>
          <w:color w:val="000000" w:themeColor="text1"/>
          <w:sz w:val="24"/>
          <w:szCs w:val="24"/>
        </w:rPr>
        <w:t xml:space="preserve">(далее в настоящем </w:t>
      </w:r>
      <w:r w:rsidR="00FF48F4" w:rsidRPr="00726C5C">
        <w:rPr>
          <w:rFonts w:ascii="Times New Roman" w:hAnsi="Times New Roman"/>
          <w:bCs/>
          <w:color w:val="000000" w:themeColor="text1"/>
          <w:sz w:val="24"/>
          <w:szCs w:val="24"/>
        </w:rPr>
        <w:t>под</w:t>
      </w:r>
      <w:r w:rsidR="00521AAE" w:rsidRPr="00726C5C">
        <w:rPr>
          <w:rFonts w:ascii="Times New Roman" w:hAnsi="Times New Roman"/>
          <w:bCs/>
          <w:color w:val="000000" w:themeColor="text1"/>
          <w:sz w:val="24"/>
          <w:szCs w:val="24"/>
        </w:rPr>
        <w:t xml:space="preserve">разделе – решение о предоставлении муниципальной услуги) </w:t>
      </w:r>
      <w:r w:rsidR="00853B2E" w:rsidRPr="00726C5C">
        <w:rPr>
          <w:rFonts w:ascii="Times New Roman" w:hAnsi="Times New Roman"/>
          <w:bCs/>
          <w:color w:val="000000" w:themeColor="text1"/>
          <w:sz w:val="24"/>
          <w:szCs w:val="24"/>
        </w:rPr>
        <w:t xml:space="preserve">или </w:t>
      </w:r>
      <w:r w:rsidR="00521AAE" w:rsidRPr="00726C5C">
        <w:rPr>
          <w:rFonts w:ascii="Times New Roman" w:hAnsi="Times New Roman"/>
          <w:bCs/>
          <w:color w:val="000000" w:themeColor="text1"/>
          <w:sz w:val="24"/>
          <w:szCs w:val="24"/>
        </w:rPr>
        <w:t xml:space="preserve">подписание </w:t>
      </w:r>
      <w:r w:rsidR="00853B2E" w:rsidRPr="00726C5C">
        <w:rPr>
          <w:rFonts w:ascii="Times New Roman" w:hAnsi="Times New Roman"/>
          <w:bCs/>
          <w:color w:val="000000" w:themeColor="text1"/>
          <w:sz w:val="24"/>
          <w:szCs w:val="24"/>
        </w:rPr>
        <w:t>решени</w:t>
      </w:r>
      <w:r w:rsidR="00521AAE" w:rsidRPr="00726C5C">
        <w:rPr>
          <w:rFonts w:ascii="Times New Roman" w:hAnsi="Times New Roman"/>
          <w:bCs/>
          <w:color w:val="000000" w:themeColor="text1"/>
          <w:sz w:val="24"/>
          <w:szCs w:val="24"/>
        </w:rPr>
        <w:t>я</w:t>
      </w:r>
      <w:r w:rsidR="00853B2E" w:rsidRPr="00726C5C">
        <w:rPr>
          <w:rFonts w:ascii="Times New Roman" w:hAnsi="Times New Roman"/>
          <w:bCs/>
          <w:color w:val="000000" w:themeColor="text1"/>
          <w:sz w:val="24"/>
          <w:szCs w:val="24"/>
        </w:rPr>
        <w:t xml:space="preserve"> об отказе в </w:t>
      </w:r>
      <w:r w:rsidR="00521AAE" w:rsidRPr="00726C5C">
        <w:rPr>
          <w:rFonts w:ascii="Times New Roman" w:hAnsi="Times New Roman"/>
          <w:bCs/>
          <w:color w:val="000000" w:themeColor="text1"/>
          <w:sz w:val="24"/>
          <w:szCs w:val="24"/>
        </w:rPr>
        <w:t xml:space="preserve">выдаче разрешения на строительство (далее в настоящем </w:t>
      </w:r>
      <w:r w:rsidR="00FF48F4" w:rsidRPr="00726C5C">
        <w:rPr>
          <w:rFonts w:ascii="Times New Roman" w:hAnsi="Times New Roman"/>
          <w:bCs/>
          <w:color w:val="000000" w:themeColor="text1"/>
          <w:sz w:val="24"/>
          <w:szCs w:val="24"/>
        </w:rPr>
        <w:t>под</w:t>
      </w:r>
      <w:r w:rsidR="00521AAE" w:rsidRPr="00726C5C">
        <w:rPr>
          <w:rFonts w:ascii="Times New Roman" w:hAnsi="Times New Roman"/>
          <w:bCs/>
          <w:color w:val="000000" w:themeColor="text1"/>
          <w:sz w:val="24"/>
          <w:szCs w:val="24"/>
        </w:rPr>
        <w:t>разделе – решение об отказе в предоставлении муниципальной услуги)</w:t>
      </w:r>
      <w:r w:rsidR="00853B2E" w:rsidRPr="00726C5C">
        <w:rPr>
          <w:rFonts w:ascii="Times New Roman" w:hAnsi="Times New Roman"/>
          <w:bCs/>
          <w:color w:val="000000" w:themeColor="text1"/>
          <w:sz w:val="24"/>
          <w:szCs w:val="24"/>
        </w:rPr>
        <w:t>.</w:t>
      </w:r>
    </w:p>
    <w:p w14:paraId="18E672DE" w14:textId="3731255B" w:rsidR="00853B2E" w:rsidRPr="00726C5C" w:rsidRDefault="00A23FFB"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6</w:t>
      </w:r>
      <w:r w:rsidR="00853B2E" w:rsidRPr="00726C5C">
        <w:rPr>
          <w:rFonts w:ascii="Times New Roman" w:hAnsi="Times New Roman"/>
          <w:bCs/>
          <w:color w:val="000000" w:themeColor="text1"/>
          <w:sz w:val="24"/>
          <w:szCs w:val="24"/>
        </w:rPr>
        <w:t xml:space="preserve">. Решение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или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принимается должностным лицом, уполномоченн</w:t>
      </w:r>
      <w:r w:rsidR="00735325" w:rsidRPr="00726C5C">
        <w:rPr>
          <w:rFonts w:ascii="Times New Roman" w:hAnsi="Times New Roman"/>
          <w:bCs/>
          <w:color w:val="000000" w:themeColor="text1"/>
          <w:sz w:val="24"/>
          <w:szCs w:val="24"/>
        </w:rPr>
        <w:t>ого органа</w:t>
      </w:r>
      <w:r w:rsidR="00853B2E" w:rsidRPr="00726C5C">
        <w:rPr>
          <w:rFonts w:ascii="Times New Roman" w:hAnsi="Times New Roman"/>
          <w:bCs/>
          <w:color w:val="000000" w:themeColor="text1"/>
          <w:sz w:val="24"/>
          <w:szCs w:val="24"/>
        </w:rPr>
        <w:t xml:space="preserve"> на принятие соответствующего решения.</w:t>
      </w:r>
    </w:p>
    <w:p w14:paraId="5BD1639F" w14:textId="342B360B" w:rsidR="00853B2E" w:rsidRPr="00726C5C" w:rsidRDefault="00A23FFB"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7</w:t>
      </w:r>
      <w:r w:rsidR="00853B2E" w:rsidRPr="00726C5C">
        <w:rPr>
          <w:rFonts w:ascii="Times New Roman" w:hAnsi="Times New Roman"/>
          <w:bCs/>
          <w:color w:val="000000" w:themeColor="text1"/>
          <w:sz w:val="24"/>
          <w:szCs w:val="24"/>
        </w:rPr>
        <w:t xml:space="preserve">. Решение, принимаемое должностным лицом, уполномоченным на принятие решений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14:paraId="0AE7B4B7" w14:textId="36A86903" w:rsidR="00853B2E" w:rsidRPr="00726C5C" w:rsidRDefault="00A23FFB"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8</w:t>
      </w:r>
      <w:r w:rsidR="00853B2E" w:rsidRPr="00726C5C">
        <w:rPr>
          <w:rFonts w:ascii="Times New Roman" w:hAnsi="Times New Roman"/>
          <w:bCs/>
          <w:color w:val="000000" w:themeColor="text1"/>
          <w:sz w:val="24"/>
          <w:szCs w:val="24"/>
        </w:rPr>
        <w:t xml:space="preserve">. Срок принятия решения о предоставлении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исчисляется с даты получения </w:t>
      </w:r>
      <w:r w:rsidR="007979A2" w:rsidRPr="00726C5C">
        <w:rPr>
          <w:rFonts w:ascii="Times New Roman" w:hAnsi="Times New Roman"/>
          <w:bCs/>
          <w:color w:val="000000" w:themeColor="text1"/>
          <w:sz w:val="24"/>
          <w:szCs w:val="24"/>
        </w:rPr>
        <w:t xml:space="preserve">уполномоченным органом </w:t>
      </w:r>
      <w:r w:rsidR="00853B2E" w:rsidRPr="00726C5C">
        <w:rPr>
          <w:rFonts w:ascii="Times New Roman" w:hAnsi="Times New Roman"/>
          <w:bCs/>
          <w:color w:val="000000" w:themeColor="text1"/>
          <w:sz w:val="24"/>
          <w:szCs w:val="24"/>
        </w:rPr>
        <w:t xml:space="preserve">всех сведений, необходимых для принятия решения о предоставлении (об отказе в предоставлении) </w:t>
      </w:r>
      <w:r w:rsidR="007362A1" w:rsidRPr="00726C5C">
        <w:rPr>
          <w:rFonts w:ascii="Times New Roman" w:hAnsi="Times New Roman"/>
          <w:bCs/>
          <w:color w:val="000000" w:themeColor="text1"/>
          <w:sz w:val="24"/>
          <w:szCs w:val="24"/>
        </w:rPr>
        <w:t xml:space="preserve">муниципальной </w:t>
      </w:r>
      <w:r w:rsidR="00853B2E" w:rsidRPr="00726C5C">
        <w:rPr>
          <w:rFonts w:ascii="Times New Roman" w:hAnsi="Times New Roman"/>
          <w:bCs/>
          <w:color w:val="000000" w:themeColor="text1"/>
          <w:sz w:val="24"/>
          <w:szCs w:val="24"/>
        </w:rPr>
        <w:t xml:space="preserve">услуги, и не может превышать </w:t>
      </w:r>
      <w:r w:rsidR="00521AAE" w:rsidRPr="00726C5C">
        <w:rPr>
          <w:rFonts w:ascii="Times New Roman" w:hAnsi="Times New Roman"/>
          <w:bCs/>
          <w:color w:val="000000" w:themeColor="text1"/>
          <w:sz w:val="24"/>
          <w:szCs w:val="24"/>
        </w:rPr>
        <w:t>пять</w:t>
      </w:r>
      <w:r w:rsidR="00853B2E" w:rsidRPr="00726C5C">
        <w:rPr>
          <w:rFonts w:ascii="Times New Roman" w:hAnsi="Times New Roman"/>
          <w:bCs/>
          <w:color w:val="000000" w:themeColor="text1"/>
          <w:sz w:val="24"/>
          <w:szCs w:val="24"/>
        </w:rPr>
        <w:t xml:space="preserve"> рабочих дней со дня регистрации заявления и документов и (или) информации, необходимых для предоставления </w:t>
      </w:r>
      <w:r w:rsidR="007362A1"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w:t>
      </w:r>
    </w:p>
    <w:p w14:paraId="760C7DCF" w14:textId="5A72B6F2" w:rsidR="00853B2E" w:rsidRPr="00726C5C" w:rsidRDefault="00A23FFB"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3.2</w:t>
      </w:r>
      <w:r w:rsidR="000171D4" w:rsidRPr="00726C5C">
        <w:rPr>
          <w:rFonts w:ascii="Times New Roman" w:hAnsi="Times New Roman"/>
          <w:bCs/>
          <w:color w:val="000000" w:themeColor="text1"/>
          <w:sz w:val="24"/>
          <w:szCs w:val="24"/>
        </w:rPr>
        <w:t>9</w:t>
      </w:r>
      <w:r w:rsidR="00853B2E" w:rsidRPr="00726C5C">
        <w:rPr>
          <w:rFonts w:ascii="Times New Roman" w:hAnsi="Times New Roman"/>
          <w:bCs/>
          <w:color w:val="000000" w:themeColor="text1"/>
          <w:sz w:val="24"/>
          <w:szCs w:val="24"/>
        </w:rPr>
        <w:t>. При подаче заявления и до</w:t>
      </w:r>
      <w:r w:rsidR="007979A2" w:rsidRPr="00726C5C">
        <w:rPr>
          <w:rFonts w:ascii="Times New Roman" w:hAnsi="Times New Roman"/>
          <w:bCs/>
          <w:color w:val="000000" w:themeColor="text1"/>
          <w:sz w:val="24"/>
          <w:szCs w:val="24"/>
        </w:rPr>
        <w:t>кументов, предусмотренных пунктами</w:t>
      </w:r>
      <w:r w:rsidR="00F753DB" w:rsidRPr="00726C5C">
        <w:rPr>
          <w:rFonts w:ascii="Times New Roman" w:hAnsi="Times New Roman"/>
          <w:bCs/>
          <w:color w:val="000000" w:themeColor="text1"/>
          <w:sz w:val="24"/>
          <w:szCs w:val="24"/>
        </w:rPr>
        <w:t xml:space="preserve"> 2.8, 2.9 - 2.9.</w:t>
      </w:r>
      <w:r w:rsidR="00521AAE" w:rsidRPr="00726C5C">
        <w:rPr>
          <w:rFonts w:ascii="Times New Roman" w:hAnsi="Times New Roman"/>
          <w:bCs/>
          <w:color w:val="000000" w:themeColor="text1"/>
          <w:sz w:val="24"/>
          <w:szCs w:val="24"/>
        </w:rPr>
        <w:t>1</w:t>
      </w:r>
      <w:r w:rsidR="007979A2"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настоящего Административного регламента, в ходе личного приема, посредством почтового отправления решение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выдается заявителю на руки или направляется посредством почтового отправления.</w:t>
      </w:r>
    </w:p>
    <w:p w14:paraId="58436A48" w14:textId="5AAEC15E" w:rsidR="00853B2E" w:rsidRPr="00726C5C" w:rsidRDefault="000169E5"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30</w:t>
      </w:r>
      <w:r w:rsidR="00853B2E" w:rsidRPr="00726C5C">
        <w:rPr>
          <w:rFonts w:ascii="Times New Roman" w:hAnsi="Times New Roman"/>
          <w:bCs/>
          <w:color w:val="000000" w:themeColor="text1"/>
          <w:sz w:val="24"/>
          <w:szCs w:val="24"/>
        </w:rPr>
        <w:t>. При подаче заявления и до</w:t>
      </w:r>
      <w:r w:rsidR="00442EF9" w:rsidRPr="00726C5C">
        <w:rPr>
          <w:rFonts w:ascii="Times New Roman" w:hAnsi="Times New Roman"/>
          <w:bCs/>
          <w:color w:val="000000" w:themeColor="text1"/>
          <w:sz w:val="24"/>
          <w:szCs w:val="24"/>
        </w:rPr>
        <w:t xml:space="preserve">кументов, предусмотренных пунктами </w:t>
      </w:r>
      <w:r w:rsidR="00F753DB" w:rsidRPr="00726C5C">
        <w:rPr>
          <w:rFonts w:ascii="Times New Roman" w:hAnsi="Times New Roman"/>
          <w:bCs/>
          <w:color w:val="000000" w:themeColor="text1"/>
          <w:sz w:val="24"/>
          <w:szCs w:val="24"/>
        </w:rPr>
        <w:t>2.8, 2.9 - 2.9.</w:t>
      </w:r>
      <w:r w:rsidR="00521AAE" w:rsidRPr="00726C5C">
        <w:rPr>
          <w:rFonts w:ascii="Times New Roman" w:hAnsi="Times New Roman"/>
          <w:bCs/>
          <w:color w:val="000000" w:themeColor="text1"/>
          <w:sz w:val="24"/>
          <w:szCs w:val="24"/>
        </w:rPr>
        <w:t>1</w:t>
      </w:r>
      <w:r w:rsidR="00442EF9" w:rsidRPr="00726C5C">
        <w:rPr>
          <w:rFonts w:ascii="Times New Roman" w:hAnsi="Times New Roman"/>
          <w:bCs/>
          <w:color w:val="000000" w:themeColor="text1"/>
          <w:sz w:val="24"/>
          <w:szCs w:val="24"/>
        </w:rPr>
        <w:t> </w:t>
      </w:r>
      <w:r w:rsidR="00853B2E" w:rsidRPr="00726C5C">
        <w:rPr>
          <w:rFonts w:ascii="Times New Roman" w:hAnsi="Times New Roman"/>
          <w:bCs/>
          <w:color w:val="000000" w:themeColor="text1"/>
          <w:sz w:val="24"/>
          <w:szCs w:val="24"/>
        </w:rPr>
        <w:t>настоящего Административн</w:t>
      </w:r>
      <w:r w:rsidR="00727FCC" w:rsidRPr="00726C5C">
        <w:rPr>
          <w:rFonts w:ascii="Times New Roman" w:hAnsi="Times New Roman"/>
          <w:bCs/>
          <w:color w:val="000000" w:themeColor="text1"/>
          <w:sz w:val="24"/>
          <w:szCs w:val="24"/>
        </w:rPr>
        <w:t>ого регламента, посредством Единого портала</w:t>
      </w:r>
      <w:r w:rsidR="00521AAE" w:rsidRPr="00726C5C">
        <w:rPr>
          <w:rFonts w:ascii="Times New Roman" w:hAnsi="Times New Roman"/>
          <w:bCs/>
          <w:color w:val="000000" w:themeColor="text1"/>
          <w:sz w:val="24"/>
          <w:szCs w:val="24"/>
        </w:rPr>
        <w:t>,</w:t>
      </w:r>
      <w:r w:rsidR="00DF007E" w:rsidRPr="00726C5C">
        <w:rPr>
          <w:rFonts w:ascii="Times New Roman" w:hAnsi="Times New Roman"/>
          <w:bCs/>
          <w:color w:val="000000" w:themeColor="text1"/>
          <w:sz w:val="24"/>
          <w:szCs w:val="24"/>
        </w:rPr>
        <w:t xml:space="preserve"> </w:t>
      </w:r>
      <w:r w:rsidR="00521AAE" w:rsidRPr="00726C5C">
        <w:rPr>
          <w:rFonts w:ascii="Times New Roman" w:hAnsi="Times New Roman"/>
          <w:bCs/>
          <w:color w:val="000000" w:themeColor="text1"/>
          <w:sz w:val="24"/>
          <w:szCs w:val="24"/>
        </w:rPr>
        <w:t>р</w:t>
      </w:r>
      <w:r w:rsidR="00727FCC" w:rsidRPr="00726C5C">
        <w:rPr>
          <w:rFonts w:ascii="Times New Roman" w:hAnsi="Times New Roman"/>
          <w:bCs/>
          <w:color w:val="000000" w:themeColor="text1"/>
          <w:sz w:val="24"/>
          <w:szCs w:val="24"/>
        </w:rPr>
        <w:t>егионального портала</w:t>
      </w:r>
      <w:r w:rsidR="00853B2E" w:rsidRPr="00726C5C">
        <w:rPr>
          <w:rFonts w:ascii="Times New Roman" w:hAnsi="Times New Roman"/>
          <w:bCs/>
          <w:color w:val="000000" w:themeColor="text1"/>
          <w:sz w:val="24"/>
          <w:szCs w:val="24"/>
        </w:rPr>
        <w:t xml:space="preserve"> направление заявителю решения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осуществляется в личный кабинет заявителя на </w:t>
      </w:r>
      <w:r w:rsidR="00521AAE" w:rsidRPr="00726C5C">
        <w:rPr>
          <w:rFonts w:ascii="Times New Roman" w:hAnsi="Times New Roman"/>
          <w:bCs/>
          <w:color w:val="000000" w:themeColor="text1"/>
          <w:sz w:val="24"/>
          <w:szCs w:val="24"/>
        </w:rPr>
        <w:t xml:space="preserve">Едином </w:t>
      </w:r>
      <w:r w:rsidR="006222DF" w:rsidRPr="00726C5C">
        <w:rPr>
          <w:rFonts w:ascii="Times New Roman" w:hAnsi="Times New Roman"/>
          <w:bCs/>
          <w:color w:val="000000" w:themeColor="text1"/>
          <w:sz w:val="24"/>
          <w:szCs w:val="24"/>
        </w:rPr>
        <w:t>портал</w:t>
      </w:r>
      <w:r w:rsidR="00521AAE" w:rsidRPr="00726C5C">
        <w:rPr>
          <w:rFonts w:ascii="Times New Roman" w:hAnsi="Times New Roman"/>
          <w:bCs/>
          <w:color w:val="000000" w:themeColor="text1"/>
          <w:sz w:val="24"/>
          <w:szCs w:val="24"/>
        </w:rPr>
        <w:t>е,</w:t>
      </w:r>
      <w:r w:rsidR="006222DF" w:rsidRPr="00726C5C">
        <w:rPr>
          <w:rFonts w:ascii="Times New Roman" w:hAnsi="Times New Roman"/>
          <w:bCs/>
          <w:color w:val="000000" w:themeColor="text1"/>
          <w:sz w:val="24"/>
          <w:szCs w:val="24"/>
        </w:rPr>
        <w:t xml:space="preserve"> </w:t>
      </w:r>
      <w:r w:rsidR="00521AAE" w:rsidRPr="00726C5C">
        <w:rPr>
          <w:rFonts w:ascii="Times New Roman" w:hAnsi="Times New Roman"/>
          <w:bCs/>
          <w:color w:val="000000" w:themeColor="text1"/>
          <w:sz w:val="24"/>
          <w:szCs w:val="24"/>
        </w:rPr>
        <w:t>р</w:t>
      </w:r>
      <w:r w:rsidR="006222DF" w:rsidRPr="00726C5C">
        <w:rPr>
          <w:rFonts w:ascii="Times New Roman" w:hAnsi="Times New Roman"/>
          <w:bCs/>
          <w:color w:val="000000" w:themeColor="text1"/>
          <w:sz w:val="24"/>
          <w:szCs w:val="24"/>
        </w:rPr>
        <w:t>егиональн</w:t>
      </w:r>
      <w:r w:rsidR="00521AAE" w:rsidRPr="00726C5C">
        <w:rPr>
          <w:rFonts w:ascii="Times New Roman" w:hAnsi="Times New Roman"/>
          <w:bCs/>
          <w:color w:val="000000" w:themeColor="text1"/>
          <w:sz w:val="24"/>
          <w:szCs w:val="24"/>
        </w:rPr>
        <w:t>ом</w:t>
      </w:r>
      <w:r w:rsidR="006222DF" w:rsidRPr="00726C5C">
        <w:rPr>
          <w:rFonts w:ascii="Times New Roman" w:hAnsi="Times New Roman"/>
          <w:bCs/>
          <w:color w:val="000000" w:themeColor="text1"/>
          <w:sz w:val="24"/>
          <w:szCs w:val="24"/>
        </w:rPr>
        <w:t xml:space="preserve"> портал</w:t>
      </w:r>
      <w:r w:rsidR="00521AAE" w:rsidRPr="00726C5C">
        <w:rPr>
          <w:rFonts w:ascii="Times New Roman" w:hAnsi="Times New Roman"/>
          <w:bCs/>
          <w:color w:val="000000" w:themeColor="text1"/>
          <w:sz w:val="24"/>
          <w:szCs w:val="24"/>
        </w:rPr>
        <w:t>е</w:t>
      </w:r>
      <w:r w:rsidR="006222DF"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(статус заявления обновляется до статуса </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2D511E34" w14:textId="01F52348" w:rsidR="00853B2E" w:rsidRPr="00726C5C" w:rsidRDefault="000169E5"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31</w:t>
      </w:r>
      <w:r w:rsidR="00853B2E" w:rsidRPr="00726C5C">
        <w:rPr>
          <w:rFonts w:ascii="Times New Roman" w:hAnsi="Times New Roman"/>
          <w:bCs/>
          <w:color w:val="000000" w:themeColor="text1"/>
          <w:sz w:val="24"/>
          <w:szCs w:val="24"/>
        </w:rPr>
        <w:t>. При подаче заявления и до</w:t>
      </w:r>
      <w:r w:rsidR="007979A2" w:rsidRPr="00726C5C">
        <w:rPr>
          <w:rFonts w:ascii="Times New Roman" w:hAnsi="Times New Roman"/>
          <w:bCs/>
          <w:color w:val="000000" w:themeColor="text1"/>
          <w:sz w:val="24"/>
          <w:szCs w:val="24"/>
        </w:rPr>
        <w:t xml:space="preserve">кументов, предусмотренных </w:t>
      </w:r>
      <w:r w:rsidR="00952272" w:rsidRPr="00726C5C">
        <w:rPr>
          <w:rFonts w:ascii="Times New Roman" w:hAnsi="Times New Roman"/>
          <w:bCs/>
          <w:color w:val="000000" w:themeColor="text1"/>
          <w:sz w:val="24"/>
          <w:szCs w:val="24"/>
        </w:rPr>
        <w:t>пунктами 2.8</w:t>
      </w:r>
      <w:r w:rsidR="00F753DB" w:rsidRPr="00726C5C">
        <w:rPr>
          <w:rFonts w:ascii="Times New Roman" w:hAnsi="Times New Roman"/>
          <w:bCs/>
          <w:color w:val="000000" w:themeColor="text1"/>
          <w:sz w:val="24"/>
          <w:szCs w:val="24"/>
        </w:rPr>
        <w:t>, 2.9 - 2.9.</w:t>
      </w:r>
      <w:r w:rsidR="00521AAE" w:rsidRPr="00726C5C">
        <w:rPr>
          <w:rFonts w:ascii="Times New Roman" w:hAnsi="Times New Roman"/>
          <w:bCs/>
          <w:color w:val="000000" w:themeColor="text1"/>
          <w:sz w:val="24"/>
          <w:szCs w:val="24"/>
        </w:rPr>
        <w:t>1</w:t>
      </w:r>
      <w:r w:rsidR="00A4385D" w:rsidRPr="00726C5C">
        <w:rPr>
          <w:rFonts w:ascii="Times New Roman" w:hAnsi="Times New Roman"/>
          <w:bCs/>
          <w:color w:val="000000" w:themeColor="text1"/>
          <w:sz w:val="24"/>
          <w:szCs w:val="24"/>
        </w:rPr>
        <w:t> </w:t>
      </w:r>
      <w:r w:rsidR="00853B2E" w:rsidRPr="00726C5C">
        <w:rPr>
          <w:rFonts w:ascii="Times New Roman" w:hAnsi="Times New Roman"/>
          <w:bCs/>
          <w:color w:val="000000" w:themeColor="text1"/>
          <w:sz w:val="24"/>
          <w:szCs w:val="24"/>
        </w:rPr>
        <w:t>настоящего Административного регламента</w:t>
      </w:r>
      <w:r w:rsidR="000724F6" w:rsidRPr="00726C5C">
        <w:rPr>
          <w:rFonts w:ascii="Times New Roman" w:hAnsi="Times New Roman"/>
          <w:bCs/>
          <w:color w:val="000000" w:themeColor="text1"/>
          <w:sz w:val="24"/>
          <w:szCs w:val="24"/>
        </w:rPr>
        <w:t xml:space="preserve"> через многофункциональный центр </w:t>
      </w:r>
      <w:r w:rsidR="00853B2E" w:rsidRPr="00726C5C">
        <w:rPr>
          <w:rFonts w:ascii="Times New Roman" w:hAnsi="Times New Roman"/>
          <w:bCs/>
          <w:color w:val="000000" w:themeColor="text1"/>
          <w:sz w:val="24"/>
          <w:szCs w:val="24"/>
        </w:rPr>
        <w:t xml:space="preserve">решение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направляется в многофункциональный </w:t>
      </w:r>
      <w:r w:rsidR="00952272" w:rsidRPr="00726C5C">
        <w:rPr>
          <w:rFonts w:ascii="Times New Roman" w:hAnsi="Times New Roman"/>
          <w:bCs/>
          <w:color w:val="000000" w:themeColor="text1"/>
          <w:sz w:val="24"/>
          <w:szCs w:val="24"/>
        </w:rPr>
        <w:t>центр.</w:t>
      </w:r>
    </w:p>
    <w:p w14:paraId="1C0086C3" w14:textId="11B39937"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0171D4" w:rsidRPr="00726C5C">
        <w:rPr>
          <w:rFonts w:ascii="Times New Roman" w:hAnsi="Times New Roman"/>
          <w:bCs/>
          <w:color w:val="000000" w:themeColor="text1"/>
          <w:sz w:val="24"/>
          <w:szCs w:val="24"/>
        </w:rPr>
        <w:t>2</w:t>
      </w:r>
      <w:r w:rsidR="00853B2E" w:rsidRPr="00726C5C">
        <w:rPr>
          <w:rFonts w:ascii="Times New Roman" w:hAnsi="Times New Roman"/>
          <w:bCs/>
          <w:color w:val="000000" w:themeColor="text1"/>
          <w:sz w:val="24"/>
          <w:szCs w:val="24"/>
        </w:rPr>
        <w:t xml:space="preserve">. Срок выдачи (направления) заявителю решения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исчисляется со дня принятия такого решения и составляет </w:t>
      </w:r>
      <w:r w:rsidR="000724F6" w:rsidRPr="00726C5C">
        <w:rPr>
          <w:rFonts w:ascii="Times New Roman" w:hAnsi="Times New Roman"/>
          <w:bCs/>
          <w:color w:val="000000" w:themeColor="text1"/>
          <w:sz w:val="24"/>
          <w:szCs w:val="24"/>
        </w:rPr>
        <w:t>один</w:t>
      </w:r>
      <w:r w:rsidR="00853B2E" w:rsidRPr="00726C5C">
        <w:rPr>
          <w:rFonts w:ascii="Times New Roman" w:hAnsi="Times New Roman"/>
          <w:bCs/>
          <w:color w:val="000000" w:themeColor="text1"/>
          <w:sz w:val="24"/>
          <w:szCs w:val="24"/>
        </w:rPr>
        <w:t xml:space="preserve"> рабочий день, но не превышает срок, установленный в пункте </w:t>
      </w:r>
      <w:r w:rsidR="008C4A21" w:rsidRPr="00726C5C">
        <w:rPr>
          <w:rFonts w:ascii="Times New Roman" w:hAnsi="Times New Roman"/>
          <w:bCs/>
          <w:color w:val="000000" w:themeColor="text1"/>
          <w:sz w:val="24"/>
          <w:szCs w:val="24"/>
        </w:rPr>
        <w:t>2.13.</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5B3EA075"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0C9E9C7F" w14:textId="082946A5" w:rsidR="00853B2E"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Предоставление результата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3BE66E82"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122A37D0" w14:textId="765B500D"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 xml:space="preserve">3. Основанием для начала выполнения административной процедуры является подписание уполномоченным должностным лицом разрешения на </w:t>
      </w:r>
      <w:r w:rsidR="00441912" w:rsidRPr="00726C5C">
        <w:rPr>
          <w:rFonts w:ascii="Times New Roman" w:hAnsi="Times New Roman"/>
          <w:bCs/>
          <w:color w:val="000000" w:themeColor="text1"/>
          <w:sz w:val="24"/>
          <w:szCs w:val="24"/>
        </w:rPr>
        <w:t>строительство.</w:t>
      </w:r>
    </w:p>
    <w:p w14:paraId="78ABDE15" w14:textId="0FAB404B"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 xml:space="preserve">4. Заявитель по его выбору вправе получить результат предоставления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независимо от его места жительства или места пребывания либо места нахождения (для юридических лиц) одним из следующих способов:</w:t>
      </w:r>
    </w:p>
    <w:p w14:paraId="7473BC51"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 на бумажном носителе;</w:t>
      </w:r>
    </w:p>
    <w:p w14:paraId="170C76D3" w14:textId="171FD208"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 в форме электронного документа, подписанного с использованием усиленной квалифицированной электронной подписи</w:t>
      </w:r>
      <w:r w:rsidR="005B4094"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 xml:space="preserve">должностным </w:t>
      </w:r>
      <w:r w:rsidR="005B4094" w:rsidRPr="00726C5C">
        <w:rPr>
          <w:rFonts w:ascii="Times New Roman" w:hAnsi="Times New Roman"/>
          <w:bCs/>
          <w:color w:val="000000" w:themeColor="text1"/>
          <w:sz w:val="24"/>
          <w:szCs w:val="24"/>
        </w:rPr>
        <w:t>лиц</w:t>
      </w:r>
      <w:r w:rsidR="000724F6" w:rsidRPr="00726C5C">
        <w:rPr>
          <w:rFonts w:ascii="Times New Roman" w:hAnsi="Times New Roman"/>
          <w:bCs/>
          <w:color w:val="000000" w:themeColor="text1"/>
          <w:sz w:val="24"/>
          <w:szCs w:val="24"/>
        </w:rPr>
        <w:t>ом, уполномоченным на принятие соответствующего решения</w:t>
      </w:r>
      <w:r w:rsidR="000724F6" w:rsidRPr="00726C5C" w:rsidDel="000724F6">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приказом</w:t>
      </w:r>
      <w:r w:rsidRPr="00726C5C">
        <w:rPr>
          <w:rFonts w:ascii="Times New Roman" w:hAnsi="Times New Roman"/>
          <w:bCs/>
          <w:color w:val="000000" w:themeColor="text1"/>
          <w:sz w:val="24"/>
          <w:szCs w:val="24"/>
        </w:rPr>
        <w:t xml:space="preserve"> </w:t>
      </w:r>
      <w:r w:rsidR="005B4094" w:rsidRPr="00726C5C">
        <w:rPr>
          <w:rFonts w:ascii="Times New Roman" w:hAnsi="Times New Roman"/>
          <w:bCs/>
          <w:color w:val="000000" w:themeColor="text1"/>
          <w:sz w:val="24"/>
          <w:szCs w:val="24"/>
        </w:rPr>
        <w:t>уполномоченного органа</w:t>
      </w:r>
      <w:r w:rsidRPr="00726C5C">
        <w:rPr>
          <w:rFonts w:ascii="Times New Roman" w:hAnsi="Times New Roman"/>
          <w:bCs/>
          <w:color w:val="000000" w:themeColor="text1"/>
          <w:sz w:val="24"/>
          <w:szCs w:val="24"/>
        </w:rPr>
        <w:t>.</w:t>
      </w:r>
    </w:p>
    <w:p w14:paraId="543738D2" w14:textId="0B863BFA"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3.3</w:t>
      </w:r>
      <w:r w:rsidR="00853B2E" w:rsidRPr="00726C5C">
        <w:rPr>
          <w:rFonts w:ascii="Times New Roman" w:hAnsi="Times New Roman"/>
          <w:bCs/>
          <w:color w:val="000000" w:themeColor="text1"/>
          <w:sz w:val="24"/>
          <w:szCs w:val="24"/>
        </w:rPr>
        <w:t>5. Должностным лицом, ответственным за выполнение административной процедуры, является должностное лицо</w:t>
      </w:r>
      <w:r w:rsidR="00441912" w:rsidRPr="00726C5C">
        <w:rPr>
          <w:rFonts w:ascii="Times New Roman" w:hAnsi="Times New Roman"/>
          <w:bCs/>
          <w:color w:val="000000" w:themeColor="text1"/>
          <w:sz w:val="24"/>
          <w:szCs w:val="24"/>
        </w:rPr>
        <w:t xml:space="preserve"> уполномоченного органа</w:t>
      </w:r>
      <w:r w:rsidR="00853B2E" w:rsidRPr="00726C5C">
        <w:rPr>
          <w:rFonts w:ascii="Times New Roman" w:hAnsi="Times New Roman"/>
          <w:bCs/>
          <w:color w:val="000000" w:themeColor="text1"/>
          <w:sz w:val="24"/>
          <w:szCs w:val="24"/>
        </w:rPr>
        <w:t>, ответственного за делопроизводство.</w:t>
      </w:r>
    </w:p>
    <w:p w14:paraId="658BA4A8" w14:textId="3AC947B0"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6. При подаче заявления и документов, предусмотренных пункт</w:t>
      </w:r>
      <w:r w:rsidR="00E56454" w:rsidRPr="00726C5C">
        <w:rPr>
          <w:rFonts w:ascii="Times New Roman" w:hAnsi="Times New Roman"/>
          <w:bCs/>
          <w:color w:val="000000" w:themeColor="text1"/>
          <w:sz w:val="24"/>
          <w:szCs w:val="24"/>
        </w:rPr>
        <w:t xml:space="preserve">ами </w:t>
      </w:r>
      <w:r w:rsidR="007E0656" w:rsidRPr="00726C5C">
        <w:rPr>
          <w:rFonts w:ascii="Times New Roman" w:hAnsi="Times New Roman"/>
          <w:bCs/>
          <w:color w:val="000000" w:themeColor="text1"/>
          <w:sz w:val="24"/>
          <w:szCs w:val="24"/>
        </w:rPr>
        <w:t>2.8, 2.9 - 2.9.</w:t>
      </w:r>
      <w:r w:rsidR="000724F6" w:rsidRPr="00726C5C">
        <w:rPr>
          <w:rFonts w:ascii="Times New Roman" w:hAnsi="Times New Roman"/>
          <w:bCs/>
          <w:color w:val="000000" w:themeColor="text1"/>
          <w:sz w:val="24"/>
          <w:szCs w:val="24"/>
        </w:rPr>
        <w:t>1</w:t>
      </w:r>
      <w:r w:rsidR="00E56454"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настоящего Административного регламента, в ходе личного приема, посредством почтового отправления разрешение на </w:t>
      </w:r>
      <w:r w:rsidR="00E977FD" w:rsidRPr="00726C5C">
        <w:rPr>
          <w:rFonts w:ascii="Times New Roman" w:hAnsi="Times New Roman"/>
          <w:bCs/>
          <w:color w:val="000000" w:themeColor="text1"/>
          <w:sz w:val="24"/>
          <w:szCs w:val="24"/>
        </w:rPr>
        <w:t xml:space="preserve">строительство </w:t>
      </w:r>
      <w:r w:rsidR="00853B2E" w:rsidRPr="00726C5C">
        <w:rPr>
          <w:rFonts w:ascii="Times New Roman" w:hAnsi="Times New Roman"/>
          <w:bCs/>
          <w:color w:val="000000" w:themeColor="text1"/>
          <w:sz w:val="24"/>
          <w:szCs w:val="24"/>
        </w:rPr>
        <w:t>выдается заявителю на руки или направляется посредством почтового отправления.</w:t>
      </w:r>
    </w:p>
    <w:p w14:paraId="3938AF1A" w14:textId="4BE9531C"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7. При подаче заявления и до</w:t>
      </w:r>
      <w:r w:rsidR="006B135C" w:rsidRPr="00726C5C">
        <w:rPr>
          <w:rFonts w:ascii="Times New Roman" w:hAnsi="Times New Roman"/>
          <w:bCs/>
          <w:color w:val="000000" w:themeColor="text1"/>
          <w:sz w:val="24"/>
          <w:szCs w:val="24"/>
        </w:rPr>
        <w:t>кументов, предусмотренных пункта</w:t>
      </w:r>
      <w:r w:rsidR="00853B2E" w:rsidRPr="00726C5C">
        <w:rPr>
          <w:rFonts w:ascii="Times New Roman" w:hAnsi="Times New Roman"/>
          <w:bCs/>
          <w:color w:val="000000" w:themeColor="text1"/>
          <w:sz w:val="24"/>
          <w:szCs w:val="24"/>
        </w:rPr>
        <w:t>м</w:t>
      </w:r>
      <w:r w:rsidR="006B135C" w:rsidRPr="00726C5C">
        <w:rPr>
          <w:rFonts w:ascii="Times New Roman" w:hAnsi="Times New Roman"/>
          <w:bCs/>
          <w:color w:val="000000" w:themeColor="text1"/>
          <w:sz w:val="24"/>
          <w:szCs w:val="24"/>
        </w:rPr>
        <w:t xml:space="preserve">и </w:t>
      </w:r>
      <w:r w:rsidR="007E0656" w:rsidRPr="00726C5C">
        <w:rPr>
          <w:rFonts w:ascii="Times New Roman" w:hAnsi="Times New Roman"/>
          <w:bCs/>
          <w:color w:val="000000" w:themeColor="text1"/>
          <w:sz w:val="24"/>
          <w:szCs w:val="24"/>
        </w:rPr>
        <w:t>2.8, 2.9 - 2.9.</w:t>
      </w:r>
      <w:r w:rsidR="000724F6" w:rsidRPr="00726C5C">
        <w:rPr>
          <w:rFonts w:ascii="Times New Roman" w:hAnsi="Times New Roman"/>
          <w:bCs/>
          <w:color w:val="000000" w:themeColor="text1"/>
          <w:sz w:val="24"/>
          <w:szCs w:val="24"/>
        </w:rPr>
        <w:t>1</w:t>
      </w:r>
      <w:r w:rsidR="007E0656"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настоящего Административного регламента, посредством </w:t>
      </w:r>
      <w:r w:rsidR="001F0D96" w:rsidRPr="00726C5C">
        <w:rPr>
          <w:rFonts w:ascii="Times New Roman" w:hAnsi="Times New Roman"/>
          <w:bCs/>
          <w:color w:val="000000" w:themeColor="text1"/>
          <w:sz w:val="24"/>
          <w:szCs w:val="24"/>
        </w:rPr>
        <w:t>Единого портала</w:t>
      </w:r>
      <w:r w:rsidR="000724F6" w:rsidRPr="00726C5C">
        <w:rPr>
          <w:rFonts w:ascii="Times New Roman" w:hAnsi="Times New Roman"/>
          <w:bCs/>
          <w:color w:val="000000" w:themeColor="text1"/>
          <w:sz w:val="24"/>
          <w:szCs w:val="24"/>
        </w:rPr>
        <w:t>, р</w:t>
      </w:r>
      <w:r w:rsidR="001F0D96" w:rsidRPr="00726C5C">
        <w:rPr>
          <w:rFonts w:ascii="Times New Roman" w:hAnsi="Times New Roman"/>
          <w:bCs/>
          <w:color w:val="000000" w:themeColor="text1"/>
          <w:sz w:val="24"/>
          <w:szCs w:val="24"/>
        </w:rPr>
        <w:t>егионального портала</w:t>
      </w:r>
      <w:r w:rsidR="00113037" w:rsidRPr="00726C5C">
        <w:rPr>
          <w:rFonts w:ascii="Times New Roman" w:hAnsi="Times New Roman"/>
          <w:bCs/>
          <w:color w:val="000000" w:themeColor="text1"/>
          <w:sz w:val="24"/>
          <w:szCs w:val="24"/>
        </w:rPr>
        <w:t>,</w:t>
      </w:r>
      <w:r w:rsidR="001F0D96"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направление заявителю разрешения на </w:t>
      </w:r>
      <w:r w:rsidR="006C7612" w:rsidRPr="00726C5C">
        <w:rPr>
          <w:rFonts w:ascii="Times New Roman" w:hAnsi="Times New Roman"/>
          <w:bCs/>
          <w:color w:val="000000" w:themeColor="text1"/>
          <w:sz w:val="24"/>
          <w:szCs w:val="24"/>
        </w:rPr>
        <w:t xml:space="preserve">строительство </w:t>
      </w:r>
      <w:r w:rsidR="00853B2E" w:rsidRPr="00726C5C">
        <w:rPr>
          <w:rFonts w:ascii="Times New Roman" w:hAnsi="Times New Roman"/>
          <w:bCs/>
          <w:color w:val="000000" w:themeColor="text1"/>
          <w:sz w:val="24"/>
          <w:szCs w:val="24"/>
        </w:rPr>
        <w:t>осуществляется в личный кабинет заявителя на Е</w:t>
      </w:r>
      <w:r w:rsidR="00A71E94" w:rsidRPr="00726C5C">
        <w:rPr>
          <w:rFonts w:ascii="Times New Roman" w:hAnsi="Times New Roman"/>
          <w:bCs/>
          <w:color w:val="000000" w:themeColor="text1"/>
          <w:sz w:val="24"/>
          <w:szCs w:val="24"/>
        </w:rPr>
        <w:t>дин</w:t>
      </w:r>
      <w:r w:rsidR="000724F6" w:rsidRPr="00726C5C">
        <w:rPr>
          <w:rFonts w:ascii="Times New Roman" w:hAnsi="Times New Roman"/>
          <w:bCs/>
          <w:color w:val="000000" w:themeColor="text1"/>
          <w:sz w:val="24"/>
          <w:szCs w:val="24"/>
        </w:rPr>
        <w:t>ом</w:t>
      </w:r>
      <w:r w:rsidR="00A71E94" w:rsidRPr="00726C5C">
        <w:rPr>
          <w:rFonts w:ascii="Times New Roman" w:hAnsi="Times New Roman"/>
          <w:bCs/>
          <w:color w:val="000000" w:themeColor="text1"/>
          <w:sz w:val="24"/>
          <w:szCs w:val="24"/>
        </w:rPr>
        <w:t xml:space="preserve"> портал</w:t>
      </w:r>
      <w:r w:rsidR="000724F6" w:rsidRPr="00726C5C">
        <w:rPr>
          <w:rFonts w:ascii="Times New Roman" w:hAnsi="Times New Roman"/>
          <w:bCs/>
          <w:color w:val="000000" w:themeColor="text1"/>
          <w:sz w:val="24"/>
          <w:szCs w:val="24"/>
        </w:rPr>
        <w:t>е,</w:t>
      </w:r>
      <w:r w:rsidR="003166E1"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р</w:t>
      </w:r>
      <w:r w:rsidR="00A71E94" w:rsidRPr="00726C5C">
        <w:rPr>
          <w:rFonts w:ascii="Times New Roman" w:hAnsi="Times New Roman"/>
          <w:bCs/>
          <w:color w:val="000000" w:themeColor="text1"/>
          <w:sz w:val="24"/>
          <w:szCs w:val="24"/>
        </w:rPr>
        <w:t>егиональн</w:t>
      </w:r>
      <w:r w:rsidR="000724F6" w:rsidRPr="00726C5C">
        <w:rPr>
          <w:rFonts w:ascii="Times New Roman" w:hAnsi="Times New Roman"/>
          <w:bCs/>
          <w:color w:val="000000" w:themeColor="text1"/>
          <w:sz w:val="24"/>
          <w:szCs w:val="24"/>
        </w:rPr>
        <w:t>ом</w:t>
      </w:r>
      <w:r w:rsidR="00A71E94" w:rsidRPr="00726C5C">
        <w:rPr>
          <w:rFonts w:ascii="Times New Roman" w:hAnsi="Times New Roman"/>
          <w:bCs/>
          <w:color w:val="000000" w:themeColor="text1"/>
          <w:sz w:val="24"/>
          <w:szCs w:val="24"/>
        </w:rPr>
        <w:t xml:space="preserve"> портал</w:t>
      </w:r>
      <w:r w:rsidR="000724F6" w:rsidRPr="00726C5C">
        <w:rPr>
          <w:rFonts w:ascii="Times New Roman" w:hAnsi="Times New Roman"/>
          <w:bCs/>
          <w:color w:val="000000" w:themeColor="text1"/>
          <w:sz w:val="24"/>
          <w:szCs w:val="24"/>
        </w:rPr>
        <w:t>е</w:t>
      </w:r>
      <w:r w:rsidR="001F2344"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(статус заявления обновляется до статуса </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4EA24BC4" w14:textId="322AB967"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8. При подаче заявления и документов, предусмотренных пункт</w:t>
      </w:r>
      <w:r w:rsidR="006B135C" w:rsidRPr="00726C5C">
        <w:rPr>
          <w:rFonts w:ascii="Times New Roman" w:hAnsi="Times New Roman"/>
          <w:bCs/>
          <w:color w:val="000000" w:themeColor="text1"/>
          <w:sz w:val="24"/>
          <w:szCs w:val="24"/>
        </w:rPr>
        <w:t xml:space="preserve">ами </w:t>
      </w:r>
      <w:r w:rsidR="007E0656" w:rsidRPr="00726C5C">
        <w:rPr>
          <w:rFonts w:ascii="Times New Roman" w:hAnsi="Times New Roman"/>
          <w:bCs/>
          <w:color w:val="000000" w:themeColor="text1"/>
          <w:sz w:val="24"/>
          <w:szCs w:val="24"/>
        </w:rPr>
        <w:t>2.8, 2.9 - 2.9.</w:t>
      </w:r>
      <w:r w:rsidR="00334339" w:rsidRPr="00726C5C">
        <w:rPr>
          <w:rFonts w:ascii="Times New Roman" w:hAnsi="Times New Roman"/>
          <w:bCs/>
          <w:color w:val="000000" w:themeColor="text1"/>
          <w:sz w:val="24"/>
          <w:szCs w:val="24"/>
        </w:rPr>
        <w:t>1</w:t>
      </w:r>
      <w:r w:rsidR="006B135C"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настоящего Административного регламента, </w:t>
      </w:r>
      <w:r w:rsidR="00334339" w:rsidRPr="00726C5C">
        <w:rPr>
          <w:rFonts w:ascii="Times New Roman" w:hAnsi="Times New Roman"/>
          <w:bCs/>
          <w:color w:val="000000" w:themeColor="text1"/>
          <w:sz w:val="24"/>
          <w:szCs w:val="24"/>
        </w:rPr>
        <w:t>через многофункциональный центр</w:t>
      </w:r>
      <w:r w:rsidR="00853B2E" w:rsidRPr="00726C5C">
        <w:rPr>
          <w:rFonts w:ascii="Times New Roman" w:hAnsi="Times New Roman"/>
          <w:bCs/>
          <w:color w:val="000000" w:themeColor="text1"/>
          <w:sz w:val="24"/>
          <w:szCs w:val="24"/>
        </w:rPr>
        <w:t xml:space="preserve"> разрешение на </w:t>
      </w:r>
      <w:r w:rsidR="00FB0C8C" w:rsidRPr="00726C5C">
        <w:rPr>
          <w:rFonts w:ascii="Times New Roman" w:hAnsi="Times New Roman"/>
          <w:bCs/>
          <w:color w:val="000000" w:themeColor="text1"/>
          <w:sz w:val="24"/>
          <w:szCs w:val="24"/>
        </w:rPr>
        <w:t xml:space="preserve">строительство </w:t>
      </w:r>
      <w:r w:rsidR="00853B2E" w:rsidRPr="00726C5C">
        <w:rPr>
          <w:rFonts w:ascii="Times New Roman" w:hAnsi="Times New Roman"/>
          <w:bCs/>
          <w:color w:val="000000" w:themeColor="text1"/>
          <w:sz w:val="24"/>
          <w:szCs w:val="24"/>
        </w:rPr>
        <w:t>направляется в многофункциональный центр.</w:t>
      </w:r>
    </w:p>
    <w:p w14:paraId="43417771" w14:textId="65A4311B" w:rsidR="00853B2E" w:rsidRPr="00726C5C" w:rsidRDefault="009507A1" w:rsidP="00EB0F30">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 xml:space="preserve">9. Срок предоставления заявителю результата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исчисляется со дня подписания разрешения на </w:t>
      </w:r>
      <w:r w:rsidR="00C1492B" w:rsidRPr="00726C5C">
        <w:rPr>
          <w:rFonts w:ascii="Times New Roman" w:hAnsi="Times New Roman"/>
          <w:bCs/>
          <w:color w:val="000000" w:themeColor="text1"/>
          <w:sz w:val="24"/>
          <w:szCs w:val="24"/>
        </w:rPr>
        <w:t xml:space="preserve">строительство </w:t>
      </w:r>
      <w:r w:rsidR="00853B2E" w:rsidRPr="00726C5C">
        <w:rPr>
          <w:rFonts w:ascii="Times New Roman" w:hAnsi="Times New Roman"/>
          <w:bCs/>
          <w:color w:val="000000" w:themeColor="text1"/>
          <w:sz w:val="24"/>
          <w:szCs w:val="24"/>
        </w:rPr>
        <w:t xml:space="preserve">и составляет </w:t>
      </w:r>
      <w:r w:rsidR="00334339" w:rsidRPr="00726C5C">
        <w:rPr>
          <w:rFonts w:ascii="Times New Roman" w:hAnsi="Times New Roman"/>
          <w:bCs/>
          <w:color w:val="000000" w:themeColor="text1"/>
          <w:sz w:val="24"/>
          <w:szCs w:val="24"/>
        </w:rPr>
        <w:t>один</w:t>
      </w:r>
      <w:r w:rsidR="00853B2E" w:rsidRPr="00726C5C">
        <w:rPr>
          <w:rFonts w:ascii="Times New Roman" w:hAnsi="Times New Roman"/>
          <w:bCs/>
          <w:color w:val="000000" w:themeColor="text1"/>
          <w:sz w:val="24"/>
          <w:szCs w:val="24"/>
        </w:rPr>
        <w:t xml:space="preserve"> рабочий день, но не превышае</w:t>
      </w:r>
      <w:r w:rsidR="000F0A72" w:rsidRPr="00726C5C">
        <w:rPr>
          <w:rFonts w:ascii="Times New Roman" w:hAnsi="Times New Roman"/>
          <w:bCs/>
          <w:color w:val="000000" w:themeColor="text1"/>
          <w:sz w:val="24"/>
          <w:szCs w:val="24"/>
        </w:rPr>
        <w:t>т срок, установленный в пункте 2.13</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419010B4"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EDD9D62" w14:textId="77777777" w:rsidR="00853B2E" w:rsidRPr="00726C5C" w:rsidRDefault="00853B2E" w:rsidP="00EB0F30">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Получение дополнительных сведений от заявителя</w:t>
      </w:r>
    </w:p>
    <w:p w14:paraId="26EBAA32"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39ED01BA" w14:textId="7F427F08" w:rsidR="00853B2E" w:rsidRPr="00726C5C" w:rsidRDefault="009507A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w:t>
      </w:r>
      <w:r w:rsidR="00853B2E" w:rsidRPr="00726C5C">
        <w:rPr>
          <w:rFonts w:ascii="Times New Roman" w:hAnsi="Times New Roman"/>
          <w:bCs/>
          <w:color w:val="000000" w:themeColor="text1"/>
          <w:sz w:val="24"/>
          <w:szCs w:val="24"/>
        </w:rPr>
        <w:t>0. Получение дополнительных сведений от заявителя не предусмотрено.</w:t>
      </w:r>
    </w:p>
    <w:p w14:paraId="546813F0"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37D1B016" w14:textId="649BD81A"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Максимальный срок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025D03ED"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56C5CF6" w14:textId="24EAF432" w:rsidR="00853B2E" w:rsidRPr="00726C5C" w:rsidRDefault="009507A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w:t>
      </w:r>
      <w:r w:rsidR="00853B2E" w:rsidRPr="00726C5C">
        <w:rPr>
          <w:rFonts w:ascii="Times New Roman" w:hAnsi="Times New Roman"/>
          <w:bCs/>
          <w:color w:val="000000" w:themeColor="text1"/>
          <w:sz w:val="24"/>
          <w:szCs w:val="24"/>
        </w:rPr>
        <w:t xml:space="preserve">1. Срок предоставления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указан в пунк</w:t>
      </w:r>
      <w:r w:rsidR="003967C4" w:rsidRPr="00726C5C">
        <w:rPr>
          <w:rFonts w:ascii="Times New Roman" w:hAnsi="Times New Roman"/>
          <w:bCs/>
          <w:color w:val="000000" w:themeColor="text1"/>
          <w:sz w:val="24"/>
          <w:szCs w:val="24"/>
        </w:rPr>
        <w:t>те 2.13</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6937163E"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8EF0B07" w14:textId="76011922" w:rsidR="000171D4" w:rsidRPr="00726C5C" w:rsidRDefault="000171D4"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Порядок оставления запроса заявителя о предоставлении муниципальной услуги без рассмотрения (при необходимости)</w:t>
      </w:r>
    </w:p>
    <w:p w14:paraId="1586EAC8" w14:textId="77777777" w:rsidR="000171D4" w:rsidRPr="00726C5C" w:rsidRDefault="000171D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73E9A8F6" w14:textId="6A714622" w:rsidR="000171D4" w:rsidRPr="00726C5C" w:rsidRDefault="000171D4"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3.42. Порядок оставления </w:t>
      </w:r>
      <w:r w:rsidR="00177860" w:rsidRPr="00726C5C">
        <w:rPr>
          <w:rFonts w:ascii="Times New Roman" w:hAnsi="Times New Roman"/>
          <w:bCs/>
          <w:color w:val="000000" w:themeColor="text1"/>
          <w:sz w:val="24"/>
          <w:szCs w:val="24"/>
        </w:rPr>
        <w:t>заявления</w:t>
      </w:r>
      <w:r w:rsidRPr="00726C5C">
        <w:rPr>
          <w:rFonts w:ascii="Times New Roman" w:hAnsi="Times New Roman"/>
          <w:bCs/>
          <w:color w:val="000000" w:themeColor="text1"/>
          <w:sz w:val="24"/>
          <w:szCs w:val="24"/>
        </w:rPr>
        <w:t xml:space="preserve"> без рассмотрения (при необходимости) указан в пункте 2.31 настоящего Административного регламента. </w:t>
      </w:r>
    </w:p>
    <w:p w14:paraId="718B721F" w14:textId="77777777" w:rsidR="000171D4" w:rsidRPr="00726C5C" w:rsidRDefault="000171D4"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015D474E" w14:textId="499FDDF6"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Вариант 2</w:t>
      </w:r>
    </w:p>
    <w:p w14:paraId="72853BB2"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7C501CFD" w14:textId="3023E062" w:rsidR="00853B2E" w:rsidRPr="00726C5C" w:rsidRDefault="009507A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w:t>
      </w:r>
      <w:r w:rsidR="000171D4"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 Результат</w:t>
      </w:r>
      <w:r w:rsidR="00F5400E" w:rsidRPr="00726C5C">
        <w:rPr>
          <w:rFonts w:ascii="Times New Roman" w:hAnsi="Times New Roman"/>
          <w:bCs/>
          <w:color w:val="000000" w:themeColor="text1"/>
          <w:sz w:val="24"/>
          <w:szCs w:val="24"/>
        </w:rPr>
        <w:t>ом</w:t>
      </w:r>
      <w:r w:rsidR="00853B2E" w:rsidRPr="00726C5C">
        <w:rPr>
          <w:rFonts w:ascii="Times New Roman" w:hAnsi="Times New Roman"/>
          <w:bCs/>
          <w:color w:val="000000" w:themeColor="text1"/>
          <w:sz w:val="24"/>
          <w:szCs w:val="24"/>
        </w:rPr>
        <w:t xml:space="preserve"> предоставления </w:t>
      </w:r>
      <w:r w:rsidR="007362A1" w:rsidRPr="00726C5C">
        <w:rPr>
          <w:rFonts w:ascii="Times New Roman" w:hAnsi="Times New Roman"/>
          <w:bCs/>
          <w:color w:val="000000" w:themeColor="text1"/>
          <w:sz w:val="24"/>
          <w:szCs w:val="24"/>
        </w:rPr>
        <w:t xml:space="preserve">муниципальной услуги </w:t>
      </w:r>
      <w:r w:rsidR="00F5400E" w:rsidRPr="00726C5C">
        <w:rPr>
          <w:rFonts w:ascii="Times New Roman" w:hAnsi="Times New Roman"/>
          <w:bCs/>
          <w:color w:val="000000" w:themeColor="text1"/>
          <w:sz w:val="24"/>
          <w:szCs w:val="24"/>
        </w:rPr>
        <w:t xml:space="preserve">является дубликат документа, указанного </w:t>
      </w:r>
      <w:r w:rsidR="00A235B9" w:rsidRPr="00726C5C">
        <w:rPr>
          <w:rFonts w:ascii="Times New Roman" w:hAnsi="Times New Roman"/>
          <w:bCs/>
          <w:color w:val="000000" w:themeColor="text1"/>
          <w:sz w:val="24"/>
          <w:szCs w:val="24"/>
        </w:rPr>
        <w:t xml:space="preserve">в подпункте </w:t>
      </w:r>
      <w:r w:rsidR="00406749" w:rsidRPr="00726C5C">
        <w:rPr>
          <w:rFonts w:ascii="Times New Roman" w:hAnsi="Times New Roman"/>
          <w:bCs/>
          <w:color w:val="000000" w:themeColor="text1"/>
          <w:sz w:val="24"/>
          <w:szCs w:val="24"/>
        </w:rPr>
        <w:t>"</w:t>
      </w:r>
      <w:r w:rsidR="00A235B9"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пункта 2.19 настоящего Административного регламента.</w:t>
      </w:r>
    </w:p>
    <w:p w14:paraId="28750EEC"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2DCA34B3" w14:textId="77777777"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Перечень и описание административных процедур предоставления</w:t>
      </w:r>
    </w:p>
    <w:p w14:paraId="41547D03" w14:textId="68ACC39F" w:rsidR="00853B2E" w:rsidRPr="00726C5C" w:rsidRDefault="007362A1"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w:t>
      </w:r>
    </w:p>
    <w:p w14:paraId="614CA897" w14:textId="77777777"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54EC9427" w14:textId="77777777"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Прием запроса и документов и (или) информации, необходимых</w:t>
      </w:r>
    </w:p>
    <w:p w14:paraId="12FC7A35" w14:textId="566DB8CD" w:rsidR="00853B2E" w:rsidRPr="00726C5C" w:rsidRDefault="00853B2E" w:rsidP="00CC2F01">
      <w:pPr>
        <w:widowControl w:val="0"/>
        <w:tabs>
          <w:tab w:val="left" w:pos="567"/>
        </w:tabs>
        <w:spacing w:after="0" w:line="240" w:lineRule="auto"/>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для предоставления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7AE8F527"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611D852" w14:textId="7249FF29" w:rsidR="00853B2E" w:rsidRPr="00726C5C" w:rsidRDefault="009507A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w:t>
      </w:r>
      <w:r w:rsidR="000171D4" w:rsidRPr="00726C5C">
        <w:rPr>
          <w:rFonts w:ascii="Times New Roman" w:hAnsi="Times New Roman"/>
          <w:bCs/>
          <w:color w:val="000000" w:themeColor="text1"/>
          <w:sz w:val="24"/>
          <w:szCs w:val="24"/>
        </w:rPr>
        <w:t>4</w:t>
      </w:r>
      <w:r w:rsidR="00853B2E" w:rsidRPr="00726C5C">
        <w:rPr>
          <w:rFonts w:ascii="Times New Roman" w:hAnsi="Times New Roman"/>
          <w:bCs/>
          <w:color w:val="000000" w:themeColor="text1"/>
          <w:sz w:val="24"/>
          <w:szCs w:val="24"/>
        </w:rPr>
        <w:t xml:space="preserve">. Основанием для начала административной процедуры является поступление в </w:t>
      </w:r>
      <w:r w:rsidR="00711D5F" w:rsidRPr="00726C5C">
        <w:rPr>
          <w:rFonts w:ascii="Times New Roman" w:hAnsi="Times New Roman"/>
          <w:bCs/>
          <w:color w:val="000000" w:themeColor="text1"/>
          <w:sz w:val="24"/>
          <w:szCs w:val="24"/>
        </w:rPr>
        <w:t xml:space="preserve">уполномоченный орган </w:t>
      </w:r>
      <w:r w:rsidR="00853B2E" w:rsidRPr="00726C5C">
        <w:rPr>
          <w:rFonts w:ascii="Times New Roman" w:hAnsi="Times New Roman"/>
          <w:bCs/>
          <w:color w:val="000000" w:themeColor="text1"/>
          <w:sz w:val="24"/>
          <w:szCs w:val="24"/>
        </w:rPr>
        <w:t>заявлени</w:t>
      </w:r>
      <w:r w:rsidR="00372807" w:rsidRPr="00726C5C">
        <w:rPr>
          <w:rFonts w:ascii="Times New Roman" w:hAnsi="Times New Roman"/>
          <w:bCs/>
          <w:color w:val="000000" w:themeColor="text1"/>
          <w:sz w:val="24"/>
          <w:szCs w:val="24"/>
        </w:rPr>
        <w:t xml:space="preserve">я </w:t>
      </w:r>
      <w:r w:rsidR="00FF48F4" w:rsidRPr="00726C5C">
        <w:rPr>
          <w:rFonts w:ascii="Times New Roman" w:hAnsi="Times New Roman"/>
          <w:bCs/>
          <w:color w:val="000000" w:themeColor="text1"/>
          <w:sz w:val="24"/>
          <w:szCs w:val="24"/>
        </w:rPr>
        <w:t xml:space="preserve">о выдаче дубликата (далее в настоящем подразделе – заявление) </w:t>
      </w:r>
      <w:r w:rsidR="00372807" w:rsidRPr="00726C5C">
        <w:rPr>
          <w:rFonts w:ascii="Times New Roman" w:hAnsi="Times New Roman"/>
          <w:bCs/>
          <w:color w:val="000000" w:themeColor="text1"/>
          <w:sz w:val="24"/>
          <w:szCs w:val="24"/>
        </w:rPr>
        <w:t xml:space="preserve">по форме согласно </w:t>
      </w:r>
      <w:r w:rsidR="00334339" w:rsidRPr="00726C5C">
        <w:rPr>
          <w:rFonts w:ascii="Times New Roman" w:hAnsi="Times New Roman"/>
          <w:bCs/>
          <w:color w:val="000000" w:themeColor="text1"/>
          <w:sz w:val="24"/>
          <w:szCs w:val="24"/>
        </w:rPr>
        <w:t>П</w:t>
      </w:r>
      <w:r w:rsidR="00372807" w:rsidRPr="00726C5C">
        <w:rPr>
          <w:rFonts w:ascii="Times New Roman" w:hAnsi="Times New Roman"/>
          <w:bCs/>
          <w:color w:val="000000" w:themeColor="text1"/>
          <w:sz w:val="24"/>
          <w:szCs w:val="24"/>
        </w:rPr>
        <w:t>риложению № 11</w:t>
      </w:r>
      <w:r w:rsidR="00853B2E" w:rsidRPr="00726C5C">
        <w:rPr>
          <w:rFonts w:ascii="Times New Roman" w:hAnsi="Times New Roman"/>
          <w:bCs/>
          <w:color w:val="000000" w:themeColor="text1"/>
          <w:sz w:val="24"/>
          <w:szCs w:val="24"/>
        </w:rPr>
        <w:t xml:space="preserve"> к настоящему Административному регламенту одним из сп</w:t>
      </w:r>
      <w:r w:rsidR="002620F0" w:rsidRPr="00726C5C">
        <w:rPr>
          <w:rFonts w:ascii="Times New Roman" w:hAnsi="Times New Roman"/>
          <w:bCs/>
          <w:color w:val="000000" w:themeColor="text1"/>
          <w:sz w:val="24"/>
          <w:szCs w:val="24"/>
        </w:rPr>
        <w:t>особов, установленных пунктом 2.</w:t>
      </w:r>
      <w:r w:rsidR="000323C1" w:rsidRPr="00726C5C">
        <w:rPr>
          <w:rFonts w:ascii="Times New Roman" w:hAnsi="Times New Roman"/>
          <w:bCs/>
          <w:color w:val="000000" w:themeColor="text1"/>
          <w:sz w:val="24"/>
          <w:szCs w:val="24"/>
        </w:rPr>
        <w:t>4</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22ECFF3C" w14:textId="4DF502C4"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3.45. В целях установления личности физическое лицо представляет в уполномоченный орган документ, предусмотренный подпункт</w:t>
      </w:r>
      <w:r w:rsidR="007963F0" w:rsidRPr="00726C5C">
        <w:rPr>
          <w:rFonts w:ascii="Times New Roman" w:hAnsi="Times New Roman"/>
          <w:bCs/>
          <w:color w:val="000000" w:themeColor="text1"/>
          <w:sz w:val="24"/>
          <w:szCs w:val="24"/>
        </w:rPr>
        <w:t>ом</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w:t>
      </w:r>
      <w:r w:rsidRPr="00726C5C">
        <w:rPr>
          <w:rFonts w:ascii="Times New Roman" w:hAnsi="Times New Roman"/>
          <w:bCs/>
          <w:color w:val="000000" w:themeColor="text1"/>
          <w:sz w:val="24"/>
          <w:szCs w:val="24"/>
        </w:rPr>
        <w:lastRenderedPageBreak/>
        <w:t>настоящего Административного регламента.</w:t>
      </w:r>
    </w:p>
    <w:p w14:paraId="79086B92" w14:textId="4952B7EC" w:rsidR="000323C1" w:rsidRPr="00726C5C" w:rsidRDefault="000323C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p w14:paraId="5313CAE1" w14:textId="0DFC7E91" w:rsidR="000323C1" w:rsidRPr="00726C5C" w:rsidRDefault="000323C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p w14:paraId="4E7CAD77" w14:textId="6C9C71A2"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3.46. Основания для принятия решения об отказе в приеме заявления и документов, необходимых для предоставления муниципальной услуги, отсутствуют.</w:t>
      </w:r>
    </w:p>
    <w:p w14:paraId="20178C6B" w14:textId="144BBB82"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3.47. Возможность получения муниципальной услуги по экстерриториальному принципу отсутствует.</w:t>
      </w:r>
    </w:p>
    <w:p w14:paraId="4272A4B6" w14:textId="27CE408D"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3.48. Заявление, направленное одним из способов, установленных в подпункте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2.4.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14:paraId="4325AAAA" w14:textId="3F086C7A" w:rsidR="000323C1" w:rsidRPr="00726C5C" w:rsidRDefault="000323C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Заявление, направленное одним из способов, указанных в подпунктах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2.4. настоящего Административного регламента, регистрируются в автоматическом режиме.</w:t>
      </w:r>
    </w:p>
    <w:p w14:paraId="17111FB7" w14:textId="1C57AA96" w:rsidR="000323C1" w:rsidRPr="00726C5C" w:rsidRDefault="000323C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Заявление, направленное через многофункциональный центр, может быть получено из многофункционального центра в электронной форме по защищенным каналам связи,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электронной подписи</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06FA6ECC" w14:textId="30848C91"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3.49. Для приема заявления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50794E3E" w14:textId="323BA03E" w:rsidR="000323C1" w:rsidRPr="00726C5C" w:rsidRDefault="000323C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Для возможности подачи заявления через Единый портал, региональный портал заявитель должен быть зарегистрирован в ЕСИА.</w:t>
      </w:r>
    </w:p>
    <w:p w14:paraId="58BB7AF6" w14:textId="7CAE99AC"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3.50. Срок регистрации заявления указан в пункте 2.12 настоящего Административного регламента.</w:t>
      </w:r>
    </w:p>
    <w:p w14:paraId="2B69126D" w14:textId="728C2308"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3.51. Результатом административной процедуры является регистрация заявления.</w:t>
      </w:r>
    </w:p>
    <w:p w14:paraId="78F49804" w14:textId="0671FF95" w:rsidR="000323C1" w:rsidRPr="00726C5C" w:rsidRDefault="000323C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3.52. После регистрации заявление направляется в ответственное структурное подразделение для назначения ответственного должностного лица за рассмотрение заявления.</w:t>
      </w:r>
    </w:p>
    <w:p w14:paraId="43DB6795"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3219DEA" w14:textId="77777777"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Межведомственное информационное взаимодействие</w:t>
      </w:r>
    </w:p>
    <w:p w14:paraId="4BB3EB3B"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0540C60" w14:textId="641938B2" w:rsidR="00853B2E" w:rsidRPr="00726C5C" w:rsidRDefault="000F3B60"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53</w:t>
      </w:r>
      <w:r w:rsidR="00853B2E" w:rsidRPr="00726C5C">
        <w:rPr>
          <w:rFonts w:ascii="Times New Roman" w:hAnsi="Times New Roman"/>
          <w:bCs/>
          <w:color w:val="000000" w:themeColor="text1"/>
          <w:sz w:val="24"/>
          <w:szCs w:val="24"/>
        </w:rPr>
        <w:t>. Направление межведомственных информационных запросов не осуществляется.</w:t>
      </w:r>
    </w:p>
    <w:p w14:paraId="436BA5D4"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2172044E" w14:textId="77777777" w:rsidR="004E080A"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Принятие решения о предоставлении</w:t>
      </w:r>
    </w:p>
    <w:p w14:paraId="1AB9F26D" w14:textId="000A5785" w:rsidR="00853B2E" w:rsidRPr="00726C5C" w:rsidRDefault="00853B2E" w:rsidP="004E080A">
      <w:pPr>
        <w:widowControl w:val="0"/>
        <w:tabs>
          <w:tab w:val="left" w:pos="567"/>
        </w:tabs>
        <w:spacing w:after="0" w:line="240" w:lineRule="auto"/>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(об отказе</w:t>
      </w:r>
      <w:r w:rsidR="004E080A"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в предоставлении)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6A9602A8"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17F0D6AD" w14:textId="09326B3E" w:rsidR="00853B2E" w:rsidRPr="00726C5C" w:rsidRDefault="00B61CA9"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54</w:t>
      </w:r>
      <w:r w:rsidR="00853B2E" w:rsidRPr="00726C5C">
        <w:rPr>
          <w:rFonts w:ascii="Times New Roman" w:hAnsi="Times New Roman"/>
          <w:bCs/>
          <w:color w:val="000000" w:themeColor="text1"/>
          <w:sz w:val="24"/>
          <w:szCs w:val="24"/>
        </w:rPr>
        <w:t>. Основанием для начала административной процедуры является регистрация заявления.</w:t>
      </w:r>
    </w:p>
    <w:p w14:paraId="0D68770E" w14:textId="2FBBF23F" w:rsidR="00853B2E" w:rsidRPr="00726C5C" w:rsidRDefault="00B61CA9"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55</w:t>
      </w:r>
      <w:r w:rsidR="00853B2E" w:rsidRPr="00726C5C">
        <w:rPr>
          <w:rFonts w:ascii="Times New Roman" w:hAnsi="Times New Roman"/>
          <w:bCs/>
          <w:color w:val="000000" w:themeColor="text1"/>
          <w:sz w:val="24"/>
          <w:szCs w:val="24"/>
        </w:rPr>
        <w:t xml:space="preserve">. Критерием принятия решения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является </w:t>
      </w:r>
      <w:r w:rsidR="009D3052" w:rsidRPr="00726C5C">
        <w:rPr>
          <w:rFonts w:ascii="Times New Roman" w:hAnsi="Times New Roman"/>
          <w:bCs/>
          <w:color w:val="000000" w:themeColor="text1"/>
          <w:sz w:val="24"/>
          <w:szCs w:val="24"/>
        </w:rPr>
        <w:t>соответствие заявителя кругу лиц, указанных в пункте 2.2 настоящего Административного регламента</w:t>
      </w:r>
      <w:r w:rsidR="00853B2E" w:rsidRPr="00726C5C">
        <w:rPr>
          <w:rFonts w:ascii="Times New Roman" w:hAnsi="Times New Roman"/>
          <w:bCs/>
          <w:color w:val="000000" w:themeColor="text1"/>
          <w:sz w:val="24"/>
          <w:szCs w:val="24"/>
        </w:rPr>
        <w:t>.</w:t>
      </w:r>
    </w:p>
    <w:p w14:paraId="7BABFD25" w14:textId="19C8C5AD" w:rsidR="00853B2E" w:rsidRPr="00726C5C" w:rsidRDefault="00B61CA9"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56</w:t>
      </w:r>
      <w:r w:rsidR="00853B2E" w:rsidRPr="00726C5C">
        <w:rPr>
          <w:rFonts w:ascii="Times New Roman" w:hAnsi="Times New Roman"/>
          <w:bCs/>
          <w:color w:val="000000" w:themeColor="text1"/>
          <w:sz w:val="24"/>
          <w:szCs w:val="24"/>
        </w:rPr>
        <w:t>. По результатам проверки заявления должностное лицо ответственного структурного подразделения подготавливает проект соответствующего решения.</w:t>
      </w:r>
    </w:p>
    <w:p w14:paraId="101B62F7" w14:textId="1329B4B0" w:rsidR="00853B2E" w:rsidRPr="00726C5C" w:rsidRDefault="00B61CA9"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57</w:t>
      </w:r>
      <w:r w:rsidR="00853B2E" w:rsidRPr="00726C5C">
        <w:rPr>
          <w:rFonts w:ascii="Times New Roman" w:hAnsi="Times New Roman"/>
          <w:bCs/>
          <w:color w:val="000000" w:themeColor="text1"/>
          <w:sz w:val="24"/>
          <w:szCs w:val="24"/>
        </w:rPr>
        <w:t xml:space="preserve">. Результатом административной процедуры по принятию решения о предоставлении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является </w:t>
      </w:r>
      <w:r w:rsidR="009D3052" w:rsidRPr="00726C5C">
        <w:rPr>
          <w:rFonts w:ascii="Times New Roman" w:hAnsi="Times New Roman"/>
          <w:bCs/>
          <w:color w:val="000000" w:themeColor="text1"/>
          <w:sz w:val="24"/>
          <w:szCs w:val="24"/>
        </w:rPr>
        <w:t xml:space="preserve">соответственно </w:t>
      </w:r>
      <w:r w:rsidR="00853B2E" w:rsidRPr="00726C5C">
        <w:rPr>
          <w:rFonts w:ascii="Times New Roman" w:hAnsi="Times New Roman"/>
          <w:bCs/>
          <w:color w:val="000000" w:themeColor="text1"/>
          <w:sz w:val="24"/>
          <w:szCs w:val="24"/>
        </w:rPr>
        <w:t>подписание дубликата</w:t>
      </w:r>
      <w:r w:rsidR="009D3052" w:rsidRPr="00726C5C">
        <w:rPr>
          <w:rFonts w:ascii="Times New Roman" w:hAnsi="Times New Roman"/>
          <w:bCs/>
          <w:color w:val="000000" w:themeColor="text1"/>
          <w:sz w:val="24"/>
          <w:szCs w:val="24"/>
        </w:rPr>
        <w:t xml:space="preserve"> (далее </w:t>
      </w:r>
      <w:r w:rsidR="00EF6E9E" w:rsidRPr="00726C5C">
        <w:rPr>
          <w:rFonts w:ascii="Times New Roman" w:hAnsi="Times New Roman"/>
          <w:bCs/>
          <w:color w:val="000000" w:themeColor="text1"/>
          <w:sz w:val="24"/>
          <w:szCs w:val="24"/>
        </w:rPr>
        <w:t xml:space="preserve">также </w:t>
      </w:r>
      <w:r w:rsidR="009D3052" w:rsidRPr="00726C5C">
        <w:rPr>
          <w:rFonts w:ascii="Times New Roman" w:hAnsi="Times New Roman"/>
          <w:bCs/>
          <w:color w:val="000000" w:themeColor="text1"/>
          <w:sz w:val="24"/>
          <w:szCs w:val="24"/>
        </w:rPr>
        <w:t>в настоящем подразделе – решение о предоставлении муниципальной услуги)</w:t>
      </w:r>
      <w:r w:rsidR="00853B2E" w:rsidRPr="00726C5C">
        <w:rPr>
          <w:rFonts w:ascii="Times New Roman" w:hAnsi="Times New Roman"/>
          <w:bCs/>
          <w:color w:val="000000" w:themeColor="text1"/>
          <w:sz w:val="24"/>
          <w:szCs w:val="24"/>
        </w:rPr>
        <w:t xml:space="preserve"> или </w:t>
      </w:r>
      <w:r w:rsidR="009D3052" w:rsidRPr="00726C5C">
        <w:rPr>
          <w:rFonts w:ascii="Times New Roman" w:hAnsi="Times New Roman"/>
          <w:bCs/>
          <w:color w:val="000000" w:themeColor="text1"/>
          <w:sz w:val="24"/>
          <w:szCs w:val="24"/>
        </w:rPr>
        <w:t xml:space="preserve">подписание </w:t>
      </w:r>
      <w:r w:rsidR="00853B2E" w:rsidRPr="00726C5C">
        <w:rPr>
          <w:rFonts w:ascii="Times New Roman" w:hAnsi="Times New Roman"/>
          <w:bCs/>
          <w:color w:val="000000" w:themeColor="text1"/>
          <w:sz w:val="24"/>
          <w:szCs w:val="24"/>
        </w:rPr>
        <w:t>решени</w:t>
      </w:r>
      <w:r w:rsidR="009D3052" w:rsidRPr="00726C5C">
        <w:rPr>
          <w:rFonts w:ascii="Times New Roman" w:hAnsi="Times New Roman"/>
          <w:bCs/>
          <w:color w:val="000000" w:themeColor="text1"/>
          <w:sz w:val="24"/>
          <w:szCs w:val="24"/>
        </w:rPr>
        <w:t>я</w:t>
      </w:r>
      <w:r w:rsidR="00853B2E" w:rsidRPr="00726C5C">
        <w:rPr>
          <w:rFonts w:ascii="Times New Roman" w:hAnsi="Times New Roman"/>
          <w:bCs/>
          <w:color w:val="000000" w:themeColor="text1"/>
          <w:sz w:val="24"/>
          <w:szCs w:val="24"/>
        </w:rPr>
        <w:t xml:space="preserve"> об отказе </w:t>
      </w:r>
      <w:r w:rsidR="009D3052" w:rsidRPr="00726C5C">
        <w:rPr>
          <w:rFonts w:ascii="Times New Roman" w:hAnsi="Times New Roman"/>
          <w:bCs/>
          <w:color w:val="000000" w:themeColor="text1"/>
          <w:sz w:val="24"/>
          <w:szCs w:val="24"/>
        </w:rPr>
        <w:t xml:space="preserve">в выдаче дубликата (далее в настоящем подразделе </w:t>
      </w:r>
      <w:r w:rsidR="009D3052" w:rsidRPr="00726C5C">
        <w:rPr>
          <w:rFonts w:ascii="Times New Roman" w:hAnsi="Times New Roman"/>
          <w:bCs/>
          <w:color w:val="000000" w:themeColor="text1"/>
          <w:sz w:val="24"/>
          <w:szCs w:val="24"/>
        </w:rPr>
        <w:lastRenderedPageBreak/>
        <w:t xml:space="preserve">– решение об отказе </w:t>
      </w:r>
      <w:r w:rsidR="00853B2E" w:rsidRPr="00726C5C">
        <w:rPr>
          <w:rFonts w:ascii="Times New Roman" w:hAnsi="Times New Roman"/>
          <w:bCs/>
          <w:color w:val="000000" w:themeColor="text1"/>
          <w:sz w:val="24"/>
          <w:szCs w:val="24"/>
        </w:rPr>
        <w:t xml:space="preserve">в предоставлении </w:t>
      </w:r>
      <w:r w:rsidR="007362A1"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w:t>
      </w:r>
      <w:r w:rsidR="009D3052"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05B04E37" w14:textId="529B65FF" w:rsidR="00853B2E" w:rsidRPr="00726C5C" w:rsidRDefault="00B61CA9"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5</w:t>
      </w:r>
      <w:r w:rsidR="000323C1" w:rsidRPr="00726C5C">
        <w:rPr>
          <w:rFonts w:ascii="Times New Roman" w:hAnsi="Times New Roman"/>
          <w:bCs/>
          <w:color w:val="000000" w:themeColor="text1"/>
          <w:sz w:val="24"/>
          <w:szCs w:val="24"/>
        </w:rPr>
        <w:t>8</w:t>
      </w:r>
      <w:r w:rsidR="00853B2E" w:rsidRPr="00726C5C">
        <w:rPr>
          <w:rFonts w:ascii="Times New Roman" w:hAnsi="Times New Roman"/>
          <w:bCs/>
          <w:color w:val="000000" w:themeColor="text1"/>
          <w:sz w:val="24"/>
          <w:szCs w:val="24"/>
        </w:rPr>
        <w:t xml:space="preserve">. Решение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или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принимается</w:t>
      </w:r>
      <w:r w:rsidRPr="00726C5C">
        <w:rPr>
          <w:rFonts w:ascii="Times New Roman" w:hAnsi="Times New Roman"/>
          <w:bCs/>
          <w:color w:val="000000" w:themeColor="text1"/>
          <w:sz w:val="24"/>
          <w:szCs w:val="24"/>
        </w:rPr>
        <w:t xml:space="preserve"> уполномоченным органом</w:t>
      </w:r>
      <w:r w:rsidR="00853B2E" w:rsidRPr="00726C5C">
        <w:rPr>
          <w:rFonts w:ascii="Times New Roman" w:hAnsi="Times New Roman"/>
          <w:bCs/>
          <w:color w:val="000000" w:themeColor="text1"/>
          <w:sz w:val="24"/>
          <w:szCs w:val="24"/>
        </w:rPr>
        <w:t>.</w:t>
      </w:r>
    </w:p>
    <w:p w14:paraId="2380C9E4" w14:textId="6920FD30" w:rsidR="009D3052" w:rsidRPr="00726C5C" w:rsidRDefault="000171D4"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3.5</w:t>
      </w:r>
      <w:r w:rsidR="000323C1" w:rsidRPr="00726C5C">
        <w:rPr>
          <w:rFonts w:ascii="Times New Roman" w:hAnsi="Times New Roman"/>
          <w:bCs/>
          <w:color w:val="000000" w:themeColor="text1"/>
          <w:sz w:val="24"/>
          <w:szCs w:val="24"/>
        </w:rPr>
        <w:t>9</w:t>
      </w:r>
      <w:r w:rsidR="00853B2E" w:rsidRPr="00726C5C">
        <w:rPr>
          <w:rFonts w:ascii="Times New Roman" w:hAnsi="Times New Roman"/>
          <w:bCs/>
          <w:color w:val="000000" w:themeColor="text1"/>
          <w:sz w:val="24"/>
          <w:szCs w:val="24"/>
        </w:rPr>
        <w:t xml:space="preserve">. Решение, принимаемое должностным лицом, уполномоченным на принятие решений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или об отказе в предоставлении </w:t>
      </w:r>
      <w:r w:rsidR="007362A1"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 подписывается им, в том числе с использованием усиленной квалифицированной электронной подписи.</w:t>
      </w:r>
    </w:p>
    <w:p w14:paraId="6C249EE6" w14:textId="4912334F" w:rsidR="00F2008E" w:rsidRPr="00726C5C" w:rsidRDefault="00A232C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60</w:t>
      </w:r>
      <w:r w:rsidR="00853B2E" w:rsidRPr="00726C5C">
        <w:rPr>
          <w:rFonts w:ascii="Times New Roman" w:hAnsi="Times New Roman"/>
          <w:bCs/>
          <w:color w:val="000000" w:themeColor="text1"/>
          <w:sz w:val="24"/>
          <w:szCs w:val="24"/>
        </w:rPr>
        <w:t xml:space="preserve">. Критерием для отказа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является</w:t>
      </w:r>
      <w:r w:rsidR="00F2008E" w:rsidRPr="00726C5C">
        <w:rPr>
          <w:rFonts w:ascii="Times New Roman" w:hAnsi="Times New Roman"/>
          <w:bCs/>
          <w:color w:val="000000" w:themeColor="text1"/>
          <w:sz w:val="24"/>
          <w:szCs w:val="24"/>
        </w:rPr>
        <w:t xml:space="preserve"> несоответствие заявителя кругу лиц, указанных в пункте 2.2 настоящего Административного регламента</w:t>
      </w:r>
      <w:r w:rsidR="00366B88" w:rsidRPr="00726C5C">
        <w:rPr>
          <w:rFonts w:ascii="Times New Roman" w:hAnsi="Times New Roman"/>
          <w:bCs/>
          <w:color w:val="000000" w:themeColor="text1"/>
          <w:sz w:val="24"/>
          <w:szCs w:val="24"/>
        </w:rPr>
        <w:t>.</w:t>
      </w:r>
    </w:p>
    <w:p w14:paraId="18D2B187" w14:textId="59991BA0" w:rsidR="00853B2E" w:rsidRPr="00726C5C" w:rsidRDefault="00A232C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61</w:t>
      </w:r>
      <w:r w:rsidR="00853B2E" w:rsidRPr="00726C5C">
        <w:rPr>
          <w:rFonts w:ascii="Times New Roman" w:hAnsi="Times New Roman"/>
          <w:bCs/>
          <w:color w:val="000000" w:themeColor="text1"/>
          <w:sz w:val="24"/>
          <w:szCs w:val="24"/>
        </w:rPr>
        <w:t xml:space="preserve">. Срок принятия решения о предоставлении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не может превышать </w:t>
      </w:r>
      <w:r w:rsidR="009D3052" w:rsidRPr="00726C5C">
        <w:rPr>
          <w:rFonts w:ascii="Times New Roman" w:hAnsi="Times New Roman"/>
          <w:bCs/>
          <w:color w:val="000000" w:themeColor="text1"/>
          <w:sz w:val="24"/>
          <w:szCs w:val="24"/>
        </w:rPr>
        <w:t>пять</w:t>
      </w:r>
      <w:r w:rsidR="00853B2E" w:rsidRPr="00726C5C">
        <w:rPr>
          <w:rFonts w:ascii="Times New Roman" w:hAnsi="Times New Roman"/>
          <w:bCs/>
          <w:color w:val="000000" w:themeColor="text1"/>
          <w:sz w:val="24"/>
          <w:szCs w:val="24"/>
        </w:rPr>
        <w:t xml:space="preserve"> рабочих дней со дня регистрации заявления.</w:t>
      </w:r>
    </w:p>
    <w:p w14:paraId="65F14735" w14:textId="064D597F" w:rsidR="00853B2E" w:rsidRPr="00726C5C" w:rsidRDefault="00762A08"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62</w:t>
      </w:r>
      <w:r w:rsidR="00853B2E" w:rsidRPr="00726C5C">
        <w:rPr>
          <w:rFonts w:ascii="Times New Roman" w:hAnsi="Times New Roman"/>
          <w:bCs/>
          <w:color w:val="000000" w:themeColor="text1"/>
          <w:sz w:val="24"/>
          <w:szCs w:val="24"/>
        </w:rPr>
        <w:t xml:space="preserve">. При подаче заявления в ходе личного приема, посредством почтового отправления решение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выдается заявителю на руки или направляется посредством почтового отправления.</w:t>
      </w:r>
    </w:p>
    <w:p w14:paraId="74459ACF" w14:textId="39640A6E" w:rsidR="00853B2E" w:rsidRPr="00726C5C" w:rsidRDefault="00306964"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63</w:t>
      </w:r>
      <w:r w:rsidR="00853B2E" w:rsidRPr="00726C5C">
        <w:rPr>
          <w:rFonts w:ascii="Times New Roman" w:hAnsi="Times New Roman"/>
          <w:bCs/>
          <w:color w:val="000000" w:themeColor="text1"/>
          <w:sz w:val="24"/>
          <w:szCs w:val="24"/>
        </w:rPr>
        <w:t>. При п</w:t>
      </w:r>
      <w:r w:rsidR="003611E5" w:rsidRPr="00726C5C">
        <w:rPr>
          <w:rFonts w:ascii="Times New Roman" w:hAnsi="Times New Roman"/>
          <w:bCs/>
          <w:color w:val="000000" w:themeColor="text1"/>
          <w:sz w:val="24"/>
          <w:szCs w:val="24"/>
        </w:rPr>
        <w:t>одаче заявления посредством Единого портала</w:t>
      </w:r>
      <w:r w:rsidR="000724F6" w:rsidRPr="00726C5C">
        <w:rPr>
          <w:rFonts w:ascii="Times New Roman" w:hAnsi="Times New Roman"/>
          <w:bCs/>
          <w:color w:val="000000" w:themeColor="text1"/>
          <w:sz w:val="24"/>
          <w:szCs w:val="24"/>
        </w:rPr>
        <w:t>,</w:t>
      </w:r>
      <w:r w:rsidR="003611E5"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р</w:t>
      </w:r>
      <w:r w:rsidR="003611E5" w:rsidRPr="00726C5C">
        <w:rPr>
          <w:rFonts w:ascii="Times New Roman" w:hAnsi="Times New Roman"/>
          <w:bCs/>
          <w:color w:val="000000" w:themeColor="text1"/>
          <w:sz w:val="24"/>
          <w:szCs w:val="24"/>
        </w:rPr>
        <w:t>егионального портала</w:t>
      </w:r>
      <w:r w:rsidR="00853B2E" w:rsidRPr="00726C5C">
        <w:rPr>
          <w:rFonts w:ascii="Times New Roman" w:hAnsi="Times New Roman"/>
          <w:bCs/>
          <w:color w:val="000000" w:themeColor="text1"/>
          <w:sz w:val="24"/>
          <w:szCs w:val="24"/>
        </w:rPr>
        <w:t xml:space="preserve"> направление заявителю решения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осуществляется в личный кабинет заявителя на </w:t>
      </w:r>
      <w:r w:rsidR="000724F6" w:rsidRPr="00726C5C">
        <w:rPr>
          <w:rFonts w:ascii="Times New Roman" w:hAnsi="Times New Roman"/>
          <w:bCs/>
          <w:color w:val="000000" w:themeColor="text1"/>
          <w:sz w:val="24"/>
          <w:szCs w:val="24"/>
        </w:rPr>
        <w:t xml:space="preserve">Едином </w:t>
      </w:r>
      <w:r w:rsidR="003611E5" w:rsidRPr="00726C5C">
        <w:rPr>
          <w:rFonts w:ascii="Times New Roman" w:hAnsi="Times New Roman"/>
          <w:bCs/>
          <w:color w:val="000000" w:themeColor="text1"/>
          <w:sz w:val="24"/>
          <w:szCs w:val="24"/>
        </w:rPr>
        <w:t>портал</w:t>
      </w:r>
      <w:r w:rsidR="000724F6" w:rsidRPr="00726C5C">
        <w:rPr>
          <w:rFonts w:ascii="Times New Roman" w:hAnsi="Times New Roman"/>
          <w:bCs/>
          <w:color w:val="000000" w:themeColor="text1"/>
          <w:sz w:val="24"/>
          <w:szCs w:val="24"/>
        </w:rPr>
        <w:t>е,</w:t>
      </w:r>
      <w:r w:rsidR="003611E5"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р</w:t>
      </w:r>
      <w:r w:rsidR="003611E5" w:rsidRPr="00726C5C">
        <w:rPr>
          <w:rFonts w:ascii="Times New Roman" w:hAnsi="Times New Roman"/>
          <w:bCs/>
          <w:color w:val="000000" w:themeColor="text1"/>
          <w:sz w:val="24"/>
          <w:szCs w:val="24"/>
        </w:rPr>
        <w:t>егиональн</w:t>
      </w:r>
      <w:r w:rsidR="000724F6" w:rsidRPr="00726C5C">
        <w:rPr>
          <w:rFonts w:ascii="Times New Roman" w:hAnsi="Times New Roman"/>
          <w:bCs/>
          <w:color w:val="000000" w:themeColor="text1"/>
          <w:sz w:val="24"/>
          <w:szCs w:val="24"/>
        </w:rPr>
        <w:t>ом</w:t>
      </w:r>
      <w:r w:rsidR="003611E5" w:rsidRPr="00726C5C">
        <w:rPr>
          <w:rFonts w:ascii="Times New Roman" w:hAnsi="Times New Roman"/>
          <w:bCs/>
          <w:color w:val="000000" w:themeColor="text1"/>
          <w:sz w:val="24"/>
          <w:szCs w:val="24"/>
        </w:rPr>
        <w:t xml:space="preserve"> портал</w:t>
      </w:r>
      <w:r w:rsidR="000724F6" w:rsidRPr="00726C5C">
        <w:rPr>
          <w:rFonts w:ascii="Times New Roman" w:hAnsi="Times New Roman"/>
          <w:bCs/>
          <w:color w:val="000000" w:themeColor="text1"/>
          <w:sz w:val="24"/>
          <w:szCs w:val="24"/>
        </w:rPr>
        <w:t>е</w:t>
      </w:r>
      <w:r w:rsidR="001F2344"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(статус заявления обновляется до статуса </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2D51003F" w14:textId="133D3F30" w:rsidR="00853B2E" w:rsidRPr="00726C5C" w:rsidRDefault="00306964"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64</w:t>
      </w:r>
      <w:r w:rsidR="00853B2E" w:rsidRPr="00726C5C">
        <w:rPr>
          <w:rFonts w:ascii="Times New Roman" w:hAnsi="Times New Roman"/>
          <w:bCs/>
          <w:color w:val="000000" w:themeColor="text1"/>
          <w:sz w:val="24"/>
          <w:szCs w:val="24"/>
        </w:rPr>
        <w:t xml:space="preserve">. При подаче заявления </w:t>
      </w:r>
      <w:r w:rsidR="009D3052" w:rsidRPr="00726C5C">
        <w:rPr>
          <w:rFonts w:ascii="Times New Roman" w:hAnsi="Times New Roman"/>
          <w:bCs/>
          <w:color w:val="000000" w:themeColor="text1"/>
          <w:sz w:val="24"/>
          <w:szCs w:val="24"/>
        </w:rPr>
        <w:t xml:space="preserve">через многофункциональный центр </w:t>
      </w:r>
      <w:r w:rsidR="00853B2E" w:rsidRPr="00726C5C">
        <w:rPr>
          <w:rFonts w:ascii="Times New Roman" w:hAnsi="Times New Roman"/>
          <w:bCs/>
          <w:color w:val="000000" w:themeColor="text1"/>
          <w:sz w:val="24"/>
          <w:szCs w:val="24"/>
        </w:rPr>
        <w:t xml:space="preserve">решение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направляется в многофункциональный центр.</w:t>
      </w:r>
    </w:p>
    <w:p w14:paraId="17832CE8" w14:textId="670DA759" w:rsidR="00853B2E" w:rsidRPr="00726C5C" w:rsidRDefault="00306964"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323C1" w:rsidRPr="00726C5C">
        <w:rPr>
          <w:rFonts w:ascii="Times New Roman" w:hAnsi="Times New Roman"/>
          <w:bCs/>
          <w:color w:val="000000" w:themeColor="text1"/>
          <w:sz w:val="24"/>
          <w:szCs w:val="24"/>
        </w:rPr>
        <w:t>65</w:t>
      </w:r>
      <w:r w:rsidR="00853B2E" w:rsidRPr="00726C5C">
        <w:rPr>
          <w:rFonts w:ascii="Times New Roman" w:hAnsi="Times New Roman"/>
          <w:bCs/>
          <w:color w:val="000000" w:themeColor="text1"/>
          <w:sz w:val="24"/>
          <w:szCs w:val="24"/>
        </w:rPr>
        <w:t xml:space="preserve">. Срок выдачи (направления) заявителю решения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исчисляется со дня принятия такого решения и составляет </w:t>
      </w:r>
      <w:r w:rsidR="009D3052" w:rsidRPr="00726C5C">
        <w:rPr>
          <w:rFonts w:ascii="Times New Roman" w:hAnsi="Times New Roman"/>
          <w:bCs/>
          <w:color w:val="000000" w:themeColor="text1"/>
          <w:sz w:val="24"/>
          <w:szCs w:val="24"/>
        </w:rPr>
        <w:t>один</w:t>
      </w:r>
      <w:r w:rsidR="00853B2E" w:rsidRPr="00726C5C">
        <w:rPr>
          <w:rFonts w:ascii="Times New Roman" w:hAnsi="Times New Roman"/>
          <w:bCs/>
          <w:color w:val="000000" w:themeColor="text1"/>
          <w:sz w:val="24"/>
          <w:szCs w:val="24"/>
        </w:rPr>
        <w:t xml:space="preserve"> рабочий день, но не превышает</w:t>
      </w:r>
      <w:r w:rsidR="00374A76" w:rsidRPr="00726C5C">
        <w:rPr>
          <w:rFonts w:ascii="Times New Roman" w:hAnsi="Times New Roman"/>
          <w:bCs/>
          <w:color w:val="000000" w:themeColor="text1"/>
          <w:sz w:val="24"/>
          <w:szCs w:val="24"/>
        </w:rPr>
        <w:t xml:space="preserve"> срок, установленный в пункте 2.</w:t>
      </w:r>
      <w:r w:rsidR="009D3052" w:rsidRPr="00726C5C">
        <w:rPr>
          <w:rFonts w:ascii="Times New Roman" w:hAnsi="Times New Roman"/>
          <w:bCs/>
          <w:color w:val="000000" w:themeColor="text1"/>
          <w:sz w:val="24"/>
          <w:szCs w:val="24"/>
        </w:rPr>
        <w:t>29</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1E5E86B7"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2B62EA6E" w14:textId="64B5B222"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Предоставление результата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0CC85089"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7BC651B0" w14:textId="1533BAB6" w:rsidR="00853B2E" w:rsidRPr="00726C5C" w:rsidRDefault="00B61CA9"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66</w:t>
      </w:r>
      <w:r w:rsidR="00853B2E" w:rsidRPr="00726C5C">
        <w:rPr>
          <w:rFonts w:ascii="Times New Roman" w:hAnsi="Times New Roman"/>
          <w:bCs/>
          <w:color w:val="000000" w:themeColor="text1"/>
          <w:sz w:val="24"/>
          <w:szCs w:val="24"/>
        </w:rPr>
        <w:t>. Основанием для начала выполнения административной процедуры является подписание уполномоченным должностным лицом дубликата.</w:t>
      </w:r>
    </w:p>
    <w:p w14:paraId="0238B671" w14:textId="0351BA9C" w:rsidR="00853B2E" w:rsidRPr="00726C5C" w:rsidRDefault="0054335C"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67</w:t>
      </w:r>
      <w:r w:rsidR="00853B2E" w:rsidRPr="00726C5C">
        <w:rPr>
          <w:rFonts w:ascii="Times New Roman" w:hAnsi="Times New Roman"/>
          <w:bCs/>
          <w:color w:val="000000" w:themeColor="text1"/>
          <w:sz w:val="24"/>
          <w:szCs w:val="24"/>
        </w:rPr>
        <w:t>. Заявитель по его выбору вправе получить дубликат одним из следующих способов:</w:t>
      </w:r>
    </w:p>
    <w:p w14:paraId="54BBB6EF"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 на бумажном носителе;</w:t>
      </w:r>
    </w:p>
    <w:p w14:paraId="4065DD45" w14:textId="0D5B7DE8"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2) в форме электронного документа, подписанного с использованием усиленной квалифицированной электронной подписи должностным лицом, </w:t>
      </w:r>
      <w:r w:rsidR="00EF6E9E" w:rsidRPr="00726C5C">
        <w:rPr>
          <w:rFonts w:ascii="Times New Roman" w:hAnsi="Times New Roman"/>
          <w:bCs/>
          <w:color w:val="000000" w:themeColor="text1"/>
          <w:sz w:val="24"/>
          <w:szCs w:val="24"/>
        </w:rPr>
        <w:t xml:space="preserve">уполномоченным на принятие соответствующего решения приказом </w:t>
      </w:r>
      <w:r w:rsidRPr="00726C5C">
        <w:rPr>
          <w:rFonts w:ascii="Times New Roman" w:hAnsi="Times New Roman"/>
          <w:bCs/>
          <w:color w:val="000000" w:themeColor="text1"/>
          <w:sz w:val="24"/>
          <w:szCs w:val="24"/>
        </w:rPr>
        <w:t>уполн</w:t>
      </w:r>
      <w:r w:rsidR="00923BF8" w:rsidRPr="00726C5C">
        <w:rPr>
          <w:rFonts w:ascii="Times New Roman" w:hAnsi="Times New Roman"/>
          <w:bCs/>
          <w:color w:val="000000" w:themeColor="text1"/>
          <w:sz w:val="24"/>
          <w:szCs w:val="24"/>
        </w:rPr>
        <w:t>омоченного органа</w:t>
      </w:r>
      <w:r w:rsidRPr="00726C5C">
        <w:rPr>
          <w:rFonts w:ascii="Times New Roman" w:hAnsi="Times New Roman"/>
          <w:bCs/>
          <w:color w:val="000000" w:themeColor="text1"/>
          <w:sz w:val="24"/>
          <w:szCs w:val="24"/>
        </w:rPr>
        <w:t>.</w:t>
      </w:r>
    </w:p>
    <w:p w14:paraId="1EE686DF" w14:textId="0B0D0130" w:rsidR="00853B2E" w:rsidRPr="00726C5C" w:rsidRDefault="00701D6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68</w:t>
      </w:r>
      <w:r w:rsidR="00853B2E" w:rsidRPr="00726C5C">
        <w:rPr>
          <w:rFonts w:ascii="Times New Roman" w:hAnsi="Times New Roman"/>
          <w:bCs/>
          <w:color w:val="000000" w:themeColor="text1"/>
          <w:sz w:val="24"/>
          <w:szCs w:val="24"/>
        </w:rPr>
        <w:t>. Должностным лицом, ответственным за выполнение административной процедуры, является должностное лицо</w:t>
      </w:r>
      <w:r w:rsidR="00570A00" w:rsidRPr="00726C5C">
        <w:rPr>
          <w:rFonts w:ascii="Times New Roman" w:hAnsi="Times New Roman"/>
          <w:bCs/>
          <w:color w:val="000000" w:themeColor="text1"/>
          <w:sz w:val="24"/>
          <w:szCs w:val="24"/>
        </w:rPr>
        <w:t xml:space="preserve"> </w:t>
      </w:r>
      <w:r w:rsidR="00EF6E9E" w:rsidRPr="00726C5C">
        <w:rPr>
          <w:rFonts w:ascii="Times New Roman" w:hAnsi="Times New Roman"/>
          <w:bCs/>
          <w:color w:val="000000" w:themeColor="text1"/>
          <w:sz w:val="24"/>
          <w:szCs w:val="24"/>
        </w:rPr>
        <w:t>структурного подразделения уполномоченного органа, ответственного за делопроизводство</w:t>
      </w:r>
      <w:r w:rsidR="00853B2E" w:rsidRPr="00726C5C">
        <w:rPr>
          <w:rFonts w:ascii="Times New Roman" w:hAnsi="Times New Roman"/>
          <w:bCs/>
          <w:color w:val="000000" w:themeColor="text1"/>
          <w:sz w:val="24"/>
          <w:szCs w:val="24"/>
        </w:rPr>
        <w:t>.</w:t>
      </w:r>
    </w:p>
    <w:p w14:paraId="0CD0D495" w14:textId="0CF34404" w:rsidR="00853B2E" w:rsidRPr="00726C5C" w:rsidRDefault="00D166F8"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0171D4" w:rsidRPr="00726C5C">
        <w:rPr>
          <w:rFonts w:ascii="Times New Roman" w:hAnsi="Times New Roman"/>
          <w:bCs/>
          <w:color w:val="000000" w:themeColor="text1"/>
          <w:sz w:val="24"/>
          <w:szCs w:val="24"/>
        </w:rPr>
        <w:t>6</w:t>
      </w:r>
      <w:r w:rsidR="009D3052" w:rsidRPr="00726C5C">
        <w:rPr>
          <w:rFonts w:ascii="Times New Roman" w:hAnsi="Times New Roman"/>
          <w:bCs/>
          <w:color w:val="000000" w:themeColor="text1"/>
          <w:sz w:val="24"/>
          <w:szCs w:val="24"/>
        </w:rPr>
        <w:t>9</w:t>
      </w:r>
      <w:r w:rsidR="00853B2E" w:rsidRPr="00726C5C">
        <w:rPr>
          <w:rFonts w:ascii="Times New Roman" w:hAnsi="Times New Roman"/>
          <w:bCs/>
          <w:color w:val="000000" w:themeColor="text1"/>
          <w:sz w:val="24"/>
          <w:szCs w:val="24"/>
        </w:rPr>
        <w:t>. При подаче заявления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14:paraId="42781B1D" w14:textId="1270A388" w:rsidR="00853B2E" w:rsidRPr="00726C5C" w:rsidRDefault="00B57073"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70</w:t>
      </w:r>
      <w:r w:rsidR="00853B2E" w:rsidRPr="00726C5C">
        <w:rPr>
          <w:rFonts w:ascii="Times New Roman" w:hAnsi="Times New Roman"/>
          <w:bCs/>
          <w:color w:val="000000" w:themeColor="text1"/>
          <w:sz w:val="24"/>
          <w:szCs w:val="24"/>
        </w:rPr>
        <w:t>. При п</w:t>
      </w:r>
      <w:r w:rsidR="00A76E13" w:rsidRPr="00726C5C">
        <w:rPr>
          <w:rFonts w:ascii="Times New Roman" w:hAnsi="Times New Roman"/>
          <w:bCs/>
          <w:color w:val="000000" w:themeColor="text1"/>
          <w:sz w:val="24"/>
          <w:szCs w:val="24"/>
        </w:rPr>
        <w:t xml:space="preserve">одаче заявления посредством </w:t>
      </w:r>
      <w:r w:rsidR="000724F6" w:rsidRPr="00726C5C">
        <w:rPr>
          <w:rFonts w:ascii="Times New Roman" w:hAnsi="Times New Roman"/>
          <w:bCs/>
          <w:color w:val="000000" w:themeColor="text1"/>
          <w:sz w:val="24"/>
          <w:szCs w:val="24"/>
        </w:rPr>
        <w:t>Единого портала, регионального портала</w:t>
      </w:r>
      <w:r w:rsidR="00A76E13" w:rsidRPr="00726C5C">
        <w:rPr>
          <w:rFonts w:ascii="Times New Roman" w:hAnsi="Times New Roman"/>
          <w:bCs/>
          <w:color w:val="000000" w:themeColor="text1"/>
          <w:sz w:val="24"/>
          <w:szCs w:val="24"/>
        </w:rPr>
        <w:t xml:space="preserve"> направление</w:t>
      </w:r>
      <w:r w:rsidR="00853B2E" w:rsidRPr="00726C5C">
        <w:rPr>
          <w:rFonts w:ascii="Times New Roman" w:hAnsi="Times New Roman"/>
          <w:bCs/>
          <w:color w:val="000000" w:themeColor="text1"/>
          <w:sz w:val="24"/>
          <w:szCs w:val="24"/>
        </w:rPr>
        <w:t xml:space="preserve"> заявителю дубликата осуществляется в личный кабинет заявителя на </w:t>
      </w:r>
      <w:r w:rsidR="00195FF4" w:rsidRPr="00726C5C">
        <w:rPr>
          <w:rFonts w:ascii="Times New Roman" w:hAnsi="Times New Roman"/>
          <w:bCs/>
          <w:color w:val="000000" w:themeColor="text1"/>
          <w:sz w:val="24"/>
          <w:szCs w:val="24"/>
        </w:rPr>
        <w:t>Едином портале</w:t>
      </w:r>
      <w:r w:rsidR="000724F6" w:rsidRPr="00726C5C">
        <w:rPr>
          <w:rFonts w:ascii="Times New Roman" w:hAnsi="Times New Roman"/>
          <w:bCs/>
          <w:color w:val="000000" w:themeColor="text1"/>
          <w:sz w:val="24"/>
          <w:szCs w:val="24"/>
        </w:rPr>
        <w:t>,</w:t>
      </w:r>
      <w:r w:rsidR="00195FF4"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р</w:t>
      </w:r>
      <w:r w:rsidR="00195FF4" w:rsidRPr="00726C5C">
        <w:rPr>
          <w:rFonts w:ascii="Times New Roman" w:hAnsi="Times New Roman"/>
          <w:bCs/>
          <w:color w:val="000000" w:themeColor="text1"/>
          <w:sz w:val="24"/>
          <w:szCs w:val="24"/>
        </w:rPr>
        <w:t>егиональном портале</w:t>
      </w:r>
      <w:r w:rsidR="001F2344"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 xml:space="preserve">(статус заявления обновляется до статуса </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14B51037" w14:textId="4CCDCFBB" w:rsidR="00853B2E" w:rsidRPr="00726C5C" w:rsidRDefault="00B57073"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71</w:t>
      </w:r>
      <w:r w:rsidR="00853B2E" w:rsidRPr="00726C5C">
        <w:rPr>
          <w:rFonts w:ascii="Times New Roman" w:hAnsi="Times New Roman"/>
          <w:bCs/>
          <w:color w:val="000000" w:themeColor="text1"/>
          <w:sz w:val="24"/>
          <w:szCs w:val="24"/>
        </w:rPr>
        <w:t xml:space="preserve">. При подаче заявления </w:t>
      </w:r>
      <w:r w:rsidR="00EF6E9E" w:rsidRPr="00726C5C">
        <w:rPr>
          <w:rFonts w:ascii="Times New Roman" w:hAnsi="Times New Roman"/>
          <w:bCs/>
          <w:color w:val="000000" w:themeColor="text1"/>
          <w:sz w:val="24"/>
          <w:szCs w:val="24"/>
        </w:rPr>
        <w:t>через многофункциональный центр</w:t>
      </w:r>
      <w:r w:rsidR="007364E5" w:rsidRPr="00726C5C">
        <w:rPr>
          <w:rFonts w:ascii="Times New Roman" w:hAnsi="Times New Roman"/>
          <w:bCs/>
          <w:color w:val="000000" w:themeColor="text1"/>
          <w:sz w:val="24"/>
          <w:szCs w:val="24"/>
        </w:rPr>
        <w:t xml:space="preserve"> </w:t>
      </w:r>
      <w:r w:rsidR="00EF6E9E" w:rsidRPr="00726C5C">
        <w:rPr>
          <w:rFonts w:ascii="Times New Roman" w:hAnsi="Times New Roman"/>
          <w:bCs/>
          <w:color w:val="000000" w:themeColor="text1"/>
          <w:sz w:val="24"/>
          <w:szCs w:val="24"/>
        </w:rPr>
        <w:t>дубликат</w:t>
      </w:r>
      <w:r w:rsidR="007362A1" w:rsidRPr="00726C5C">
        <w:rPr>
          <w:rFonts w:ascii="Times New Roman" w:hAnsi="Times New Roman"/>
          <w:bCs/>
          <w:color w:val="000000" w:themeColor="text1"/>
          <w:sz w:val="24"/>
          <w:szCs w:val="24"/>
        </w:rPr>
        <w:t xml:space="preserve"> </w:t>
      </w:r>
      <w:r w:rsidR="007364E5" w:rsidRPr="00726C5C">
        <w:rPr>
          <w:rFonts w:ascii="Times New Roman" w:hAnsi="Times New Roman"/>
          <w:bCs/>
          <w:color w:val="000000" w:themeColor="text1"/>
          <w:sz w:val="24"/>
          <w:szCs w:val="24"/>
        </w:rPr>
        <w:t>направляется в многофункциональный центр.</w:t>
      </w:r>
    </w:p>
    <w:p w14:paraId="013BB7F2" w14:textId="381B659B" w:rsidR="00853B2E" w:rsidRPr="00726C5C" w:rsidRDefault="00456D84"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72</w:t>
      </w:r>
      <w:r w:rsidR="00853B2E" w:rsidRPr="00726C5C">
        <w:rPr>
          <w:rFonts w:ascii="Times New Roman" w:hAnsi="Times New Roman"/>
          <w:bCs/>
          <w:color w:val="000000" w:themeColor="text1"/>
          <w:sz w:val="24"/>
          <w:szCs w:val="24"/>
        </w:rPr>
        <w:t xml:space="preserve">. Срок предоставления заявителю результата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исчисляется со дня принятия решения о предоставлении дубликата и составляет </w:t>
      </w:r>
      <w:r w:rsidR="00EF6E9E" w:rsidRPr="00726C5C">
        <w:rPr>
          <w:rFonts w:ascii="Times New Roman" w:hAnsi="Times New Roman"/>
          <w:bCs/>
          <w:color w:val="000000" w:themeColor="text1"/>
          <w:sz w:val="24"/>
          <w:szCs w:val="24"/>
        </w:rPr>
        <w:t>один</w:t>
      </w:r>
      <w:r w:rsidR="00853B2E" w:rsidRPr="00726C5C">
        <w:rPr>
          <w:rFonts w:ascii="Times New Roman" w:hAnsi="Times New Roman"/>
          <w:bCs/>
          <w:color w:val="000000" w:themeColor="text1"/>
          <w:sz w:val="24"/>
          <w:szCs w:val="24"/>
        </w:rPr>
        <w:t xml:space="preserve"> рабочий день, но не превышает срок, установленный в пункте </w:t>
      </w:r>
      <w:r w:rsidRPr="00726C5C">
        <w:rPr>
          <w:rFonts w:ascii="Times New Roman" w:hAnsi="Times New Roman"/>
          <w:bCs/>
          <w:color w:val="000000" w:themeColor="text1"/>
          <w:sz w:val="24"/>
          <w:szCs w:val="24"/>
        </w:rPr>
        <w:t>2.</w:t>
      </w:r>
      <w:r w:rsidR="00EF6E9E" w:rsidRPr="00726C5C">
        <w:rPr>
          <w:rFonts w:ascii="Times New Roman" w:hAnsi="Times New Roman"/>
          <w:bCs/>
          <w:color w:val="000000" w:themeColor="text1"/>
          <w:sz w:val="24"/>
          <w:szCs w:val="24"/>
        </w:rPr>
        <w:t>29</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6B0C6799"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5EF4AA0" w14:textId="77777777"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Получение дополнительных сведений от заявителя</w:t>
      </w:r>
    </w:p>
    <w:p w14:paraId="580EACAC"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6032670" w14:textId="3B0442D5" w:rsidR="00853B2E" w:rsidRPr="00726C5C" w:rsidRDefault="00C01023"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73</w:t>
      </w:r>
      <w:r w:rsidR="00853B2E" w:rsidRPr="00726C5C">
        <w:rPr>
          <w:rFonts w:ascii="Times New Roman" w:hAnsi="Times New Roman"/>
          <w:bCs/>
          <w:color w:val="000000" w:themeColor="text1"/>
          <w:sz w:val="24"/>
          <w:szCs w:val="24"/>
        </w:rPr>
        <w:t>. Получение дополнительных сведений от заявителя не предусмотрено.</w:t>
      </w:r>
    </w:p>
    <w:p w14:paraId="01E67C5F"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023DE849" w14:textId="6C97E6E8"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Максимальный срок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1C04EC99"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03F57D47" w14:textId="10DD5C40" w:rsidR="00853B2E" w:rsidRPr="00726C5C" w:rsidRDefault="00C01023"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74</w:t>
      </w:r>
      <w:r w:rsidR="00853B2E" w:rsidRPr="00726C5C">
        <w:rPr>
          <w:rFonts w:ascii="Times New Roman" w:hAnsi="Times New Roman"/>
          <w:bCs/>
          <w:color w:val="000000" w:themeColor="text1"/>
          <w:sz w:val="24"/>
          <w:szCs w:val="24"/>
        </w:rPr>
        <w:t xml:space="preserve">. Срок предоставления </w:t>
      </w:r>
      <w:r w:rsidR="007362A1" w:rsidRPr="00726C5C">
        <w:rPr>
          <w:rFonts w:ascii="Times New Roman" w:hAnsi="Times New Roman"/>
          <w:bCs/>
          <w:color w:val="000000" w:themeColor="text1"/>
          <w:sz w:val="24"/>
          <w:szCs w:val="24"/>
        </w:rPr>
        <w:t xml:space="preserve">муниципальной услуги </w:t>
      </w:r>
      <w:r w:rsidR="00313F09" w:rsidRPr="00726C5C">
        <w:rPr>
          <w:rFonts w:ascii="Times New Roman" w:hAnsi="Times New Roman"/>
          <w:bCs/>
          <w:color w:val="000000" w:themeColor="text1"/>
          <w:sz w:val="24"/>
          <w:szCs w:val="24"/>
        </w:rPr>
        <w:t>указан в пункте 2.29</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5D658606" w14:textId="77777777" w:rsidR="000171D4" w:rsidRPr="00726C5C" w:rsidRDefault="000171D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03C09D0C" w14:textId="77777777"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Вариант 3</w:t>
      </w:r>
    </w:p>
    <w:p w14:paraId="0F55834B"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E9A94FC" w14:textId="319B2E27" w:rsidR="00853B2E" w:rsidRPr="00726C5C" w:rsidRDefault="00FE5166"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9D3052" w:rsidRPr="00726C5C">
        <w:rPr>
          <w:rFonts w:ascii="Times New Roman" w:hAnsi="Times New Roman"/>
          <w:bCs/>
          <w:color w:val="000000" w:themeColor="text1"/>
          <w:sz w:val="24"/>
          <w:szCs w:val="24"/>
        </w:rPr>
        <w:t>75</w:t>
      </w:r>
      <w:r w:rsidR="00853B2E" w:rsidRPr="00726C5C">
        <w:rPr>
          <w:rFonts w:ascii="Times New Roman" w:hAnsi="Times New Roman"/>
          <w:bCs/>
          <w:color w:val="000000" w:themeColor="text1"/>
          <w:sz w:val="24"/>
          <w:szCs w:val="24"/>
        </w:rPr>
        <w:t>. Результат</w:t>
      </w:r>
      <w:r w:rsidR="00F303CA" w:rsidRPr="00726C5C">
        <w:rPr>
          <w:rFonts w:ascii="Times New Roman" w:hAnsi="Times New Roman"/>
          <w:bCs/>
          <w:color w:val="000000" w:themeColor="text1"/>
          <w:sz w:val="24"/>
          <w:szCs w:val="24"/>
        </w:rPr>
        <w:t>ом</w:t>
      </w:r>
      <w:r w:rsidR="00853B2E" w:rsidRPr="00726C5C">
        <w:rPr>
          <w:rFonts w:ascii="Times New Roman" w:hAnsi="Times New Roman"/>
          <w:bCs/>
          <w:color w:val="000000" w:themeColor="text1"/>
          <w:sz w:val="24"/>
          <w:szCs w:val="24"/>
        </w:rPr>
        <w:t xml:space="preserve"> предоставления </w:t>
      </w:r>
      <w:r w:rsidR="007362A1" w:rsidRPr="00726C5C">
        <w:rPr>
          <w:rFonts w:ascii="Times New Roman" w:hAnsi="Times New Roman"/>
          <w:bCs/>
          <w:color w:val="000000" w:themeColor="text1"/>
          <w:sz w:val="24"/>
          <w:szCs w:val="24"/>
        </w:rPr>
        <w:t xml:space="preserve">муниципальной услуги </w:t>
      </w:r>
      <w:r w:rsidR="00F303CA" w:rsidRPr="00726C5C">
        <w:rPr>
          <w:rFonts w:ascii="Times New Roman" w:hAnsi="Times New Roman"/>
          <w:bCs/>
          <w:color w:val="000000" w:themeColor="text1"/>
          <w:sz w:val="24"/>
          <w:szCs w:val="24"/>
        </w:rPr>
        <w:t xml:space="preserve">является документ, </w:t>
      </w:r>
      <w:r w:rsidR="00490A30" w:rsidRPr="00726C5C">
        <w:rPr>
          <w:rFonts w:ascii="Times New Roman" w:hAnsi="Times New Roman"/>
          <w:bCs/>
          <w:color w:val="000000" w:themeColor="text1"/>
          <w:sz w:val="24"/>
          <w:szCs w:val="24"/>
        </w:rPr>
        <w:t>указан</w:t>
      </w:r>
      <w:r w:rsidR="00F303CA" w:rsidRPr="00726C5C">
        <w:rPr>
          <w:rFonts w:ascii="Times New Roman" w:hAnsi="Times New Roman"/>
          <w:bCs/>
          <w:color w:val="000000" w:themeColor="text1"/>
          <w:sz w:val="24"/>
          <w:szCs w:val="24"/>
        </w:rPr>
        <w:t>ный</w:t>
      </w:r>
      <w:r w:rsidR="00490A30" w:rsidRPr="00726C5C">
        <w:rPr>
          <w:rFonts w:ascii="Times New Roman" w:hAnsi="Times New Roman"/>
          <w:bCs/>
          <w:color w:val="000000" w:themeColor="text1"/>
          <w:sz w:val="24"/>
          <w:szCs w:val="24"/>
        </w:rPr>
        <w:t xml:space="preserve"> в </w:t>
      </w:r>
      <w:r w:rsidR="00A309D8" w:rsidRPr="00726C5C">
        <w:rPr>
          <w:rFonts w:ascii="Times New Roman" w:hAnsi="Times New Roman"/>
          <w:bCs/>
          <w:color w:val="000000" w:themeColor="text1"/>
          <w:sz w:val="24"/>
          <w:szCs w:val="24"/>
        </w:rPr>
        <w:t>под</w:t>
      </w:r>
      <w:r w:rsidR="00490A30" w:rsidRPr="00726C5C">
        <w:rPr>
          <w:rFonts w:ascii="Times New Roman" w:hAnsi="Times New Roman"/>
          <w:bCs/>
          <w:color w:val="000000" w:themeColor="text1"/>
          <w:sz w:val="24"/>
          <w:szCs w:val="24"/>
        </w:rPr>
        <w:t xml:space="preserve">пункте </w:t>
      </w:r>
      <w:r w:rsidR="00406749" w:rsidRPr="00726C5C">
        <w:rPr>
          <w:rFonts w:ascii="Times New Roman" w:hAnsi="Times New Roman"/>
          <w:bCs/>
          <w:color w:val="000000" w:themeColor="text1"/>
          <w:sz w:val="24"/>
          <w:szCs w:val="24"/>
        </w:rPr>
        <w:t>"</w:t>
      </w:r>
      <w:r w:rsidR="00A309D8"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A309D8" w:rsidRPr="00726C5C">
        <w:rPr>
          <w:rFonts w:ascii="Times New Roman" w:hAnsi="Times New Roman"/>
          <w:bCs/>
          <w:color w:val="000000" w:themeColor="text1"/>
          <w:sz w:val="24"/>
          <w:szCs w:val="24"/>
        </w:rPr>
        <w:t xml:space="preserve"> пункта </w:t>
      </w:r>
      <w:r w:rsidR="00490A30" w:rsidRPr="00726C5C">
        <w:rPr>
          <w:rFonts w:ascii="Times New Roman" w:hAnsi="Times New Roman"/>
          <w:bCs/>
          <w:color w:val="000000" w:themeColor="text1"/>
          <w:sz w:val="24"/>
          <w:szCs w:val="24"/>
        </w:rPr>
        <w:t>2.</w:t>
      </w:r>
      <w:r w:rsidR="00A309D8" w:rsidRPr="00726C5C">
        <w:rPr>
          <w:rFonts w:ascii="Times New Roman" w:hAnsi="Times New Roman"/>
          <w:bCs/>
          <w:color w:val="000000" w:themeColor="text1"/>
          <w:sz w:val="24"/>
          <w:szCs w:val="24"/>
        </w:rPr>
        <w:t>1</w:t>
      </w:r>
      <w:r w:rsidR="00490A30" w:rsidRPr="00726C5C">
        <w:rPr>
          <w:rFonts w:ascii="Times New Roman" w:hAnsi="Times New Roman"/>
          <w:bCs/>
          <w:color w:val="000000" w:themeColor="text1"/>
          <w:sz w:val="24"/>
          <w:szCs w:val="24"/>
        </w:rPr>
        <w:t>9</w:t>
      </w:r>
      <w:r w:rsidR="00853B2E" w:rsidRPr="00726C5C">
        <w:rPr>
          <w:rFonts w:ascii="Times New Roman" w:hAnsi="Times New Roman"/>
          <w:bCs/>
          <w:color w:val="000000" w:themeColor="text1"/>
          <w:sz w:val="24"/>
          <w:szCs w:val="24"/>
        </w:rPr>
        <w:t xml:space="preserve"> настоящего Административного регламента</w:t>
      </w:r>
      <w:r w:rsidR="00F303CA" w:rsidRPr="00726C5C">
        <w:rPr>
          <w:rFonts w:ascii="Times New Roman" w:hAnsi="Times New Roman"/>
          <w:bCs/>
          <w:color w:val="000000" w:themeColor="text1"/>
          <w:sz w:val="24"/>
          <w:szCs w:val="24"/>
        </w:rPr>
        <w:t>, с внесенными изменениями</w:t>
      </w:r>
      <w:r w:rsidR="00853B2E" w:rsidRPr="00726C5C">
        <w:rPr>
          <w:rFonts w:ascii="Times New Roman" w:hAnsi="Times New Roman"/>
          <w:bCs/>
          <w:color w:val="000000" w:themeColor="text1"/>
          <w:sz w:val="24"/>
          <w:szCs w:val="24"/>
        </w:rPr>
        <w:t>.</w:t>
      </w:r>
    </w:p>
    <w:p w14:paraId="6B525EFC"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3A78DE41" w14:textId="224CBAF5" w:rsidR="00853B2E" w:rsidRPr="00726C5C" w:rsidRDefault="00853B2E" w:rsidP="00F06185">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Перечень и описание административных процедур предоставления</w:t>
      </w:r>
      <w:r w:rsidR="00F06185" w:rsidRPr="00726C5C">
        <w:rPr>
          <w:rFonts w:ascii="Times New Roman" w:hAnsi="Times New Roman"/>
          <w:bCs/>
          <w:color w:val="000000" w:themeColor="text1"/>
          <w:sz w:val="24"/>
          <w:szCs w:val="24"/>
        </w:rPr>
        <w:br/>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49F333C9" w14:textId="02B5AA72"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12168D80" w14:textId="77777777"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Прием запроса и документов и (или) информации, необходимых</w:t>
      </w:r>
    </w:p>
    <w:p w14:paraId="063F150F" w14:textId="0808A1DC"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для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3D17A4B6"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F169FCD" w14:textId="19B273AE" w:rsidR="00853B2E" w:rsidRPr="00726C5C" w:rsidRDefault="00FE5166"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76</w:t>
      </w:r>
      <w:r w:rsidR="00853B2E" w:rsidRPr="00726C5C">
        <w:rPr>
          <w:rFonts w:ascii="Times New Roman" w:hAnsi="Times New Roman"/>
          <w:bCs/>
          <w:color w:val="000000" w:themeColor="text1"/>
          <w:sz w:val="24"/>
          <w:szCs w:val="24"/>
        </w:rPr>
        <w:t xml:space="preserve">. Основанием для начала административной процедуры является поступление в </w:t>
      </w:r>
      <w:r w:rsidR="00E75620" w:rsidRPr="00726C5C">
        <w:rPr>
          <w:rFonts w:ascii="Times New Roman" w:hAnsi="Times New Roman"/>
          <w:bCs/>
          <w:color w:val="000000" w:themeColor="text1"/>
          <w:sz w:val="24"/>
          <w:szCs w:val="24"/>
        </w:rPr>
        <w:t xml:space="preserve">уполномоченный орган </w:t>
      </w:r>
      <w:r w:rsidR="00853B2E" w:rsidRPr="00726C5C">
        <w:rPr>
          <w:rFonts w:ascii="Times New Roman" w:hAnsi="Times New Roman"/>
          <w:bCs/>
          <w:color w:val="000000" w:themeColor="text1"/>
          <w:sz w:val="24"/>
          <w:szCs w:val="24"/>
        </w:rPr>
        <w:t>заявлени</w:t>
      </w:r>
      <w:r w:rsidR="00E75620" w:rsidRPr="00726C5C">
        <w:rPr>
          <w:rFonts w:ascii="Times New Roman" w:hAnsi="Times New Roman"/>
          <w:bCs/>
          <w:color w:val="000000" w:themeColor="text1"/>
          <w:sz w:val="24"/>
          <w:szCs w:val="24"/>
        </w:rPr>
        <w:t xml:space="preserve">я </w:t>
      </w:r>
      <w:r w:rsidR="00DE6319" w:rsidRPr="00726C5C">
        <w:rPr>
          <w:rFonts w:ascii="Times New Roman" w:eastAsia="Calibri" w:hAnsi="Times New Roman"/>
          <w:bCs/>
          <w:color w:val="000000" w:themeColor="text1"/>
          <w:sz w:val="24"/>
          <w:szCs w:val="24"/>
        </w:rPr>
        <w:t xml:space="preserve">о внесении изменений </w:t>
      </w:r>
      <w:r w:rsidR="00301B53" w:rsidRPr="00726C5C">
        <w:rPr>
          <w:rFonts w:ascii="Times New Roman" w:eastAsia="Calibri" w:hAnsi="Times New Roman"/>
          <w:bCs/>
          <w:color w:val="000000" w:themeColor="text1"/>
          <w:sz w:val="24"/>
          <w:szCs w:val="24"/>
        </w:rPr>
        <w:t xml:space="preserve">(далее </w:t>
      </w:r>
      <w:r w:rsidR="001E1AD0" w:rsidRPr="00726C5C">
        <w:rPr>
          <w:rFonts w:ascii="Times New Roman" w:eastAsia="Calibri" w:hAnsi="Times New Roman"/>
          <w:bCs/>
          <w:color w:val="000000" w:themeColor="text1"/>
          <w:sz w:val="24"/>
          <w:szCs w:val="24"/>
        </w:rPr>
        <w:t xml:space="preserve">также </w:t>
      </w:r>
      <w:r w:rsidR="00301B53" w:rsidRPr="00726C5C">
        <w:rPr>
          <w:rFonts w:ascii="Times New Roman" w:eastAsia="Calibri" w:hAnsi="Times New Roman"/>
          <w:bCs/>
          <w:color w:val="000000" w:themeColor="text1"/>
          <w:sz w:val="24"/>
          <w:szCs w:val="24"/>
        </w:rPr>
        <w:t xml:space="preserve">в настоящем подразделе – заявление) </w:t>
      </w:r>
      <w:r w:rsidR="007963F0" w:rsidRPr="00726C5C">
        <w:rPr>
          <w:rFonts w:ascii="Times New Roman" w:eastAsia="Calibri" w:hAnsi="Times New Roman"/>
          <w:bCs/>
          <w:color w:val="000000" w:themeColor="text1"/>
          <w:sz w:val="24"/>
          <w:szCs w:val="24"/>
        </w:rPr>
        <w:t>по форме согласно Приложениям № </w:t>
      </w:r>
      <w:r w:rsidR="00DE6319" w:rsidRPr="00726C5C">
        <w:rPr>
          <w:rFonts w:ascii="Times New Roman" w:eastAsia="Calibri" w:hAnsi="Times New Roman"/>
          <w:bCs/>
          <w:color w:val="000000" w:themeColor="text1"/>
          <w:sz w:val="24"/>
          <w:szCs w:val="24"/>
        </w:rPr>
        <w:t>4 - 5</w:t>
      </w:r>
      <w:r w:rsidR="00DE6319" w:rsidRPr="00726C5C">
        <w:rPr>
          <w:rFonts w:ascii="Times New Roman" w:hAnsi="Times New Roman"/>
          <w:bCs/>
          <w:color w:val="000000" w:themeColor="text1"/>
          <w:sz w:val="24"/>
          <w:szCs w:val="24"/>
        </w:rPr>
        <w:t xml:space="preserve"> к настоящему Административному регламенту</w:t>
      </w:r>
      <w:r w:rsidR="00DE6319" w:rsidRPr="00726C5C">
        <w:rPr>
          <w:rFonts w:ascii="Times New Roman" w:eastAsia="Calibri" w:hAnsi="Times New Roman"/>
          <w:bCs/>
          <w:color w:val="000000" w:themeColor="text1"/>
          <w:sz w:val="24"/>
          <w:szCs w:val="24"/>
        </w:rPr>
        <w:t>, уведомления</w:t>
      </w:r>
      <w:r w:rsidR="00DE6319" w:rsidRPr="00726C5C">
        <w:rPr>
          <w:rFonts w:ascii="Times New Roman" w:hAnsi="Times New Roman"/>
          <w:bCs/>
          <w:color w:val="000000" w:themeColor="text1"/>
          <w:sz w:val="24"/>
          <w:szCs w:val="24"/>
        </w:rPr>
        <w:t xml:space="preserve"> </w:t>
      </w:r>
      <w:r w:rsidR="00E75620" w:rsidRPr="00726C5C">
        <w:rPr>
          <w:rFonts w:ascii="Times New Roman" w:hAnsi="Times New Roman"/>
          <w:bCs/>
          <w:color w:val="000000" w:themeColor="text1"/>
          <w:sz w:val="24"/>
          <w:szCs w:val="24"/>
        </w:rPr>
        <w:t xml:space="preserve">по форме согласно </w:t>
      </w:r>
      <w:r w:rsidR="00334339" w:rsidRPr="00726C5C">
        <w:rPr>
          <w:rFonts w:ascii="Times New Roman" w:hAnsi="Times New Roman"/>
          <w:bCs/>
          <w:color w:val="000000" w:themeColor="text1"/>
          <w:sz w:val="24"/>
          <w:szCs w:val="24"/>
        </w:rPr>
        <w:t>П</w:t>
      </w:r>
      <w:r w:rsidR="00E75620" w:rsidRPr="00726C5C">
        <w:rPr>
          <w:rFonts w:ascii="Times New Roman" w:hAnsi="Times New Roman"/>
          <w:bCs/>
          <w:color w:val="000000" w:themeColor="text1"/>
          <w:sz w:val="24"/>
          <w:szCs w:val="24"/>
        </w:rPr>
        <w:t>риложени</w:t>
      </w:r>
      <w:r w:rsidR="00DE6319" w:rsidRPr="00726C5C">
        <w:rPr>
          <w:rFonts w:ascii="Times New Roman" w:hAnsi="Times New Roman"/>
          <w:bCs/>
          <w:color w:val="000000" w:themeColor="text1"/>
          <w:sz w:val="24"/>
          <w:szCs w:val="24"/>
        </w:rPr>
        <w:t>ю</w:t>
      </w:r>
      <w:r w:rsidR="00E75620" w:rsidRPr="00726C5C">
        <w:rPr>
          <w:rFonts w:ascii="Times New Roman" w:hAnsi="Times New Roman"/>
          <w:bCs/>
          <w:color w:val="000000" w:themeColor="text1"/>
          <w:sz w:val="24"/>
          <w:szCs w:val="24"/>
        </w:rPr>
        <w:t xml:space="preserve"> № </w:t>
      </w:r>
      <w:r w:rsidR="00DE6319"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 xml:space="preserve"> к настоящему Административному регламенту и </w:t>
      </w:r>
      <w:r w:rsidR="00DE6319" w:rsidRPr="00726C5C">
        <w:rPr>
          <w:rFonts w:ascii="Times New Roman" w:hAnsi="Times New Roman"/>
          <w:bCs/>
          <w:color w:val="000000" w:themeColor="text1"/>
          <w:sz w:val="24"/>
          <w:szCs w:val="24"/>
        </w:rPr>
        <w:t xml:space="preserve">соответствующих </w:t>
      </w:r>
      <w:r w:rsidR="00853B2E" w:rsidRPr="00726C5C">
        <w:rPr>
          <w:rFonts w:ascii="Times New Roman" w:hAnsi="Times New Roman"/>
          <w:bCs/>
          <w:color w:val="000000" w:themeColor="text1"/>
          <w:sz w:val="24"/>
          <w:szCs w:val="24"/>
        </w:rPr>
        <w:t>документ</w:t>
      </w:r>
      <w:r w:rsidR="00DE6319" w:rsidRPr="00726C5C">
        <w:rPr>
          <w:rFonts w:ascii="Times New Roman" w:hAnsi="Times New Roman"/>
          <w:bCs/>
          <w:color w:val="000000" w:themeColor="text1"/>
          <w:sz w:val="24"/>
          <w:szCs w:val="24"/>
        </w:rPr>
        <w:t>ов</w:t>
      </w:r>
      <w:r w:rsidR="00853B2E" w:rsidRPr="00726C5C">
        <w:rPr>
          <w:rFonts w:ascii="Times New Roman" w:hAnsi="Times New Roman"/>
          <w:bCs/>
          <w:color w:val="000000" w:themeColor="text1"/>
          <w:sz w:val="24"/>
          <w:szCs w:val="24"/>
        </w:rPr>
        <w:t xml:space="preserve">, </w:t>
      </w:r>
      <w:r w:rsidR="00DE6319" w:rsidRPr="00726C5C">
        <w:rPr>
          <w:rFonts w:ascii="Times New Roman" w:hAnsi="Times New Roman"/>
          <w:bCs/>
          <w:color w:val="000000" w:themeColor="text1"/>
          <w:sz w:val="24"/>
          <w:szCs w:val="24"/>
        </w:rPr>
        <w:t xml:space="preserve">предусмотренных </w:t>
      </w:r>
      <w:r w:rsidR="00125D00" w:rsidRPr="00726C5C">
        <w:rPr>
          <w:rFonts w:ascii="Times New Roman" w:hAnsi="Times New Roman"/>
          <w:bCs/>
          <w:color w:val="000000" w:themeColor="text1"/>
          <w:sz w:val="24"/>
          <w:szCs w:val="24"/>
        </w:rPr>
        <w:t>пунктом 2.</w:t>
      </w:r>
      <w:r w:rsidR="00DE6319" w:rsidRPr="00726C5C">
        <w:rPr>
          <w:rFonts w:ascii="Times New Roman" w:hAnsi="Times New Roman"/>
          <w:bCs/>
          <w:color w:val="000000" w:themeColor="text1"/>
          <w:sz w:val="24"/>
          <w:szCs w:val="24"/>
        </w:rPr>
        <w:t>8</w:t>
      </w:r>
      <w:r w:rsidR="00125D00" w:rsidRPr="00726C5C">
        <w:rPr>
          <w:rFonts w:ascii="Times New Roman" w:hAnsi="Times New Roman"/>
          <w:bCs/>
          <w:color w:val="000000" w:themeColor="text1"/>
          <w:sz w:val="24"/>
          <w:szCs w:val="24"/>
        </w:rPr>
        <w:t xml:space="preserve"> настоящего Административного регламента</w:t>
      </w:r>
      <w:r w:rsidR="00853B2E" w:rsidRPr="00726C5C">
        <w:rPr>
          <w:rFonts w:ascii="Times New Roman" w:hAnsi="Times New Roman"/>
          <w:bCs/>
          <w:color w:val="000000" w:themeColor="text1"/>
          <w:sz w:val="24"/>
          <w:szCs w:val="24"/>
        </w:rPr>
        <w:t>.</w:t>
      </w:r>
    </w:p>
    <w:p w14:paraId="7FCC8C54" w14:textId="0B29CB8F" w:rsidR="000651BA"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77</w:t>
      </w:r>
      <w:r w:rsidRPr="00726C5C">
        <w:rPr>
          <w:rFonts w:ascii="Times New Roman" w:hAnsi="Times New Roman"/>
          <w:bCs/>
          <w:color w:val="000000" w:themeColor="text1"/>
          <w:sz w:val="24"/>
          <w:szCs w:val="24"/>
        </w:rPr>
        <w:t>. В целях установления личности физическое лицо представляет в уполномоченный орган док</w:t>
      </w:r>
      <w:r w:rsidR="007963F0" w:rsidRPr="00726C5C">
        <w:rPr>
          <w:rFonts w:ascii="Times New Roman" w:hAnsi="Times New Roman"/>
          <w:bCs/>
          <w:color w:val="000000" w:themeColor="text1"/>
          <w:sz w:val="24"/>
          <w:szCs w:val="24"/>
        </w:rPr>
        <w:t>умент, предусмотренный подпункто</w:t>
      </w:r>
      <w:r w:rsidRPr="00726C5C">
        <w:rPr>
          <w:rFonts w:ascii="Times New Roman" w:hAnsi="Times New Roman"/>
          <w:bCs/>
          <w:color w:val="000000" w:themeColor="text1"/>
          <w:sz w:val="24"/>
          <w:szCs w:val="24"/>
        </w:rPr>
        <w:t xml:space="preserve">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290BF7" w:rsidRPr="00726C5C">
        <w:rPr>
          <w:rFonts w:ascii="Times New Roman" w:hAnsi="Times New Roman"/>
          <w:bCs/>
          <w:color w:val="000000" w:themeColor="text1"/>
          <w:sz w:val="24"/>
          <w:szCs w:val="24"/>
        </w:rPr>
        <w:t xml:space="preserve"> пункта 2.8</w:t>
      </w:r>
      <w:r w:rsidRPr="00726C5C">
        <w:rPr>
          <w:rFonts w:ascii="Times New Roman" w:hAnsi="Times New Roman"/>
          <w:bCs/>
          <w:color w:val="000000" w:themeColor="text1"/>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w:t>
      </w:r>
      <w:r w:rsidR="00DE6319" w:rsidRPr="00726C5C">
        <w:rPr>
          <w:rFonts w:ascii="Times New Roman" w:hAnsi="Times New Roman"/>
          <w:bCs/>
          <w:color w:val="000000" w:themeColor="text1"/>
          <w:sz w:val="24"/>
          <w:szCs w:val="24"/>
        </w:rPr>
        <w:t xml:space="preserve">подпунктами </w:t>
      </w:r>
      <w:r w:rsidR="00406749" w:rsidRPr="00726C5C">
        <w:rPr>
          <w:rFonts w:ascii="Times New Roman" w:hAnsi="Times New Roman"/>
          <w:bCs/>
          <w:color w:val="000000" w:themeColor="text1"/>
          <w:sz w:val="24"/>
          <w:szCs w:val="24"/>
        </w:rPr>
        <w:t>"</w:t>
      </w:r>
      <w:r w:rsidR="00DE6319"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DE6319"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DE6319"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00DE6319" w:rsidRPr="00726C5C">
        <w:rPr>
          <w:rFonts w:ascii="Times New Roman" w:hAnsi="Times New Roman"/>
          <w:bCs/>
          <w:color w:val="000000" w:themeColor="text1"/>
          <w:sz w:val="24"/>
          <w:szCs w:val="24"/>
        </w:rPr>
        <w:t xml:space="preserve"> пункта </w:t>
      </w:r>
      <w:r w:rsidRPr="00726C5C">
        <w:rPr>
          <w:rFonts w:ascii="Times New Roman" w:hAnsi="Times New Roman"/>
          <w:bCs/>
          <w:color w:val="000000" w:themeColor="text1"/>
          <w:sz w:val="24"/>
          <w:szCs w:val="24"/>
        </w:rPr>
        <w:t>2.8 настоящего Административного регламента.</w:t>
      </w:r>
    </w:p>
    <w:p w14:paraId="65306454" w14:textId="50CADDB9" w:rsidR="000651BA" w:rsidRPr="00726C5C" w:rsidRDefault="000651BA"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w:t>
      </w:r>
      <w:r w:rsidR="00DE6319" w:rsidRPr="00726C5C">
        <w:rPr>
          <w:rFonts w:ascii="Times New Roman" w:hAnsi="Times New Roman"/>
          <w:bCs/>
          <w:color w:val="000000" w:themeColor="text1"/>
          <w:sz w:val="24"/>
          <w:szCs w:val="24"/>
        </w:rPr>
        <w:t xml:space="preserve">подпунктами </w:t>
      </w:r>
      <w:r w:rsidR="00406749" w:rsidRPr="00726C5C">
        <w:rPr>
          <w:rFonts w:ascii="Times New Roman" w:hAnsi="Times New Roman"/>
          <w:bCs/>
          <w:color w:val="000000" w:themeColor="text1"/>
          <w:sz w:val="24"/>
          <w:szCs w:val="24"/>
        </w:rPr>
        <w:t>"</w:t>
      </w:r>
      <w:r w:rsidR="00DE6319"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DE6319"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DE6319"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00952272"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пункт</w:t>
      </w:r>
      <w:r w:rsidR="00301B53" w:rsidRPr="00726C5C">
        <w:rPr>
          <w:rFonts w:ascii="Times New Roman" w:hAnsi="Times New Roman"/>
          <w:bCs/>
          <w:color w:val="000000" w:themeColor="text1"/>
          <w:sz w:val="24"/>
          <w:szCs w:val="24"/>
        </w:rPr>
        <w:t>а</w:t>
      </w:r>
      <w:r w:rsidRPr="00726C5C">
        <w:rPr>
          <w:rFonts w:ascii="Times New Roman" w:hAnsi="Times New Roman"/>
          <w:bCs/>
          <w:color w:val="000000" w:themeColor="text1"/>
          <w:sz w:val="24"/>
          <w:szCs w:val="24"/>
        </w:rPr>
        <w:t xml:space="preserve"> 2.8. настоящего Административного регламента.</w:t>
      </w:r>
    </w:p>
    <w:p w14:paraId="0C85E76D" w14:textId="5356ABED" w:rsidR="000651BA" w:rsidRPr="00726C5C" w:rsidRDefault="000651BA"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726C5C">
        <w:rPr>
          <w:rFonts w:ascii="Times New Roman" w:hAnsi="Times New Roman"/>
          <w:bCs/>
          <w:color w:val="000000" w:themeColor="text1"/>
          <w:sz w:val="24"/>
          <w:szCs w:val="24"/>
        </w:rPr>
        <w:t>"</w:t>
      </w:r>
      <w:r w:rsidR="00301B53"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p w14:paraId="080BEC36" w14:textId="1B3503D3" w:rsidR="000651BA"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78</w:t>
      </w:r>
      <w:r w:rsidRPr="00726C5C">
        <w:rPr>
          <w:rFonts w:ascii="Times New Roman" w:hAnsi="Times New Roman"/>
          <w:bCs/>
          <w:color w:val="000000" w:themeColor="text1"/>
          <w:sz w:val="24"/>
          <w:szCs w:val="24"/>
        </w:rPr>
        <w:t>. Основания для принятия решения об отказе в приеме заявления</w:t>
      </w:r>
      <w:r w:rsidR="00301B53" w:rsidRPr="00726C5C">
        <w:rPr>
          <w:rFonts w:ascii="Times New Roman" w:hAnsi="Times New Roman"/>
          <w:bCs/>
          <w:color w:val="000000" w:themeColor="text1"/>
          <w:sz w:val="24"/>
          <w:szCs w:val="24"/>
        </w:rPr>
        <w:t xml:space="preserve">, уведомления </w:t>
      </w:r>
      <w:r w:rsidRPr="00726C5C">
        <w:rPr>
          <w:rFonts w:ascii="Times New Roman" w:hAnsi="Times New Roman"/>
          <w:bCs/>
          <w:color w:val="000000" w:themeColor="text1"/>
          <w:sz w:val="24"/>
          <w:szCs w:val="24"/>
        </w:rPr>
        <w:t xml:space="preserve">и документов, необходимых для предоставления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 указаны в пункте 2.15 настоящего Административного регламента.</w:t>
      </w:r>
    </w:p>
    <w:p w14:paraId="4C717C27" w14:textId="31448C0A" w:rsidR="000651BA"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F6050E" w:rsidRPr="00726C5C">
        <w:rPr>
          <w:rFonts w:ascii="Times New Roman" w:hAnsi="Times New Roman"/>
          <w:bCs/>
          <w:color w:val="000000" w:themeColor="text1"/>
          <w:sz w:val="24"/>
          <w:szCs w:val="24"/>
        </w:rPr>
        <w:t>7</w:t>
      </w:r>
      <w:r w:rsidR="00A5650D" w:rsidRPr="00726C5C">
        <w:rPr>
          <w:rFonts w:ascii="Times New Roman" w:hAnsi="Times New Roman"/>
          <w:bCs/>
          <w:color w:val="000000" w:themeColor="text1"/>
          <w:sz w:val="24"/>
          <w:szCs w:val="24"/>
        </w:rPr>
        <w:t>9</w:t>
      </w:r>
      <w:r w:rsidRPr="00726C5C">
        <w:rPr>
          <w:rFonts w:ascii="Times New Roman" w:hAnsi="Times New Roman"/>
          <w:bCs/>
          <w:color w:val="000000" w:themeColor="text1"/>
          <w:sz w:val="24"/>
          <w:szCs w:val="24"/>
        </w:rPr>
        <w:t xml:space="preserve">. Возможность получения </w:t>
      </w:r>
      <w:r w:rsidR="007362A1" w:rsidRPr="00726C5C">
        <w:rPr>
          <w:rFonts w:ascii="Times New Roman" w:hAnsi="Times New Roman"/>
          <w:bCs/>
          <w:color w:val="000000" w:themeColor="text1"/>
          <w:sz w:val="24"/>
          <w:szCs w:val="24"/>
        </w:rPr>
        <w:t xml:space="preserve">муниципальной услуги </w:t>
      </w:r>
      <w:r w:rsidRPr="00726C5C">
        <w:rPr>
          <w:rFonts w:ascii="Times New Roman" w:hAnsi="Times New Roman"/>
          <w:bCs/>
          <w:color w:val="000000" w:themeColor="text1"/>
          <w:sz w:val="24"/>
          <w:szCs w:val="24"/>
        </w:rPr>
        <w:t>по экстерриториальному принципу отсутствует.</w:t>
      </w:r>
    </w:p>
    <w:p w14:paraId="098DB7E9" w14:textId="1230CB1C" w:rsidR="001B20FB"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80</w:t>
      </w:r>
      <w:r w:rsidRPr="00726C5C">
        <w:rPr>
          <w:rFonts w:ascii="Times New Roman" w:hAnsi="Times New Roman"/>
          <w:bCs/>
          <w:color w:val="000000" w:themeColor="text1"/>
          <w:sz w:val="24"/>
          <w:szCs w:val="24"/>
        </w:rPr>
        <w:t xml:space="preserve">. </w:t>
      </w:r>
      <w:r w:rsidR="00F753DB" w:rsidRPr="00726C5C">
        <w:rPr>
          <w:rFonts w:ascii="Times New Roman" w:hAnsi="Times New Roman"/>
          <w:bCs/>
          <w:color w:val="000000" w:themeColor="text1"/>
          <w:sz w:val="24"/>
          <w:szCs w:val="24"/>
        </w:rPr>
        <w:t>Заявление</w:t>
      </w:r>
      <w:r w:rsidR="00301B53" w:rsidRPr="00726C5C">
        <w:rPr>
          <w:rFonts w:ascii="Times New Roman" w:hAnsi="Times New Roman"/>
          <w:bCs/>
          <w:color w:val="000000" w:themeColor="text1"/>
          <w:sz w:val="24"/>
          <w:szCs w:val="24"/>
        </w:rPr>
        <w:t xml:space="preserve">, уведомление </w:t>
      </w:r>
      <w:r w:rsidR="00F753DB" w:rsidRPr="00726C5C">
        <w:rPr>
          <w:rFonts w:ascii="Times New Roman" w:hAnsi="Times New Roman"/>
          <w:bCs/>
          <w:color w:val="000000" w:themeColor="text1"/>
          <w:sz w:val="24"/>
          <w:szCs w:val="24"/>
        </w:rPr>
        <w:t xml:space="preserve">и документы, предусмотренные </w:t>
      </w:r>
      <w:r w:rsidR="00952272" w:rsidRPr="00726C5C">
        <w:rPr>
          <w:rFonts w:ascii="Times New Roman" w:hAnsi="Times New Roman"/>
          <w:bCs/>
          <w:color w:val="000000" w:themeColor="text1"/>
          <w:sz w:val="24"/>
          <w:szCs w:val="24"/>
        </w:rPr>
        <w:t>пунктами 2.8</w:t>
      </w:r>
      <w:r w:rsidR="00F753DB" w:rsidRPr="00726C5C">
        <w:rPr>
          <w:rFonts w:ascii="Times New Roman" w:hAnsi="Times New Roman"/>
          <w:bCs/>
          <w:color w:val="000000" w:themeColor="text1"/>
          <w:sz w:val="24"/>
          <w:szCs w:val="24"/>
        </w:rPr>
        <w:t xml:space="preserve">, 2.9 - 2.9.6 настоящего Административного регламента, направленные одним из способов, установленных в </w:t>
      </w:r>
      <w:r w:rsidR="00301B53" w:rsidRPr="00726C5C">
        <w:rPr>
          <w:rFonts w:ascii="Times New Roman" w:hAnsi="Times New Roman"/>
          <w:bCs/>
          <w:color w:val="000000" w:themeColor="text1"/>
          <w:sz w:val="24"/>
          <w:szCs w:val="24"/>
        </w:rPr>
        <w:t xml:space="preserve">подпункте </w:t>
      </w:r>
      <w:r w:rsidR="00406749" w:rsidRPr="00726C5C">
        <w:rPr>
          <w:rFonts w:ascii="Times New Roman" w:hAnsi="Times New Roman"/>
          <w:bCs/>
          <w:color w:val="000000" w:themeColor="text1"/>
          <w:sz w:val="24"/>
          <w:szCs w:val="24"/>
        </w:rPr>
        <w:t>"</w:t>
      </w:r>
      <w:r w:rsidR="00F753DB"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F753DB" w:rsidRPr="00726C5C">
        <w:rPr>
          <w:rFonts w:ascii="Times New Roman" w:hAnsi="Times New Roman"/>
          <w:bCs/>
          <w:color w:val="000000" w:themeColor="text1"/>
          <w:sz w:val="24"/>
          <w:szCs w:val="24"/>
        </w:rPr>
        <w:t xml:space="preserve"> пункта 2.4. настоящего Административного регламента, принимаются должностными лицами </w:t>
      </w:r>
      <w:r w:rsidR="00301B53" w:rsidRPr="00726C5C">
        <w:rPr>
          <w:rFonts w:ascii="Times New Roman" w:hAnsi="Times New Roman"/>
          <w:bCs/>
          <w:color w:val="000000" w:themeColor="text1"/>
          <w:sz w:val="24"/>
          <w:szCs w:val="24"/>
        </w:rPr>
        <w:t xml:space="preserve">структурного подразделения </w:t>
      </w:r>
      <w:r w:rsidR="00F753DB" w:rsidRPr="00726C5C">
        <w:rPr>
          <w:rFonts w:ascii="Times New Roman" w:hAnsi="Times New Roman"/>
          <w:bCs/>
          <w:color w:val="000000" w:themeColor="text1"/>
          <w:sz w:val="24"/>
          <w:szCs w:val="24"/>
        </w:rPr>
        <w:t>уполномоченного органа</w:t>
      </w:r>
      <w:r w:rsidR="00301B53" w:rsidRPr="00726C5C">
        <w:rPr>
          <w:rFonts w:ascii="Times New Roman" w:hAnsi="Times New Roman"/>
          <w:bCs/>
          <w:color w:val="000000" w:themeColor="text1"/>
          <w:sz w:val="24"/>
          <w:szCs w:val="24"/>
        </w:rPr>
        <w:t>, ответственного за делопроизводство</w:t>
      </w:r>
      <w:r w:rsidR="00F753DB" w:rsidRPr="00726C5C">
        <w:rPr>
          <w:rFonts w:ascii="Times New Roman" w:hAnsi="Times New Roman"/>
          <w:bCs/>
          <w:color w:val="000000" w:themeColor="text1"/>
          <w:sz w:val="24"/>
          <w:szCs w:val="24"/>
        </w:rPr>
        <w:t>.</w:t>
      </w:r>
    </w:p>
    <w:p w14:paraId="1CD50AE3" w14:textId="698AE9F7" w:rsidR="001B20FB" w:rsidRPr="00726C5C" w:rsidRDefault="00F753D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Заявление</w:t>
      </w:r>
      <w:r w:rsidR="00301B53" w:rsidRPr="00726C5C">
        <w:rPr>
          <w:rFonts w:ascii="Times New Roman" w:hAnsi="Times New Roman"/>
          <w:bCs/>
          <w:color w:val="000000" w:themeColor="text1"/>
          <w:sz w:val="24"/>
          <w:szCs w:val="24"/>
        </w:rPr>
        <w:t>, уведомление</w:t>
      </w:r>
      <w:r w:rsidRPr="00726C5C">
        <w:rPr>
          <w:rFonts w:ascii="Times New Roman" w:hAnsi="Times New Roman"/>
          <w:bCs/>
          <w:color w:val="000000" w:themeColor="text1"/>
          <w:sz w:val="24"/>
          <w:szCs w:val="24"/>
        </w:rPr>
        <w:t xml:space="preserve"> и документы, предусмотренные пунктами 2.8, 2.9 - 2.9.6 настоящего Административного регламента, направленные </w:t>
      </w:r>
      <w:r w:rsidR="00301B53" w:rsidRPr="00726C5C">
        <w:rPr>
          <w:rFonts w:ascii="Times New Roman" w:hAnsi="Times New Roman"/>
          <w:bCs/>
          <w:color w:val="000000" w:themeColor="text1"/>
          <w:sz w:val="24"/>
          <w:szCs w:val="24"/>
        </w:rPr>
        <w:t xml:space="preserve">одним из </w:t>
      </w:r>
      <w:r w:rsidRPr="00726C5C">
        <w:rPr>
          <w:rFonts w:ascii="Times New Roman" w:hAnsi="Times New Roman"/>
          <w:bCs/>
          <w:color w:val="000000" w:themeColor="text1"/>
          <w:sz w:val="24"/>
          <w:szCs w:val="24"/>
        </w:rPr>
        <w:t>способо</w:t>
      </w:r>
      <w:r w:rsidR="00301B53" w:rsidRPr="00726C5C">
        <w:rPr>
          <w:rFonts w:ascii="Times New Roman" w:hAnsi="Times New Roman"/>
          <w:bCs/>
          <w:color w:val="000000" w:themeColor="text1"/>
          <w:sz w:val="24"/>
          <w:szCs w:val="24"/>
        </w:rPr>
        <w:t>в</w:t>
      </w:r>
      <w:r w:rsidRPr="00726C5C">
        <w:rPr>
          <w:rFonts w:ascii="Times New Roman" w:hAnsi="Times New Roman"/>
          <w:bCs/>
          <w:color w:val="000000" w:themeColor="text1"/>
          <w:sz w:val="24"/>
          <w:szCs w:val="24"/>
        </w:rPr>
        <w:t>, указанны</w:t>
      </w:r>
      <w:r w:rsidR="00301B53" w:rsidRPr="00726C5C">
        <w:rPr>
          <w:rFonts w:ascii="Times New Roman" w:hAnsi="Times New Roman"/>
          <w:bCs/>
          <w:color w:val="000000" w:themeColor="text1"/>
          <w:sz w:val="24"/>
          <w:szCs w:val="24"/>
        </w:rPr>
        <w:t>х</w:t>
      </w:r>
      <w:r w:rsidRPr="00726C5C">
        <w:rPr>
          <w:rFonts w:ascii="Times New Roman" w:hAnsi="Times New Roman"/>
          <w:bCs/>
          <w:color w:val="000000" w:themeColor="text1"/>
          <w:sz w:val="24"/>
          <w:szCs w:val="24"/>
        </w:rPr>
        <w:t xml:space="preserve"> в подпунктах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2.4. настоящего Административного регламента, регистрируются в автоматическом режиме.</w:t>
      </w:r>
    </w:p>
    <w:p w14:paraId="1E1C739D" w14:textId="4B0674DB" w:rsidR="00F753DB" w:rsidRPr="00726C5C" w:rsidRDefault="00F753DB"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Заявление</w:t>
      </w:r>
      <w:r w:rsidR="00301B53" w:rsidRPr="00726C5C">
        <w:rPr>
          <w:rFonts w:ascii="Times New Roman" w:hAnsi="Times New Roman"/>
          <w:bCs/>
          <w:color w:val="000000" w:themeColor="text1"/>
          <w:sz w:val="24"/>
          <w:szCs w:val="24"/>
        </w:rPr>
        <w:t>, уведомление</w:t>
      </w:r>
      <w:r w:rsidRPr="00726C5C">
        <w:rPr>
          <w:rFonts w:ascii="Times New Roman" w:hAnsi="Times New Roman"/>
          <w:bCs/>
          <w:color w:val="000000" w:themeColor="text1"/>
          <w:sz w:val="24"/>
          <w:szCs w:val="24"/>
        </w:rPr>
        <w:t xml:space="preserve"> и документы, предусмотренные пунктами 2.8, 2.9</w:t>
      </w:r>
      <w:r w:rsidR="00301B53"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w:t>
      </w:r>
      <w:r w:rsidR="00301B53"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 xml:space="preserve">2.9.6 настоящего Административного регламента, направленные </w:t>
      </w:r>
      <w:r w:rsidR="00301B53" w:rsidRPr="00726C5C">
        <w:rPr>
          <w:rFonts w:ascii="Times New Roman" w:hAnsi="Times New Roman"/>
          <w:bCs/>
          <w:color w:val="000000" w:themeColor="text1"/>
          <w:sz w:val="24"/>
          <w:szCs w:val="24"/>
        </w:rPr>
        <w:t>через многофункциональный центр,</w:t>
      </w:r>
      <w:r w:rsidRPr="00726C5C">
        <w:rPr>
          <w:rFonts w:ascii="Times New Roman" w:hAnsi="Times New Roman"/>
          <w:bCs/>
          <w:color w:val="000000" w:themeColor="text1"/>
          <w:sz w:val="24"/>
          <w:szCs w:val="24"/>
        </w:rPr>
        <w:t xml:space="preserve"> могут быть получены из многофункционального центра в электронной форме по защищенным </w:t>
      </w:r>
      <w:r w:rsidRPr="00726C5C">
        <w:rPr>
          <w:rFonts w:ascii="Times New Roman" w:hAnsi="Times New Roman"/>
          <w:bCs/>
          <w:color w:val="000000" w:themeColor="text1"/>
          <w:sz w:val="24"/>
          <w:szCs w:val="24"/>
        </w:rPr>
        <w:lastRenderedPageBreak/>
        <w:t xml:space="preserve">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электронной подписи</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1DA36D6C" w14:textId="53379422" w:rsidR="000651BA"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81</w:t>
      </w:r>
      <w:r w:rsidRPr="00726C5C">
        <w:rPr>
          <w:rFonts w:ascii="Times New Roman" w:hAnsi="Times New Roman"/>
          <w:bCs/>
          <w:color w:val="000000" w:themeColor="text1"/>
          <w:sz w:val="24"/>
          <w:szCs w:val="24"/>
        </w:rPr>
        <w:t>. Для приема заявления</w:t>
      </w:r>
      <w:r w:rsidR="00301B53" w:rsidRPr="00726C5C">
        <w:rPr>
          <w:rFonts w:ascii="Times New Roman" w:hAnsi="Times New Roman"/>
          <w:bCs/>
          <w:color w:val="000000" w:themeColor="text1"/>
          <w:sz w:val="24"/>
          <w:szCs w:val="24"/>
        </w:rPr>
        <w:t>, уведомления</w:t>
      </w:r>
      <w:r w:rsidRPr="00726C5C">
        <w:rPr>
          <w:rFonts w:ascii="Times New Roman" w:hAnsi="Times New Roman"/>
          <w:bCs/>
          <w:color w:val="000000" w:themeColor="text1"/>
          <w:sz w:val="24"/>
          <w:szCs w:val="24"/>
        </w:rPr>
        <w:t xml:space="preserve"> в электронной форме с использованием </w:t>
      </w:r>
      <w:r w:rsidR="000724F6" w:rsidRPr="00726C5C">
        <w:rPr>
          <w:rFonts w:ascii="Times New Roman" w:hAnsi="Times New Roman"/>
          <w:bCs/>
          <w:color w:val="000000" w:themeColor="text1"/>
          <w:sz w:val="24"/>
          <w:szCs w:val="24"/>
        </w:rPr>
        <w:t>Единого портала, регионального портала</w:t>
      </w:r>
      <w:r w:rsidRPr="00726C5C">
        <w:rPr>
          <w:rFonts w:ascii="Times New Roman" w:hAnsi="Times New Roman"/>
          <w:bCs/>
          <w:color w:val="000000" w:themeColor="text1"/>
          <w:sz w:val="24"/>
          <w:szCs w:val="24"/>
        </w:rPr>
        <w:t xml:space="preserve">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w:t>
      </w:r>
      <w:r w:rsidR="00301B53" w:rsidRPr="00726C5C">
        <w:rPr>
          <w:rFonts w:ascii="Times New Roman" w:hAnsi="Times New Roman"/>
          <w:bCs/>
          <w:color w:val="000000" w:themeColor="text1"/>
          <w:sz w:val="24"/>
          <w:szCs w:val="24"/>
        </w:rPr>
        <w:t>, уведомлением</w:t>
      </w:r>
      <w:r w:rsidRPr="00726C5C">
        <w:rPr>
          <w:rFonts w:ascii="Times New Roman" w:hAnsi="Times New Roman"/>
          <w:bCs/>
          <w:color w:val="000000" w:themeColor="text1"/>
          <w:sz w:val="24"/>
          <w:szCs w:val="24"/>
        </w:rPr>
        <w:t xml:space="preserve"> и для подготовки ответа.</w:t>
      </w:r>
    </w:p>
    <w:p w14:paraId="21A97DE3" w14:textId="0501C187" w:rsidR="000651BA" w:rsidRPr="00726C5C" w:rsidRDefault="000651BA"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Для возможности подачи заявления</w:t>
      </w:r>
      <w:r w:rsidR="00301B53" w:rsidRPr="00726C5C">
        <w:rPr>
          <w:rFonts w:ascii="Times New Roman" w:hAnsi="Times New Roman"/>
          <w:bCs/>
          <w:color w:val="000000" w:themeColor="text1"/>
          <w:sz w:val="24"/>
          <w:szCs w:val="24"/>
        </w:rPr>
        <w:t>, уведомления</w:t>
      </w:r>
      <w:r w:rsidRPr="00726C5C">
        <w:rPr>
          <w:rFonts w:ascii="Times New Roman" w:hAnsi="Times New Roman"/>
          <w:bCs/>
          <w:color w:val="000000" w:themeColor="text1"/>
          <w:sz w:val="24"/>
          <w:szCs w:val="24"/>
        </w:rPr>
        <w:t xml:space="preserve"> через </w:t>
      </w:r>
      <w:r w:rsidR="000724F6" w:rsidRPr="00726C5C">
        <w:rPr>
          <w:rFonts w:ascii="Times New Roman" w:hAnsi="Times New Roman"/>
          <w:bCs/>
          <w:color w:val="000000" w:themeColor="text1"/>
          <w:sz w:val="24"/>
          <w:szCs w:val="24"/>
        </w:rPr>
        <w:t>Един</w:t>
      </w:r>
      <w:r w:rsidR="00301B53" w:rsidRPr="00726C5C">
        <w:rPr>
          <w:rFonts w:ascii="Times New Roman" w:hAnsi="Times New Roman"/>
          <w:bCs/>
          <w:color w:val="000000" w:themeColor="text1"/>
          <w:sz w:val="24"/>
          <w:szCs w:val="24"/>
        </w:rPr>
        <w:t>ый</w:t>
      </w:r>
      <w:r w:rsidR="000724F6" w:rsidRPr="00726C5C">
        <w:rPr>
          <w:rFonts w:ascii="Times New Roman" w:hAnsi="Times New Roman"/>
          <w:bCs/>
          <w:color w:val="000000" w:themeColor="text1"/>
          <w:sz w:val="24"/>
          <w:szCs w:val="24"/>
        </w:rPr>
        <w:t xml:space="preserve"> портал, региональный портал</w:t>
      </w:r>
      <w:r w:rsidRPr="00726C5C">
        <w:rPr>
          <w:rFonts w:ascii="Times New Roman" w:hAnsi="Times New Roman"/>
          <w:bCs/>
          <w:color w:val="000000" w:themeColor="text1"/>
          <w:sz w:val="24"/>
          <w:szCs w:val="24"/>
        </w:rPr>
        <w:t xml:space="preserve"> заявитель должен быть зарегистрирован в </w:t>
      </w:r>
      <w:r w:rsidR="00301B53" w:rsidRPr="00726C5C">
        <w:rPr>
          <w:rFonts w:ascii="Times New Roman" w:hAnsi="Times New Roman"/>
          <w:bCs/>
          <w:color w:val="000000" w:themeColor="text1"/>
          <w:sz w:val="24"/>
          <w:szCs w:val="24"/>
        </w:rPr>
        <w:t>ЕСИА</w:t>
      </w:r>
      <w:r w:rsidRPr="00726C5C">
        <w:rPr>
          <w:rFonts w:ascii="Times New Roman" w:hAnsi="Times New Roman"/>
          <w:bCs/>
          <w:color w:val="000000" w:themeColor="text1"/>
          <w:sz w:val="24"/>
          <w:szCs w:val="24"/>
        </w:rPr>
        <w:t>.</w:t>
      </w:r>
    </w:p>
    <w:p w14:paraId="7E4F2309" w14:textId="1442A83B" w:rsidR="000651BA"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82</w:t>
      </w:r>
      <w:r w:rsidRPr="00726C5C">
        <w:rPr>
          <w:rFonts w:ascii="Times New Roman" w:hAnsi="Times New Roman"/>
          <w:bCs/>
          <w:color w:val="000000" w:themeColor="text1"/>
          <w:sz w:val="24"/>
          <w:szCs w:val="24"/>
        </w:rPr>
        <w:t>. Срок регистрации заявления,</w:t>
      </w:r>
      <w:r w:rsidR="00301B53" w:rsidRPr="00726C5C">
        <w:rPr>
          <w:rFonts w:ascii="Times New Roman" w:hAnsi="Times New Roman"/>
          <w:bCs/>
          <w:color w:val="000000" w:themeColor="text1"/>
          <w:sz w:val="24"/>
          <w:szCs w:val="24"/>
        </w:rPr>
        <w:t xml:space="preserve"> уведомления и</w:t>
      </w:r>
      <w:r w:rsidRPr="00726C5C">
        <w:rPr>
          <w:rFonts w:ascii="Times New Roman" w:hAnsi="Times New Roman"/>
          <w:bCs/>
          <w:color w:val="000000" w:themeColor="text1"/>
          <w:sz w:val="24"/>
          <w:szCs w:val="24"/>
        </w:rPr>
        <w:t xml:space="preserve"> документов, предусмотренных пу</w:t>
      </w:r>
      <w:r w:rsidR="00290BF7" w:rsidRPr="00726C5C">
        <w:rPr>
          <w:rFonts w:ascii="Times New Roman" w:hAnsi="Times New Roman"/>
          <w:bCs/>
          <w:color w:val="000000" w:themeColor="text1"/>
          <w:sz w:val="24"/>
          <w:szCs w:val="24"/>
        </w:rPr>
        <w:t>нктами 2.8, 2.9</w:t>
      </w:r>
      <w:r w:rsidR="00512395" w:rsidRPr="00726C5C">
        <w:rPr>
          <w:rFonts w:ascii="Times New Roman" w:hAnsi="Times New Roman"/>
          <w:bCs/>
          <w:color w:val="000000" w:themeColor="text1"/>
          <w:sz w:val="24"/>
          <w:szCs w:val="24"/>
        </w:rPr>
        <w:t> </w:t>
      </w:r>
      <w:r w:rsidR="001F2344" w:rsidRPr="00726C5C">
        <w:rPr>
          <w:rFonts w:ascii="Times New Roman" w:hAnsi="Times New Roman"/>
          <w:bCs/>
          <w:color w:val="000000" w:themeColor="text1"/>
          <w:sz w:val="24"/>
          <w:szCs w:val="24"/>
        </w:rPr>
        <w:t>-</w:t>
      </w:r>
      <w:r w:rsidR="00512395" w:rsidRPr="00726C5C">
        <w:rPr>
          <w:rFonts w:ascii="Times New Roman" w:hAnsi="Times New Roman"/>
          <w:bCs/>
          <w:color w:val="000000" w:themeColor="text1"/>
          <w:sz w:val="24"/>
          <w:szCs w:val="24"/>
        </w:rPr>
        <w:t> </w:t>
      </w:r>
      <w:r w:rsidR="001F2344" w:rsidRPr="00726C5C">
        <w:rPr>
          <w:rFonts w:ascii="Times New Roman" w:hAnsi="Times New Roman"/>
          <w:bCs/>
          <w:color w:val="000000" w:themeColor="text1"/>
          <w:sz w:val="24"/>
          <w:szCs w:val="24"/>
        </w:rPr>
        <w:t xml:space="preserve">2.9.6 </w:t>
      </w:r>
      <w:r w:rsidRPr="00726C5C">
        <w:rPr>
          <w:rFonts w:ascii="Times New Roman" w:hAnsi="Times New Roman"/>
          <w:bCs/>
          <w:color w:val="000000" w:themeColor="text1"/>
          <w:sz w:val="24"/>
          <w:szCs w:val="24"/>
        </w:rPr>
        <w:t>настоящего Административного регламента, указан в пункт</w:t>
      </w:r>
      <w:r w:rsidR="002269EC" w:rsidRPr="00726C5C">
        <w:rPr>
          <w:rFonts w:ascii="Times New Roman" w:hAnsi="Times New Roman"/>
          <w:bCs/>
          <w:color w:val="000000" w:themeColor="text1"/>
          <w:sz w:val="24"/>
          <w:szCs w:val="24"/>
        </w:rPr>
        <w:t>е 2.12</w:t>
      </w:r>
      <w:r w:rsidRPr="00726C5C">
        <w:rPr>
          <w:rFonts w:ascii="Times New Roman" w:hAnsi="Times New Roman"/>
          <w:bCs/>
          <w:color w:val="000000" w:themeColor="text1"/>
          <w:sz w:val="24"/>
          <w:szCs w:val="24"/>
        </w:rPr>
        <w:t xml:space="preserve"> настоящего Административного регламента.</w:t>
      </w:r>
    </w:p>
    <w:p w14:paraId="3D000B9A" w14:textId="1B5580E3" w:rsidR="000651BA"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83</w:t>
      </w:r>
      <w:r w:rsidRPr="00726C5C">
        <w:rPr>
          <w:rFonts w:ascii="Times New Roman" w:hAnsi="Times New Roman"/>
          <w:bCs/>
          <w:color w:val="000000" w:themeColor="text1"/>
          <w:sz w:val="24"/>
          <w:szCs w:val="24"/>
        </w:rPr>
        <w:t>. Результатом административной процедуры является регистрация заявления</w:t>
      </w:r>
      <w:r w:rsidR="00512395" w:rsidRPr="00726C5C">
        <w:rPr>
          <w:rFonts w:ascii="Times New Roman" w:hAnsi="Times New Roman"/>
          <w:bCs/>
          <w:color w:val="000000" w:themeColor="text1"/>
          <w:sz w:val="24"/>
          <w:szCs w:val="24"/>
        </w:rPr>
        <w:t>, уведомления</w:t>
      </w:r>
      <w:r w:rsidRPr="00726C5C">
        <w:rPr>
          <w:rFonts w:ascii="Times New Roman" w:hAnsi="Times New Roman"/>
          <w:bCs/>
          <w:color w:val="000000" w:themeColor="text1"/>
          <w:sz w:val="24"/>
          <w:szCs w:val="24"/>
        </w:rPr>
        <w:t xml:space="preserve"> и документов, предусмотренных </w:t>
      </w:r>
      <w:r w:rsidR="00F753DB" w:rsidRPr="00726C5C">
        <w:rPr>
          <w:rFonts w:ascii="Times New Roman" w:hAnsi="Times New Roman"/>
          <w:bCs/>
          <w:color w:val="000000" w:themeColor="text1"/>
          <w:sz w:val="24"/>
          <w:szCs w:val="24"/>
        </w:rPr>
        <w:t>пунктами</w:t>
      </w:r>
      <w:r w:rsidR="00290BF7" w:rsidRPr="00726C5C">
        <w:rPr>
          <w:rFonts w:ascii="Times New Roman" w:hAnsi="Times New Roman"/>
          <w:bCs/>
          <w:color w:val="000000" w:themeColor="text1"/>
          <w:sz w:val="24"/>
          <w:szCs w:val="24"/>
        </w:rPr>
        <w:t xml:space="preserve"> 2.8, 2.9 - 2.9.6 </w:t>
      </w:r>
      <w:r w:rsidRPr="00726C5C">
        <w:rPr>
          <w:rFonts w:ascii="Times New Roman" w:hAnsi="Times New Roman"/>
          <w:bCs/>
          <w:color w:val="000000" w:themeColor="text1"/>
          <w:sz w:val="24"/>
          <w:szCs w:val="24"/>
        </w:rPr>
        <w:t>настоящего Административного регламента.</w:t>
      </w:r>
    </w:p>
    <w:p w14:paraId="45C9EC2F" w14:textId="446D92AD" w:rsidR="000651BA" w:rsidRPr="00726C5C" w:rsidRDefault="000651BA"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5650D" w:rsidRPr="00726C5C">
        <w:rPr>
          <w:rFonts w:ascii="Times New Roman" w:hAnsi="Times New Roman"/>
          <w:bCs/>
          <w:color w:val="000000" w:themeColor="text1"/>
          <w:sz w:val="24"/>
          <w:szCs w:val="24"/>
        </w:rPr>
        <w:t>84</w:t>
      </w:r>
      <w:r w:rsidRPr="00726C5C">
        <w:rPr>
          <w:rFonts w:ascii="Times New Roman" w:hAnsi="Times New Roman"/>
          <w:bCs/>
          <w:color w:val="000000" w:themeColor="text1"/>
          <w:sz w:val="24"/>
          <w:szCs w:val="24"/>
        </w:rPr>
        <w:t>. После регистрации заявление</w:t>
      </w:r>
      <w:r w:rsidR="00512395" w:rsidRPr="00726C5C">
        <w:rPr>
          <w:rFonts w:ascii="Times New Roman" w:hAnsi="Times New Roman"/>
          <w:bCs/>
          <w:color w:val="000000" w:themeColor="text1"/>
          <w:sz w:val="24"/>
          <w:szCs w:val="24"/>
        </w:rPr>
        <w:t>, уведомление</w:t>
      </w:r>
      <w:r w:rsidRPr="00726C5C">
        <w:rPr>
          <w:rFonts w:ascii="Times New Roman" w:hAnsi="Times New Roman"/>
          <w:bCs/>
          <w:color w:val="000000" w:themeColor="text1"/>
          <w:sz w:val="24"/>
          <w:szCs w:val="24"/>
        </w:rPr>
        <w:t xml:space="preserve"> и документы, предусмотренные </w:t>
      </w:r>
      <w:r w:rsidR="00952272" w:rsidRPr="00726C5C">
        <w:rPr>
          <w:rFonts w:ascii="Times New Roman" w:hAnsi="Times New Roman"/>
          <w:bCs/>
          <w:color w:val="000000" w:themeColor="text1"/>
          <w:sz w:val="24"/>
          <w:szCs w:val="24"/>
        </w:rPr>
        <w:t>пунктами 2.8</w:t>
      </w:r>
      <w:r w:rsidR="00290BF7" w:rsidRPr="00726C5C">
        <w:rPr>
          <w:rFonts w:ascii="Times New Roman" w:hAnsi="Times New Roman"/>
          <w:bCs/>
          <w:color w:val="000000" w:themeColor="text1"/>
          <w:sz w:val="24"/>
          <w:szCs w:val="24"/>
        </w:rPr>
        <w:t xml:space="preserve">, 2.9 - 2.9.6 </w:t>
      </w:r>
      <w:r w:rsidRPr="00726C5C">
        <w:rPr>
          <w:rFonts w:ascii="Times New Roman" w:hAnsi="Times New Roman"/>
          <w:bCs/>
          <w:color w:val="000000" w:themeColor="text1"/>
          <w:sz w:val="24"/>
          <w:szCs w:val="24"/>
        </w:rPr>
        <w:t>настоящего Административного регламента, направляются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BB43D70"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CA5E23B" w14:textId="77777777" w:rsidR="00853B2E" w:rsidRPr="00726C5C" w:rsidRDefault="00853B2E"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Межведомственное информационное взаимодействие</w:t>
      </w:r>
    </w:p>
    <w:p w14:paraId="5B26F6EF" w14:textId="22A265EA"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102BEA8B" w14:textId="4B2C76FB" w:rsidR="001657D1" w:rsidRPr="00726C5C" w:rsidRDefault="00853B2E"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r w:rsidR="001657D1" w:rsidRPr="00726C5C">
        <w:rPr>
          <w:rFonts w:ascii="Times New Roman" w:hAnsi="Times New Roman"/>
          <w:bCs/>
          <w:color w:val="000000" w:themeColor="text1"/>
          <w:sz w:val="24"/>
          <w:szCs w:val="24"/>
        </w:rPr>
        <w:t>3.</w:t>
      </w:r>
      <w:r w:rsidR="00A309D8" w:rsidRPr="00726C5C">
        <w:rPr>
          <w:rFonts w:ascii="Times New Roman" w:hAnsi="Times New Roman"/>
          <w:bCs/>
          <w:color w:val="000000" w:themeColor="text1"/>
          <w:sz w:val="24"/>
          <w:szCs w:val="24"/>
        </w:rPr>
        <w:t>85</w:t>
      </w:r>
      <w:r w:rsidR="001657D1" w:rsidRPr="00726C5C">
        <w:rPr>
          <w:rFonts w:ascii="Times New Roman" w:hAnsi="Times New Roman"/>
          <w:bCs/>
          <w:color w:val="000000" w:themeColor="text1"/>
          <w:sz w:val="24"/>
          <w:szCs w:val="24"/>
        </w:rPr>
        <w:t>. Основанием для начала административной процедуры является регистрация заявления и приложенных к заявлению документов, если заявитель самостоятельно не представил документы, указанные в пункт</w:t>
      </w:r>
      <w:r w:rsidR="00290BF7" w:rsidRPr="00726C5C">
        <w:rPr>
          <w:rFonts w:ascii="Times New Roman" w:hAnsi="Times New Roman"/>
          <w:bCs/>
          <w:color w:val="000000" w:themeColor="text1"/>
          <w:sz w:val="24"/>
          <w:szCs w:val="24"/>
        </w:rPr>
        <w:t xml:space="preserve">ах 2.9 - 2.9.6 </w:t>
      </w:r>
      <w:r w:rsidR="001657D1" w:rsidRPr="00726C5C">
        <w:rPr>
          <w:rFonts w:ascii="Times New Roman" w:hAnsi="Times New Roman"/>
          <w:bCs/>
          <w:color w:val="000000" w:themeColor="text1"/>
          <w:sz w:val="24"/>
          <w:szCs w:val="24"/>
        </w:rPr>
        <w:t>настоящего Административного регламента.</w:t>
      </w:r>
    </w:p>
    <w:p w14:paraId="7FD19E93" w14:textId="70FEAB13" w:rsidR="001657D1" w:rsidRPr="00726C5C" w:rsidRDefault="001657D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309D8" w:rsidRPr="00726C5C">
        <w:rPr>
          <w:rFonts w:ascii="Times New Roman" w:hAnsi="Times New Roman"/>
          <w:bCs/>
          <w:color w:val="000000" w:themeColor="text1"/>
          <w:sz w:val="24"/>
          <w:szCs w:val="24"/>
        </w:rPr>
        <w:t>86</w:t>
      </w:r>
      <w:r w:rsidRPr="00726C5C">
        <w:rPr>
          <w:rFonts w:ascii="Times New Roman" w:hAnsi="Times New Roman"/>
          <w:bCs/>
          <w:color w:val="000000" w:themeColor="text1"/>
          <w:sz w:val="24"/>
          <w:szCs w:val="24"/>
        </w:rPr>
        <w:t>. Должностное лицо ответственного структурного подразделения</w:t>
      </w:r>
      <w:r w:rsidR="001E1AD0" w:rsidRPr="00726C5C">
        <w:rPr>
          <w:rFonts w:ascii="Times New Roman" w:hAnsi="Times New Roman"/>
          <w:bCs/>
          <w:color w:val="000000" w:themeColor="text1"/>
          <w:sz w:val="24"/>
          <w:szCs w:val="24"/>
        </w:rPr>
        <w:t>,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00003516"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подготавливает и направляет (в том числе с использованием </w:t>
      </w:r>
      <w:r w:rsidR="001E1AD0" w:rsidRPr="00726C5C">
        <w:rPr>
          <w:rFonts w:ascii="Times New Roman" w:hAnsi="Times New Roman"/>
          <w:bCs/>
          <w:color w:val="000000" w:themeColor="text1"/>
          <w:sz w:val="24"/>
          <w:szCs w:val="24"/>
        </w:rPr>
        <w:t>СМЭВ</w:t>
      </w:r>
      <w:r w:rsidRPr="00726C5C">
        <w:rPr>
          <w:rFonts w:ascii="Times New Roman" w:hAnsi="Times New Roman"/>
          <w:bCs/>
          <w:color w:val="000000" w:themeColor="text1"/>
          <w:sz w:val="24"/>
          <w:szCs w:val="24"/>
        </w:rPr>
        <w:t xml:space="preserve">) запрос о представлении в уполномоченный орган документов (их копий или сведений, содержащихся в них), предусмотренных пунктами </w:t>
      </w:r>
      <w:r w:rsidR="00290BF7" w:rsidRPr="00726C5C">
        <w:rPr>
          <w:rFonts w:ascii="Times New Roman" w:hAnsi="Times New Roman"/>
          <w:bCs/>
          <w:color w:val="000000" w:themeColor="text1"/>
          <w:sz w:val="24"/>
          <w:szCs w:val="24"/>
        </w:rPr>
        <w:t xml:space="preserve">2.9 - 2.9.6 </w:t>
      </w:r>
      <w:r w:rsidRPr="00726C5C">
        <w:rPr>
          <w:rFonts w:ascii="Times New Roman" w:hAnsi="Times New Roman"/>
          <w:bCs/>
          <w:color w:val="000000" w:themeColor="text1"/>
          <w:sz w:val="24"/>
          <w:szCs w:val="24"/>
        </w:rPr>
        <w:t xml:space="preserve">настоящего Административного регламента, в соответствии с перечнем информационных запросов, указанных в </w:t>
      </w:r>
      <w:r w:rsidR="001E1AD0" w:rsidRPr="00726C5C">
        <w:rPr>
          <w:rFonts w:ascii="Times New Roman" w:hAnsi="Times New Roman"/>
          <w:bCs/>
          <w:color w:val="000000" w:themeColor="text1"/>
          <w:sz w:val="24"/>
          <w:szCs w:val="24"/>
        </w:rPr>
        <w:t>пункте 3.87</w:t>
      </w:r>
      <w:r w:rsidR="00E55F88"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настоящего Административного регламента, если заявитель не представил указанные документы самостоятельно.</w:t>
      </w:r>
    </w:p>
    <w:p w14:paraId="27BD6391" w14:textId="2EB46D12" w:rsidR="001657D1" w:rsidRPr="00726C5C" w:rsidRDefault="001657D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309D8" w:rsidRPr="00726C5C">
        <w:rPr>
          <w:rFonts w:ascii="Times New Roman" w:hAnsi="Times New Roman"/>
          <w:bCs/>
          <w:color w:val="000000" w:themeColor="text1"/>
          <w:sz w:val="24"/>
          <w:szCs w:val="24"/>
        </w:rPr>
        <w:t>87</w:t>
      </w:r>
      <w:r w:rsidRPr="00726C5C">
        <w:rPr>
          <w:rFonts w:ascii="Times New Roman" w:hAnsi="Times New Roman"/>
          <w:bCs/>
          <w:color w:val="000000" w:themeColor="text1"/>
          <w:sz w:val="24"/>
          <w:szCs w:val="24"/>
        </w:rPr>
        <w:t xml:space="preserve">. Перечень запрашиваемых документов, необходимых для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68074F4E" w14:textId="50FF213A" w:rsidR="001E1AD0" w:rsidRPr="00726C5C" w:rsidRDefault="001E1AD0" w:rsidP="00CC2F01">
      <w:pPr>
        <w:pStyle w:val="ConsPlusNormal"/>
        <w:ind w:firstLine="709"/>
        <w:jc w:val="both"/>
        <w:outlineLvl w:val="3"/>
        <w:rPr>
          <w:bCs/>
          <w:color w:val="000000" w:themeColor="text1"/>
          <w:sz w:val="24"/>
          <w:szCs w:val="24"/>
        </w:rPr>
      </w:pPr>
      <w:r w:rsidRPr="00726C5C">
        <w:rPr>
          <w:bCs/>
          <w:color w:val="000000" w:themeColor="text1"/>
          <w:sz w:val="24"/>
          <w:szCs w:val="24"/>
        </w:rPr>
        <w:t>3.87.1. В случае представления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27A17663" w14:textId="3BF89033"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w:t>
      </w:r>
      <w:r w:rsidRPr="00726C5C">
        <w:rPr>
          <w:rFonts w:ascii="Times New Roman" w:hAnsi="Times New Roman"/>
          <w:bCs/>
          <w:color w:val="000000" w:themeColor="text1"/>
          <w:sz w:val="24"/>
          <w:szCs w:val="24"/>
          <w:vertAlign w:val="superscript"/>
        </w:rPr>
        <w:t>1</w:t>
      </w:r>
      <w:r w:rsidRPr="00726C5C">
        <w:rPr>
          <w:rFonts w:ascii="Times New Roman" w:hAnsi="Times New Roman"/>
          <w:bCs/>
          <w:color w:val="000000" w:themeColor="text1"/>
          <w:sz w:val="24"/>
          <w:szCs w:val="24"/>
        </w:rPr>
        <w:t xml:space="preserve"> статьи 57</w:t>
      </w:r>
      <w:r w:rsidRPr="00726C5C">
        <w:rPr>
          <w:rFonts w:ascii="Times New Roman" w:hAnsi="Times New Roman"/>
          <w:bCs/>
          <w:color w:val="000000" w:themeColor="text1"/>
          <w:sz w:val="24"/>
          <w:szCs w:val="24"/>
          <w:vertAlign w:val="superscript"/>
        </w:rPr>
        <w:t>3</w:t>
      </w:r>
      <w:r w:rsidRPr="00726C5C">
        <w:rPr>
          <w:rFonts w:ascii="Times New Roman" w:hAnsi="Times New Roman"/>
          <w:bCs/>
          <w:color w:val="000000" w:themeColor="text1"/>
          <w:sz w:val="24"/>
          <w:szCs w:val="24"/>
        </w:rPr>
        <w:t xml:space="preserve"> Градостроительного кодекса Российской Федерации, или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в случае, предусмотренном частью 7</w:t>
      </w:r>
      <w:r w:rsidRPr="00726C5C">
        <w:rPr>
          <w:rFonts w:ascii="Times New Roman" w:hAnsi="Times New Roman"/>
          <w:bCs/>
          <w:color w:val="000000" w:themeColor="text1"/>
          <w:sz w:val="24"/>
          <w:szCs w:val="24"/>
          <w:vertAlign w:val="superscript"/>
        </w:rPr>
        <w:t>3</w:t>
      </w:r>
      <w:r w:rsidRPr="00726C5C">
        <w:rPr>
          <w:rFonts w:ascii="Times New Roman" w:hAnsi="Times New Roman"/>
          <w:bCs/>
          <w:color w:val="000000" w:themeColor="text1"/>
          <w:sz w:val="24"/>
          <w:szCs w:val="24"/>
        </w:rPr>
        <w:t xml:space="preserve"> статьи 51 Градостроительного кодекса Российской Федерации;</w:t>
      </w:r>
    </w:p>
    <w:p w14:paraId="78477D17" w14:textId="52DB4776"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б)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Росатом</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Государственной корпорацией по космической деятельности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Роскосмос</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органом управления государственным </w:t>
      </w:r>
      <w:r w:rsidRPr="00726C5C">
        <w:rPr>
          <w:rFonts w:ascii="Times New Roman" w:hAnsi="Times New Roman"/>
          <w:bCs/>
          <w:color w:val="000000" w:themeColor="text1"/>
          <w:sz w:val="24"/>
          <w:szCs w:val="24"/>
        </w:rPr>
        <w:lastRenderedPageBreak/>
        <w:t>внебюджетным фондом или органом местного самоуправления полномочий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6996E658" w14:textId="08A949DB"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5D0FBC12"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14:paraId="3FAEF347"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пояснительная записка;</w:t>
      </w:r>
    </w:p>
    <w:p w14:paraId="35B7C47C"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65F98CC8"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319AB64A" w14:textId="7CFFA006" w:rsidR="001657D1" w:rsidRPr="00726C5C" w:rsidRDefault="001657D1" w:rsidP="002B14F3">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1750025D" w14:textId="109BC388"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 положительное заключение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w:t>
      </w:r>
      <w:r w:rsidRPr="00726C5C">
        <w:rPr>
          <w:rFonts w:ascii="Times New Roman" w:hAnsi="Times New Roman"/>
          <w:bCs/>
          <w:color w:val="000000" w:themeColor="text1"/>
          <w:sz w:val="24"/>
          <w:szCs w:val="24"/>
          <w:vertAlign w:val="superscript"/>
        </w:rPr>
        <w:t>1</w:t>
      </w:r>
      <w:r w:rsidRPr="00726C5C">
        <w:rPr>
          <w:rFonts w:ascii="Times New Roman" w:hAnsi="Times New Roman"/>
          <w:bCs/>
          <w:color w:val="000000" w:themeColor="text1"/>
          <w:sz w:val="24"/>
          <w:szCs w:val="24"/>
        </w:rPr>
        <w:t xml:space="preserve">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w:t>
      </w:r>
      <w:r w:rsidRPr="00726C5C">
        <w:rPr>
          <w:rFonts w:ascii="Times New Roman" w:hAnsi="Times New Roman"/>
          <w:bCs/>
          <w:color w:val="000000" w:themeColor="text1"/>
          <w:sz w:val="24"/>
          <w:szCs w:val="24"/>
          <w:vertAlign w:val="superscript"/>
        </w:rPr>
        <w:t>4</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14:paraId="73775637" w14:textId="3029C650"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е) подтверждение соответствия вносимых в проектную документацию изменений требованиям, указанным в части 3</w:t>
      </w:r>
      <w:r w:rsidRPr="00726C5C">
        <w:rPr>
          <w:rFonts w:ascii="Times New Roman" w:hAnsi="Times New Roman"/>
          <w:bCs/>
          <w:color w:val="000000" w:themeColor="text1"/>
          <w:sz w:val="24"/>
          <w:szCs w:val="24"/>
          <w:vertAlign w:val="superscript"/>
        </w:rPr>
        <w:t>8</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w:t>
      </w:r>
      <w:r w:rsidRPr="00726C5C">
        <w:rPr>
          <w:rFonts w:ascii="Times New Roman" w:hAnsi="Times New Roman"/>
          <w:bCs/>
          <w:color w:val="000000" w:themeColor="text1"/>
          <w:sz w:val="24"/>
          <w:szCs w:val="24"/>
        </w:rPr>
        <w:lastRenderedPageBreak/>
        <w:t>проектирования в должности главного инженера проекта, в случае внесения изменений в проектную документацию в соответствии с частью 3</w:t>
      </w:r>
      <w:r w:rsidRPr="00726C5C">
        <w:rPr>
          <w:rFonts w:ascii="Times New Roman" w:hAnsi="Times New Roman"/>
          <w:bCs/>
          <w:color w:val="000000" w:themeColor="text1"/>
          <w:sz w:val="24"/>
          <w:szCs w:val="24"/>
          <w:vertAlign w:val="superscript"/>
        </w:rPr>
        <w:t>8</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w:t>
      </w:r>
    </w:p>
    <w:p w14:paraId="4433712B" w14:textId="313EDB20"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ж) подтверждение соответствия вносимых в проектную документацию изменений требованиям, указанным в части 3</w:t>
      </w:r>
      <w:r w:rsidRPr="00726C5C">
        <w:rPr>
          <w:rFonts w:ascii="Times New Roman" w:hAnsi="Times New Roman"/>
          <w:bCs/>
          <w:color w:val="000000" w:themeColor="text1"/>
          <w:sz w:val="24"/>
          <w:szCs w:val="24"/>
          <w:vertAlign w:val="superscript"/>
        </w:rPr>
        <w:t>9</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w:t>
      </w:r>
      <w:r w:rsidRPr="00726C5C">
        <w:rPr>
          <w:rFonts w:ascii="Times New Roman" w:hAnsi="Times New Roman"/>
          <w:bCs/>
          <w:color w:val="000000" w:themeColor="text1"/>
          <w:sz w:val="24"/>
          <w:szCs w:val="24"/>
          <w:vertAlign w:val="superscript"/>
        </w:rPr>
        <w:t>9</w:t>
      </w:r>
      <w:r w:rsidRPr="00726C5C">
        <w:rPr>
          <w:rFonts w:ascii="Times New Roman" w:hAnsi="Times New Roman"/>
          <w:bCs/>
          <w:color w:val="000000" w:themeColor="text1"/>
          <w:sz w:val="24"/>
          <w:szCs w:val="24"/>
        </w:rPr>
        <w:t xml:space="preserve"> статьи 49 Градостроительного кодекса Российской Федерации; </w:t>
      </w:r>
    </w:p>
    <w:p w14:paraId="04895BC3" w14:textId="4281859F"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разрешение на отклонение от предельных параметров разрешенного строительства, реконструкции (в случае, если заявителю было предоставлено такое разрешение в соответствии со статьей 40 Градостроительного кодекса Российской Федерации);</w:t>
      </w:r>
    </w:p>
    <w:p w14:paraId="2491F2DA" w14:textId="49063EC0"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и) в случае проведения реконструкции объекта капитального строительства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Росатом</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Государственной корпорацией по космической деятельности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Роскосмос</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органом управления государственным внебюджетным фондом или органом местного самоуправления, на объекте капитального строительства</w:t>
      </w:r>
      <w:r w:rsidR="007C7BF3"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собственности, правообладателем которого является муниципальное унитарное предприятие,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4F52729C" w14:textId="47C07108" w:rsidR="00C56E00" w:rsidRPr="000C455A" w:rsidRDefault="00C56E0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0C455A">
        <w:rPr>
          <w:rFonts w:ascii="Times New Roman" w:hAnsi="Times New Roman"/>
          <w:sz w:val="24"/>
          <w:szCs w:val="24"/>
        </w:rPr>
        <w:t xml:space="preserve">к) согласование архитектурно-градостроительного облика объекта капитального строительства в случае, если такое согласование предусмотрено </w:t>
      </w:r>
      <w:hyperlink r:id="rId15">
        <w:r w:rsidRPr="000C455A">
          <w:rPr>
            <w:rFonts w:ascii="Times New Roman" w:hAnsi="Times New Roman"/>
            <w:sz w:val="24"/>
            <w:szCs w:val="24"/>
          </w:rPr>
          <w:t>статьей 40</w:t>
        </w:r>
        <w:r w:rsidRPr="000C455A">
          <w:rPr>
            <w:rFonts w:ascii="Times New Roman" w:hAnsi="Times New Roman"/>
            <w:sz w:val="24"/>
            <w:szCs w:val="24"/>
            <w:vertAlign w:val="superscript"/>
          </w:rPr>
          <w:t>1</w:t>
        </w:r>
      </w:hyperlink>
      <w:r w:rsidRPr="000C455A">
        <w:rPr>
          <w:rFonts w:ascii="Times New Roman" w:hAnsi="Times New Roman"/>
          <w:sz w:val="24"/>
          <w:szCs w:val="24"/>
        </w:rPr>
        <w:t xml:space="preserve"> Градостроительного кодекса Российской Федерации</w:t>
      </w:r>
      <w:r w:rsidRPr="000C455A">
        <w:rPr>
          <w:rFonts w:ascii="Times New Roman" w:hAnsi="Times New Roman"/>
          <w:bCs/>
          <w:sz w:val="24"/>
          <w:szCs w:val="24"/>
        </w:rPr>
        <w:t xml:space="preserve"> (пункт «к» в ред. пост. №278 от 23.04.2025)</w:t>
      </w:r>
      <w:r w:rsidRPr="000C455A">
        <w:rPr>
          <w:rFonts w:ascii="Times New Roman" w:hAnsi="Times New Roman"/>
          <w:bCs/>
          <w:sz w:val="24"/>
          <w:szCs w:val="24"/>
        </w:rPr>
        <w:t>;</w:t>
      </w:r>
    </w:p>
    <w:p w14:paraId="3C57EED4" w14:textId="09C5146B" w:rsidR="001657D1" w:rsidRPr="000C455A"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roofErr w:type="gramStart"/>
      <w:r w:rsidRPr="000C455A">
        <w:rPr>
          <w:rFonts w:ascii="Times New Roman" w:hAnsi="Times New Roman"/>
          <w:bCs/>
          <w:color w:val="000000" w:themeColor="text1"/>
          <w:sz w:val="24"/>
          <w:szCs w:val="24"/>
        </w:rPr>
        <w:t>л) положительное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 с приложением копий разрешения и задания на проведение указанных работ, выданного уполномоченным органом в сфере охраны объектов культурного наследия;</w:t>
      </w:r>
      <w:proofErr w:type="gramEnd"/>
    </w:p>
    <w:p w14:paraId="14720546" w14:textId="0906A852" w:rsidR="001657D1" w:rsidRPr="000C455A"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0C455A">
        <w:rPr>
          <w:rFonts w:ascii="Times New Roman" w:hAnsi="Times New Roman"/>
          <w:bCs/>
          <w:color w:val="000000" w:themeColor="text1"/>
          <w:sz w:val="24"/>
          <w:szCs w:val="24"/>
        </w:rPr>
        <w:t>м)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2907D277" w14:textId="5F1C52D4" w:rsidR="00C56E00" w:rsidRPr="00C56E00" w:rsidRDefault="00C56E00"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roofErr w:type="gramStart"/>
      <w:r w:rsidRPr="000C455A">
        <w:rPr>
          <w:rFonts w:ascii="Times New Roman" w:hAnsi="Times New Roman"/>
          <w:bCs/>
          <w:color w:val="000000" w:themeColor="text1"/>
          <w:sz w:val="24"/>
          <w:szCs w:val="24"/>
        </w:rPr>
        <w:t xml:space="preserve">н) </w:t>
      </w:r>
      <w:r w:rsidRPr="000C455A">
        <w:rPr>
          <w:rFonts w:ascii="Times New Roman" w:hAnsi="Times New Roman"/>
          <w:sz w:val="24"/>
          <w:szCs w:val="24"/>
        </w:rPr>
        <w:t xml:space="preserve">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w:t>
      </w:r>
      <w:r w:rsidRPr="000C455A">
        <w:rPr>
          <w:rFonts w:ascii="Times New Roman" w:hAnsi="Times New Roman"/>
          <w:szCs w:val="24"/>
        </w:rPr>
        <w:t xml:space="preserve"> </w:t>
      </w:r>
      <w:r w:rsidRPr="000C455A">
        <w:rPr>
          <w:rFonts w:ascii="Times New Roman" w:hAnsi="Times New Roman"/>
          <w:sz w:val="24"/>
          <w:szCs w:val="24"/>
        </w:rPr>
        <w:t xml:space="preserve">органом местного самоуправления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w:t>
      </w:r>
      <w:r w:rsidRPr="000C455A">
        <w:rPr>
          <w:rFonts w:ascii="Times New Roman" w:hAnsi="Times New Roman"/>
          <w:sz w:val="24"/>
          <w:szCs w:val="24"/>
        </w:rPr>
        <w:t xml:space="preserve">комплексном развитии территории </w:t>
      </w:r>
      <w:r w:rsidRPr="000C455A">
        <w:rPr>
          <w:rFonts w:ascii="Times New Roman" w:hAnsi="Times New Roman"/>
          <w:bCs/>
          <w:sz w:val="24"/>
          <w:szCs w:val="24"/>
        </w:rPr>
        <w:t>(</w:t>
      </w:r>
      <w:r w:rsidRPr="000C455A">
        <w:rPr>
          <w:rFonts w:ascii="Times New Roman" w:hAnsi="Times New Roman"/>
          <w:bCs/>
          <w:sz w:val="24"/>
          <w:szCs w:val="24"/>
        </w:rPr>
        <w:t>пункт «н»</w:t>
      </w:r>
      <w:r w:rsidRPr="000C455A">
        <w:rPr>
          <w:rFonts w:ascii="Times New Roman" w:hAnsi="Times New Roman"/>
          <w:bCs/>
          <w:sz w:val="24"/>
          <w:szCs w:val="24"/>
        </w:rPr>
        <w:t xml:space="preserve"> в</w:t>
      </w:r>
      <w:proofErr w:type="gramEnd"/>
      <w:r w:rsidRPr="000C455A">
        <w:rPr>
          <w:rFonts w:ascii="Times New Roman" w:hAnsi="Times New Roman"/>
          <w:bCs/>
          <w:sz w:val="24"/>
          <w:szCs w:val="24"/>
        </w:rPr>
        <w:t xml:space="preserve"> ред. пост. №278 от 23.04.2025);</w:t>
      </w:r>
    </w:p>
    <w:p w14:paraId="59FB9290" w14:textId="1D3396F3"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roofErr w:type="gramStart"/>
      <w:r w:rsidRPr="00726C5C">
        <w:rPr>
          <w:rFonts w:ascii="Times New Roman" w:hAnsi="Times New Roman"/>
          <w:bCs/>
          <w:color w:val="000000" w:themeColor="text1"/>
          <w:sz w:val="24"/>
          <w:szCs w:val="24"/>
        </w:rPr>
        <w:t xml:space="preserve">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w:t>
      </w:r>
      <w:r w:rsidRPr="00726C5C">
        <w:rPr>
          <w:rFonts w:ascii="Times New Roman" w:hAnsi="Times New Roman"/>
          <w:bCs/>
          <w:color w:val="000000" w:themeColor="text1"/>
          <w:sz w:val="24"/>
          <w:szCs w:val="24"/>
        </w:rPr>
        <w:lastRenderedPageBreak/>
        <w:t>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если строительство или</w:t>
      </w:r>
      <w:proofErr w:type="gramEnd"/>
      <w:r w:rsidRPr="00726C5C">
        <w:rPr>
          <w:rFonts w:ascii="Times New Roman" w:hAnsi="Times New Roman"/>
          <w:bCs/>
          <w:color w:val="000000" w:themeColor="text1"/>
          <w:sz w:val="24"/>
          <w:szCs w:val="24"/>
        </w:rPr>
        <w:t xml:space="preserve">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w:t>
      </w:r>
    </w:p>
    <w:p w14:paraId="233291C7" w14:textId="791BCB11"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 сведения об утверждении типового архитектурного решения объекта капитального строительства, утвержденное в соответствии с Федеральным законом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объектах культурного наследия (памятниках истории и культуры) народов Российской Федерации</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для исторического поселения, в границах которого планируется строительство, реконструкция объекта капитального строительства;</w:t>
      </w:r>
    </w:p>
    <w:p w14:paraId="660F559C" w14:textId="4E96C16E"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75542519" w14:textId="6E9FDE6D" w:rsidR="001657D1" w:rsidRPr="00726C5C" w:rsidRDefault="001E1AD0" w:rsidP="00CC2F01">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3.87.2. </w:t>
      </w:r>
      <w:r w:rsidR="001657D1" w:rsidRPr="00726C5C">
        <w:rPr>
          <w:rFonts w:ascii="Times New Roman" w:hAnsi="Times New Roman"/>
          <w:bCs/>
          <w:color w:val="000000" w:themeColor="text1"/>
          <w:sz w:val="24"/>
          <w:szCs w:val="24"/>
        </w:rPr>
        <w:t>В случае представления уведомления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82031B5" w14:textId="5CB88C43"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461FCFE2" w14:textId="08774B0F"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сведения из Единого государственного реестра недвижимости о земельном участке, образованном путем объединения земельных участков, в отношении которых или одного из которых выдано разрешение на строительство;</w:t>
      </w:r>
    </w:p>
    <w:p w14:paraId="4D76F6DB" w14:textId="54DAFF89"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решение об образовании земельных участков путем объединения земельных участков, в отношении которых или одного из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r w:rsidR="008F5A3F" w:rsidRPr="00726C5C">
        <w:rPr>
          <w:rFonts w:ascii="Times New Roman" w:hAnsi="Times New Roman"/>
          <w:bCs/>
          <w:color w:val="000000" w:themeColor="text1"/>
          <w:sz w:val="24"/>
          <w:szCs w:val="24"/>
        </w:rPr>
        <w:t>.</w:t>
      </w:r>
    </w:p>
    <w:p w14:paraId="67E8FCA8" w14:textId="2D464AEC" w:rsidR="001657D1" w:rsidRPr="00726C5C" w:rsidRDefault="001E1AD0" w:rsidP="00CC2F01">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3.87.3. </w:t>
      </w:r>
      <w:r w:rsidR="001657D1" w:rsidRPr="00726C5C">
        <w:rPr>
          <w:rFonts w:ascii="Times New Roman" w:hAnsi="Times New Roman"/>
          <w:bCs/>
          <w:color w:val="000000" w:themeColor="text1"/>
          <w:sz w:val="24"/>
          <w:szCs w:val="24"/>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031B5B6" w14:textId="589F747C"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3E14EA8C" w14:textId="035A1AA0"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4376D832" w14:textId="5B7A5DDC"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4150E01D" w14:textId="7AC04F22"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56B28C3B" w14:textId="5C1A4739" w:rsidR="001657D1" w:rsidRPr="00726C5C" w:rsidRDefault="001E1AD0" w:rsidP="00CC2F01">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3.87.4. </w:t>
      </w:r>
      <w:r w:rsidR="001657D1" w:rsidRPr="00726C5C">
        <w:rPr>
          <w:rFonts w:ascii="Times New Roman" w:hAnsi="Times New Roman"/>
          <w:bCs/>
          <w:color w:val="000000" w:themeColor="text1"/>
          <w:sz w:val="24"/>
          <w:szCs w:val="24"/>
        </w:rPr>
        <w:t>В случае представления уведомления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ABA8927" w14:textId="16C9AA3B"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012C6F38" w14:textId="778F58CB"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б) сведения из Единого государственного реестра недвижимости о земельном участке, 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sidR="003518FA">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20B366DA" w14:textId="3DB9AC36"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решение 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1D7D72D2" w14:textId="6B583DC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 градостроительный план земельного участка, на котором планируется осуществить строительство, реконструкцию объекта капитального строительства.</w:t>
      </w:r>
    </w:p>
    <w:p w14:paraId="70AA950D" w14:textId="3B070016" w:rsidR="001657D1" w:rsidRPr="00726C5C" w:rsidRDefault="001E1AD0" w:rsidP="00CC2F01">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3.87.5. </w:t>
      </w:r>
      <w:r w:rsidR="001657D1" w:rsidRPr="00726C5C">
        <w:rPr>
          <w:rFonts w:ascii="Times New Roman" w:hAnsi="Times New Roman"/>
          <w:bCs/>
          <w:color w:val="000000" w:themeColor="text1"/>
          <w:sz w:val="24"/>
          <w:szCs w:val="24"/>
        </w:rPr>
        <w:t>В случае представления уведомления о переходе прав на земельный участок:</w:t>
      </w:r>
    </w:p>
    <w:p w14:paraId="5B25031A" w14:textId="5265A1D4"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35F4E9EB" w14:textId="432BB6AE"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правоустанавливающие документы на земельный участок, в отношении которого прежнему правообладателю земельного участка выдано разрешение на строительство.</w:t>
      </w:r>
    </w:p>
    <w:p w14:paraId="0FBE9E50" w14:textId="27DC6693" w:rsidR="001657D1" w:rsidRPr="00726C5C" w:rsidRDefault="001E1AD0" w:rsidP="00CC2F01">
      <w:pPr>
        <w:widowControl w:val="0"/>
        <w:tabs>
          <w:tab w:val="left" w:pos="567"/>
        </w:tabs>
        <w:spacing w:after="0" w:line="240" w:lineRule="auto"/>
        <w:ind w:firstLine="709"/>
        <w:contextualSpacing/>
        <w:jc w:val="both"/>
        <w:outlineLvl w:val="3"/>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3.87.6. </w:t>
      </w:r>
      <w:r w:rsidR="001657D1" w:rsidRPr="00726C5C">
        <w:rPr>
          <w:rFonts w:ascii="Times New Roman" w:hAnsi="Times New Roman"/>
          <w:bCs/>
          <w:color w:val="000000" w:themeColor="text1"/>
          <w:sz w:val="24"/>
          <w:szCs w:val="24"/>
        </w:rPr>
        <w:t>В случае представления заявления о внесении изменений в связи с необходимостью продления срока действия разрешения на строительство:</w:t>
      </w:r>
    </w:p>
    <w:p w14:paraId="1ECC108C" w14:textId="7C0F4DE9"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документ, содержащий информацию о наличии выявленного в рамках государственного строительного надзора, государственного земельного надзора или муниципального земельного контроля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p w14:paraId="15A38827" w14:textId="282A034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информация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14:paraId="3DAB09F9" w14:textId="4B6A14FE" w:rsidR="001657D1" w:rsidRPr="00726C5C" w:rsidRDefault="0019006B"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3.88. </w:t>
      </w:r>
      <w:r w:rsidR="001657D1" w:rsidRPr="00726C5C">
        <w:rPr>
          <w:rFonts w:ascii="Times New Roman" w:hAnsi="Times New Roman"/>
          <w:bCs/>
          <w:color w:val="000000" w:themeColor="text1"/>
          <w:sz w:val="24"/>
          <w:szCs w:val="24"/>
        </w:rPr>
        <w:t>Запрос о представлении в уполномоченный орган документов (их копий или сведений, содержащихся в них) содержит:</w:t>
      </w:r>
    </w:p>
    <w:p w14:paraId="65AA6C12"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органа или организации, в адрес которых направляется межведомственный запрос;</w:t>
      </w:r>
    </w:p>
    <w:p w14:paraId="5600EDD7" w14:textId="659C5FC3"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наименование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 для предоставления которой необходимо представление документа и (или) информации;</w:t>
      </w:r>
    </w:p>
    <w:p w14:paraId="7CB1423E" w14:textId="7CAD84FA"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указание на положения нормативного правового акта, которыми установлено представление документа и (или) информации, необходимых для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 и указание на реквизиты данного нормативного правового акта;</w:t>
      </w:r>
    </w:p>
    <w:p w14:paraId="37474F5E" w14:textId="3883EBD3"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реквизиты и наименования документов, необходимых для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45BC92F4"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Срок направления межведомственного запроса составляет один рабочий день со дня регистрация заявления и приложенных к заявлению документов.</w:t>
      </w:r>
    </w:p>
    <w:p w14:paraId="6E5E7141" w14:textId="07C8D047" w:rsidR="001657D1" w:rsidRPr="00726C5C" w:rsidRDefault="001657D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1A0507" w:rsidRPr="00726C5C">
        <w:rPr>
          <w:rFonts w:ascii="Times New Roman" w:hAnsi="Times New Roman"/>
          <w:bCs/>
          <w:color w:val="000000" w:themeColor="text1"/>
          <w:sz w:val="24"/>
          <w:szCs w:val="24"/>
        </w:rPr>
        <w:t>8</w:t>
      </w:r>
      <w:r w:rsidR="008F5A3F" w:rsidRPr="00726C5C">
        <w:rPr>
          <w:rFonts w:ascii="Times New Roman" w:hAnsi="Times New Roman"/>
          <w:bCs/>
          <w:color w:val="000000" w:themeColor="text1"/>
          <w:sz w:val="24"/>
          <w:szCs w:val="24"/>
        </w:rPr>
        <w:t>9</w:t>
      </w:r>
      <w:r w:rsidRPr="00726C5C">
        <w:rPr>
          <w:rFonts w:ascii="Times New Roman" w:hAnsi="Times New Roman"/>
          <w:bCs/>
          <w:color w:val="000000" w:themeColor="text1"/>
          <w:sz w:val="24"/>
          <w:szCs w:val="24"/>
        </w:rPr>
        <w:t xml:space="preserve">. По межведомственным запросам документы (их копии или сведения, содержащиеся в них), предусмотренные </w:t>
      </w:r>
      <w:r w:rsidR="008F5A3F" w:rsidRPr="00726C5C">
        <w:rPr>
          <w:rFonts w:ascii="Times New Roman" w:hAnsi="Times New Roman"/>
          <w:bCs/>
          <w:color w:val="000000" w:themeColor="text1"/>
          <w:sz w:val="24"/>
          <w:szCs w:val="24"/>
        </w:rPr>
        <w:t xml:space="preserve">пунктом 2.9, подпунктами </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н</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п</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р</w:t>
      </w:r>
      <w:r w:rsidR="00406749"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 xml:space="preserve"> пункта 2.9.1, пунктами 2.9.</w:t>
      </w:r>
      <w:r w:rsidR="00EE71F5" w:rsidRPr="00726C5C">
        <w:rPr>
          <w:rFonts w:ascii="Times New Roman" w:hAnsi="Times New Roman"/>
          <w:bCs/>
          <w:color w:val="000000" w:themeColor="text1"/>
          <w:sz w:val="24"/>
          <w:szCs w:val="24"/>
        </w:rPr>
        <w:t>2</w:t>
      </w:r>
      <w:r w:rsidR="008F5A3F" w:rsidRPr="00726C5C">
        <w:rPr>
          <w:rFonts w:ascii="Times New Roman" w:hAnsi="Times New Roman"/>
          <w:bCs/>
          <w:color w:val="000000" w:themeColor="text1"/>
          <w:sz w:val="24"/>
          <w:szCs w:val="24"/>
        </w:rPr>
        <w:t> </w:t>
      </w:r>
      <w:r w:rsidR="00290BF7" w:rsidRPr="00726C5C">
        <w:rPr>
          <w:rFonts w:ascii="Times New Roman" w:hAnsi="Times New Roman"/>
          <w:bCs/>
          <w:color w:val="000000" w:themeColor="text1"/>
          <w:sz w:val="24"/>
          <w:szCs w:val="24"/>
        </w:rPr>
        <w:t>-</w:t>
      </w:r>
      <w:r w:rsidR="008F5A3F" w:rsidRPr="00726C5C">
        <w:rPr>
          <w:rFonts w:ascii="Times New Roman" w:hAnsi="Times New Roman"/>
          <w:bCs/>
          <w:color w:val="000000" w:themeColor="text1"/>
          <w:sz w:val="24"/>
          <w:szCs w:val="24"/>
        </w:rPr>
        <w:t> </w:t>
      </w:r>
      <w:r w:rsidR="00952272" w:rsidRPr="00726C5C">
        <w:rPr>
          <w:rFonts w:ascii="Times New Roman" w:hAnsi="Times New Roman"/>
          <w:bCs/>
          <w:color w:val="000000" w:themeColor="text1"/>
          <w:sz w:val="24"/>
          <w:szCs w:val="24"/>
        </w:rPr>
        <w:t>2.9.6 настоящего</w:t>
      </w:r>
      <w:r w:rsidRPr="00726C5C">
        <w:rPr>
          <w:rFonts w:ascii="Times New Roman" w:hAnsi="Times New Roman"/>
          <w:bCs/>
          <w:color w:val="000000" w:themeColor="text1"/>
          <w:sz w:val="24"/>
          <w:szCs w:val="24"/>
        </w:rPr>
        <w:t xml:space="preserve"> Административного регламента, предоставляются органами</w:t>
      </w:r>
      <w:r w:rsidR="008F5A3F" w:rsidRPr="00726C5C">
        <w:rPr>
          <w:rFonts w:ascii="Times New Roman" w:hAnsi="Times New Roman"/>
          <w:bCs/>
          <w:color w:val="000000" w:themeColor="text1"/>
          <w:sz w:val="24"/>
          <w:szCs w:val="24"/>
        </w:rPr>
        <w:t xml:space="preserve"> и организациями</w:t>
      </w:r>
      <w:r w:rsidRPr="00726C5C">
        <w:rPr>
          <w:rFonts w:ascii="Times New Roman" w:hAnsi="Times New Roman"/>
          <w:bCs/>
          <w:color w:val="000000" w:themeColor="text1"/>
          <w:sz w:val="24"/>
          <w:szCs w:val="24"/>
        </w:rPr>
        <w:t xml:space="preserve">, в распоряжении которых находятся эти документы в электронной форме, в срок не позднее </w:t>
      </w:r>
      <w:r w:rsidR="00EE71F5" w:rsidRPr="00726C5C">
        <w:rPr>
          <w:rFonts w:ascii="Times New Roman" w:hAnsi="Times New Roman"/>
          <w:bCs/>
          <w:color w:val="000000" w:themeColor="text1"/>
          <w:sz w:val="24"/>
          <w:szCs w:val="24"/>
        </w:rPr>
        <w:t>трех рабочих дней</w:t>
      </w:r>
      <w:r w:rsidRPr="00726C5C">
        <w:rPr>
          <w:rFonts w:ascii="Times New Roman" w:hAnsi="Times New Roman"/>
          <w:bCs/>
          <w:color w:val="000000" w:themeColor="text1"/>
          <w:sz w:val="24"/>
          <w:szCs w:val="24"/>
        </w:rPr>
        <w:t xml:space="preserve"> с</w:t>
      </w:r>
      <w:r w:rsidR="00EE71F5" w:rsidRPr="00726C5C">
        <w:rPr>
          <w:rFonts w:ascii="Times New Roman" w:hAnsi="Times New Roman"/>
          <w:bCs/>
          <w:color w:val="000000" w:themeColor="text1"/>
          <w:sz w:val="24"/>
          <w:szCs w:val="24"/>
        </w:rPr>
        <w:t>о дня получения</w:t>
      </w:r>
      <w:r w:rsidRPr="00726C5C">
        <w:rPr>
          <w:rFonts w:ascii="Times New Roman" w:hAnsi="Times New Roman"/>
          <w:bCs/>
          <w:color w:val="000000" w:themeColor="text1"/>
          <w:sz w:val="24"/>
          <w:szCs w:val="24"/>
        </w:rPr>
        <w:t xml:space="preserve"> соответствующего межведомственного запроса.</w:t>
      </w:r>
    </w:p>
    <w:p w14:paraId="30FCD4E9" w14:textId="135012F0" w:rsidR="00EE71F5" w:rsidRPr="00726C5C" w:rsidRDefault="00EE71F5"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 межведомственному запросу документ (его копия или сведения, содержащиеся в нем), предусмотренный подпунктом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2.9.1 настоящего Административного регламента, предоставляется органом, указанным в пункте 3.</w:t>
      </w:r>
      <w:r w:rsidR="00E55F88" w:rsidRPr="00726C5C">
        <w:rPr>
          <w:rFonts w:ascii="Times New Roman" w:hAnsi="Times New Roman"/>
          <w:bCs/>
          <w:color w:val="000000" w:themeColor="text1"/>
          <w:sz w:val="24"/>
          <w:szCs w:val="24"/>
        </w:rPr>
        <w:t>87</w:t>
      </w:r>
      <w:r w:rsidRPr="00726C5C">
        <w:rPr>
          <w:rFonts w:ascii="Times New Roman" w:hAnsi="Times New Roman"/>
          <w:bCs/>
          <w:color w:val="000000" w:themeColor="text1"/>
          <w:sz w:val="24"/>
          <w:szCs w:val="24"/>
        </w:rPr>
        <w:t xml:space="preserve"> настоящего Административного регламента, в распоряжении которого находится этот документ в электронной форме,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w:t>
      </w:r>
      <w:r w:rsidRPr="00726C5C">
        <w:rPr>
          <w:rFonts w:ascii="Times New Roman" w:hAnsi="Times New Roman"/>
          <w:bCs/>
          <w:color w:val="000000" w:themeColor="text1"/>
          <w:sz w:val="24"/>
          <w:szCs w:val="24"/>
        </w:rPr>
        <w:lastRenderedPageBreak/>
        <w:t>капитального строительства, содержащего архитектурные решения.</w:t>
      </w:r>
    </w:p>
    <w:p w14:paraId="382BC9EB" w14:textId="3C6F187E" w:rsidR="001657D1" w:rsidRPr="00726C5C" w:rsidRDefault="001657D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90</w:t>
      </w:r>
      <w:r w:rsidRPr="00726C5C">
        <w:rPr>
          <w:rFonts w:ascii="Times New Roman" w:hAnsi="Times New Roman"/>
          <w:bCs/>
          <w:color w:val="000000" w:themeColor="text1"/>
          <w:sz w:val="24"/>
          <w:szCs w:val="24"/>
        </w:rPr>
        <w:t>. Межведомственное информационное взаимодействие может осуществляется на бумажном носителе:</w:t>
      </w:r>
    </w:p>
    <w:p w14:paraId="02EE073A"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14:paraId="00980129" w14:textId="77777777"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 при необходимости представления оригиналов документов на бумажном носителе при направлении межведомственного запроса.</w:t>
      </w:r>
    </w:p>
    <w:p w14:paraId="62712124" w14:textId="482EEAB9" w:rsidR="001657D1" w:rsidRPr="00726C5C" w:rsidRDefault="001657D1"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Если межведомственное взаимодействие осуществляется на бумажном носителе, документы (их копии или сведения, содержащиеся в них)</w:t>
      </w:r>
      <w:r w:rsidR="002269EC" w:rsidRPr="00726C5C">
        <w:rPr>
          <w:rFonts w:ascii="Times New Roman" w:hAnsi="Times New Roman"/>
          <w:bCs/>
          <w:color w:val="000000" w:themeColor="text1"/>
          <w:sz w:val="24"/>
          <w:szCs w:val="24"/>
        </w:rPr>
        <w:t xml:space="preserve">, предусмотренные </w:t>
      </w:r>
      <w:r w:rsidR="00290BF7" w:rsidRPr="00726C5C">
        <w:rPr>
          <w:rFonts w:ascii="Times New Roman" w:hAnsi="Times New Roman"/>
          <w:bCs/>
          <w:color w:val="000000" w:themeColor="text1"/>
          <w:sz w:val="24"/>
          <w:szCs w:val="24"/>
        </w:rPr>
        <w:t>пункт</w:t>
      </w:r>
      <w:r w:rsidR="00EE71F5" w:rsidRPr="00726C5C">
        <w:rPr>
          <w:rFonts w:ascii="Times New Roman" w:hAnsi="Times New Roman"/>
          <w:bCs/>
          <w:color w:val="000000" w:themeColor="text1"/>
          <w:sz w:val="24"/>
          <w:szCs w:val="24"/>
        </w:rPr>
        <w:t xml:space="preserve">ом 2.9, подпунктами </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н</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п</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р</w:t>
      </w:r>
      <w:r w:rsidR="00406749"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 xml:space="preserve"> пункта 2.9.1, пунктами </w:t>
      </w:r>
      <w:r w:rsidR="00290BF7" w:rsidRPr="00726C5C">
        <w:rPr>
          <w:rFonts w:ascii="Times New Roman" w:hAnsi="Times New Roman"/>
          <w:bCs/>
          <w:color w:val="000000" w:themeColor="text1"/>
          <w:sz w:val="24"/>
          <w:szCs w:val="24"/>
        </w:rPr>
        <w:t>2.9</w:t>
      </w:r>
      <w:r w:rsidR="00EE71F5" w:rsidRPr="00726C5C">
        <w:rPr>
          <w:rFonts w:ascii="Times New Roman" w:hAnsi="Times New Roman"/>
          <w:bCs/>
          <w:color w:val="000000" w:themeColor="text1"/>
          <w:sz w:val="24"/>
          <w:szCs w:val="24"/>
        </w:rPr>
        <w:t>.2 </w:t>
      </w:r>
      <w:r w:rsidR="00290BF7" w:rsidRPr="00726C5C">
        <w:rPr>
          <w:rFonts w:ascii="Times New Roman" w:hAnsi="Times New Roman"/>
          <w:bCs/>
          <w:color w:val="000000" w:themeColor="text1"/>
          <w:sz w:val="24"/>
          <w:szCs w:val="24"/>
        </w:rPr>
        <w:t>-</w:t>
      </w:r>
      <w:r w:rsidR="00EE71F5" w:rsidRPr="00726C5C">
        <w:rPr>
          <w:rFonts w:ascii="Times New Roman" w:hAnsi="Times New Roman"/>
          <w:bCs/>
          <w:color w:val="000000" w:themeColor="text1"/>
          <w:sz w:val="24"/>
          <w:szCs w:val="24"/>
        </w:rPr>
        <w:t> </w:t>
      </w:r>
      <w:r w:rsidR="00290BF7" w:rsidRPr="00726C5C">
        <w:rPr>
          <w:rFonts w:ascii="Times New Roman" w:hAnsi="Times New Roman"/>
          <w:bCs/>
          <w:color w:val="000000" w:themeColor="text1"/>
          <w:sz w:val="24"/>
          <w:szCs w:val="24"/>
        </w:rPr>
        <w:t xml:space="preserve">2.9.6 </w:t>
      </w:r>
      <w:r w:rsidRPr="00726C5C">
        <w:rPr>
          <w:rFonts w:ascii="Times New Roman" w:hAnsi="Times New Roman"/>
          <w:bCs/>
          <w:color w:val="000000" w:themeColor="text1"/>
          <w:sz w:val="24"/>
          <w:szCs w:val="24"/>
        </w:rPr>
        <w:t>настоящего Административн</w:t>
      </w:r>
      <w:r w:rsidR="001F2344" w:rsidRPr="00726C5C">
        <w:rPr>
          <w:rFonts w:ascii="Times New Roman" w:hAnsi="Times New Roman"/>
          <w:bCs/>
          <w:color w:val="000000" w:themeColor="text1"/>
          <w:sz w:val="24"/>
          <w:szCs w:val="24"/>
        </w:rPr>
        <w:t>ого регламента, предоставляются</w:t>
      </w:r>
      <w:r w:rsidRPr="00726C5C">
        <w:rPr>
          <w:rFonts w:ascii="Times New Roman" w:hAnsi="Times New Roman"/>
          <w:bCs/>
          <w:color w:val="000000" w:themeColor="text1"/>
          <w:sz w:val="24"/>
          <w:szCs w:val="24"/>
        </w:rPr>
        <w:t xml:space="preserve"> </w:t>
      </w:r>
      <w:r w:rsidR="00EE71F5" w:rsidRPr="00726C5C">
        <w:rPr>
          <w:rFonts w:ascii="Times New Roman" w:hAnsi="Times New Roman"/>
          <w:bCs/>
          <w:color w:val="000000" w:themeColor="text1"/>
          <w:sz w:val="24"/>
          <w:szCs w:val="24"/>
        </w:rPr>
        <w:t xml:space="preserve">органами и организациями, </w:t>
      </w:r>
      <w:r w:rsidRPr="00726C5C">
        <w:rPr>
          <w:rFonts w:ascii="Times New Roman" w:hAnsi="Times New Roman"/>
          <w:bCs/>
          <w:color w:val="000000" w:themeColor="text1"/>
          <w:sz w:val="24"/>
          <w:szCs w:val="24"/>
        </w:rPr>
        <w:t>в распоряжении которых находятся эти документы, в срок не позднее трех рабочих дней со дня получения соответствующего межведомственного запроса.</w:t>
      </w:r>
    </w:p>
    <w:p w14:paraId="6CAB33B0" w14:textId="608BE4EF" w:rsidR="00EE71F5" w:rsidRPr="00726C5C" w:rsidRDefault="00EE71F5"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Если межведомственное взаимодействие осуществляется на бумажном носителе, документ (его копия или сведения, содержащиеся в нем), предусмотренный подпунктом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2.9.1 настоящего Административного регламента, предоставляется органом, указанным в пункте 3.</w:t>
      </w:r>
      <w:r w:rsidR="00E55F88" w:rsidRPr="00726C5C">
        <w:rPr>
          <w:rFonts w:ascii="Times New Roman" w:hAnsi="Times New Roman"/>
          <w:bCs/>
          <w:color w:val="000000" w:themeColor="text1"/>
          <w:sz w:val="24"/>
          <w:szCs w:val="24"/>
        </w:rPr>
        <w:t>87</w:t>
      </w:r>
      <w:r w:rsidRPr="00726C5C">
        <w:rPr>
          <w:rFonts w:ascii="Times New Roman" w:hAnsi="Times New Roman"/>
          <w:bCs/>
          <w:color w:val="000000" w:themeColor="text1"/>
          <w:sz w:val="24"/>
          <w:szCs w:val="24"/>
        </w:rPr>
        <w:t xml:space="preserve"> настоящего Административного регламента, в распоряжении которого находится этот документ, в срок не позднее двадцати пяти дней со дня поступления от уполномоченного органа соответствующего межведомственного запроса с приложением раздела проектной документации объекта капитального строительства, содержащего архитектурные решения.</w:t>
      </w:r>
    </w:p>
    <w:p w14:paraId="2911491A" w14:textId="545EA360" w:rsidR="001657D1" w:rsidRPr="00726C5C" w:rsidRDefault="001657D1"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91</w:t>
      </w:r>
      <w:r w:rsidRPr="00726C5C">
        <w:rPr>
          <w:rFonts w:ascii="Times New Roman" w:hAnsi="Times New Roman"/>
          <w:bCs/>
          <w:color w:val="000000" w:themeColor="text1"/>
          <w:sz w:val="24"/>
          <w:szCs w:val="24"/>
        </w:rPr>
        <w:t>. Результатом административной процедуры является получение уполномоченным органо</w:t>
      </w:r>
      <w:r w:rsidR="000D0B7B" w:rsidRPr="00726C5C">
        <w:rPr>
          <w:rFonts w:ascii="Times New Roman" w:hAnsi="Times New Roman"/>
          <w:bCs/>
          <w:color w:val="000000" w:themeColor="text1"/>
          <w:sz w:val="24"/>
          <w:szCs w:val="24"/>
        </w:rPr>
        <w:t>м</w:t>
      </w:r>
      <w:r w:rsidRPr="00726C5C">
        <w:rPr>
          <w:rFonts w:ascii="Times New Roman" w:hAnsi="Times New Roman"/>
          <w:bCs/>
          <w:color w:val="000000" w:themeColor="text1"/>
          <w:sz w:val="24"/>
          <w:szCs w:val="24"/>
        </w:rPr>
        <w:t xml:space="preserve"> запрашиваемых документов (их копий или сведений, содержащихся в них).</w:t>
      </w:r>
    </w:p>
    <w:p w14:paraId="4C145B76"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2822C2C1" w14:textId="77777777" w:rsidR="006B62BE" w:rsidRPr="00726C5C" w:rsidRDefault="00A309D8" w:rsidP="00CC2F01">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Принятие решения о предоставлении</w:t>
      </w:r>
    </w:p>
    <w:p w14:paraId="2541F4FF" w14:textId="1251FCAB" w:rsidR="00A309D8" w:rsidRPr="00726C5C" w:rsidRDefault="00A309D8" w:rsidP="006B62BE">
      <w:pPr>
        <w:widowControl w:val="0"/>
        <w:tabs>
          <w:tab w:val="left" w:pos="567"/>
        </w:tabs>
        <w:spacing w:after="0" w:line="240" w:lineRule="auto"/>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(об отказе</w:t>
      </w:r>
      <w:r w:rsidR="006B62BE"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в предоставлении) муниципальной услуги</w:t>
      </w:r>
    </w:p>
    <w:p w14:paraId="64A41587" w14:textId="6DA8D9E1" w:rsidR="00A309D8" w:rsidRPr="00726C5C" w:rsidRDefault="00A309D8"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63B46E40" w14:textId="589728C7" w:rsidR="00A309D8" w:rsidRPr="00726C5C" w:rsidRDefault="00A309D8"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92</w:t>
      </w:r>
      <w:r w:rsidRPr="00726C5C">
        <w:rPr>
          <w:rFonts w:ascii="Times New Roman" w:hAnsi="Times New Roman"/>
          <w:bCs/>
          <w:color w:val="000000" w:themeColor="text1"/>
          <w:sz w:val="24"/>
          <w:szCs w:val="24"/>
        </w:rPr>
        <w:t>. Основанием для начала административной процедуры является регистрация заявления</w:t>
      </w:r>
      <w:r w:rsidR="00A13A2E" w:rsidRPr="00726C5C">
        <w:rPr>
          <w:rFonts w:ascii="Times New Roman" w:hAnsi="Times New Roman"/>
          <w:bCs/>
          <w:color w:val="000000" w:themeColor="text1"/>
          <w:sz w:val="24"/>
          <w:szCs w:val="24"/>
        </w:rPr>
        <w:t xml:space="preserve">, </w:t>
      </w:r>
      <w:r w:rsidR="00952272" w:rsidRPr="00726C5C">
        <w:rPr>
          <w:rFonts w:ascii="Times New Roman" w:hAnsi="Times New Roman"/>
          <w:bCs/>
          <w:color w:val="000000" w:themeColor="text1"/>
          <w:sz w:val="24"/>
          <w:szCs w:val="24"/>
        </w:rPr>
        <w:t>уведомления и</w:t>
      </w:r>
      <w:r w:rsidRPr="00726C5C">
        <w:rPr>
          <w:rFonts w:ascii="Times New Roman" w:hAnsi="Times New Roman"/>
          <w:bCs/>
          <w:color w:val="000000" w:themeColor="text1"/>
          <w:sz w:val="24"/>
          <w:szCs w:val="24"/>
        </w:rPr>
        <w:t xml:space="preserve"> документов, предусмотренных пунктами 2.8, 2.9 - 2.9.</w:t>
      </w:r>
      <w:r w:rsidR="00A13A2E"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xml:space="preserve"> настоящего Административного регламента.</w:t>
      </w:r>
    </w:p>
    <w:p w14:paraId="1BF67C39" w14:textId="47A0536A" w:rsidR="00A309D8" w:rsidRPr="00726C5C" w:rsidRDefault="00A309D8"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93</w:t>
      </w:r>
      <w:r w:rsidRPr="00726C5C">
        <w:rPr>
          <w:rFonts w:ascii="Times New Roman" w:hAnsi="Times New Roman"/>
          <w:bCs/>
          <w:color w:val="000000" w:themeColor="text1"/>
          <w:sz w:val="24"/>
          <w:szCs w:val="24"/>
        </w:rPr>
        <w:t>. В рамках рассмотрения заявления и документов, предусмотренных пунктами 2.8, 2.9 - 2.9.</w:t>
      </w:r>
      <w:r w:rsidR="00A13A2E"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xml:space="preserve"> настоящего Административного регламента, осуществляется проверка наличия и правильности оформления документов.</w:t>
      </w:r>
    </w:p>
    <w:p w14:paraId="0B211E1A" w14:textId="131014EA" w:rsidR="00A309D8" w:rsidRPr="00726C5C" w:rsidRDefault="00A309D8"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94</w:t>
      </w:r>
      <w:r w:rsidRPr="00726C5C">
        <w:rPr>
          <w:rFonts w:ascii="Times New Roman" w:hAnsi="Times New Roman"/>
          <w:bCs/>
          <w:color w:val="000000" w:themeColor="text1"/>
          <w:sz w:val="24"/>
          <w:szCs w:val="24"/>
        </w:rPr>
        <w:t xml:space="preserve">. Неполучение (несвоевременное получение) документов, предусмотренных </w:t>
      </w:r>
      <w:r w:rsidR="00952272" w:rsidRPr="00726C5C">
        <w:rPr>
          <w:rFonts w:ascii="Times New Roman" w:hAnsi="Times New Roman"/>
          <w:bCs/>
          <w:color w:val="000000" w:themeColor="text1"/>
          <w:sz w:val="24"/>
          <w:szCs w:val="24"/>
        </w:rPr>
        <w:t>пунктом 3.87</w:t>
      </w:r>
      <w:r w:rsidR="00A03034"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настоящего Административного регламента, не может являться основанием для отказа в предоставлении муниципальной услуги.</w:t>
      </w:r>
    </w:p>
    <w:p w14:paraId="108C903C" w14:textId="3BE4207E" w:rsidR="00A309D8" w:rsidRPr="00726C5C" w:rsidRDefault="00A309D8"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95</w:t>
      </w:r>
      <w:r w:rsidRPr="00726C5C">
        <w:rPr>
          <w:rFonts w:ascii="Times New Roman" w:hAnsi="Times New Roman"/>
          <w:bCs/>
          <w:color w:val="000000" w:themeColor="text1"/>
          <w:sz w:val="24"/>
          <w:szCs w:val="24"/>
        </w:rPr>
        <w:t>. Критериями принятия решения о предоставлении муниципальной услуги являются:</w:t>
      </w:r>
    </w:p>
    <w:p w14:paraId="4A4A6DA5" w14:textId="140F5D24" w:rsidR="00A03034" w:rsidRPr="00726C5C" w:rsidRDefault="00A03034" w:rsidP="00CC2F01">
      <w:pPr>
        <w:pStyle w:val="ConsPlusNormal"/>
        <w:ind w:firstLine="709"/>
        <w:jc w:val="both"/>
        <w:outlineLvl w:val="3"/>
        <w:rPr>
          <w:bCs/>
          <w:color w:val="000000" w:themeColor="text1"/>
          <w:sz w:val="24"/>
          <w:szCs w:val="24"/>
        </w:rPr>
      </w:pPr>
      <w:r w:rsidRPr="00726C5C">
        <w:rPr>
          <w:bCs/>
          <w:color w:val="000000" w:themeColor="text1"/>
          <w:sz w:val="24"/>
          <w:szCs w:val="24"/>
        </w:rPr>
        <w:t xml:space="preserve">3.95.1. В случае представления </w:t>
      </w:r>
      <w:r w:rsidRPr="00726C5C">
        <w:rPr>
          <w:rFonts w:eastAsia="Times New Roman"/>
          <w:bCs/>
          <w:color w:val="000000" w:themeColor="text1"/>
          <w:sz w:val="24"/>
          <w:szCs w:val="24"/>
          <w:lang w:eastAsia="ru-RU"/>
        </w:rPr>
        <w:t xml:space="preserve">уведомления об </w:t>
      </w:r>
      <w:r w:rsidRPr="00726C5C">
        <w:rPr>
          <w:bCs/>
          <w:color w:val="000000" w:themeColor="text1"/>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245D425D" w14:textId="5A289925"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B549AD" w:rsidRPr="00726C5C">
        <w:rPr>
          <w:bCs/>
          <w:color w:val="000000" w:themeColor="text1"/>
          <w:sz w:val="24"/>
          <w:szCs w:val="24"/>
        </w:rPr>
        <w:t>наличие</w:t>
      </w:r>
      <w:r w:rsidRPr="00726C5C">
        <w:rPr>
          <w:bCs/>
          <w:color w:val="000000" w:themeColor="text1"/>
          <w:sz w:val="24"/>
          <w:szCs w:val="24"/>
        </w:rPr>
        <w:t xml:space="preserve">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8C7A115" w14:textId="16D2BFBC"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б) 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0D7B7E6B" w14:textId="31AEF94B" w:rsidR="00A03034" w:rsidRPr="00726C5C" w:rsidRDefault="00A03034" w:rsidP="00CC2F01">
      <w:pPr>
        <w:pStyle w:val="ConsPlusNormal"/>
        <w:ind w:firstLine="709"/>
        <w:jc w:val="both"/>
        <w:outlineLvl w:val="3"/>
        <w:rPr>
          <w:bCs/>
          <w:color w:val="000000" w:themeColor="text1"/>
          <w:sz w:val="24"/>
          <w:szCs w:val="24"/>
        </w:rPr>
      </w:pPr>
      <w:r w:rsidRPr="00726C5C">
        <w:rPr>
          <w:bCs/>
          <w:color w:val="000000" w:themeColor="text1"/>
          <w:sz w:val="24"/>
          <w:szCs w:val="24"/>
        </w:rPr>
        <w:t xml:space="preserve">3.95.2. В случае представления </w:t>
      </w:r>
      <w:r w:rsidRPr="00726C5C">
        <w:rPr>
          <w:rFonts w:eastAsia="Times New Roman"/>
          <w:bCs/>
          <w:color w:val="000000" w:themeColor="text1"/>
          <w:sz w:val="24"/>
          <w:szCs w:val="24"/>
          <w:lang w:eastAsia="ru-RU"/>
        </w:rPr>
        <w:t xml:space="preserve">уведомления об образовании земельного участка </w:t>
      </w:r>
      <w:r w:rsidRPr="00726C5C">
        <w:rPr>
          <w:bCs/>
          <w:color w:val="000000" w:themeColor="text1"/>
          <w:sz w:val="24"/>
          <w:szCs w:val="24"/>
        </w:rPr>
        <w:t xml:space="preserve">путем раздела, перераспределения земельных участков или выдела из земельных участков, в </w:t>
      </w:r>
      <w:r w:rsidRPr="00726C5C">
        <w:rPr>
          <w:bCs/>
          <w:color w:val="000000" w:themeColor="text1"/>
          <w:sz w:val="24"/>
          <w:szCs w:val="24"/>
        </w:rPr>
        <w:lastRenderedPageBreak/>
        <w:t xml:space="preserve">отношении которых в соответствии с Градостроительным кодексом Российской Федерации выдано разрешение на строительство: </w:t>
      </w:r>
    </w:p>
    <w:p w14:paraId="55AD95E7" w14:textId="4ACC59A7"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B549AD" w:rsidRPr="00726C5C">
        <w:rPr>
          <w:bCs/>
          <w:color w:val="000000" w:themeColor="text1"/>
          <w:sz w:val="24"/>
          <w:szCs w:val="24"/>
        </w:rPr>
        <w:t>наличие</w:t>
      </w:r>
      <w:r w:rsidRPr="00726C5C">
        <w:rPr>
          <w:bCs/>
          <w:color w:val="000000" w:themeColor="text1"/>
          <w:sz w:val="24"/>
          <w:szCs w:val="24"/>
        </w:rPr>
        <w:t xml:space="preserve">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7F5CA03F" w14:textId="1577B758"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б) 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F7C8F38" w14:textId="1056F857"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в)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88F146A" w14:textId="6DC916BD"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00B549AD" w:rsidRPr="00726C5C">
        <w:rPr>
          <w:bCs/>
          <w:color w:val="000000" w:themeColor="text1"/>
          <w:sz w:val="24"/>
          <w:szCs w:val="24"/>
        </w:rPr>
        <w:t xml:space="preserve">не </w:t>
      </w:r>
      <w:r w:rsidRPr="00726C5C">
        <w:rPr>
          <w:bCs/>
          <w:color w:val="000000" w:themeColor="text1"/>
          <w:sz w:val="24"/>
          <w:szCs w:val="24"/>
        </w:rPr>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740EDB68" w14:textId="2AE4FDD5"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д)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90407C2" w14:textId="05298E68" w:rsidR="00A03034" w:rsidRPr="00726C5C" w:rsidRDefault="00A03034" w:rsidP="00CC2F01">
      <w:pPr>
        <w:pStyle w:val="ConsPlusNormal"/>
        <w:ind w:firstLine="709"/>
        <w:jc w:val="both"/>
        <w:outlineLvl w:val="3"/>
        <w:rPr>
          <w:bCs/>
          <w:color w:val="000000" w:themeColor="text1"/>
          <w:sz w:val="24"/>
          <w:szCs w:val="24"/>
        </w:rPr>
      </w:pPr>
      <w:r w:rsidRPr="00726C5C">
        <w:rPr>
          <w:bCs/>
          <w:color w:val="000000" w:themeColor="text1"/>
          <w:sz w:val="24"/>
          <w:szCs w:val="24"/>
        </w:rPr>
        <w:t xml:space="preserve">3.95.3. В случае представления </w:t>
      </w:r>
      <w:r w:rsidRPr="00726C5C">
        <w:rPr>
          <w:rFonts w:eastAsia="Times New Roman"/>
          <w:bCs/>
          <w:color w:val="000000" w:themeColor="text1"/>
          <w:sz w:val="24"/>
          <w:szCs w:val="24"/>
          <w:lang w:eastAsia="ru-RU"/>
        </w:rPr>
        <w:t xml:space="preserve">уведомления о </w:t>
      </w:r>
      <w:r w:rsidRPr="00726C5C">
        <w:rPr>
          <w:bCs/>
          <w:color w:val="000000" w:themeColor="text1"/>
          <w:sz w:val="24"/>
          <w:szCs w:val="24"/>
        </w:rPr>
        <w:t>переходе права пользования недрами:</w:t>
      </w:r>
    </w:p>
    <w:p w14:paraId="2AAA9BBB" w14:textId="5D515A8C"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B549AD" w:rsidRPr="00726C5C">
        <w:rPr>
          <w:bCs/>
          <w:color w:val="000000" w:themeColor="text1"/>
          <w:sz w:val="24"/>
          <w:szCs w:val="24"/>
        </w:rPr>
        <w:t>наличие</w:t>
      </w:r>
      <w:r w:rsidRPr="00726C5C">
        <w:rPr>
          <w:bCs/>
          <w:color w:val="000000" w:themeColor="text1"/>
          <w:sz w:val="24"/>
          <w:szCs w:val="24"/>
        </w:rPr>
        <w:t xml:space="preserve">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6E253151" w14:textId="08911BEC"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б) достоверность сведений, указанных в уведомлении о переходе права пользования недрами.</w:t>
      </w:r>
    </w:p>
    <w:p w14:paraId="23E1EF35" w14:textId="026C515C" w:rsidR="00A03034" w:rsidRPr="00726C5C" w:rsidRDefault="00A03034" w:rsidP="00CC2F01">
      <w:pPr>
        <w:pStyle w:val="ConsPlusNormal"/>
        <w:ind w:firstLine="709"/>
        <w:jc w:val="both"/>
        <w:outlineLvl w:val="3"/>
        <w:rPr>
          <w:bCs/>
          <w:color w:val="000000" w:themeColor="text1"/>
          <w:sz w:val="24"/>
          <w:szCs w:val="24"/>
        </w:rPr>
      </w:pPr>
      <w:r w:rsidRPr="00726C5C">
        <w:rPr>
          <w:bCs/>
          <w:color w:val="000000" w:themeColor="text1"/>
          <w:sz w:val="24"/>
          <w:szCs w:val="24"/>
        </w:rPr>
        <w:t xml:space="preserve">3.95.4. В случае представления заявителем </w:t>
      </w:r>
      <w:r w:rsidRPr="00726C5C">
        <w:rPr>
          <w:rFonts w:eastAsia="Times New Roman"/>
          <w:bCs/>
          <w:color w:val="000000" w:themeColor="text1"/>
          <w:sz w:val="24"/>
          <w:szCs w:val="24"/>
          <w:lang w:eastAsia="ru-RU"/>
        </w:rPr>
        <w:t>уведомления о переходе прав на земельный участок</w:t>
      </w:r>
      <w:r w:rsidRPr="00726C5C">
        <w:rPr>
          <w:bCs/>
          <w:color w:val="000000" w:themeColor="text1"/>
          <w:sz w:val="24"/>
          <w:szCs w:val="24"/>
        </w:rPr>
        <w:t>:</w:t>
      </w:r>
    </w:p>
    <w:p w14:paraId="2DA2849E" w14:textId="799E15AC"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8B0746" w:rsidRPr="00726C5C">
        <w:rPr>
          <w:bCs/>
          <w:color w:val="000000" w:themeColor="text1"/>
          <w:sz w:val="24"/>
          <w:szCs w:val="24"/>
        </w:rPr>
        <w:t>наличие</w:t>
      </w:r>
      <w:r w:rsidRPr="00726C5C">
        <w:rPr>
          <w:bCs/>
          <w:color w:val="000000" w:themeColor="text1"/>
          <w:sz w:val="24"/>
          <w:szCs w:val="24"/>
        </w:rPr>
        <w:t xml:space="preserve"> в уведомлении о переходе прав на земельный участок реквизитов правоустанавливающих документов на такой земельный участок;</w:t>
      </w:r>
    </w:p>
    <w:p w14:paraId="4EC67C5C" w14:textId="20BBC398"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б) </w:t>
      </w:r>
      <w:r w:rsidR="008B0746" w:rsidRPr="00726C5C">
        <w:rPr>
          <w:bCs/>
          <w:color w:val="000000" w:themeColor="text1"/>
          <w:sz w:val="24"/>
          <w:szCs w:val="24"/>
        </w:rPr>
        <w:t xml:space="preserve">наличие </w:t>
      </w:r>
      <w:r w:rsidRPr="00726C5C">
        <w:rPr>
          <w:bCs/>
          <w:color w:val="000000" w:themeColor="text1"/>
          <w:sz w:val="24"/>
          <w:szCs w:val="24"/>
        </w:rPr>
        <w:t>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2F9DC2E5" w14:textId="0B6FE0FE"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в) 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524A8D21" w14:textId="0468AE6B" w:rsidR="00A03034" w:rsidRPr="00726C5C" w:rsidRDefault="00A03034" w:rsidP="00CC2F01">
      <w:pPr>
        <w:pStyle w:val="ConsPlusNormal"/>
        <w:ind w:firstLine="709"/>
        <w:jc w:val="both"/>
        <w:outlineLvl w:val="3"/>
        <w:rPr>
          <w:bCs/>
          <w:color w:val="000000" w:themeColor="text1"/>
          <w:sz w:val="24"/>
          <w:szCs w:val="24"/>
        </w:rPr>
      </w:pPr>
      <w:r w:rsidRPr="00726C5C">
        <w:rPr>
          <w:bCs/>
          <w:color w:val="000000" w:themeColor="text1"/>
          <w:sz w:val="24"/>
          <w:szCs w:val="24"/>
        </w:rPr>
        <w:t>3.95.5. В случае представления заявления о внесении изменений в связи с необходимостью продления срока действия разрешения на строительство:</w:t>
      </w:r>
    </w:p>
    <w:p w14:paraId="1114FED6" w14:textId="53946FD4"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8B0746" w:rsidRPr="00726C5C">
        <w:rPr>
          <w:bCs/>
          <w:color w:val="000000" w:themeColor="text1"/>
          <w:sz w:val="24"/>
          <w:szCs w:val="24"/>
        </w:rPr>
        <w:t>отсутствие</w:t>
      </w:r>
      <w:r w:rsidRPr="00726C5C">
        <w:rPr>
          <w:bCs/>
          <w:color w:val="000000" w:themeColor="text1"/>
          <w:sz w:val="24"/>
          <w:szCs w:val="24"/>
        </w:rPr>
        <w:t xml:space="preserve">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6D811508" w14:textId="787524FF"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lastRenderedPageBreak/>
        <w:t xml:space="preserve">б) </w:t>
      </w:r>
      <w:r w:rsidR="008B0746" w:rsidRPr="00726C5C">
        <w:rPr>
          <w:bCs/>
          <w:color w:val="000000" w:themeColor="text1"/>
          <w:sz w:val="24"/>
          <w:szCs w:val="24"/>
        </w:rPr>
        <w:t>отсутствие</w:t>
      </w:r>
      <w:r w:rsidRPr="00726C5C">
        <w:rPr>
          <w:bCs/>
          <w:color w:val="000000" w:themeColor="text1"/>
          <w:sz w:val="24"/>
          <w:szCs w:val="24"/>
        </w:rPr>
        <w:t xml:space="preserve">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0C10C414" w14:textId="2A8208D5"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в) подача заявления о внесении изменений </w:t>
      </w:r>
      <w:r w:rsidR="008B0746" w:rsidRPr="00726C5C">
        <w:rPr>
          <w:bCs/>
          <w:color w:val="000000" w:themeColor="text1"/>
          <w:sz w:val="24"/>
          <w:szCs w:val="24"/>
        </w:rPr>
        <w:t xml:space="preserve">не </w:t>
      </w:r>
      <w:r w:rsidRPr="00726C5C">
        <w:rPr>
          <w:bCs/>
          <w:color w:val="000000" w:themeColor="text1"/>
          <w:sz w:val="24"/>
          <w:szCs w:val="24"/>
        </w:rPr>
        <w:t>менее чем за десять рабочих дней до истечения срока действия разрешения на строительство.</w:t>
      </w:r>
    </w:p>
    <w:p w14:paraId="7A3EE397" w14:textId="35F67BE9" w:rsidR="00A03034" w:rsidRPr="00726C5C" w:rsidRDefault="00A03034" w:rsidP="00CC2F01">
      <w:pPr>
        <w:pStyle w:val="ConsPlusNormal"/>
        <w:ind w:firstLine="709"/>
        <w:jc w:val="both"/>
        <w:outlineLvl w:val="3"/>
        <w:rPr>
          <w:bCs/>
          <w:color w:val="000000" w:themeColor="text1"/>
          <w:sz w:val="24"/>
          <w:szCs w:val="24"/>
        </w:rPr>
      </w:pPr>
      <w:r w:rsidRPr="00726C5C">
        <w:rPr>
          <w:bCs/>
          <w:color w:val="000000" w:themeColor="text1"/>
          <w:sz w:val="24"/>
          <w:szCs w:val="24"/>
        </w:rPr>
        <w:t>3.95.6.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59AE1E20" w14:textId="770119F4"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а) </w:t>
      </w:r>
      <w:r w:rsidR="008B0746" w:rsidRPr="00726C5C">
        <w:rPr>
          <w:bCs/>
          <w:color w:val="000000" w:themeColor="text1"/>
          <w:sz w:val="24"/>
          <w:szCs w:val="24"/>
        </w:rPr>
        <w:t>наличие</w:t>
      </w:r>
      <w:r w:rsidRPr="00726C5C">
        <w:rPr>
          <w:bCs/>
          <w:color w:val="000000" w:themeColor="text1"/>
          <w:sz w:val="24"/>
          <w:szCs w:val="24"/>
        </w:rPr>
        <w:t xml:space="preserve"> документов, предусмотренных пунктом 2.9.1 настоящего Административного регламента;</w:t>
      </w:r>
    </w:p>
    <w:p w14:paraId="07C69EA6" w14:textId="3B989B65"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б) 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69C104CB" w14:textId="450FBB4E"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w:t>
      </w:r>
      <w:r w:rsidR="008B0746" w:rsidRPr="00726C5C">
        <w:rPr>
          <w:bCs/>
          <w:color w:val="000000" w:themeColor="text1"/>
          <w:sz w:val="24"/>
          <w:szCs w:val="24"/>
        </w:rPr>
        <w:t xml:space="preserve">не </w:t>
      </w:r>
      <w:r w:rsidRPr="00726C5C">
        <w:rPr>
          <w:bCs/>
          <w:color w:val="000000" w:themeColor="text1"/>
          <w:sz w:val="24"/>
          <w:szCs w:val="24"/>
        </w:rPr>
        <w:t>ранее чем за три года до дня направления заявления о внесении изменений в разрешение на строительство;</w:t>
      </w:r>
    </w:p>
    <w:p w14:paraId="2CE1CC52" w14:textId="732781EA"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г) 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6D6820D5" w14:textId="6DEE466B"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д) 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4EC06A50" w14:textId="791BC18C" w:rsidR="00A03034" w:rsidRPr="00726C5C" w:rsidRDefault="00A03034" w:rsidP="008C36B8">
      <w:pPr>
        <w:pStyle w:val="ConsPlusNormal"/>
        <w:ind w:firstLine="709"/>
        <w:jc w:val="both"/>
        <w:rPr>
          <w:bCs/>
          <w:color w:val="000000" w:themeColor="text1"/>
          <w:sz w:val="24"/>
          <w:szCs w:val="24"/>
        </w:rPr>
      </w:pPr>
      <w:r w:rsidRPr="00726C5C">
        <w:rPr>
          <w:bCs/>
          <w:color w:val="000000" w:themeColor="text1"/>
          <w:sz w:val="24"/>
          <w:szCs w:val="24"/>
        </w:rPr>
        <w:t xml:space="preserve">е) подача заявления о внесении изменений </w:t>
      </w:r>
      <w:r w:rsidR="008B0746" w:rsidRPr="00726C5C">
        <w:rPr>
          <w:bCs/>
          <w:color w:val="000000" w:themeColor="text1"/>
          <w:sz w:val="24"/>
          <w:szCs w:val="24"/>
        </w:rPr>
        <w:t xml:space="preserve">не </w:t>
      </w:r>
      <w:r w:rsidRPr="00726C5C">
        <w:rPr>
          <w:bCs/>
          <w:color w:val="000000" w:themeColor="text1"/>
          <w:sz w:val="24"/>
          <w:szCs w:val="24"/>
        </w:rPr>
        <w:t>менее чем за десять рабочих дней до истечения срока действия разрешения на строительство.</w:t>
      </w:r>
    </w:p>
    <w:p w14:paraId="115D1226" w14:textId="45843DC7" w:rsidR="00A309D8" w:rsidRPr="00726C5C" w:rsidRDefault="00A309D8" w:rsidP="00CC2F01">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96</w:t>
      </w:r>
      <w:r w:rsidRPr="00726C5C">
        <w:rPr>
          <w:rFonts w:ascii="Times New Roman" w:hAnsi="Times New Roman"/>
          <w:bCs/>
          <w:color w:val="000000" w:themeColor="text1"/>
          <w:sz w:val="24"/>
          <w:szCs w:val="24"/>
        </w:rPr>
        <w:t>. Критериями принятия решения об отказе в предоставлении муниципальной услуги:</w:t>
      </w:r>
    </w:p>
    <w:p w14:paraId="11712C79" w14:textId="2B09A35A" w:rsidR="00E702C3" w:rsidRPr="00726C5C" w:rsidRDefault="00E702C3" w:rsidP="00CC2F01">
      <w:pPr>
        <w:pStyle w:val="ConsPlusNormal"/>
        <w:ind w:firstLine="709"/>
        <w:jc w:val="both"/>
        <w:outlineLvl w:val="3"/>
        <w:rPr>
          <w:bCs/>
          <w:color w:val="000000" w:themeColor="text1"/>
          <w:sz w:val="24"/>
          <w:szCs w:val="24"/>
        </w:rPr>
      </w:pPr>
      <w:r w:rsidRPr="00726C5C">
        <w:rPr>
          <w:bCs/>
          <w:color w:val="000000" w:themeColor="text1"/>
          <w:sz w:val="24"/>
          <w:szCs w:val="24"/>
        </w:rPr>
        <w:t xml:space="preserve">3.96.1. В случае представления </w:t>
      </w:r>
      <w:r w:rsidRPr="00726C5C">
        <w:rPr>
          <w:rFonts w:eastAsia="Times New Roman"/>
          <w:bCs/>
          <w:color w:val="000000" w:themeColor="text1"/>
          <w:sz w:val="24"/>
          <w:szCs w:val="24"/>
          <w:lang w:eastAsia="ru-RU"/>
        </w:rPr>
        <w:t xml:space="preserve">уведомления об </w:t>
      </w:r>
      <w:r w:rsidRPr="00726C5C">
        <w:rPr>
          <w:bCs/>
          <w:color w:val="000000" w:themeColor="text1"/>
          <w:sz w:val="24"/>
          <w:szCs w:val="24"/>
        </w:rPr>
        <w:t>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3DC3E165"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а) 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1EAAA574"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б) 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14:paraId="139A0ABE" w14:textId="5D03449E" w:rsidR="00E702C3" w:rsidRPr="00726C5C" w:rsidRDefault="00E702C3" w:rsidP="00631368">
      <w:pPr>
        <w:pStyle w:val="ConsPlusNormal"/>
        <w:ind w:firstLine="709"/>
        <w:jc w:val="both"/>
        <w:outlineLvl w:val="3"/>
        <w:rPr>
          <w:bCs/>
          <w:color w:val="000000" w:themeColor="text1"/>
          <w:sz w:val="24"/>
          <w:szCs w:val="24"/>
        </w:rPr>
      </w:pPr>
      <w:r w:rsidRPr="00726C5C">
        <w:rPr>
          <w:bCs/>
          <w:color w:val="000000" w:themeColor="text1"/>
          <w:sz w:val="24"/>
          <w:szCs w:val="24"/>
        </w:rPr>
        <w:t xml:space="preserve">3.96.2. В случае представления </w:t>
      </w:r>
      <w:r w:rsidRPr="00726C5C">
        <w:rPr>
          <w:rFonts w:eastAsia="Times New Roman"/>
          <w:bCs/>
          <w:color w:val="000000" w:themeColor="text1"/>
          <w:sz w:val="24"/>
          <w:szCs w:val="24"/>
          <w:lang w:eastAsia="ru-RU"/>
        </w:rPr>
        <w:t xml:space="preserve">уведомления об образовании земельного участка </w:t>
      </w:r>
      <w:r w:rsidRPr="00726C5C">
        <w:rPr>
          <w:bCs/>
          <w:color w:val="000000" w:themeColor="text1"/>
          <w:sz w:val="24"/>
          <w:szCs w:val="24"/>
        </w:rPr>
        <w:t xml:space="preserve">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p>
    <w:p w14:paraId="179AC5F6"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а) 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27A924EB"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lastRenderedPageBreak/>
        <w:t>б) 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1EFA07D7"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790B8CFB"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г) 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14:paraId="4B2C7D22"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14:paraId="04C95640" w14:textId="1400789B" w:rsidR="00E702C3" w:rsidRPr="00726C5C" w:rsidRDefault="00E702C3" w:rsidP="00631368">
      <w:pPr>
        <w:pStyle w:val="ConsPlusNormal"/>
        <w:ind w:firstLine="709"/>
        <w:jc w:val="both"/>
        <w:outlineLvl w:val="3"/>
        <w:rPr>
          <w:bCs/>
          <w:color w:val="000000" w:themeColor="text1"/>
          <w:sz w:val="24"/>
          <w:szCs w:val="24"/>
        </w:rPr>
      </w:pPr>
      <w:r w:rsidRPr="00726C5C">
        <w:rPr>
          <w:bCs/>
          <w:color w:val="000000" w:themeColor="text1"/>
          <w:sz w:val="24"/>
          <w:szCs w:val="24"/>
        </w:rPr>
        <w:t xml:space="preserve">3.96.3. В случае представления </w:t>
      </w:r>
      <w:r w:rsidRPr="00726C5C">
        <w:rPr>
          <w:rFonts w:eastAsia="Times New Roman"/>
          <w:bCs/>
          <w:color w:val="000000" w:themeColor="text1"/>
          <w:sz w:val="24"/>
          <w:szCs w:val="24"/>
          <w:lang w:eastAsia="ru-RU"/>
        </w:rPr>
        <w:t xml:space="preserve">уведомления о </w:t>
      </w:r>
      <w:r w:rsidRPr="00726C5C">
        <w:rPr>
          <w:bCs/>
          <w:color w:val="000000" w:themeColor="text1"/>
          <w:sz w:val="24"/>
          <w:szCs w:val="24"/>
        </w:rPr>
        <w:t>переходе права пользования недрами:</w:t>
      </w:r>
    </w:p>
    <w:p w14:paraId="3AFE8102"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а) 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p w14:paraId="50A80690"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б) недостоверность сведений, указанных в уведомлении о переходе права пользования недрами.</w:t>
      </w:r>
    </w:p>
    <w:p w14:paraId="59109E2C" w14:textId="62CC3123" w:rsidR="00E702C3" w:rsidRPr="00726C5C" w:rsidRDefault="00E702C3" w:rsidP="00631368">
      <w:pPr>
        <w:pStyle w:val="ConsPlusNormal"/>
        <w:ind w:firstLine="709"/>
        <w:jc w:val="both"/>
        <w:outlineLvl w:val="3"/>
        <w:rPr>
          <w:bCs/>
          <w:color w:val="000000" w:themeColor="text1"/>
          <w:sz w:val="24"/>
          <w:szCs w:val="24"/>
        </w:rPr>
      </w:pPr>
      <w:r w:rsidRPr="00726C5C">
        <w:rPr>
          <w:bCs/>
          <w:color w:val="000000" w:themeColor="text1"/>
          <w:sz w:val="24"/>
          <w:szCs w:val="24"/>
        </w:rPr>
        <w:t xml:space="preserve">3.96.4. В случае представления заявителем </w:t>
      </w:r>
      <w:r w:rsidRPr="00726C5C">
        <w:rPr>
          <w:rFonts w:eastAsia="Times New Roman"/>
          <w:bCs/>
          <w:color w:val="000000" w:themeColor="text1"/>
          <w:sz w:val="24"/>
          <w:szCs w:val="24"/>
          <w:lang w:eastAsia="ru-RU"/>
        </w:rPr>
        <w:t>уведомления о переходе прав на земельный участок</w:t>
      </w:r>
      <w:r w:rsidRPr="00726C5C">
        <w:rPr>
          <w:bCs/>
          <w:color w:val="000000" w:themeColor="text1"/>
          <w:sz w:val="24"/>
          <w:szCs w:val="24"/>
        </w:rPr>
        <w:t>:</w:t>
      </w:r>
    </w:p>
    <w:p w14:paraId="6D90F258"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а) отсутствие в уведомлении о переходе прав на земельный участок реквизитов правоустанавливающих документов на такой земельный участок;</w:t>
      </w:r>
    </w:p>
    <w:p w14:paraId="6CAE1D8A"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б) 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p w14:paraId="6EB035D6"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в) 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p w14:paraId="790E3293" w14:textId="0328BA3A" w:rsidR="00E702C3" w:rsidRPr="00726C5C" w:rsidRDefault="00E702C3" w:rsidP="00631368">
      <w:pPr>
        <w:pStyle w:val="ConsPlusNormal"/>
        <w:ind w:firstLine="709"/>
        <w:jc w:val="both"/>
        <w:outlineLvl w:val="3"/>
        <w:rPr>
          <w:bCs/>
          <w:color w:val="000000" w:themeColor="text1"/>
          <w:sz w:val="24"/>
          <w:szCs w:val="24"/>
        </w:rPr>
      </w:pPr>
      <w:r w:rsidRPr="00726C5C">
        <w:rPr>
          <w:bCs/>
          <w:color w:val="000000" w:themeColor="text1"/>
          <w:sz w:val="24"/>
          <w:szCs w:val="24"/>
        </w:rPr>
        <w:t>3.96.5. В случае представления заявления о внесении изменений в связи с необходимостью продления срока действия разрешения на строительство:</w:t>
      </w:r>
    </w:p>
    <w:p w14:paraId="30B71788"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а) 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14:paraId="7B0E860F"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 xml:space="preserve">б) 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 </w:t>
      </w:r>
    </w:p>
    <w:p w14:paraId="7739DC7D"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в) подача заявления о внесении изменений менее чем за десять рабочих дней до истечения срока действия разрешения на строительство.</w:t>
      </w:r>
    </w:p>
    <w:p w14:paraId="01CCAF1C" w14:textId="6F228084" w:rsidR="00E702C3" w:rsidRPr="00726C5C" w:rsidRDefault="00E702C3" w:rsidP="00631368">
      <w:pPr>
        <w:pStyle w:val="ConsPlusNormal"/>
        <w:ind w:firstLine="709"/>
        <w:jc w:val="both"/>
        <w:outlineLvl w:val="3"/>
        <w:rPr>
          <w:bCs/>
          <w:color w:val="000000" w:themeColor="text1"/>
          <w:sz w:val="24"/>
          <w:szCs w:val="24"/>
        </w:rPr>
      </w:pPr>
      <w:r w:rsidRPr="00726C5C">
        <w:rPr>
          <w:bCs/>
          <w:color w:val="000000" w:themeColor="text1"/>
          <w:sz w:val="24"/>
          <w:szCs w:val="24"/>
        </w:rPr>
        <w:lastRenderedPageBreak/>
        <w:t>3.96.6. В случае представления заявителем заявления о внесении изменений (за исключением заявления о внесении изменений в связи с необходимостью продления срока действия разрешения на строительство):</w:t>
      </w:r>
    </w:p>
    <w:p w14:paraId="246676DA"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а) отсутствие документов, предусмотренных пунктом 2.9.1 настоящего Административного регламента;</w:t>
      </w:r>
    </w:p>
    <w:p w14:paraId="09EA4D16"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б)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7C9BFED5"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в) 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p w14:paraId="078C3A47"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г)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29A463E0"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д)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2298570D" w14:textId="77777777" w:rsidR="00E702C3" w:rsidRPr="00726C5C" w:rsidRDefault="00E702C3" w:rsidP="008C36B8">
      <w:pPr>
        <w:pStyle w:val="ConsPlusNormal"/>
        <w:ind w:firstLine="709"/>
        <w:jc w:val="both"/>
        <w:rPr>
          <w:bCs/>
          <w:color w:val="000000" w:themeColor="text1"/>
          <w:sz w:val="24"/>
          <w:szCs w:val="24"/>
        </w:rPr>
      </w:pPr>
      <w:r w:rsidRPr="00726C5C">
        <w:rPr>
          <w:bCs/>
          <w:color w:val="000000" w:themeColor="text1"/>
          <w:sz w:val="24"/>
          <w:szCs w:val="24"/>
        </w:rPr>
        <w:t>е) подача заявления о внесении изменений менее чем за десять рабочих дней до истечения срока действия разрешения на строительство.</w:t>
      </w:r>
    </w:p>
    <w:p w14:paraId="007D2219" w14:textId="33CF600C"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97</w:t>
      </w:r>
      <w:r w:rsidRPr="00726C5C">
        <w:rPr>
          <w:rFonts w:ascii="Times New Roman" w:hAnsi="Times New Roman"/>
          <w:bCs/>
          <w:color w:val="000000" w:themeColor="text1"/>
          <w:sz w:val="24"/>
          <w:szCs w:val="24"/>
        </w:rPr>
        <w:t xml:space="preserve">. По результатам проверки документов, предусмотренных </w:t>
      </w:r>
      <w:r w:rsidR="00952272" w:rsidRPr="00726C5C">
        <w:rPr>
          <w:rFonts w:ascii="Times New Roman" w:hAnsi="Times New Roman"/>
          <w:bCs/>
          <w:color w:val="000000" w:themeColor="text1"/>
          <w:sz w:val="24"/>
          <w:szCs w:val="24"/>
        </w:rPr>
        <w:t>пунктами 2.8</w:t>
      </w:r>
      <w:r w:rsidRPr="00726C5C">
        <w:rPr>
          <w:rFonts w:ascii="Times New Roman" w:hAnsi="Times New Roman"/>
          <w:bCs/>
          <w:color w:val="000000" w:themeColor="text1"/>
          <w:sz w:val="24"/>
          <w:szCs w:val="24"/>
        </w:rPr>
        <w:t>, 2.9 - 2.9.</w:t>
      </w:r>
      <w:r w:rsidR="00DF007E"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14:paraId="5B91CD61" w14:textId="1E7F0794"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98</w:t>
      </w:r>
      <w:r w:rsidRPr="00726C5C">
        <w:rPr>
          <w:rFonts w:ascii="Times New Roman" w:hAnsi="Times New Roman"/>
          <w:bCs/>
          <w:color w:val="000000" w:themeColor="text1"/>
          <w:sz w:val="24"/>
          <w:szCs w:val="24"/>
        </w:rPr>
        <w:t>. 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разрешения на строительство</w:t>
      </w:r>
      <w:r w:rsidR="00DF007E" w:rsidRPr="00726C5C">
        <w:rPr>
          <w:rFonts w:ascii="Times New Roman" w:hAnsi="Times New Roman"/>
          <w:bCs/>
          <w:color w:val="000000" w:themeColor="text1"/>
          <w:sz w:val="24"/>
          <w:szCs w:val="24"/>
        </w:rPr>
        <w:t xml:space="preserve"> с внесенными изменениями</w:t>
      </w:r>
      <w:r w:rsidRPr="00726C5C">
        <w:rPr>
          <w:rFonts w:ascii="Times New Roman" w:hAnsi="Times New Roman"/>
          <w:bCs/>
          <w:color w:val="000000" w:themeColor="text1"/>
          <w:sz w:val="24"/>
          <w:szCs w:val="24"/>
        </w:rPr>
        <w:t xml:space="preserve"> (далее в настоящем подразделе – решение о предоставлении муниципальной услуги) или подписание решения об отказе в</w:t>
      </w:r>
      <w:r w:rsidR="00DF007E" w:rsidRPr="00726C5C">
        <w:rPr>
          <w:rFonts w:ascii="Times New Roman" w:hAnsi="Times New Roman"/>
          <w:bCs/>
          <w:color w:val="000000" w:themeColor="text1"/>
          <w:sz w:val="24"/>
          <w:szCs w:val="24"/>
        </w:rPr>
        <w:t xml:space="preserve">о внесении </w:t>
      </w:r>
      <w:r w:rsidR="00952272" w:rsidRPr="00726C5C">
        <w:rPr>
          <w:rFonts w:ascii="Times New Roman" w:hAnsi="Times New Roman"/>
          <w:bCs/>
          <w:color w:val="000000" w:themeColor="text1"/>
          <w:sz w:val="24"/>
          <w:szCs w:val="24"/>
        </w:rPr>
        <w:t>изменений в</w:t>
      </w:r>
      <w:r w:rsidRPr="00726C5C">
        <w:rPr>
          <w:rFonts w:ascii="Times New Roman" w:hAnsi="Times New Roman"/>
          <w:bCs/>
          <w:color w:val="000000" w:themeColor="text1"/>
          <w:sz w:val="24"/>
          <w:szCs w:val="24"/>
        </w:rPr>
        <w:t xml:space="preserve"> разрешени</w:t>
      </w:r>
      <w:r w:rsidR="00DF007E" w:rsidRPr="00726C5C">
        <w:rPr>
          <w:rFonts w:ascii="Times New Roman" w:hAnsi="Times New Roman"/>
          <w:bCs/>
          <w:color w:val="000000" w:themeColor="text1"/>
          <w:sz w:val="24"/>
          <w:szCs w:val="24"/>
        </w:rPr>
        <w:t>е</w:t>
      </w:r>
      <w:r w:rsidRPr="00726C5C">
        <w:rPr>
          <w:rFonts w:ascii="Times New Roman" w:hAnsi="Times New Roman"/>
          <w:bCs/>
          <w:color w:val="000000" w:themeColor="text1"/>
          <w:sz w:val="24"/>
          <w:szCs w:val="24"/>
        </w:rPr>
        <w:t xml:space="preserve"> на строительство (далее в настоящем подразделе – решение об отказе в предоставлении муниципальной услуги).</w:t>
      </w:r>
    </w:p>
    <w:p w14:paraId="0380FA34" w14:textId="2B7D5FC2"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99</w:t>
      </w:r>
      <w:r w:rsidRPr="00726C5C">
        <w:rPr>
          <w:rFonts w:ascii="Times New Roman" w:hAnsi="Times New Roman"/>
          <w:bCs/>
          <w:color w:val="000000" w:themeColor="text1"/>
          <w:sz w:val="24"/>
          <w:szCs w:val="24"/>
        </w:rPr>
        <w:t>. Решение о предоставлении муниципальной услуги или об отказе в предоставлении муниципальной услуги принимается должностным лицом, уполномоченного органа на принятие соответствующего решения.</w:t>
      </w:r>
    </w:p>
    <w:p w14:paraId="060B546B" w14:textId="4AE7F3B7"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100</w:t>
      </w:r>
      <w:r w:rsidRPr="00726C5C">
        <w:rPr>
          <w:rFonts w:ascii="Times New Roman" w:hAnsi="Times New Roman"/>
          <w:bCs/>
          <w:color w:val="000000" w:themeColor="text1"/>
          <w:sz w:val="24"/>
          <w:szCs w:val="24"/>
        </w:rPr>
        <w:t>. Решение, принимаемое должностным лицом, уполномоченным на принятие решений о предоставлении муниципальной услуги или об отказе в предоставлении государственной услуги, подписывается им, в том числе с использованием усиленной квалифицированной электронной подписи.</w:t>
      </w:r>
    </w:p>
    <w:p w14:paraId="7BB230D5" w14:textId="0260FC16"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101</w:t>
      </w:r>
      <w:r w:rsidRPr="00726C5C">
        <w:rPr>
          <w:rFonts w:ascii="Times New Roman" w:hAnsi="Times New Roman"/>
          <w:bCs/>
          <w:color w:val="000000" w:themeColor="text1"/>
          <w:sz w:val="24"/>
          <w:szCs w:val="24"/>
        </w:rPr>
        <w:t>. 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пять рабочих дней со дня регистрации заявления</w:t>
      </w:r>
      <w:r w:rsidR="00DF007E" w:rsidRPr="00726C5C">
        <w:rPr>
          <w:rFonts w:ascii="Times New Roman" w:hAnsi="Times New Roman"/>
          <w:bCs/>
          <w:color w:val="000000" w:themeColor="text1"/>
          <w:sz w:val="24"/>
          <w:szCs w:val="24"/>
        </w:rPr>
        <w:t>, уведомления</w:t>
      </w:r>
      <w:r w:rsidRPr="00726C5C">
        <w:rPr>
          <w:rFonts w:ascii="Times New Roman" w:hAnsi="Times New Roman"/>
          <w:bCs/>
          <w:color w:val="000000" w:themeColor="text1"/>
          <w:sz w:val="24"/>
          <w:szCs w:val="24"/>
        </w:rPr>
        <w:t xml:space="preserve"> и документов и (или) информации, необходимых для предоставления муниципальной услуги.</w:t>
      </w:r>
    </w:p>
    <w:p w14:paraId="7E0862C5" w14:textId="7935C16F"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102</w:t>
      </w:r>
      <w:r w:rsidRPr="00726C5C">
        <w:rPr>
          <w:rFonts w:ascii="Times New Roman" w:hAnsi="Times New Roman"/>
          <w:bCs/>
          <w:color w:val="000000" w:themeColor="text1"/>
          <w:sz w:val="24"/>
          <w:szCs w:val="24"/>
        </w:rPr>
        <w:t>. При подаче заявления</w:t>
      </w:r>
      <w:r w:rsidR="00DF007E" w:rsidRPr="00726C5C">
        <w:rPr>
          <w:rFonts w:ascii="Times New Roman" w:hAnsi="Times New Roman"/>
          <w:bCs/>
          <w:color w:val="000000" w:themeColor="text1"/>
          <w:sz w:val="24"/>
          <w:szCs w:val="24"/>
        </w:rPr>
        <w:t>, уведомления</w:t>
      </w:r>
      <w:r w:rsidRPr="00726C5C">
        <w:rPr>
          <w:rFonts w:ascii="Times New Roman" w:hAnsi="Times New Roman"/>
          <w:bCs/>
          <w:color w:val="000000" w:themeColor="text1"/>
          <w:sz w:val="24"/>
          <w:szCs w:val="24"/>
        </w:rPr>
        <w:t xml:space="preserve"> и документов, предусмотренных пунктами 2.8, 2.9 - 2.9.</w:t>
      </w:r>
      <w:r w:rsidR="00DF007E"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xml:space="preserve"> настоящего Административного регламента, в ходе личного приема, посредством почтового отправления решение об отказе в предоставлении муниципальной</w:t>
      </w:r>
      <w:r w:rsidR="00071BB6"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услуги выдается заявителю на руки или направляется посредством почтового отправления.</w:t>
      </w:r>
    </w:p>
    <w:p w14:paraId="22C22876" w14:textId="27ABC00E"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103</w:t>
      </w:r>
      <w:r w:rsidRPr="00726C5C">
        <w:rPr>
          <w:rFonts w:ascii="Times New Roman" w:hAnsi="Times New Roman"/>
          <w:bCs/>
          <w:color w:val="000000" w:themeColor="text1"/>
          <w:sz w:val="24"/>
          <w:szCs w:val="24"/>
        </w:rPr>
        <w:t>. При подаче заявления</w:t>
      </w:r>
      <w:r w:rsidR="00DF007E" w:rsidRPr="00726C5C">
        <w:rPr>
          <w:rFonts w:ascii="Times New Roman" w:hAnsi="Times New Roman"/>
          <w:bCs/>
          <w:color w:val="000000" w:themeColor="text1"/>
          <w:sz w:val="24"/>
          <w:szCs w:val="24"/>
        </w:rPr>
        <w:t>, уведомления</w:t>
      </w:r>
      <w:r w:rsidRPr="00726C5C">
        <w:rPr>
          <w:rFonts w:ascii="Times New Roman" w:hAnsi="Times New Roman"/>
          <w:bCs/>
          <w:color w:val="000000" w:themeColor="text1"/>
          <w:sz w:val="24"/>
          <w:szCs w:val="24"/>
        </w:rPr>
        <w:t xml:space="preserve"> и документов, предусмотренных пунктами 2.8, 2.9 - 2.9.</w:t>
      </w:r>
      <w:r w:rsidR="00DF007E"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настоящего Административного регламента, посредством Единого портала,</w:t>
      </w:r>
      <w:r w:rsidR="00DF007E"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 </w:t>
      </w:r>
      <w:r w:rsidRPr="00726C5C">
        <w:rPr>
          <w:rFonts w:ascii="Times New Roman" w:hAnsi="Times New Roman"/>
          <w:bCs/>
          <w:color w:val="000000" w:themeColor="text1"/>
          <w:sz w:val="24"/>
          <w:szCs w:val="24"/>
        </w:rPr>
        <w:lastRenderedPageBreak/>
        <w:t xml:space="preserve">региональном портале (статус заявления обновляется до статуса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0D970B51" w14:textId="2CA18FFB"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104</w:t>
      </w:r>
      <w:r w:rsidRPr="00726C5C">
        <w:rPr>
          <w:rFonts w:ascii="Times New Roman" w:hAnsi="Times New Roman"/>
          <w:bCs/>
          <w:color w:val="000000" w:themeColor="text1"/>
          <w:sz w:val="24"/>
          <w:szCs w:val="24"/>
        </w:rPr>
        <w:t>. При подаче заявления</w:t>
      </w:r>
      <w:r w:rsidR="00DF007E" w:rsidRPr="00726C5C">
        <w:rPr>
          <w:rFonts w:ascii="Times New Roman" w:hAnsi="Times New Roman"/>
          <w:bCs/>
          <w:color w:val="000000" w:themeColor="text1"/>
          <w:sz w:val="24"/>
          <w:szCs w:val="24"/>
        </w:rPr>
        <w:t>, уведомления</w:t>
      </w:r>
      <w:r w:rsidRPr="00726C5C">
        <w:rPr>
          <w:rFonts w:ascii="Times New Roman" w:hAnsi="Times New Roman"/>
          <w:bCs/>
          <w:color w:val="000000" w:themeColor="text1"/>
          <w:sz w:val="24"/>
          <w:szCs w:val="24"/>
        </w:rPr>
        <w:t xml:space="preserve"> и документов, предусмотренных </w:t>
      </w:r>
      <w:r w:rsidR="00952272" w:rsidRPr="00726C5C">
        <w:rPr>
          <w:rFonts w:ascii="Times New Roman" w:hAnsi="Times New Roman"/>
          <w:bCs/>
          <w:color w:val="000000" w:themeColor="text1"/>
          <w:sz w:val="24"/>
          <w:szCs w:val="24"/>
        </w:rPr>
        <w:t>пунктами 2.8</w:t>
      </w:r>
      <w:r w:rsidRPr="00726C5C">
        <w:rPr>
          <w:rFonts w:ascii="Times New Roman" w:hAnsi="Times New Roman"/>
          <w:bCs/>
          <w:color w:val="000000" w:themeColor="text1"/>
          <w:sz w:val="24"/>
          <w:szCs w:val="24"/>
        </w:rPr>
        <w:t>, 2.9</w:t>
      </w:r>
      <w:r w:rsidR="00E702C3"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w:t>
      </w:r>
      <w:r w:rsidR="00E702C3"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2.9.</w:t>
      </w:r>
      <w:r w:rsidR="00DF007E" w:rsidRPr="00726C5C">
        <w:rPr>
          <w:rFonts w:ascii="Times New Roman" w:hAnsi="Times New Roman"/>
          <w:bCs/>
          <w:color w:val="000000" w:themeColor="text1"/>
          <w:sz w:val="24"/>
          <w:szCs w:val="24"/>
        </w:rPr>
        <w:t>6</w:t>
      </w:r>
      <w:r w:rsidRPr="00726C5C">
        <w:rPr>
          <w:rFonts w:ascii="Times New Roman" w:hAnsi="Times New Roman"/>
          <w:bCs/>
          <w:color w:val="000000" w:themeColor="text1"/>
          <w:sz w:val="24"/>
          <w:szCs w:val="24"/>
        </w:rPr>
        <w:t xml:space="preserve"> настоящего Административного регламента через многофункциональный центр решение об отказе в предоставлении муниципальной услуги направляется в многофункциональный </w:t>
      </w:r>
      <w:r w:rsidR="00952272" w:rsidRPr="00726C5C">
        <w:rPr>
          <w:rFonts w:ascii="Times New Roman" w:hAnsi="Times New Roman"/>
          <w:bCs/>
          <w:color w:val="000000" w:themeColor="text1"/>
          <w:sz w:val="24"/>
          <w:szCs w:val="24"/>
        </w:rPr>
        <w:t>центр.</w:t>
      </w:r>
    </w:p>
    <w:p w14:paraId="7699CABC" w14:textId="49D36F1D" w:rsidR="00A309D8" w:rsidRPr="00726C5C" w:rsidRDefault="00A309D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E2634" w:rsidRPr="00726C5C">
        <w:rPr>
          <w:rFonts w:ascii="Times New Roman" w:hAnsi="Times New Roman"/>
          <w:bCs/>
          <w:color w:val="000000" w:themeColor="text1"/>
          <w:sz w:val="24"/>
          <w:szCs w:val="24"/>
        </w:rPr>
        <w:t>105</w:t>
      </w:r>
      <w:r w:rsidRPr="00726C5C">
        <w:rPr>
          <w:rFonts w:ascii="Times New Roman" w:hAnsi="Times New Roman"/>
          <w:bCs/>
          <w:color w:val="000000" w:themeColor="text1"/>
          <w:sz w:val="24"/>
          <w:szCs w:val="24"/>
        </w:rPr>
        <w:t>. Срок выдачи (направления) заявителю решения об отказе в предоставлении муниципальной услуги исчисляется со дня принятия такого решения и составляет один рабочий день, но не превышает срок, установленный в пункте 2.13. настоящего Административного регламента.</w:t>
      </w:r>
    </w:p>
    <w:p w14:paraId="3286A522" w14:textId="77777777" w:rsidR="00A309D8" w:rsidRPr="00726C5C" w:rsidRDefault="00A309D8"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44059ADA" w14:textId="6A3645C2"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Предоставление результата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5FF4A588" w14:textId="77777777" w:rsidR="006D2E83" w:rsidRPr="00726C5C" w:rsidRDefault="006D2E83"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259C745F" w14:textId="336FE3B0" w:rsidR="00E71FE2" w:rsidRPr="00726C5C" w:rsidRDefault="00E71FE2"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106</w:t>
      </w:r>
      <w:r w:rsidRPr="00726C5C">
        <w:rPr>
          <w:rFonts w:ascii="Times New Roman" w:hAnsi="Times New Roman"/>
          <w:bCs/>
          <w:color w:val="000000" w:themeColor="text1"/>
          <w:sz w:val="24"/>
          <w:szCs w:val="24"/>
        </w:rPr>
        <w:t>. Основанием для начала выполнения административной процедуры является подписание уполномоченным должностным лицом разрешения на строительство</w:t>
      </w:r>
      <w:r w:rsidR="0000694E" w:rsidRPr="00726C5C">
        <w:rPr>
          <w:rFonts w:ascii="Times New Roman" w:hAnsi="Times New Roman"/>
          <w:bCs/>
          <w:color w:val="000000" w:themeColor="text1"/>
          <w:sz w:val="24"/>
          <w:szCs w:val="24"/>
        </w:rPr>
        <w:t xml:space="preserve"> с внесенными изменениями</w:t>
      </w:r>
      <w:r w:rsidRPr="00726C5C">
        <w:rPr>
          <w:rFonts w:ascii="Times New Roman" w:hAnsi="Times New Roman"/>
          <w:bCs/>
          <w:color w:val="000000" w:themeColor="text1"/>
          <w:sz w:val="24"/>
          <w:szCs w:val="24"/>
        </w:rPr>
        <w:t>.</w:t>
      </w:r>
    </w:p>
    <w:p w14:paraId="7E2929A3" w14:textId="486733EF" w:rsidR="00E71FE2" w:rsidRPr="00726C5C" w:rsidRDefault="00E71FE2"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107</w:t>
      </w:r>
      <w:r w:rsidRPr="00726C5C">
        <w:rPr>
          <w:rFonts w:ascii="Times New Roman" w:hAnsi="Times New Roman"/>
          <w:bCs/>
          <w:color w:val="000000" w:themeColor="text1"/>
          <w:sz w:val="24"/>
          <w:szCs w:val="24"/>
        </w:rPr>
        <w:t xml:space="preserve">. Заявитель по его выбору вправе получить результат предоставления </w:t>
      </w:r>
      <w:r w:rsidR="007362A1" w:rsidRPr="00726C5C">
        <w:rPr>
          <w:rFonts w:ascii="Times New Roman" w:hAnsi="Times New Roman"/>
          <w:bCs/>
          <w:color w:val="000000" w:themeColor="text1"/>
          <w:sz w:val="24"/>
          <w:szCs w:val="24"/>
        </w:rPr>
        <w:t xml:space="preserve">муниципальной услуги </w:t>
      </w:r>
      <w:r w:rsidRPr="00726C5C">
        <w:rPr>
          <w:rFonts w:ascii="Times New Roman" w:hAnsi="Times New Roman"/>
          <w:bCs/>
          <w:color w:val="000000" w:themeColor="text1"/>
          <w:sz w:val="24"/>
          <w:szCs w:val="24"/>
        </w:rPr>
        <w:t>независимо от его места жительства или места пребывания либо места нахождения (для юридических лиц) одним из следующих способов:</w:t>
      </w:r>
    </w:p>
    <w:p w14:paraId="0C2F5D36" w14:textId="77777777" w:rsidR="00E71FE2" w:rsidRPr="00726C5C" w:rsidRDefault="00E71FE2"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 на бумажном носителе;</w:t>
      </w:r>
    </w:p>
    <w:p w14:paraId="10179200" w14:textId="77777777" w:rsidR="00E71FE2" w:rsidRPr="00726C5C" w:rsidRDefault="00E71FE2"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 в форме электронного документа, подписанного с использованием усиленной квалифицированной электронной подписи должностного лица уполномоченного органа.</w:t>
      </w:r>
    </w:p>
    <w:p w14:paraId="7348B202" w14:textId="661ABF1B" w:rsidR="00E71FE2" w:rsidRPr="00726C5C" w:rsidRDefault="00E71FE2"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108</w:t>
      </w:r>
      <w:r w:rsidRPr="00726C5C">
        <w:rPr>
          <w:rFonts w:ascii="Times New Roman" w:hAnsi="Times New Roman"/>
          <w:bCs/>
          <w:color w:val="000000" w:themeColor="text1"/>
          <w:sz w:val="24"/>
          <w:szCs w:val="24"/>
        </w:rPr>
        <w:t>. Должностным лицом, ответственным за выполнение административной процедуры, является должностное лицо уполномоченного органа, ответственного за делопроизводство.</w:t>
      </w:r>
    </w:p>
    <w:p w14:paraId="46E1F6C7" w14:textId="2B226546" w:rsidR="00E71FE2" w:rsidRPr="00726C5C" w:rsidRDefault="00E71FE2"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109</w:t>
      </w:r>
      <w:r w:rsidRPr="00726C5C">
        <w:rPr>
          <w:rFonts w:ascii="Times New Roman" w:hAnsi="Times New Roman"/>
          <w:bCs/>
          <w:color w:val="000000" w:themeColor="text1"/>
          <w:sz w:val="24"/>
          <w:szCs w:val="24"/>
        </w:rPr>
        <w:t>. При подаче заявления и докуме</w:t>
      </w:r>
      <w:r w:rsidR="00094EBD" w:rsidRPr="00726C5C">
        <w:rPr>
          <w:rFonts w:ascii="Times New Roman" w:hAnsi="Times New Roman"/>
          <w:bCs/>
          <w:color w:val="000000" w:themeColor="text1"/>
          <w:sz w:val="24"/>
          <w:szCs w:val="24"/>
        </w:rPr>
        <w:t xml:space="preserve">нтов, предусмотренных пунктами </w:t>
      </w:r>
      <w:r w:rsidR="00290BF7" w:rsidRPr="00726C5C">
        <w:rPr>
          <w:rFonts w:ascii="Times New Roman" w:hAnsi="Times New Roman"/>
          <w:bCs/>
          <w:color w:val="000000" w:themeColor="text1"/>
          <w:sz w:val="24"/>
          <w:szCs w:val="24"/>
        </w:rPr>
        <w:t>2.8</w:t>
      </w:r>
      <w:r w:rsidR="00094EBD" w:rsidRPr="00726C5C">
        <w:rPr>
          <w:rFonts w:ascii="Times New Roman" w:hAnsi="Times New Roman"/>
          <w:bCs/>
          <w:color w:val="000000" w:themeColor="text1"/>
          <w:sz w:val="24"/>
          <w:szCs w:val="24"/>
        </w:rPr>
        <w:t>, 2.9</w:t>
      </w:r>
      <w:r w:rsidR="00290BF7" w:rsidRPr="00726C5C">
        <w:rPr>
          <w:rFonts w:ascii="Times New Roman" w:hAnsi="Times New Roman"/>
          <w:bCs/>
          <w:color w:val="000000" w:themeColor="text1"/>
          <w:sz w:val="24"/>
          <w:szCs w:val="24"/>
        </w:rPr>
        <w:t xml:space="preserve"> - 2.9.6</w:t>
      </w:r>
      <w:r w:rsidR="00094EBD"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настоящего Административного регламента, в ходе личного приема, посредством почтового отправления разрешение </w:t>
      </w:r>
      <w:r w:rsidR="00ED7835" w:rsidRPr="00726C5C">
        <w:rPr>
          <w:rFonts w:ascii="Times New Roman" w:hAnsi="Times New Roman"/>
          <w:bCs/>
          <w:color w:val="000000" w:themeColor="text1"/>
          <w:sz w:val="24"/>
          <w:szCs w:val="24"/>
        </w:rPr>
        <w:t xml:space="preserve">строительство </w:t>
      </w:r>
      <w:r w:rsidRPr="00726C5C">
        <w:rPr>
          <w:rFonts w:ascii="Times New Roman" w:hAnsi="Times New Roman"/>
          <w:bCs/>
          <w:color w:val="000000" w:themeColor="text1"/>
          <w:sz w:val="24"/>
          <w:szCs w:val="24"/>
        </w:rPr>
        <w:t>выдается заявителю на руки или направляется посредством почтового отправления.</w:t>
      </w:r>
    </w:p>
    <w:p w14:paraId="65C51A77" w14:textId="3ECD3E73" w:rsidR="00E71FE2" w:rsidRPr="00726C5C" w:rsidRDefault="00E71FE2"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110</w:t>
      </w:r>
      <w:r w:rsidRPr="00726C5C">
        <w:rPr>
          <w:rFonts w:ascii="Times New Roman" w:hAnsi="Times New Roman"/>
          <w:bCs/>
          <w:color w:val="000000" w:themeColor="text1"/>
          <w:sz w:val="24"/>
          <w:szCs w:val="24"/>
        </w:rPr>
        <w:t>. При подаче заявления и докум</w:t>
      </w:r>
      <w:r w:rsidR="001F2344" w:rsidRPr="00726C5C">
        <w:rPr>
          <w:rFonts w:ascii="Times New Roman" w:hAnsi="Times New Roman"/>
          <w:bCs/>
          <w:color w:val="000000" w:themeColor="text1"/>
          <w:sz w:val="24"/>
          <w:szCs w:val="24"/>
        </w:rPr>
        <w:t>ентов, предусмотренных пунктами</w:t>
      </w:r>
      <w:r w:rsidRPr="00726C5C">
        <w:rPr>
          <w:rFonts w:ascii="Times New Roman" w:hAnsi="Times New Roman"/>
          <w:bCs/>
          <w:color w:val="000000" w:themeColor="text1"/>
          <w:sz w:val="24"/>
          <w:szCs w:val="24"/>
        </w:rPr>
        <w:t xml:space="preserve"> </w:t>
      </w:r>
      <w:r w:rsidR="00290BF7" w:rsidRPr="00726C5C">
        <w:rPr>
          <w:rFonts w:ascii="Times New Roman" w:hAnsi="Times New Roman"/>
          <w:bCs/>
          <w:color w:val="000000" w:themeColor="text1"/>
          <w:sz w:val="24"/>
          <w:szCs w:val="24"/>
        </w:rPr>
        <w:t xml:space="preserve">2.8, 2.9 - 2.9.6 </w:t>
      </w:r>
      <w:r w:rsidRPr="00726C5C">
        <w:rPr>
          <w:rFonts w:ascii="Times New Roman" w:hAnsi="Times New Roman"/>
          <w:bCs/>
          <w:color w:val="000000" w:themeColor="text1"/>
          <w:sz w:val="24"/>
          <w:szCs w:val="24"/>
        </w:rPr>
        <w:t xml:space="preserve">настоящего Административного регламента, посредством </w:t>
      </w:r>
      <w:r w:rsidR="000724F6" w:rsidRPr="00726C5C">
        <w:rPr>
          <w:rFonts w:ascii="Times New Roman" w:hAnsi="Times New Roman"/>
          <w:bCs/>
          <w:color w:val="000000" w:themeColor="text1"/>
          <w:sz w:val="24"/>
          <w:szCs w:val="24"/>
        </w:rPr>
        <w:t>Единого портала, регионального портала</w:t>
      </w:r>
      <w:r w:rsidRPr="00726C5C">
        <w:rPr>
          <w:rFonts w:ascii="Times New Roman" w:hAnsi="Times New Roman"/>
          <w:bCs/>
          <w:color w:val="000000" w:themeColor="text1"/>
          <w:sz w:val="24"/>
          <w:szCs w:val="24"/>
        </w:rPr>
        <w:t xml:space="preserve">, направление заявителю разрешения на </w:t>
      </w:r>
      <w:r w:rsidR="00820305" w:rsidRPr="00726C5C">
        <w:rPr>
          <w:rFonts w:ascii="Times New Roman" w:hAnsi="Times New Roman"/>
          <w:bCs/>
          <w:color w:val="000000" w:themeColor="text1"/>
          <w:sz w:val="24"/>
          <w:szCs w:val="24"/>
        </w:rPr>
        <w:t xml:space="preserve">строительство </w:t>
      </w:r>
      <w:r w:rsidRPr="00726C5C">
        <w:rPr>
          <w:rFonts w:ascii="Times New Roman" w:hAnsi="Times New Roman"/>
          <w:bCs/>
          <w:color w:val="000000" w:themeColor="text1"/>
          <w:sz w:val="24"/>
          <w:szCs w:val="24"/>
        </w:rPr>
        <w:t xml:space="preserve">осуществляется в личный кабинет заявителя на </w:t>
      </w:r>
      <w:r w:rsidR="000724F6" w:rsidRPr="00726C5C">
        <w:rPr>
          <w:rFonts w:ascii="Times New Roman" w:hAnsi="Times New Roman"/>
          <w:bCs/>
          <w:color w:val="000000" w:themeColor="text1"/>
          <w:sz w:val="24"/>
          <w:szCs w:val="24"/>
        </w:rPr>
        <w:t>Едином портале, региональном портале</w:t>
      </w:r>
      <w:r w:rsidR="001F2344"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(статус заявления обновляется до статуса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55952FD4" w14:textId="09CEF342" w:rsidR="00E71FE2" w:rsidRPr="00726C5C" w:rsidRDefault="00E71FE2"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111</w:t>
      </w:r>
      <w:r w:rsidRPr="00726C5C">
        <w:rPr>
          <w:rFonts w:ascii="Times New Roman" w:hAnsi="Times New Roman"/>
          <w:bCs/>
          <w:color w:val="000000" w:themeColor="text1"/>
          <w:sz w:val="24"/>
          <w:szCs w:val="24"/>
        </w:rPr>
        <w:t xml:space="preserve">. При подаче заявления и документов, предусмотренных пунктами </w:t>
      </w:r>
      <w:r w:rsidR="00290BF7" w:rsidRPr="00726C5C">
        <w:rPr>
          <w:rFonts w:ascii="Times New Roman" w:hAnsi="Times New Roman"/>
          <w:bCs/>
          <w:color w:val="000000" w:themeColor="text1"/>
          <w:sz w:val="24"/>
          <w:szCs w:val="24"/>
        </w:rPr>
        <w:t>2.8, 2.9 - 2.9.6</w:t>
      </w:r>
      <w:r w:rsidRPr="00726C5C">
        <w:rPr>
          <w:rFonts w:ascii="Times New Roman" w:hAnsi="Times New Roman"/>
          <w:bCs/>
          <w:color w:val="000000" w:themeColor="text1"/>
          <w:sz w:val="24"/>
          <w:szCs w:val="24"/>
        </w:rPr>
        <w:t xml:space="preserve"> настоящего Административного регламента, способом, указанным в подпункте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2.4. настоящего Административного регламента, разрешение на строительство направляется в многофункциональный центр.</w:t>
      </w:r>
    </w:p>
    <w:p w14:paraId="5758C7BC" w14:textId="1D642B94" w:rsidR="00E71FE2" w:rsidRPr="00726C5C" w:rsidRDefault="00E71FE2"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112</w:t>
      </w:r>
      <w:r w:rsidRPr="00726C5C">
        <w:rPr>
          <w:rFonts w:ascii="Times New Roman" w:hAnsi="Times New Roman"/>
          <w:bCs/>
          <w:color w:val="000000" w:themeColor="text1"/>
          <w:sz w:val="24"/>
          <w:szCs w:val="24"/>
        </w:rPr>
        <w:t xml:space="preserve">. Срок предоставления заявителю результата </w:t>
      </w:r>
      <w:r w:rsidR="007362A1" w:rsidRPr="00726C5C">
        <w:rPr>
          <w:rFonts w:ascii="Times New Roman" w:hAnsi="Times New Roman"/>
          <w:bCs/>
          <w:color w:val="000000" w:themeColor="text1"/>
          <w:sz w:val="24"/>
          <w:szCs w:val="24"/>
        </w:rPr>
        <w:t xml:space="preserve">муниципальной услуги </w:t>
      </w:r>
      <w:r w:rsidRPr="00726C5C">
        <w:rPr>
          <w:rFonts w:ascii="Times New Roman" w:hAnsi="Times New Roman"/>
          <w:bCs/>
          <w:color w:val="000000" w:themeColor="text1"/>
          <w:sz w:val="24"/>
          <w:szCs w:val="24"/>
        </w:rPr>
        <w:t xml:space="preserve">исчисляется со дня подписания разрешения на строительство и составляет </w:t>
      </w:r>
      <w:r w:rsidR="00FC3CAD" w:rsidRPr="00726C5C">
        <w:rPr>
          <w:rFonts w:ascii="Times New Roman" w:hAnsi="Times New Roman"/>
          <w:bCs/>
          <w:color w:val="000000" w:themeColor="text1"/>
          <w:sz w:val="24"/>
          <w:szCs w:val="24"/>
        </w:rPr>
        <w:t>один</w:t>
      </w:r>
      <w:r w:rsidRPr="00726C5C">
        <w:rPr>
          <w:rFonts w:ascii="Times New Roman" w:hAnsi="Times New Roman"/>
          <w:bCs/>
          <w:color w:val="000000" w:themeColor="text1"/>
          <w:sz w:val="24"/>
          <w:szCs w:val="24"/>
        </w:rPr>
        <w:t xml:space="preserve"> рабочий день, но не превышает срок, установленный в пункте 2.13 настоящего Административного регламента.</w:t>
      </w:r>
    </w:p>
    <w:p w14:paraId="3B44B6D6"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6270B61" w14:textId="77777777"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Получение дополнительных сведений от заявителя</w:t>
      </w:r>
    </w:p>
    <w:p w14:paraId="32EC67B3"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3253013D" w14:textId="50BF1891"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113</w:t>
      </w:r>
      <w:r w:rsidR="00853B2E" w:rsidRPr="00726C5C">
        <w:rPr>
          <w:rFonts w:ascii="Times New Roman" w:hAnsi="Times New Roman"/>
          <w:bCs/>
          <w:color w:val="000000" w:themeColor="text1"/>
          <w:sz w:val="24"/>
          <w:szCs w:val="24"/>
        </w:rPr>
        <w:t>. Получение дополнительных сведений от заявителя не предусмотрено.</w:t>
      </w:r>
    </w:p>
    <w:p w14:paraId="35635861"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3F424533" w14:textId="77777777"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Максимальный срок предоставления государственной услуги</w:t>
      </w:r>
    </w:p>
    <w:p w14:paraId="6C6585B3"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0DC70B82" w14:textId="7D23B598"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114</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Срок предоставления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указан в пункте </w:t>
      </w:r>
      <w:r w:rsidR="00904E9D" w:rsidRPr="00726C5C">
        <w:rPr>
          <w:rFonts w:ascii="Times New Roman" w:hAnsi="Times New Roman"/>
          <w:bCs/>
          <w:color w:val="000000" w:themeColor="text1"/>
          <w:sz w:val="24"/>
          <w:szCs w:val="24"/>
        </w:rPr>
        <w:t>2.13</w:t>
      </w:r>
      <w:r w:rsidR="00474766"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281127DC" w14:textId="1604C7DE"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6A028632" w14:textId="5DFA954F" w:rsidR="001A0507" w:rsidRPr="00726C5C" w:rsidRDefault="001A0507"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Порядок оставления запроса заявителя о предоставлении муниципальной услуги без рассмотрения (при необходимости)</w:t>
      </w:r>
    </w:p>
    <w:p w14:paraId="7DE30AA5" w14:textId="77777777" w:rsidR="001A0507" w:rsidRPr="00726C5C" w:rsidRDefault="001A0507"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0A1C5E05" w14:textId="14E53BFC" w:rsidR="001A0507"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3.</w:t>
      </w:r>
      <w:r w:rsidR="0045591B" w:rsidRPr="00726C5C">
        <w:rPr>
          <w:rFonts w:ascii="Times New Roman" w:hAnsi="Times New Roman"/>
          <w:bCs/>
          <w:color w:val="000000" w:themeColor="text1"/>
          <w:sz w:val="24"/>
          <w:szCs w:val="24"/>
        </w:rPr>
        <w:t>115</w:t>
      </w:r>
      <w:r w:rsidRPr="00726C5C">
        <w:rPr>
          <w:rFonts w:ascii="Times New Roman" w:hAnsi="Times New Roman"/>
          <w:bCs/>
          <w:color w:val="000000" w:themeColor="text1"/>
          <w:sz w:val="24"/>
          <w:szCs w:val="24"/>
        </w:rPr>
        <w:t xml:space="preserve">. Порядок оставления </w:t>
      </w:r>
      <w:r w:rsidR="00B371FC" w:rsidRPr="00726C5C">
        <w:rPr>
          <w:rFonts w:ascii="Times New Roman" w:hAnsi="Times New Roman"/>
          <w:bCs/>
          <w:color w:val="000000" w:themeColor="text1"/>
          <w:sz w:val="24"/>
          <w:szCs w:val="24"/>
        </w:rPr>
        <w:t xml:space="preserve">заявления, уведомления </w:t>
      </w:r>
      <w:r w:rsidRPr="00726C5C">
        <w:rPr>
          <w:rFonts w:ascii="Times New Roman" w:hAnsi="Times New Roman"/>
          <w:bCs/>
          <w:color w:val="000000" w:themeColor="text1"/>
          <w:sz w:val="24"/>
          <w:szCs w:val="24"/>
        </w:rPr>
        <w:t xml:space="preserve">без рассмотрения (при необходимости) указан в пункте 2.31 настоящего Административного регламента. </w:t>
      </w:r>
    </w:p>
    <w:p w14:paraId="63C09E37" w14:textId="77777777" w:rsidR="001A0507" w:rsidRPr="00726C5C" w:rsidRDefault="001A0507"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3532EE27" w14:textId="77777777"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Вариант 4</w:t>
      </w:r>
    </w:p>
    <w:p w14:paraId="7DE70FBA" w14:textId="28572746"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2453504D" w14:textId="12276ABD"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45591B" w:rsidRPr="00726C5C">
        <w:rPr>
          <w:rFonts w:ascii="Times New Roman" w:hAnsi="Times New Roman"/>
          <w:bCs/>
          <w:color w:val="000000" w:themeColor="text1"/>
          <w:sz w:val="24"/>
          <w:szCs w:val="24"/>
        </w:rPr>
        <w:t>116</w:t>
      </w:r>
      <w:r w:rsidR="00853B2E" w:rsidRPr="00726C5C">
        <w:rPr>
          <w:rFonts w:ascii="Times New Roman" w:hAnsi="Times New Roman"/>
          <w:bCs/>
          <w:color w:val="000000" w:themeColor="text1"/>
          <w:sz w:val="24"/>
          <w:szCs w:val="24"/>
        </w:rPr>
        <w:t>. Результат</w:t>
      </w:r>
      <w:r w:rsidR="00FD21CD" w:rsidRPr="00726C5C">
        <w:rPr>
          <w:rFonts w:ascii="Times New Roman" w:hAnsi="Times New Roman"/>
          <w:bCs/>
          <w:color w:val="000000" w:themeColor="text1"/>
          <w:sz w:val="24"/>
          <w:szCs w:val="24"/>
        </w:rPr>
        <w:t>ом</w:t>
      </w:r>
      <w:r w:rsidR="00853B2E" w:rsidRPr="00726C5C">
        <w:rPr>
          <w:rFonts w:ascii="Times New Roman" w:hAnsi="Times New Roman"/>
          <w:bCs/>
          <w:color w:val="000000" w:themeColor="text1"/>
          <w:sz w:val="24"/>
          <w:szCs w:val="24"/>
        </w:rPr>
        <w:t xml:space="preserve"> предоставления </w:t>
      </w:r>
      <w:r w:rsidR="007362A1" w:rsidRPr="00726C5C">
        <w:rPr>
          <w:rFonts w:ascii="Times New Roman" w:hAnsi="Times New Roman"/>
          <w:bCs/>
          <w:color w:val="000000" w:themeColor="text1"/>
          <w:sz w:val="24"/>
          <w:szCs w:val="24"/>
        </w:rPr>
        <w:t xml:space="preserve">муниципальной услуги </w:t>
      </w:r>
      <w:r w:rsidR="00FD21CD" w:rsidRPr="00726C5C">
        <w:rPr>
          <w:rFonts w:ascii="Times New Roman" w:hAnsi="Times New Roman"/>
          <w:bCs/>
          <w:color w:val="000000" w:themeColor="text1"/>
          <w:sz w:val="24"/>
          <w:szCs w:val="24"/>
        </w:rPr>
        <w:t xml:space="preserve">является документ, </w:t>
      </w:r>
      <w:r w:rsidR="00F460DC" w:rsidRPr="00726C5C">
        <w:rPr>
          <w:rFonts w:ascii="Times New Roman" w:hAnsi="Times New Roman"/>
          <w:bCs/>
          <w:color w:val="000000" w:themeColor="text1"/>
          <w:sz w:val="24"/>
          <w:szCs w:val="24"/>
        </w:rPr>
        <w:t>указан</w:t>
      </w:r>
      <w:r w:rsidR="00FD21CD" w:rsidRPr="00726C5C">
        <w:rPr>
          <w:rFonts w:ascii="Times New Roman" w:hAnsi="Times New Roman"/>
          <w:bCs/>
          <w:color w:val="000000" w:themeColor="text1"/>
          <w:sz w:val="24"/>
          <w:szCs w:val="24"/>
        </w:rPr>
        <w:t>ный</w:t>
      </w:r>
      <w:r w:rsidR="00F460DC" w:rsidRPr="00726C5C">
        <w:rPr>
          <w:rFonts w:ascii="Times New Roman" w:hAnsi="Times New Roman"/>
          <w:bCs/>
          <w:color w:val="000000" w:themeColor="text1"/>
          <w:sz w:val="24"/>
          <w:szCs w:val="24"/>
        </w:rPr>
        <w:t xml:space="preserve"> </w:t>
      </w:r>
      <w:r w:rsidR="004F1D42" w:rsidRPr="00726C5C">
        <w:rPr>
          <w:rFonts w:ascii="Times New Roman" w:hAnsi="Times New Roman"/>
          <w:bCs/>
          <w:color w:val="000000" w:themeColor="text1"/>
          <w:sz w:val="24"/>
          <w:szCs w:val="24"/>
        </w:rPr>
        <w:t xml:space="preserve">в подпункте </w:t>
      </w:r>
      <w:r w:rsidR="00406749" w:rsidRPr="00726C5C">
        <w:rPr>
          <w:rFonts w:ascii="Times New Roman" w:hAnsi="Times New Roman"/>
          <w:bCs/>
          <w:color w:val="000000" w:themeColor="text1"/>
          <w:sz w:val="24"/>
          <w:szCs w:val="24"/>
        </w:rPr>
        <w:t>"</w:t>
      </w:r>
      <w:r w:rsidR="004F1D42"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4F1D42" w:rsidRPr="00726C5C">
        <w:rPr>
          <w:rFonts w:ascii="Times New Roman" w:hAnsi="Times New Roman"/>
          <w:bCs/>
          <w:color w:val="000000" w:themeColor="text1"/>
          <w:sz w:val="24"/>
          <w:szCs w:val="24"/>
        </w:rPr>
        <w:t xml:space="preserve"> пункта 2.19 </w:t>
      </w:r>
      <w:r w:rsidR="00853B2E" w:rsidRPr="00726C5C">
        <w:rPr>
          <w:rFonts w:ascii="Times New Roman" w:hAnsi="Times New Roman"/>
          <w:bCs/>
          <w:color w:val="000000" w:themeColor="text1"/>
          <w:sz w:val="24"/>
          <w:szCs w:val="24"/>
        </w:rPr>
        <w:t>настоящего Административного регламента</w:t>
      </w:r>
      <w:r w:rsidR="00BA16DE" w:rsidRPr="00726C5C">
        <w:rPr>
          <w:rFonts w:ascii="Times New Roman" w:hAnsi="Times New Roman"/>
          <w:bCs/>
          <w:color w:val="000000" w:themeColor="text1"/>
          <w:sz w:val="24"/>
          <w:szCs w:val="24"/>
        </w:rPr>
        <w:t xml:space="preserve"> с исправленными опечатками и ошибками</w:t>
      </w:r>
      <w:r w:rsidR="00853B2E" w:rsidRPr="00726C5C">
        <w:rPr>
          <w:rFonts w:ascii="Times New Roman" w:hAnsi="Times New Roman"/>
          <w:bCs/>
          <w:color w:val="000000" w:themeColor="text1"/>
          <w:sz w:val="24"/>
          <w:szCs w:val="24"/>
        </w:rPr>
        <w:t>.</w:t>
      </w:r>
    </w:p>
    <w:p w14:paraId="2B3C6C05"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1561068F" w14:textId="2E97E3D8" w:rsidR="00853B2E" w:rsidRPr="00726C5C" w:rsidRDefault="00853B2E" w:rsidP="00071BB6">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Перечень и описание административных процедур предоставления</w:t>
      </w:r>
      <w:r w:rsidR="00071BB6" w:rsidRPr="00726C5C">
        <w:rPr>
          <w:rFonts w:ascii="Times New Roman" w:hAnsi="Times New Roman"/>
          <w:bCs/>
          <w:color w:val="000000" w:themeColor="text1"/>
          <w:sz w:val="24"/>
          <w:szCs w:val="24"/>
        </w:rPr>
        <w:br/>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46456993" w14:textId="68A4A178"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6FF00D22" w14:textId="77777777"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Прием запроса и документов и (или) информации, необходимых</w:t>
      </w:r>
    </w:p>
    <w:p w14:paraId="6734BE4C" w14:textId="0CEBC68E"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для предоставления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6D7547A4"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2027BB2E" w14:textId="62188D3F" w:rsidR="00F6103D"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AA43BD" w:rsidRPr="00726C5C">
        <w:rPr>
          <w:rFonts w:ascii="Times New Roman" w:hAnsi="Times New Roman"/>
          <w:bCs/>
          <w:color w:val="000000" w:themeColor="text1"/>
          <w:sz w:val="24"/>
          <w:szCs w:val="24"/>
        </w:rPr>
        <w:t>117</w:t>
      </w:r>
      <w:r w:rsidR="00853B2E" w:rsidRPr="00726C5C">
        <w:rPr>
          <w:rFonts w:ascii="Times New Roman" w:hAnsi="Times New Roman"/>
          <w:bCs/>
          <w:color w:val="000000" w:themeColor="text1"/>
          <w:sz w:val="24"/>
          <w:szCs w:val="24"/>
        </w:rPr>
        <w:t xml:space="preserve">. Основанием для начала административной процедуры является поступление в </w:t>
      </w:r>
      <w:r w:rsidR="007B2702" w:rsidRPr="00726C5C">
        <w:rPr>
          <w:rFonts w:ascii="Times New Roman" w:hAnsi="Times New Roman"/>
          <w:bCs/>
          <w:color w:val="000000" w:themeColor="text1"/>
          <w:sz w:val="24"/>
          <w:szCs w:val="24"/>
        </w:rPr>
        <w:t xml:space="preserve">уполномоченный орган </w:t>
      </w:r>
      <w:r w:rsidR="00853B2E" w:rsidRPr="00726C5C">
        <w:rPr>
          <w:rFonts w:ascii="Times New Roman" w:hAnsi="Times New Roman"/>
          <w:bCs/>
          <w:color w:val="000000" w:themeColor="text1"/>
          <w:sz w:val="24"/>
          <w:szCs w:val="24"/>
        </w:rPr>
        <w:t>заявления об исправлении допущенных опечаток и ошибок</w:t>
      </w:r>
      <w:r w:rsidR="00BA16DE" w:rsidRPr="00726C5C">
        <w:rPr>
          <w:rFonts w:ascii="Times New Roman" w:hAnsi="Times New Roman"/>
          <w:bCs/>
          <w:color w:val="000000" w:themeColor="text1"/>
          <w:sz w:val="24"/>
          <w:szCs w:val="24"/>
        </w:rPr>
        <w:t xml:space="preserve"> (далее в настоящем подразделе – заявление)</w:t>
      </w:r>
      <w:r w:rsidR="00853B2E" w:rsidRPr="00726C5C">
        <w:rPr>
          <w:rFonts w:ascii="Times New Roman" w:hAnsi="Times New Roman"/>
          <w:bCs/>
          <w:color w:val="000000" w:themeColor="text1"/>
          <w:sz w:val="24"/>
          <w:szCs w:val="24"/>
        </w:rPr>
        <w:t xml:space="preserve"> по фо</w:t>
      </w:r>
      <w:r w:rsidR="00DC0F45" w:rsidRPr="00726C5C">
        <w:rPr>
          <w:rFonts w:ascii="Times New Roman" w:hAnsi="Times New Roman"/>
          <w:bCs/>
          <w:color w:val="000000" w:themeColor="text1"/>
          <w:sz w:val="24"/>
          <w:szCs w:val="24"/>
        </w:rPr>
        <w:t xml:space="preserve">рме согласно </w:t>
      </w:r>
      <w:r w:rsidR="00334339" w:rsidRPr="00726C5C">
        <w:rPr>
          <w:rFonts w:ascii="Times New Roman" w:hAnsi="Times New Roman"/>
          <w:bCs/>
          <w:color w:val="000000" w:themeColor="text1"/>
          <w:sz w:val="24"/>
          <w:szCs w:val="24"/>
        </w:rPr>
        <w:t>П</w:t>
      </w:r>
      <w:r w:rsidR="00DC0F45" w:rsidRPr="00726C5C">
        <w:rPr>
          <w:rFonts w:ascii="Times New Roman" w:hAnsi="Times New Roman"/>
          <w:bCs/>
          <w:color w:val="000000" w:themeColor="text1"/>
          <w:sz w:val="24"/>
          <w:szCs w:val="24"/>
        </w:rPr>
        <w:t>риложению № 9</w:t>
      </w:r>
      <w:r w:rsidR="00853B2E" w:rsidRPr="00726C5C">
        <w:rPr>
          <w:rFonts w:ascii="Times New Roman" w:hAnsi="Times New Roman"/>
          <w:bCs/>
          <w:color w:val="000000" w:themeColor="text1"/>
          <w:sz w:val="24"/>
          <w:szCs w:val="24"/>
        </w:rPr>
        <w:t xml:space="preserve"> к настоящему Административному регламенту</w:t>
      </w:r>
      <w:r w:rsidR="00932735"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одним из сп</w:t>
      </w:r>
      <w:r w:rsidR="00932735" w:rsidRPr="00726C5C">
        <w:rPr>
          <w:rFonts w:ascii="Times New Roman" w:hAnsi="Times New Roman"/>
          <w:bCs/>
          <w:color w:val="000000" w:themeColor="text1"/>
          <w:sz w:val="24"/>
          <w:szCs w:val="24"/>
        </w:rPr>
        <w:t>особов, установленных пунктом 2.4.</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48CBAF12" w14:textId="28F1C77F" w:rsidR="00F6103D" w:rsidRPr="00726C5C" w:rsidRDefault="00F6103D"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3.118. В целях установления личности физическое лицо представляет в уполномоченный орган документ, предусмотренный подпунктом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p w14:paraId="490814D0" w14:textId="16E6A973" w:rsidR="00F6103D" w:rsidRPr="00726C5C" w:rsidRDefault="00F6103D"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p w14:paraId="56135025" w14:textId="2F6D01FA" w:rsidR="00F6103D" w:rsidRPr="00726C5C" w:rsidRDefault="00F6103D"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p w14:paraId="38951DA3" w14:textId="71E77D21"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00F6103D" w:rsidRPr="00726C5C">
        <w:rPr>
          <w:rFonts w:ascii="Times New Roman" w:hAnsi="Times New Roman"/>
          <w:bCs/>
          <w:color w:val="000000" w:themeColor="text1"/>
          <w:sz w:val="24"/>
          <w:szCs w:val="24"/>
        </w:rPr>
        <w:t>119</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Основания для принятия решения об отказе в приеме заявления и документов, необходимых для предоставления </w:t>
      </w:r>
      <w:r w:rsidR="007362A1"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 отсутствуют.</w:t>
      </w:r>
    </w:p>
    <w:p w14:paraId="4B9EC5DD" w14:textId="6B9FCFEA"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00F6103D" w:rsidRPr="00726C5C">
        <w:rPr>
          <w:rFonts w:ascii="Times New Roman" w:hAnsi="Times New Roman"/>
          <w:bCs/>
          <w:color w:val="000000" w:themeColor="text1"/>
          <w:sz w:val="24"/>
          <w:szCs w:val="24"/>
        </w:rPr>
        <w:t>120</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Возможность получения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по экстерриториальному принципу отсутствует.</w:t>
      </w:r>
    </w:p>
    <w:p w14:paraId="6132C857" w14:textId="284D2E5B" w:rsidR="000A7F34"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F6103D" w:rsidRPr="00726C5C">
        <w:rPr>
          <w:rFonts w:ascii="Times New Roman" w:hAnsi="Times New Roman"/>
          <w:bCs/>
          <w:color w:val="000000" w:themeColor="text1"/>
          <w:sz w:val="24"/>
          <w:szCs w:val="24"/>
        </w:rPr>
        <w:t>121</w:t>
      </w:r>
      <w:r w:rsidR="00853B2E" w:rsidRPr="00726C5C">
        <w:rPr>
          <w:rFonts w:ascii="Times New Roman" w:hAnsi="Times New Roman"/>
          <w:bCs/>
          <w:color w:val="000000" w:themeColor="text1"/>
          <w:sz w:val="24"/>
          <w:szCs w:val="24"/>
        </w:rPr>
        <w:t>.</w:t>
      </w:r>
      <w:r w:rsidR="0036120C" w:rsidRPr="00726C5C">
        <w:rPr>
          <w:rFonts w:ascii="Times New Roman" w:hAnsi="Times New Roman"/>
          <w:bCs/>
          <w:color w:val="000000" w:themeColor="text1"/>
          <w:sz w:val="24"/>
          <w:szCs w:val="24"/>
        </w:rPr>
        <w:t xml:space="preserve"> </w:t>
      </w:r>
      <w:r w:rsidR="00952272" w:rsidRPr="00726C5C">
        <w:rPr>
          <w:rFonts w:ascii="Times New Roman" w:hAnsi="Times New Roman"/>
          <w:bCs/>
          <w:color w:val="000000" w:themeColor="text1"/>
          <w:sz w:val="24"/>
          <w:szCs w:val="24"/>
        </w:rPr>
        <w:t>Заявление,</w:t>
      </w:r>
      <w:r w:rsidR="000A7F34" w:rsidRPr="00726C5C">
        <w:rPr>
          <w:rFonts w:ascii="Times New Roman" w:hAnsi="Times New Roman"/>
          <w:bCs/>
          <w:color w:val="000000" w:themeColor="text1"/>
          <w:sz w:val="24"/>
          <w:szCs w:val="24"/>
        </w:rPr>
        <w:t xml:space="preserve"> направленное одним из способов, установленных в подпункт</w:t>
      </w:r>
      <w:r w:rsidR="00C24EB8" w:rsidRPr="00726C5C">
        <w:rPr>
          <w:rFonts w:ascii="Times New Roman" w:hAnsi="Times New Roman"/>
          <w:bCs/>
          <w:color w:val="000000" w:themeColor="text1"/>
          <w:sz w:val="24"/>
          <w:szCs w:val="24"/>
        </w:rPr>
        <w:t>е</w:t>
      </w:r>
      <w:r w:rsidR="000A7F34"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0A7F34"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000A7F34" w:rsidRPr="00726C5C">
        <w:rPr>
          <w:rFonts w:ascii="Times New Roman" w:hAnsi="Times New Roman"/>
          <w:bCs/>
          <w:color w:val="000000" w:themeColor="text1"/>
          <w:sz w:val="24"/>
          <w:szCs w:val="24"/>
        </w:rPr>
        <w:t xml:space="preserve"> пункта 2.4. настоящего Административного регламента, принимаются должностными лицами </w:t>
      </w:r>
      <w:r w:rsidR="00C24EB8" w:rsidRPr="00726C5C">
        <w:rPr>
          <w:rFonts w:ascii="Times New Roman" w:hAnsi="Times New Roman"/>
          <w:bCs/>
          <w:color w:val="000000" w:themeColor="text1"/>
          <w:sz w:val="24"/>
          <w:szCs w:val="24"/>
        </w:rPr>
        <w:t xml:space="preserve">структурного подразделения уполномоченного органа, ответственного за </w:t>
      </w:r>
      <w:r w:rsidR="00952272" w:rsidRPr="00726C5C">
        <w:rPr>
          <w:rFonts w:ascii="Times New Roman" w:hAnsi="Times New Roman"/>
          <w:bCs/>
          <w:color w:val="000000" w:themeColor="text1"/>
          <w:sz w:val="24"/>
          <w:szCs w:val="24"/>
        </w:rPr>
        <w:t>делопроизводство</w:t>
      </w:r>
      <w:r w:rsidR="00952272" w:rsidRPr="00726C5C" w:rsidDel="00C24EB8">
        <w:rPr>
          <w:rFonts w:ascii="Times New Roman" w:hAnsi="Times New Roman"/>
          <w:bCs/>
          <w:color w:val="000000" w:themeColor="text1"/>
          <w:sz w:val="24"/>
          <w:szCs w:val="24"/>
        </w:rPr>
        <w:t>.</w:t>
      </w:r>
    </w:p>
    <w:p w14:paraId="743CA8BD" w14:textId="5D05BBA5" w:rsidR="000A7F34" w:rsidRPr="00726C5C" w:rsidRDefault="00952272"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Заявление,</w:t>
      </w:r>
      <w:r w:rsidR="000A7F34" w:rsidRPr="00726C5C">
        <w:rPr>
          <w:rFonts w:ascii="Times New Roman" w:hAnsi="Times New Roman"/>
          <w:bCs/>
          <w:color w:val="000000" w:themeColor="text1"/>
          <w:sz w:val="24"/>
          <w:szCs w:val="24"/>
        </w:rPr>
        <w:t xml:space="preserve"> направленное </w:t>
      </w:r>
      <w:r w:rsidR="00C24EB8" w:rsidRPr="00726C5C">
        <w:rPr>
          <w:rFonts w:ascii="Times New Roman" w:hAnsi="Times New Roman"/>
          <w:bCs/>
          <w:color w:val="000000" w:themeColor="text1"/>
          <w:sz w:val="24"/>
          <w:szCs w:val="24"/>
        </w:rPr>
        <w:t xml:space="preserve">одним из </w:t>
      </w:r>
      <w:r w:rsidR="000A7F34" w:rsidRPr="00726C5C">
        <w:rPr>
          <w:rFonts w:ascii="Times New Roman" w:hAnsi="Times New Roman"/>
          <w:bCs/>
          <w:color w:val="000000" w:themeColor="text1"/>
          <w:sz w:val="24"/>
          <w:szCs w:val="24"/>
        </w:rPr>
        <w:t>способо</w:t>
      </w:r>
      <w:r w:rsidR="00C24EB8" w:rsidRPr="00726C5C">
        <w:rPr>
          <w:rFonts w:ascii="Times New Roman" w:hAnsi="Times New Roman"/>
          <w:bCs/>
          <w:color w:val="000000" w:themeColor="text1"/>
          <w:sz w:val="24"/>
          <w:szCs w:val="24"/>
        </w:rPr>
        <w:t>в</w:t>
      </w:r>
      <w:r w:rsidR="000A7F34" w:rsidRPr="00726C5C">
        <w:rPr>
          <w:rFonts w:ascii="Times New Roman" w:hAnsi="Times New Roman"/>
          <w:bCs/>
          <w:color w:val="000000" w:themeColor="text1"/>
          <w:sz w:val="24"/>
          <w:szCs w:val="24"/>
        </w:rPr>
        <w:t>, указанны</w:t>
      </w:r>
      <w:r w:rsidR="00C24EB8" w:rsidRPr="00726C5C">
        <w:rPr>
          <w:rFonts w:ascii="Times New Roman" w:hAnsi="Times New Roman"/>
          <w:bCs/>
          <w:color w:val="000000" w:themeColor="text1"/>
          <w:sz w:val="24"/>
          <w:szCs w:val="24"/>
        </w:rPr>
        <w:t>х</w:t>
      </w:r>
      <w:r w:rsidR="000A7F34" w:rsidRPr="00726C5C">
        <w:rPr>
          <w:rFonts w:ascii="Times New Roman" w:hAnsi="Times New Roman"/>
          <w:bCs/>
          <w:color w:val="000000" w:themeColor="text1"/>
          <w:sz w:val="24"/>
          <w:szCs w:val="24"/>
        </w:rPr>
        <w:t xml:space="preserve"> в подпунктах </w:t>
      </w:r>
      <w:r w:rsidR="00406749" w:rsidRPr="00726C5C">
        <w:rPr>
          <w:rFonts w:ascii="Times New Roman" w:hAnsi="Times New Roman"/>
          <w:bCs/>
          <w:color w:val="000000" w:themeColor="text1"/>
          <w:sz w:val="24"/>
          <w:szCs w:val="24"/>
        </w:rPr>
        <w:t>"</w:t>
      </w:r>
      <w:r w:rsidR="000A7F34"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000A7F34"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000A7F34"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000A7F34" w:rsidRPr="00726C5C">
        <w:rPr>
          <w:rFonts w:ascii="Times New Roman" w:hAnsi="Times New Roman"/>
          <w:bCs/>
          <w:color w:val="000000" w:themeColor="text1"/>
          <w:sz w:val="24"/>
          <w:szCs w:val="24"/>
        </w:rPr>
        <w:t xml:space="preserve"> пункта 2.4. настоящего Административного регламента, регистрируются в автоматическом режиме.</w:t>
      </w:r>
    </w:p>
    <w:p w14:paraId="65334FBA" w14:textId="71BF4725" w:rsidR="000A7F34" w:rsidRPr="00726C5C" w:rsidRDefault="000A7F34"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Заявление</w:t>
      </w:r>
      <w:r w:rsidR="00C24EB8"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направленное </w:t>
      </w:r>
      <w:r w:rsidR="00C24EB8" w:rsidRPr="00726C5C">
        <w:rPr>
          <w:rFonts w:ascii="Times New Roman" w:hAnsi="Times New Roman"/>
          <w:bCs/>
          <w:color w:val="000000" w:themeColor="text1"/>
          <w:sz w:val="24"/>
          <w:szCs w:val="24"/>
        </w:rPr>
        <w:t xml:space="preserve">через многофункциональный центр, </w:t>
      </w:r>
      <w:r w:rsidRPr="00726C5C">
        <w:rPr>
          <w:rFonts w:ascii="Times New Roman" w:hAnsi="Times New Roman"/>
          <w:bCs/>
          <w:color w:val="000000" w:themeColor="text1"/>
          <w:sz w:val="24"/>
          <w:szCs w:val="24"/>
        </w:rPr>
        <w:t xml:space="preserve">может быть получено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электронной подписи</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15FF61F2" w14:textId="00A78EAD"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00F6103D" w:rsidRPr="00726C5C">
        <w:rPr>
          <w:rFonts w:ascii="Times New Roman" w:hAnsi="Times New Roman"/>
          <w:bCs/>
          <w:color w:val="000000" w:themeColor="text1"/>
          <w:sz w:val="24"/>
          <w:szCs w:val="24"/>
        </w:rPr>
        <w:t>122</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Для приема заявления в электронной форме с использованием </w:t>
      </w:r>
      <w:r w:rsidR="000724F6" w:rsidRPr="00726C5C">
        <w:rPr>
          <w:rFonts w:ascii="Times New Roman" w:hAnsi="Times New Roman"/>
          <w:bCs/>
          <w:color w:val="000000" w:themeColor="text1"/>
          <w:sz w:val="24"/>
          <w:szCs w:val="24"/>
        </w:rPr>
        <w:t>Единого портала, регионального портала</w:t>
      </w:r>
      <w:r w:rsidR="00A25B00" w:rsidRPr="00726C5C">
        <w:rPr>
          <w:rFonts w:ascii="Times New Roman" w:hAnsi="Times New Roman"/>
          <w:bCs/>
          <w:color w:val="000000" w:themeColor="text1"/>
          <w:sz w:val="24"/>
          <w:szCs w:val="24"/>
        </w:rPr>
        <w:t xml:space="preserve"> </w:t>
      </w:r>
      <w:r w:rsidR="00853B2E" w:rsidRPr="00726C5C">
        <w:rPr>
          <w:rFonts w:ascii="Times New Roman" w:hAnsi="Times New Roman"/>
          <w:bCs/>
          <w:color w:val="000000" w:themeColor="text1"/>
          <w:sz w:val="24"/>
          <w:szCs w:val="24"/>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14:paraId="73A0A49B" w14:textId="51489C06"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Для возможности подачи заявления через</w:t>
      </w:r>
      <w:r w:rsidR="00A25B00"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Единого портал, региональный портал</w:t>
      </w:r>
      <w:r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lastRenderedPageBreak/>
        <w:t xml:space="preserve">заявитель должен быть зарегистрирован в </w:t>
      </w:r>
      <w:r w:rsidR="008933D8" w:rsidRPr="00726C5C">
        <w:rPr>
          <w:rFonts w:ascii="Times New Roman" w:hAnsi="Times New Roman"/>
          <w:bCs/>
          <w:color w:val="000000" w:themeColor="text1"/>
          <w:sz w:val="24"/>
          <w:szCs w:val="24"/>
        </w:rPr>
        <w:t>ЕСИА</w:t>
      </w:r>
      <w:r w:rsidRPr="00726C5C">
        <w:rPr>
          <w:rFonts w:ascii="Times New Roman" w:hAnsi="Times New Roman"/>
          <w:bCs/>
          <w:color w:val="000000" w:themeColor="text1"/>
          <w:sz w:val="24"/>
          <w:szCs w:val="24"/>
        </w:rPr>
        <w:t>.</w:t>
      </w:r>
    </w:p>
    <w:p w14:paraId="74D7B303" w14:textId="699682CB"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23</w:t>
      </w:r>
      <w:r w:rsidR="00853B2E" w:rsidRPr="00726C5C">
        <w:rPr>
          <w:rFonts w:ascii="Times New Roman" w:hAnsi="Times New Roman"/>
          <w:bCs/>
          <w:color w:val="000000" w:themeColor="text1"/>
          <w:sz w:val="24"/>
          <w:szCs w:val="24"/>
        </w:rPr>
        <w:t>. Результатом административной процедуры является регистрация заявления.</w:t>
      </w:r>
    </w:p>
    <w:p w14:paraId="11FB6444" w14:textId="4E24A62C"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24</w:t>
      </w:r>
      <w:r w:rsidR="00853B2E" w:rsidRPr="00726C5C">
        <w:rPr>
          <w:rFonts w:ascii="Times New Roman" w:hAnsi="Times New Roman"/>
          <w:bCs/>
          <w:color w:val="000000" w:themeColor="text1"/>
          <w:sz w:val="24"/>
          <w:szCs w:val="24"/>
        </w:rPr>
        <w:t>. После регистрации заявление направля</w:t>
      </w:r>
      <w:r w:rsidR="000A7F34" w:rsidRPr="00726C5C">
        <w:rPr>
          <w:rFonts w:ascii="Times New Roman" w:hAnsi="Times New Roman"/>
          <w:bCs/>
          <w:color w:val="000000" w:themeColor="text1"/>
          <w:sz w:val="24"/>
          <w:szCs w:val="24"/>
        </w:rPr>
        <w:t>е</w:t>
      </w:r>
      <w:r w:rsidR="00853B2E" w:rsidRPr="00726C5C">
        <w:rPr>
          <w:rFonts w:ascii="Times New Roman" w:hAnsi="Times New Roman"/>
          <w:bCs/>
          <w:color w:val="000000" w:themeColor="text1"/>
          <w:sz w:val="24"/>
          <w:szCs w:val="24"/>
        </w:rPr>
        <w:t>тся в ответственное структурное подразделение для назначения ответственного должностного лица за рассмотрение заявления и прилагаемых документов.</w:t>
      </w:r>
    </w:p>
    <w:p w14:paraId="76508EF9" w14:textId="77777777" w:rsidR="008933D8" w:rsidRPr="00726C5C" w:rsidRDefault="008933D8"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2DAB34C7" w14:textId="32AA7FAD"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Межведомственное информационное взаимодействие</w:t>
      </w:r>
    </w:p>
    <w:p w14:paraId="1C148558" w14:textId="2066180E"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5A4C4CA5" w14:textId="6F07CC8F"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1</w:t>
      </w:r>
      <w:r w:rsidR="00F6103D" w:rsidRPr="00726C5C">
        <w:rPr>
          <w:rFonts w:ascii="Times New Roman" w:hAnsi="Times New Roman"/>
          <w:bCs/>
          <w:color w:val="000000" w:themeColor="text1"/>
          <w:sz w:val="24"/>
          <w:szCs w:val="24"/>
        </w:rPr>
        <w:t>25</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Направление межведомственных информационных запросов не осуществляется.</w:t>
      </w:r>
    </w:p>
    <w:p w14:paraId="3C254150" w14:textId="07B598A5"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p>
    <w:p w14:paraId="7C477F10" w14:textId="77777777"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Принятие решения о предоставлении (об отказе</w:t>
      </w:r>
    </w:p>
    <w:p w14:paraId="5DE28352" w14:textId="163FBB0D" w:rsidR="00853B2E" w:rsidRPr="00726C5C" w:rsidRDefault="00853B2E" w:rsidP="008C36B8">
      <w:pPr>
        <w:widowControl w:val="0"/>
        <w:tabs>
          <w:tab w:val="left" w:pos="567"/>
        </w:tabs>
        <w:spacing w:after="0" w:line="240" w:lineRule="auto"/>
        <w:ind w:firstLine="709"/>
        <w:contextualSpacing/>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предоставлении)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55D4BA07"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CF18531" w14:textId="57D6CE1C"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26</w:t>
      </w:r>
      <w:r w:rsidR="00853B2E" w:rsidRPr="00726C5C">
        <w:rPr>
          <w:rFonts w:ascii="Times New Roman" w:hAnsi="Times New Roman"/>
          <w:bCs/>
          <w:color w:val="000000" w:themeColor="text1"/>
          <w:sz w:val="24"/>
          <w:szCs w:val="24"/>
        </w:rPr>
        <w:t>. Основанием для начала административной процедуры является регистрация заявления.</w:t>
      </w:r>
    </w:p>
    <w:p w14:paraId="388FA329" w14:textId="36D009C1"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1</w:t>
      </w:r>
      <w:r w:rsidR="00F6103D" w:rsidRPr="00726C5C">
        <w:rPr>
          <w:rFonts w:ascii="Times New Roman" w:hAnsi="Times New Roman"/>
          <w:bCs/>
          <w:color w:val="000000" w:themeColor="text1"/>
          <w:sz w:val="24"/>
          <w:szCs w:val="24"/>
        </w:rPr>
        <w:t>27</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В рамках рассмотрения </w:t>
      </w:r>
      <w:r w:rsidR="00C24EB8" w:rsidRPr="00726C5C">
        <w:rPr>
          <w:rFonts w:ascii="Times New Roman" w:hAnsi="Times New Roman"/>
          <w:bCs/>
          <w:color w:val="000000" w:themeColor="text1"/>
          <w:sz w:val="24"/>
          <w:szCs w:val="24"/>
        </w:rPr>
        <w:t xml:space="preserve">заявления </w:t>
      </w:r>
      <w:r w:rsidR="00853B2E" w:rsidRPr="00726C5C">
        <w:rPr>
          <w:rFonts w:ascii="Times New Roman" w:hAnsi="Times New Roman"/>
          <w:bCs/>
          <w:color w:val="000000" w:themeColor="text1"/>
          <w:sz w:val="24"/>
          <w:szCs w:val="24"/>
        </w:rPr>
        <w:t>осуществляется проверка на предмет наличия (отсутствия) оснований для принятия решения об исправлении допущенных опечаток и ошибок в разрешении на</w:t>
      </w:r>
      <w:r w:rsidR="001F2344" w:rsidRPr="00726C5C">
        <w:rPr>
          <w:rFonts w:ascii="Times New Roman" w:hAnsi="Times New Roman"/>
          <w:bCs/>
          <w:color w:val="000000" w:themeColor="text1"/>
          <w:sz w:val="24"/>
          <w:szCs w:val="24"/>
        </w:rPr>
        <w:t xml:space="preserve"> </w:t>
      </w:r>
      <w:r w:rsidR="00820305" w:rsidRPr="00726C5C">
        <w:rPr>
          <w:rFonts w:ascii="Times New Roman" w:hAnsi="Times New Roman"/>
          <w:bCs/>
          <w:color w:val="000000" w:themeColor="text1"/>
          <w:sz w:val="24"/>
          <w:szCs w:val="24"/>
        </w:rPr>
        <w:t>строительство</w:t>
      </w:r>
      <w:r w:rsidR="00853B2E" w:rsidRPr="00726C5C">
        <w:rPr>
          <w:rFonts w:ascii="Times New Roman" w:hAnsi="Times New Roman"/>
          <w:bCs/>
          <w:color w:val="000000" w:themeColor="text1"/>
          <w:sz w:val="24"/>
          <w:szCs w:val="24"/>
        </w:rPr>
        <w:t>.</w:t>
      </w:r>
    </w:p>
    <w:p w14:paraId="7973271F" w14:textId="53B57CF0"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1</w:t>
      </w:r>
      <w:r w:rsidR="00F6103D" w:rsidRPr="00726C5C">
        <w:rPr>
          <w:rFonts w:ascii="Times New Roman" w:hAnsi="Times New Roman"/>
          <w:bCs/>
          <w:color w:val="000000" w:themeColor="text1"/>
          <w:sz w:val="24"/>
          <w:szCs w:val="24"/>
        </w:rPr>
        <w:t>28</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Критериями принятия решения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являются:</w:t>
      </w:r>
    </w:p>
    <w:p w14:paraId="5E9CE64C" w14:textId="3DE5C34E" w:rsidR="00F60055" w:rsidRPr="00726C5C" w:rsidRDefault="00F60055" w:rsidP="008C36B8">
      <w:pPr>
        <w:pStyle w:val="ConsPlusNormal"/>
        <w:ind w:firstLine="709"/>
        <w:jc w:val="both"/>
        <w:rPr>
          <w:bCs/>
          <w:color w:val="000000" w:themeColor="text1"/>
          <w:sz w:val="24"/>
          <w:szCs w:val="24"/>
        </w:rPr>
      </w:pPr>
      <w:r w:rsidRPr="00726C5C">
        <w:rPr>
          <w:bCs/>
          <w:color w:val="000000" w:themeColor="text1"/>
          <w:sz w:val="24"/>
          <w:szCs w:val="24"/>
        </w:rPr>
        <w:t>а) соответствие заявителя кругу лиц, указанных в пункте 2.2 настоящего Административного регламента;</w:t>
      </w:r>
    </w:p>
    <w:p w14:paraId="443BCF32" w14:textId="66373AEB" w:rsidR="00F60055" w:rsidRPr="00726C5C" w:rsidRDefault="00F60055" w:rsidP="008C36B8">
      <w:pPr>
        <w:pStyle w:val="ConsPlusNormal"/>
        <w:ind w:firstLine="709"/>
        <w:jc w:val="both"/>
        <w:rPr>
          <w:bCs/>
          <w:color w:val="000000" w:themeColor="text1"/>
          <w:sz w:val="24"/>
          <w:szCs w:val="24"/>
        </w:rPr>
      </w:pPr>
      <w:r w:rsidRPr="00726C5C">
        <w:rPr>
          <w:bCs/>
          <w:color w:val="000000" w:themeColor="text1"/>
          <w:sz w:val="24"/>
          <w:szCs w:val="24"/>
        </w:rPr>
        <w:t xml:space="preserve">б) наличие опечаток и ошибок в </w:t>
      </w:r>
      <w:r w:rsidRPr="00726C5C">
        <w:rPr>
          <w:rFonts w:eastAsia="Times New Roman"/>
          <w:bCs/>
          <w:color w:val="000000" w:themeColor="text1"/>
          <w:sz w:val="24"/>
          <w:szCs w:val="24"/>
          <w:lang w:eastAsia="ru-RU"/>
        </w:rPr>
        <w:t>разрешении на строительство</w:t>
      </w:r>
      <w:r w:rsidRPr="00726C5C">
        <w:rPr>
          <w:bCs/>
          <w:color w:val="000000" w:themeColor="text1"/>
          <w:sz w:val="24"/>
          <w:szCs w:val="24"/>
        </w:rPr>
        <w:t>.</w:t>
      </w:r>
    </w:p>
    <w:p w14:paraId="39442E1F" w14:textId="0917116B"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853B2E"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1</w:t>
      </w:r>
      <w:r w:rsidR="00F6103D" w:rsidRPr="00726C5C">
        <w:rPr>
          <w:rFonts w:ascii="Times New Roman" w:hAnsi="Times New Roman"/>
          <w:bCs/>
          <w:color w:val="000000" w:themeColor="text1"/>
          <w:sz w:val="24"/>
          <w:szCs w:val="24"/>
        </w:rPr>
        <w:t>29</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Критериями для принятия решения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являются:</w:t>
      </w:r>
    </w:p>
    <w:p w14:paraId="0D6AA8E7" w14:textId="77777777" w:rsidR="00F60055" w:rsidRPr="00726C5C" w:rsidRDefault="00F60055" w:rsidP="008C36B8">
      <w:pPr>
        <w:pStyle w:val="ConsPlusNormal"/>
        <w:ind w:firstLine="709"/>
        <w:jc w:val="both"/>
        <w:rPr>
          <w:bCs/>
          <w:color w:val="000000" w:themeColor="text1"/>
          <w:sz w:val="24"/>
          <w:szCs w:val="24"/>
        </w:rPr>
      </w:pPr>
      <w:r w:rsidRPr="00726C5C">
        <w:rPr>
          <w:bCs/>
          <w:color w:val="000000" w:themeColor="text1"/>
          <w:sz w:val="24"/>
          <w:szCs w:val="24"/>
        </w:rPr>
        <w:t>а) несоответствие заявителя кругу лиц, указанных в пункте 2.2 настоящего Административного регламента;</w:t>
      </w:r>
    </w:p>
    <w:p w14:paraId="4FDE5F63" w14:textId="77777777" w:rsidR="00F60055" w:rsidRPr="00726C5C" w:rsidRDefault="00F60055" w:rsidP="008C36B8">
      <w:pPr>
        <w:pStyle w:val="ConsPlusNormal"/>
        <w:ind w:firstLine="709"/>
        <w:jc w:val="both"/>
        <w:rPr>
          <w:bCs/>
          <w:color w:val="000000" w:themeColor="text1"/>
          <w:sz w:val="24"/>
          <w:szCs w:val="24"/>
        </w:rPr>
      </w:pPr>
      <w:r w:rsidRPr="00726C5C">
        <w:rPr>
          <w:bCs/>
          <w:color w:val="000000" w:themeColor="text1"/>
          <w:sz w:val="24"/>
          <w:szCs w:val="24"/>
        </w:rPr>
        <w:t xml:space="preserve">б) отсутствие опечаток и ошибок в </w:t>
      </w:r>
      <w:r w:rsidRPr="00726C5C">
        <w:rPr>
          <w:rFonts w:eastAsia="Times New Roman"/>
          <w:bCs/>
          <w:color w:val="000000" w:themeColor="text1"/>
          <w:sz w:val="24"/>
          <w:szCs w:val="24"/>
          <w:lang w:eastAsia="ru-RU"/>
        </w:rPr>
        <w:t>разрешении на строительство</w:t>
      </w:r>
      <w:r w:rsidRPr="00726C5C">
        <w:rPr>
          <w:bCs/>
          <w:color w:val="000000" w:themeColor="text1"/>
          <w:sz w:val="24"/>
          <w:szCs w:val="24"/>
        </w:rPr>
        <w:t>.</w:t>
      </w:r>
    </w:p>
    <w:p w14:paraId="6383E53C" w14:textId="0B596A8F"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30</w:t>
      </w:r>
      <w:r w:rsidR="00853B2E" w:rsidRPr="00726C5C">
        <w:rPr>
          <w:rFonts w:ascii="Times New Roman" w:hAnsi="Times New Roman"/>
          <w:bCs/>
          <w:color w:val="000000" w:themeColor="text1"/>
          <w:sz w:val="24"/>
          <w:szCs w:val="24"/>
        </w:rPr>
        <w:t xml:space="preserve">. По результатам проверки </w:t>
      </w:r>
      <w:r w:rsidR="00F60055" w:rsidRPr="00726C5C">
        <w:rPr>
          <w:rFonts w:ascii="Times New Roman" w:hAnsi="Times New Roman"/>
          <w:bCs/>
          <w:color w:val="000000" w:themeColor="text1"/>
          <w:sz w:val="24"/>
          <w:szCs w:val="24"/>
        </w:rPr>
        <w:t>заявления</w:t>
      </w:r>
      <w:r w:rsidR="00853B2E" w:rsidRPr="00726C5C">
        <w:rPr>
          <w:rFonts w:ascii="Times New Roman" w:hAnsi="Times New Roman"/>
          <w:bCs/>
          <w:color w:val="000000" w:themeColor="text1"/>
          <w:sz w:val="24"/>
          <w:szCs w:val="24"/>
        </w:rPr>
        <w:t xml:space="preserve"> должностное лицо ответственного структурного подразделения подготавливает проект соответствующего решения.</w:t>
      </w:r>
    </w:p>
    <w:p w14:paraId="55FE1DC4" w14:textId="24D65867"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31</w:t>
      </w:r>
      <w:r w:rsidR="00853B2E" w:rsidRPr="00726C5C">
        <w:rPr>
          <w:rFonts w:ascii="Times New Roman" w:hAnsi="Times New Roman"/>
          <w:bCs/>
          <w:color w:val="000000" w:themeColor="text1"/>
          <w:sz w:val="24"/>
          <w:szCs w:val="24"/>
        </w:rPr>
        <w:t xml:space="preserve">. Результатом административной процедуры является </w:t>
      </w:r>
      <w:r w:rsidR="00F813B2" w:rsidRPr="00726C5C">
        <w:rPr>
          <w:rFonts w:ascii="Times New Roman" w:hAnsi="Times New Roman"/>
          <w:bCs/>
          <w:color w:val="000000" w:themeColor="text1"/>
          <w:sz w:val="24"/>
          <w:szCs w:val="24"/>
        </w:rPr>
        <w:t xml:space="preserve">соответственно </w:t>
      </w:r>
      <w:r w:rsidR="00853B2E" w:rsidRPr="00726C5C">
        <w:rPr>
          <w:rFonts w:ascii="Times New Roman" w:hAnsi="Times New Roman"/>
          <w:bCs/>
          <w:color w:val="000000" w:themeColor="text1"/>
          <w:sz w:val="24"/>
          <w:szCs w:val="24"/>
        </w:rPr>
        <w:t xml:space="preserve">подписание разрешения на </w:t>
      </w:r>
      <w:r w:rsidR="00966D84" w:rsidRPr="00726C5C">
        <w:rPr>
          <w:rFonts w:ascii="Times New Roman" w:hAnsi="Times New Roman"/>
          <w:bCs/>
          <w:color w:val="000000" w:themeColor="text1"/>
          <w:sz w:val="24"/>
          <w:szCs w:val="24"/>
        </w:rPr>
        <w:t xml:space="preserve">строительство </w:t>
      </w:r>
      <w:r w:rsidR="00FD21CD" w:rsidRPr="00726C5C">
        <w:rPr>
          <w:rFonts w:ascii="Times New Roman" w:hAnsi="Times New Roman"/>
          <w:bCs/>
          <w:color w:val="000000" w:themeColor="text1"/>
          <w:sz w:val="24"/>
          <w:szCs w:val="24"/>
        </w:rPr>
        <w:t xml:space="preserve">с внесенными исправлениями допущенных </w:t>
      </w:r>
      <w:r w:rsidR="00952272" w:rsidRPr="00726C5C">
        <w:rPr>
          <w:rFonts w:ascii="Times New Roman" w:hAnsi="Times New Roman"/>
          <w:bCs/>
          <w:color w:val="000000" w:themeColor="text1"/>
          <w:sz w:val="24"/>
          <w:szCs w:val="24"/>
        </w:rPr>
        <w:t>опечаток</w:t>
      </w:r>
      <w:r w:rsidR="00FD21CD" w:rsidRPr="00726C5C">
        <w:rPr>
          <w:rFonts w:ascii="Times New Roman" w:hAnsi="Times New Roman"/>
          <w:bCs/>
          <w:color w:val="000000" w:themeColor="text1"/>
          <w:sz w:val="24"/>
          <w:szCs w:val="24"/>
        </w:rPr>
        <w:t xml:space="preserve"> и ошибок </w:t>
      </w:r>
      <w:r w:rsidR="00F813B2" w:rsidRPr="00726C5C">
        <w:rPr>
          <w:rFonts w:ascii="Times New Roman" w:hAnsi="Times New Roman"/>
          <w:bCs/>
          <w:color w:val="000000" w:themeColor="text1"/>
          <w:sz w:val="24"/>
          <w:szCs w:val="24"/>
        </w:rPr>
        <w:t>(далее также в настоящем подразделе – решение о предоставлении муниципальной услуги)</w:t>
      </w:r>
      <w:r w:rsidR="00853B2E" w:rsidRPr="00726C5C">
        <w:rPr>
          <w:rFonts w:ascii="Times New Roman" w:hAnsi="Times New Roman"/>
          <w:bCs/>
          <w:color w:val="000000" w:themeColor="text1"/>
          <w:sz w:val="24"/>
          <w:szCs w:val="24"/>
        </w:rPr>
        <w:t xml:space="preserve"> или </w:t>
      </w:r>
      <w:r w:rsidR="00F813B2" w:rsidRPr="00726C5C">
        <w:rPr>
          <w:rFonts w:ascii="Times New Roman" w:hAnsi="Times New Roman"/>
          <w:bCs/>
          <w:color w:val="000000" w:themeColor="text1"/>
          <w:sz w:val="24"/>
          <w:szCs w:val="24"/>
        </w:rPr>
        <w:t xml:space="preserve">подписание решения об отказе во внесении исправлений в разрешение на строительство (далее также в настоящем подразделе – </w:t>
      </w:r>
      <w:r w:rsidR="00853B2E" w:rsidRPr="00726C5C">
        <w:rPr>
          <w:rFonts w:ascii="Times New Roman" w:hAnsi="Times New Roman"/>
          <w:bCs/>
          <w:color w:val="000000" w:themeColor="text1"/>
          <w:sz w:val="24"/>
          <w:szCs w:val="24"/>
        </w:rPr>
        <w:t xml:space="preserve">решение об отказе в предоставлении </w:t>
      </w:r>
      <w:r w:rsidR="007362A1"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w:t>
      </w:r>
      <w:r w:rsidR="00F813B2"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10C8C26C" w14:textId="78F0021A"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32</w:t>
      </w:r>
      <w:r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 xml:space="preserve"> Решение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или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485E5F" w:rsidRPr="00726C5C">
        <w:rPr>
          <w:rFonts w:ascii="Times New Roman" w:hAnsi="Times New Roman"/>
          <w:bCs/>
          <w:color w:val="000000" w:themeColor="text1"/>
          <w:sz w:val="24"/>
          <w:szCs w:val="24"/>
        </w:rPr>
        <w:t>принимается должностным лиц</w:t>
      </w:r>
      <w:r w:rsidR="007977A2" w:rsidRPr="00726C5C">
        <w:rPr>
          <w:rFonts w:ascii="Times New Roman" w:hAnsi="Times New Roman"/>
          <w:bCs/>
          <w:color w:val="000000" w:themeColor="text1"/>
          <w:sz w:val="24"/>
          <w:szCs w:val="24"/>
        </w:rPr>
        <w:t xml:space="preserve"> уполномоченного органа</w:t>
      </w:r>
      <w:r w:rsidR="00853B2E" w:rsidRPr="00726C5C">
        <w:rPr>
          <w:rFonts w:ascii="Times New Roman" w:hAnsi="Times New Roman"/>
          <w:bCs/>
          <w:color w:val="000000" w:themeColor="text1"/>
          <w:sz w:val="24"/>
          <w:szCs w:val="24"/>
        </w:rPr>
        <w:t>.</w:t>
      </w:r>
    </w:p>
    <w:p w14:paraId="00D75107" w14:textId="51320D43"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33</w:t>
      </w:r>
      <w:r w:rsidR="00853B2E" w:rsidRPr="00726C5C">
        <w:rPr>
          <w:rFonts w:ascii="Times New Roman" w:hAnsi="Times New Roman"/>
          <w:bCs/>
          <w:color w:val="000000" w:themeColor="text1"/>
          <w:sz w:val="24"/>
          <w:szCs w:val="24"/>
        </w:rPr>
        <w:t xml:space="preserve">. Решение, принимаемое должностным лицом, уполномоченным на принятие решений о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или об отказе в предоставлении </w:t>
      </w:r>
      <w:r w:rsidR="007362A1" w:rsidRPr="00726C5C">
        <w:rPr>
          <w:rFonts w:ascii="Times New Roman" w:hAnsi="Times New Roman"/>
          <w:bCs/>
          <w:color w:val="000000" w:themeColor="text1"/>
          <w:sz w:val="24"/>
          <w:szCs w:val="24"/>
        </w:rPr>
        <w:t>муниципальной</w:t>
      </w:r>
      <w:r w:rsidR="00853B2E" w:rsidRPr="00726C5C">
        <w:rPr>
          <w:rFonts w:ascii="Times New Roman" w:hAnsi="Times New Roman"/>
          <w:bCs/>
          <w:color w:val="000000" w:themeColor="text1"/>
          <w:sz w:val="24"/>
          <w:szCs w:val="24"/>
        </w:rPr>
        <w:t xml:space="preserve"> услуги, подписывается им, в том числе с использованием усиленной квалифицированной электронной подписи.</w:t>
      </w:r>
    </w:p>
    <w:p w14:paraId="5F4C17F6" w14:textId="6906858E"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34</w:t>
      </w:r>
      <w:r w:rsidR="00853B2E" w:rsidRPr="00726C5C">
        <w:rPr>
          <w:rFonts w:ascii="Times New Roman" w:hAnsi="Times New Roman"/>
          <w:bCs/>
          <w:color w:val="000000" w:themeColor="text1"/>
          <w:sz w:val="24"/>
          <w:szCs w:val="24"/>
        </w:rPr>
        <w:t xml:space="preserve">. Срок принятия решения о предоставлении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не может превышать </w:t>
      </w:r>
      <w:r w:rsidR="00AE5DE6" w:rsidRPr="00726C5C">
        <w:rPr>
          <w:rFonts w:ascii="Times New Roman" w:hAnsi="Times New Roman"/>
          <w:bCs/>
          <w:color w:val="000000" w:themeColor="text1"/>
          <w:sz w:val="24"/>
          <w:szCs w:val="24"/>
        </w:rPr>
        <w:t>пять</w:t>
      </w:r>
      <w:r w:rsidR="00853B2E" w:rsidRPr="00726C5C">
        <w:rPr>
          <w:rFonts w:ascii="Times New Roman" w:hAnsi="Times New Roman"/>
          <w:bCs/>
          <w:color w:val="000000" w:themeColor="text1"/>
          <w:sz w:val="24"/>
          <w:szCs w:val="24"/>
        </w:rPr>
        <w:t xml:space="preserve"> рабочих дней со дня регистрации заявления.</w:t>
      </w:r>
    </w:p>
    <w:p w14:paraId="05402ED5" w14:textId="0E642FF7"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35</w:t>
      </w:r>
      <w:r w:rsidR="00853B2E" w:rsidRPr="00726C5C">
        <w:rPr>
          <w:rFonts w:ascii="Times New Roman" w:hAnsi="Times New Roman"/>
          <w:bCs/>
          <w:color w:val="000000" w:themeColor="text1"/>
          <w:sz w:val="24"/>
          <w:szCs w:val="24"/>
        </w:rPr>
        <w:t xml:space="preserve">. При подаче заявления в ходе личного приема, посредством почтового отправления решение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выдается заявителю на руки или направляется посредством почтового отправления.</w:t>
      </w:r>
    </w:p>
    <w:p w14:paraId="0A5166FE" w14:textId="302BD621"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36</w:t>
      </w:r>
      <w:r w:rsidR="00853B2E" w:rsidRPr="00726C5C">
        <w:rPr>
          <w:rFonts w:ascii="Times New Roman" w:hAnsi="Times New Roman"/>
          <w:bCs/>
          <w:color w:val="000000" w:themeColor="text1"/>
          <w:sz w:val="24"/>
          <w:szCs w:val="24"/>
        </w:rPr>
        <w:t xml:space="preserve">. При подаче заявления посредством </w:t>
      </w:r>
      <w:r w:rsidR="000724F6" w:rsidRPr="00726C5C">
        <w:rPr>
          <w:rFonts w:ascii="Times New Roman" w:hAnsi="Times New Roman"/>
          <w:bCs/>
          <w:color w:val="000000" w:themeColor="text1"/>
          <w:sz w:val="24"/>
          <w:szCs w:val="24"/>
        </w:rPr>
        <w:t>Единого портала, регионального портала</w:t>
      </w:r>
      <w:r w:rsidR="00853B2E" w:rsidRPr="00726C5C">
        <w:rPr>
          <w:rFonts w:ascii="Times New Roman" w:hAnsi="Times New Roman"/>
          <w:bCs/>
          <w:color w:val="000000" w:themeColor="text1"/>
          <w:sz w:val="24"/>
          <w:szCs w:val="24"/>
        </w:rPr>
        <w:t xml:space="preserve"> направление заявителю решения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осуществляется в </w:t>
      </w:r>
      <w:r w:rsidR="00BF21B7" w:rsidRPr="00726C5C">
        <w:rPr>
          <w:rFonts w:ascii="Times New Roman" w:hAnsi="Times New Roman"/>
          <w:bCs/>
          <w:color w:val="000000" w:themeColor="text1"/>
          <w:sz w:val="24"/>
          <w:szCs w:val="24"/>
        </w:rPr>
        <w:t>личный кабинет заявителя на Едином портале</w:t>
      </w:r>
      <w:r w:rsidR="000724F6" w:rsidRPr="00726C5C">
        <w:rPr>
          <w:rFonts w:ascii="Times New Roman" w:hAnsi="Times New Roman"/>
          <w:bCs/>
          <w:color w:val="000000" w:themeColor="text1"/>
          <w:sz w:val="24"/>
          <w:szCs w:val="24"/>
        </w:rPr>
        <w:t>,</w:t>
      </w:r>
      <w:r w:rsidR="00BF21B7"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р</w:t>
      </w:r>
      <w:r w:rsidR="00BF21B7" w:rsidRPr="00726C5C">
        <w:rPr>
          <w:rFonts w:ascii="Times New Roman" w:hAnsi="Times New Roman"/>
          <w:bCs/>
          <w:color w:val="000000" w:themeColor="text1"/>
          <w:sz w:val="24"/>
          <w:szCs w:val="24"/>
        </w:rPr>
        <w:t>егиональном портале</w:t>
      </w:r>
      <w:r w:rsidR="00853B2E" w:rsidRPr="00726C5C">
        <w:rPr>
          <w:rFonts w:ascii="Times New Roman" w:hAnsi="Times New Roman"/>
          <w:bCs/>
          <w:color w:val="000000" w:themeColor="text1"/>
          <w:sz w:val="24"/>
          <w:szCs w:val="24"/>
        </w:rPr>
        <w:t xml:space="preserve"> (статус заявления обновляется до статуса </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6FE8C7EE" w14:textId="3374D2E4"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F6103D" w:rsidRPr="00726C5C">
        <w:rPr>
          <w:rFonts w:ascii="Times New Roman" w:hAnsi="Times New Roman"/>
          <w:bCs/>
          <w:color w:val="000000" w:themeColor="text1"/>
          <w:sz w:val="24"/>
          <w:szCs w:val="24"/>
        </w:rPr>
        <w:t>37</w:t>
      </w:r>
      <w:r w:rsidR="00853B2E" w:rsidRPr="00726C5C">
        <w:rPr>
          <w:rFonts w:ascii="Times New Roman" w:hAnsi="Times New Roman"/>
          <w:bCs/>
          <w:color w:val="000000" w:themeColor="text1"/>
          <w:sz w:val="24"/>
          <w:szCs w:val="24"/>
        </w:rPr>
        <w:t xml:space="preserve">. При подаче заявления </w:t>
      </w:r>
      <w:r w:rsidR="00AE5DE6" w:rsidRPr="00726C5C">
        <w:rPr>
          <w:rFonts w:ascii="Times New Roman" w:hAnsi="Times New Roman"/>
          <w:bCs/>
          <w:color w:val="000000" w:themeColor="text1"/>
          <w:sz w:val="24"/>
          <w:szCs w:val="24"/>
        </w:rPr>
        <w:t xml:space="preserve">через многофункциональный центр </w:t>
      </w:r>
      <w:r w:rsidR="00853B2E" w:rsidRPr="00726C5C">
        <w:rPr>
          <w:rFonts w:ascii="Times New Roman" w:hAnsi="Times New Roman"/>
          <w:bCs/>
          <w:color w:val="000000" w:themeColor="text1"/>
          <w:sz w:val="24"/>
          <w:szCs w:val="24"/>
        </w:rPr>
        <w:t xml:space="preserve">решение об отказе в предоставлении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направляется в многофункциональный центр.</w:t>
      </w:r>
    </w:p>
    <w:p w14:paraId="504AF55D" w14:textId="709247FA" w:rsidR="00853B2E" w:rsidRPr="00726C5C" w:rsidRDefault="00C24EB8"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3.138. Срок выдачи (направления) заявителю решения об отказе в предоставлении </w:t>
      </w:r>
      <w:r w:rsidRPr="00726C5C">
        <w:rPr>
          <w:rFonts w:ascii="Times New Roman" w:hAnsi="Times New Roman"/>
          <w:bCs/>
          <w:color w:val="000000" w:themeColor="text1"/>
          <w:sz w:val="24"/>
          <w:szCs w:val="24"/>
        </w:rPr>
        <w:lastRenderedPageBreak/>
        <w:t>муниципальной услуги исчисляется со дня принятия такого решения и составляет один рабочий день, но не превышает срок, установленный в пункте 2.27 настоящего Административного регламента.</w:t>
      </w:r>
      <w:r w:rsidR="00853B2E" w:rsidRPr="00726C5C">
        <w:rPr>
          <w:rFonts w:ascii="Times New Roman" w:hAnsi="Times New Roman"/>
          <w:bCs/>
          <w:color w:val="000000" w:themeColor="text1"/>
          <w:sz w:val="24"/>
          <w:szCs w:val="24"/>
        </w:rPr>
        <w:t> </w:t>
      </w:r>
    </w:p>
    <w:p w14:paraId="2E4F8003" w14:textId="77777777" w:rsidR="00C24EB8" w:rsidRPr="00726C5C" w:rsidRDefault="00C24EB8"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66B3CD05" w14:textId="70C70B7F" w:rsidR="00853B2E" w:rsidRPr="00726C5C" w:rsidRDefault="00853B2E"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Предоставление результата </w:t>
      </w:r>
      <w:r w:rsidR="007362A1" w:rsidRPr="00726C5C">
        <w:rPr>
          <w:rFonts w:ascii="Times New Roman" w:hAnsi="Times New Roman"/>
          <w:bCs/>
          <w:color w:val="000000" w:themeColor="text1"/>
          <w:sz w:val="24"/>
          <w:szCs w:val="24"/>
        </w:rPr>
        <w:t xml:space="preserve">муниципальной </w:t>
      </w:r>
      <w:r w:rsidRPr="00726C5C">
        <w:rPr>
          <w:rFonts w:ascii="Times New Roman" w:hAnsi="Times New Roman"/>
          <w:bCs/>
          <w:color w:val="000000" w:themeColor="text1"/>
          <w:sz w:val="24"/>
          <w:szCs w:val="24"/>
        </w:rPr>
        <w:t>услуги</w:t>
      </w:r>
    </w:p>
    <w:p w14:paraId="1ACD29A9"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4BC40100" w14:textId="1EF18953"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39</w:t>
      </w:r>
      <w:r w:rsidR="00853B2E" w:rsidRPr="00726C5C">
        <w:rPr>
          <w:rFonts w:ascii="Times New Roman" w:hAnsi="Times New Roman"/>
          <w:bCs/>
          <w:color w:val="000000" w:themeColor="text1"/>
          <w:sz w:val="24"/>
          <w:szCs w:val="24"/>
        </w:rPr>
        <w:t xml:space="preserve">. Основанием для начала выполнения административной процедуры является подписание разрешения на </w:t>
      </w:r>
      <w:r w:rsidR="00421B0D" w:rsidRPr="00726C5C">
        <w:rPr>
          <w:rFonts w:ascii="Times New Roman" w:hAnsi="Times New Roman"/>
          <w:bCs/>
          <w:color w:val="000000" w:themeColor="text1"/>
          <w:sz w:val="24"/>
          <w:szCs w:val="24"/>
        </w:rPr>
        <w:t xml:space="preserve">строительство </w:t>
      </w:r>
      <w:r w:rsidR="00FD21CD" w:rsidRPr="00726C5C">
        <w:rPr>
          <w:rFonts w:ascii="Times New Roman" w:hAnsi="Times New Roman"/>
          <w:bCs/>
          <w:color w:val="000000" w:themeColor="text1"/>
          <w:sz w:val="24"/>
          <w:szCs w:val="24"/>
        </w:rPr>
        <w:t xml:space="preserve">с внесенными исправлениями допущенных </w:t>
      </w:r>
      <w:r w:rsidR="00952272" w:rsidRPr="00726C5C">
        <w:rPr>
          <w:rFonts w:ascii="Times New Roman" w:hAnsi="Times New Roman"/>
          <w:bCs/>
          <w:color w:val="000000" w:themeColor="text1"/>
          <w:sz w:val="24"/>
          <w:szCs w:val="24"/>
        </w:rPr>
        <w:t>опечаток</w:t>
      </w:r>
      <w:r w:rsidR="00FD21CD" w:rsidRPr="00726C5C">
        <w:rPr>
          <w:rFonts w:ascii="Times New Roman" w:hAnsi="Times New Roman"/>
          <w:bCs/>
          <w:color w:val="000000" w:themeColor="text1"/>
          <w:sz w:val="24"/>
          <w:szCs w:val="24"/>
        </w:rPr>
        <w:t xml:space="preserve"> и ошибок</w:t>
      </w:r>
      <w:r w:rsidR="00853B2E" w:rsidRPr="00726C5C">
        <w:rPr>
          <w:rFonts w:ascii="Times New Roman" w:hAnsi="Times New Roman"/>
          <w:bCs/>
          <w:color w:val="000000" w:themeColor="text1"/>
          <w:sz w:val="24"/>
          <w:szCs w:val="24"/>
        </w:rPr>
        <w:t>.</w:t>
      </w:r>
    </w:p>
    <w:p w14:paraId="39673737" w14:textId="4E135EF3"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40</w:t>
      </w:r>
      <w:r w:rsidR="00853B2E" w:rsidRPr="00726C5C">
        <w:rPr>
          <w:rFonts w:ascii="Times New Roman" w:hAnsi="Times New Roman"/>
          <w:bCs/>
          <w:color w:val="000000" w:themeColor="text1"/>
          <w:sz w:val="24"/>
          <w:szCs w:val="24"/>
        </w:rPr>
        <w:t xml:space="preserve">. Заявитель по его выбору вправе получить разрешение на </w:t>
      </w:r>
      <w:r w:rsidR="00421B0D" w:rsidRPr="00726C5C">
        <w:rPr>
          <w:rFonts w:ascii="Times New Roman" w:hAnsi="Times New Roman"/>
          <w:bCs/>
          <w:color w:val="000000" w:themeColor="text1"/>
          <w:sz w:val="24"/>
          <w:szCs w:val="24"/>
        </w:rPr>
        <w:t xml:space="preserve">строительство </w:t>
      </w:r>
      <w:r w:rsidR="00C24EB8" w:rsidRPr="00726C5C">
        <w:rPr>
          <w:rFonts w:ascii="Times New Roman" w:hAnsi="Times New Roman"/>
          <w:bCs/>
          <w:color w:val="000000" w:themeColor="text1"/>
          <w:sz w:val="24"/>
          <w:szCs w:val="24"/>
        </w:rPr>
        <w:t xml:space="preserve">с внесенными исправлениями допущенных </w:t>
      </w:r>
      <w:r w:rsidR="00952272" w:rsidRPr="00726C5C">
        <w:rPr>
          <w:rFonts w:ascii="Times New Roman" w:hAnsi="Times New Roman"/>
          <w:bCs/>
          <w:color w:val="000000" w:themeColor="text1"/>
          <w:sz w:val="24"/>
          <w:szCs w:val="24"/>
        </w:rPr>
        <w:t>опечаток</w:t>
      </w:r>
      <w:r w:rsidR="00C24EB8" w:rsidRPr="00726C5C">
        <w:rPr>
          <w:rFonts w:ascii="Times New Roman" w:hAnsi="Times New Roman"/>
          <w:bCs/>
          <w:color w:val="000000" w:themeColor="text1"/>
          <w:sz w:val="24"/>
          <w:szCs w:val="24"/>
        </w:rPr>
        <w:t xml:space="preserve"> и ошибок </w:t>
      </w:r>
      <w:r w:rsidR="00853B2E" w:rsidRPr="00726C5C">
        <w:rPr>
          <w:rFonts w:ascii="Times New Roman" w:hAnsi="Times New Roman"/>
          <w:bCs/>
          <w:color w:val="000000" w:themeColor="text1"/>
          <w:sz w:val="24"/>
          <w:szCs w:val="24"/>
        </w:rPr>
        <w:t>одним из следующих способов:</w:t>
      </w:r>
    </w:p>
    <w:p w14:paraId="47BE0721"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 на бумажном носителе;</w:t>
      </w:r>
    </w:p>
    <w:p w14:paraId="60246822" w14:textId="25CEC2DD"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 в форме электронного документа, подписанного с использованием усиленной квалифицированной электр</w:t>
      </w:r>
      <w:r w:rsidR="00FC0852" w:rsidRPr="00726C5C">
        <w:rPr>
          <w:rFonts w:ascii="Times New Roman" w:hAnsi="Times New Roman"/>
          <w:bCs/>
          <w:color w:val="000000" w:themeColor="text1"/>
          <w:sz w:val="24"/>
          <w:szCs w:val="24"/>
        </w:rPr>
        <w:t>онной подписи должностным лицом уполномоченного органа</w:t>
      </w:r>
      <w:r w:rsidRPr="00726C5C">
        <w:rPr>
          <w:rFonts w:ascii="Times New Roman" w:hAnsi="Times New Roman"/>
          <w:bCs/>
          <w:color w:val="000000" w:themeColor="text1"/>
          <w:sz w:val="24"/>
          <w:szCs w:val="24"/>
        </w:rPr>
        <w:t>.</w:t>
      </w:r>
    </w:p>
    <w:p w14:paraId="6FBBD6D0" w14:textId="3B0BC079"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41</w:t>
      </w:r>
      <w:r w:rsidR="00853B2E" w:rsidRPr="00726C5C">
        <w:rPr>
          <w:rFonts w:ascii="Times New Roman" w:hAnsi="Times New Roman"/>
          <w:bCs/>
          <w:color w:val="000000" w:themeColor="text1"/>
          <w:sz w:val="24"/>
          <w:szCs w:val="24"/>
        </w:rPr>
        <w:t xml:space="preserve">. Должностным лицом, ответственным за выполнение административной процедуры, является должностное лицо структурного подразделения </w:t>
      </w:r>
      <w:r w:rsidR="00F60055" w:rsidRPr="00726C5C">
        <w:rPr>
          <w:rFonts w:ascii="Times New Roman" w:hAnsi="Times New Roman"/>
          <w:bCs/>
          <w:color w:val="000000" w:themeColor="text1"/>
          <w:sz w:val="24"/>
          <w:szCs w:val="24"/>
        </w:rPr>
        <w:t>уполномоченного органа</w:t>
      </w:r>
      <w:r w:rsidR="00853B2E" w:rsidRPr="00726C5C">
        <w:rPr>
          <w:rFonts w:ascii="Times New Roman" w:hAnsi="Times New Roman"/>
          <w:bCs/>
          <w:color w:val="000000" w:themeColor="text1"/>
          <w:sz w:val="24"/>
          <w:szCs w:val="24"/>
        </w:rPr>
        <w:t>, ответственного за делопроизводство.</w:t>
      </w:r>
    </w:p>
    <w:p w14:paraId="142CCA13" w14:textId="0E1E0B43"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42</w:t>
      </w:r>
      <w:r w:rsidR="00853B2E" w:rsidRPr="00726C5C">
        <w:rPr>
          <w:rFonts w:ascii="Times New Roman" w:hAnsi="Times New Roman"/>
          <w:bCs/>
          <w:color w:val="000000" w:themeColor="text1"/>
          <w:sz w:val="24"/>
          <w:szCs w:val="24"/>
        </w:rPr>
        <w:t xml:space="preserve">. При подаче заявления в ходе личного приема, посредством почтового отправления разрешение на </w:t>
      </w:r>
      <w:r w:rsidR="00ED7835" w:rsidRPr="00726C5C">
        <w:rPr>
          <w:rFonts w:ascii="Times New Roman" w:hAnsi="Times New Roman"/>
          <w:bCs/>
          <w:color w:val="000000" w:themeColor="text1"/>
          <w:sz w:val="24"/>
          <w:szCs w:val="24"/>
        </w:rPr>
        <w:t xml:space="preserve">строительство </w:t>
      </w:r>
      <w:r w:rsidR="00FD21CD" w:rsidRPr="00726C5C">
        <w:rPr>
          <w:rFonts w:ascii="Times New Roman" w:hAnsi="Times New Roman"/>
          <w:bCs/>
          <w:color w:val="000000" w:themeColor="text1"/>
          <w:sz w:val="24"/>
          <w:szCs w:val="24"/>
        </w:rPr>
        <w:t xml:space="preserve">с внесенными исправлениями допущенных </w:t>
      </w:r>
      <w:r w:rsidR="00952272" w:rsidRPr="00726C5C">
        <w:rPr>
          <w:rFonts w:ascii="Times New Roman" w:hAnsi="Times New Roman"/>
          <w:bCs/>
          <w:color w:val="000000" w:themeColor="text1"/>
          <w:sz w:val="24"/>
          <w:szCs w:val="24"/>
        </w:rPr>
        <w:t>опечаток</w:t>
      </w:r>
      <w:r w:rsidR="00FD21CD" w:rsidRPr="00726C5C">
        <w:rPr>
          <w:rFonts w:ascii="Times New Roman" w:hAnsi="Times New Roman"/>
          <w:bCs/>
          <w:color w:val="000000" w:themeColor="text1"/>
          <w:sz w:val="24"/>
          <w:szCs w:val="24"/>
        </w:rPr>
        <w:t xml:space="preserve"> и ошибок </w:t>
      </w:r>
      <w:r w:rsidR="00853B2E" w:rsidRPr="00726C5C">
        <w:rPr>
          <w:rFonts w:ascii="Times New Roman" w:hAnsi="Times New Roman"/>
          <w:bCs/>
          <w:color w:val="000000" w:themeColor="text1"/>
          <w:sz w:val="24"/>
          <w:szCs w:val="24"/>
        </w:rPr>
        <w:t>выдается заявителю на руки или направляется посредством почтового отправления.</w:t>
      </w:r>
    </w:p>
    <w:p w14:paraId="1550EC95" w14:textId="1935DB29"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43</w:t>
      </w:r>
      <w:r w:rsidR="00853B2E" w:rsidRPr="00726C5C">
        <w:rPr>
          <w:rFonts w:ascii="Times New Roman" w:hAnsi="Times New Roman"/>
          <w:bCs/>
          <w:color w:val="000000" w:themeColor="text1"/>
          <w:sz w:val="24"/>
          <w:szCs w:val="24"/>
        </w:rPr>
        <w:t xml:space="preserve">. При подаче заявления посредством </w:t>
      </w:r>
      <w:r w:rsidR="000724F6" w:rsidRPr="00726C5C">
        <w:rPr>
          <w:rFonts w:ascii="Times New Roman" w:hAnsi="Times New Roman"/>
          <w:bCs/>
          <w:color w:val="000000" w:themeColor="text1"/>
          <w:sz w:val="24"/>
          <w:szCs w:val="24"/>
        </w:rPr>
        <w:t>Единого портала, регионального портала</w:t>
      </w:r>
      <w:r w:rsidR="00853B2E" w:rsidRPr="00726C5C">
        <w:rPr>
          <w:rFonts w:ascii="Times New Roman" w:hAnsi="Times New Roman"/>
          <w:bCs/>
          <w:color w:val="000000" w:themeColor="text1"/>
          <w:sz w:val="24"/>
          <w:szCs w:val="24"/>
        </w:rPr>
        <w:t xml:space="preserve"> направле</w:t>
      </w:r>
      <w:r w:rsidR="0053426C" w:rsidRPr="00726C5C">
        <w:rPr>
          <w:rFonts w:ascii="Times New Roman" w:hAnsi="Times New Roman"/>
          <w:bCs/>
          <w:color w:val="000000" w:themeColor="text1"/>
          <w:sz w:val="24"/>
          <w:szCs w:val="24"/>
        </w:rPr>
        <w:t xml:space="preserve">ние разрешения на строительство </w:t>
      </w:r>
      <w:r w:rsidR="00853B2E" w:rsidRPr="00726C5C">
        <w:rPr>
          <w:rFonts w:ascii="Times New Roman" w:hAnsi="Times New Roman"/>
          <w:bCs/>
          <w:color w:val="000000" w:themeColor="text1"/>
          <w:sz w:val="24"/>
          <w:szCs w:val="24"/>
        </w:rPr>
        <w:t xml:space="preserve">с </w:t>
      </w:r>
      <w:r w:rsidR="00FD21CD" w:rsidRPr="00726C5C">
        <w:rPr>
          <w:rFonts w:ascii="Times New Roman" w:hAnsi="Times New Roman"/>
          <w:bCs/>
          <w:color w:val="000000" w:themeColor="text1"/>
          <w:sz w:val="24"/>
          <w:szCs w:val="24"/>
        </w:rPr>
        <w:t xml:space="preserve">внесенными </w:t>
      </w:r>
      <w:r w:rsidR="00853B2E" w:rsidRPr="00726C5C">
        <w:rPr>
          <w:rFonts w:ascii="Times New Roman" w:hAnsi="Times New Roman"/>
          <w:bCs/>
          <w:color w:val="000000" w:themeColor="text1"/>
          <w:sz w:val="24"/>
          <w:szCs w:val="24"/>
        </w:rPr>
        <w:t>исправле</w:t>
      </w:r>
      <w:r w:rsidR="00FD21CD" w:rsidRPr="00726C5C">
        <w:rPr>
          <w:rFonts w:ascii="Times New Roman" w:hAnsi="Times New Roman"/>
          <w:bCs/>
          <w:color w:val="000000" w:themeColor="text1"/>
          <w:sz w:val="24"/>
          <w:szCs w:val="24"/>
        </w:rPr>
        <w:t>ниям</w:t>
      </w:r>
      <w:r w:rsidR="00853B2E" w:rsidRPr="00726C5C">
        <w:rPr>
          <w:rFonts w:ascii="Times New Roman" w:hAnsi="Times New Roman"/>
          <w:bCs/>
          <w:color w:val="000000" w:themeColor="text1"/>
          <w:sz w:val="24"/>
          <w:szCs w:val="24"/>
        </w:rPr>
        <w:t xml:space="preserve">и </w:t>
      </w:r>
      <w:r w:rsidR="00FD21CD" w:rsidRPr="00726C5C">
        <w:rPr>
          <w:rFonts w:ascii="Times New Roman" w:hAnsi="Times New Roman"/>
          <w:bCs/>
          <w:color w:val="000000" w:themeColor="text1"/>
          <w:sz w:val="24"/>
          <w:szCs w:val="24"/>
        </w:rPr>
        <w:t xml:space="preserve">допущенных </w:t>
      </w:r>
      <w:r w:rsidR="00952272" w:rsidRPr="00726C5C">
        <w:rPr>
          <w:rFonts w:ascii="Times New Roman" w:hAnsi="Times New Roman"/>
          <w:bCs/>
          <w:color w:val="000000" w:themeColor="text1"/>
          <w:sz w:val="24"/>
          <w:szCs w:val="24"/>
        </w:rPr>
        <w:t>опечаток</w:t>
      </w:r>
      <w:r w:rsidR="00853B2E" w:rsidRPr="00726C5C">
        <w:rPr>
          <w:rFonts w:ascii="Times New Roman" w:hAnsi="Times New Roman"/>
          <w:bCs/>
          <w:color w:val="000000" w:themeColor="text1"/>
          <w:sz w:val="24"/>
          <w:szCs w:val="24"/>
        </w:rPr>
        <w:t xml:space="preserve"> и ошиб</w:t>
      </w:r>
      <w:r w:rsidR="00FD21CD" w:rsidRPr="00726C5C">
        <w:rPr>
          <w:rFonts w:ascii="Times New Roman" w:hAnsi="Times New Roman"/>
          <w:bCs/>
          <w:color w:val="000000" w:themeColor="text1"/>
          <w:sz w:val="24"/>
          <w:szCs w:val="24"/>
        </w:rPr>
        <w:t xml:space="preserve">ок </w:t>
      </w:r>
      <w:r w:rsidR="00853B2E" w:rsidRPr="00726C5C">
        <w:rPr>
          <w:rFonts w:ascii="Times New Roman" w:hAnsi="Times New Roman"/>
          <w:bCs/>
          <w:color w:val="000000" w:themeColor="text1"/>
          <w:sz w:val="24"/>
          <w:szCs w:val="24"/>
        </w:rPr>
        <w:t>осуществляется в личный кабинет заявителя на Е</w:t>
      </w:r>
      <w:r w:rsidR="002146EB" w:rsidRPr="00726C5C">
        <w:rPr>
          <w:rFonts w:ascii="Times New Roman" w:hAnsi="Times New Roman"/>
          <w:bCs/>
          <w:color w:val="000000" w:themeColor="text1"/>
          <w:sz w:val="24"/>
          <w:szCs w:val="24"/>
        </w:rPr>
        <w:t>дином портале</w:t>
      </w:r>
      <w:r w:rsidR="000724F6" w:rsidRPr="00726C5C">
        <w:rPr>
          <w:rFonts w:ascii="Times New Roman" w:hAnsi="Times New Roman"/>
          <w:bCs/>
          <w:color w:val="000000" w:themeColor="text1"/>
          <w:sz w:val="24"/>
          <w:szCs w:val="24"/>
        </w:rPr>
        <w:t>,</w:t>
      </w:r>
      <w:r w:rsidR="002146EB" w:rsidRPr="00726C5C">
        <w:rPr>
          <w:rFonts w:ascii="Times New Roman" w:hAnsi="Times New Roman"/>
          <w:bCs/>
          <w:color w:val="000000" w:themeColor="text1"/>
          <w:sz w:val="24"/>
          <w:szCs w:val="24"/>
        </w:rPr>
        <w:t xml:space="preserve"> </w:t>
      </w:r>
      <w:r w:rsidR="000724F6" w:rsidRPr="00726C5C">
        <w:rPr>
          <w:rFonts w:ascii="Times New Roman" w:hAnsi="Times New Roman"/>
          <w:bCs/>
          <w:color w:val="000000" w:themeColor="text1"/>
          <w:sz w:val="24"/>
          <w:szCs w:val="24"/>
        </w:rPr>
        <w:t>р</w:t>
      </w:r>
      <w:r w:rsidR="002146EB" w:rsidRPr="00726C5C">
        <w:rPr>
          <w:rFonts w:ascii="Times New Roman" w:hAnsi="Times New Roman"/>
          <w:bCs/>
          <w:color w:val="000000" w:themeColor="text1"/>
          <w:sz w:val="24"/>
          <w:szCs w:val="24"/>
        </w:rPr>
        <w:t>егиональном портале</w:t>
      </w:r>
      <w:r w:rsidR="00853B2E" w:rsidRPr="00726C5C">
        <w:rPr>
          <w:rFonts w:ascii="Times New Roman" w:hAnsi="Times New Roman"/>
          <w:bCs/>
          <w:color w:val="000000" w:themeColor="text1"/>
          <w:sz w:val="24"/>
          <w:szCs w:val="24"/>
        </w:rPr>
        <w:t xml:space="preserve"> (статус заявления обновляется до статуса </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Услуга оказана</w:t>
      </w:r>
      <w:r w:rsidR="00406749" w:rsidRPr="00726C5C">
        <w:rPr>
          <w:rFonts w:ascii="Times New Roman" w:hAnsi="Times New Roman"/>
          <w:bCs/>
          <w:color w:val="000000" w:themeColor="text1"/>
          <w:sz w:val="24"/>
          <w:szCs w:val="24"/>
        </w:rPr>
        <w:t>"</w:t>
      </w:r>
      <w:r w:rsidR="00853B2E" w:rsidRPr="00726C5C">
        <w:rPr>
          <w:rFonts w:ascii="Times New Roman" w:hAnsi="Times New Roman"/>
          <w:bCs/>
          <w:color w:val="000000" w:themeColor="text1"/>
          <w:sz w:val="24"/>
          <w:szCs w:val="24"/>
        </w:rPr>
        <w:t>).</w:t>
      </w:r>
    </w:p>
    <w:p w14:paraId="5C90D403" w14:textId="58B2C64C"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44</w:t>
      </w:r>
      <w:r w:rsidR="00853B2E" w:rsidRPr="00726C5C">
        <w:rPr>
          <w:rFonts w:ascii="Times New Roman" w:hAnsi="Times New Roman"/>
          <w:bCs/>
          <w:color w:val="000000" w:themeColor="text1"/>
          <w:sz w:val="24"/>
          <w:szCs w:val="24"/>
        </w:rPr>
        <w:t xml:space="preserve">. При подаче заявления </w:t>
      </w:r>
      <w:r w:rsidR="00FD21CD" w:rsidRPr="00726C5C">
        <w:rPr>
          <w:rFonts w:ascii="Times New Roman" w:hAnsi="Times New Roman"/>
          <w:bCs/>
          <w:color w:val="000000" w:themeColor="text1"/>
          <w:sz w:val="24"/>
          <w:szCs w:val="24"/>
        </w:rPr>
        <w:t xml:space="preserve">через многофункциональный центр </w:t>
      </w:r>
      <w:r w:rsidR="00853B2E" w:rsidRPr="00726C5C">
        <w:rPr>
          <w:rFonts w:ascii="Times New Roman" w:hAnsi="Times New Roman"/>
          <w:bCs/>
          <w:color w:val="000000" w:themeColor="text1"/>
          <w:sz w:val="24"/>
          <w:szCs w:val="24"/>
        </w:rPr>
        <w:t xml:space="preserve">разрешение </w:t>
      </w:r>
      <w:r w:rsidR="00ED7835" w:rsidRPr="00726C5C">
        <w:rPr>
          <w:rFonts w:ascii="Times New Roman" w:hAnsi="Times New Roman"/>
          <w:bCs/>
          <w:color w:val="000000" w:themeColor="text1"/>
          <w:sz w:val="24"/>
          <w:szCs w:val="24"/>
        </w:rPr>
        <w:t xml:space="preserve">строительство </w:t>
      </w:r>
      <w:r w:rsidR="00FD21CD" w:rsidRPr="00726C5C">
        <w:rPr>
          <w:rFonts w:ascii="Times New Roman" w:hAnsi="Times New Roman"/>
          <w:bCs/>
          <w:color w:val="000000" w:themeColor="text1"/>
          <w:sz w:val="24"/>
          <w:szCs w:val="24"/>
        </w:rPr>
        <w:t xml:space="preserve">с внесенными исправлениями допущенных </w:t>
      </w:r>
      <w:r w:rsidR="00952272" w:rsidRPr="00726C5C">
        <w:rPr>
          <w:rFonts w:ascii="Times New Roman" w:hAnsi="Times New Roman"/>
          <w:bCs/>
          <w:color w:val="000000" w:themeColor="text1"/>
          <w:sz w:val="24"/>
          <w:szCs w:val="24"/>
        </w:rPr>
        <w:t>опечаток</w:t>
      </w:r>
      <w:r w:rsidR="00FD21CD" w:rsidRPr="00726C5C">
        <w:rPr>
          <w:rFonts w:ascii="Times New Roman" w:hAnsi="Times New Roman"/>
          <w:bCs/>
          <w:color w:val="000000" w:themeColor="text1"/>
          <w:sz w:val="24"/>
          <w:szCs w:val="24"/>
        </w:rPr>
        <w:t xml:space="preserve"> и ошибок </w:t>
      </w:r>
      <w:r w:rsidR="00853B2E" w:rsidRPr="00726C5C">
        <w:rPr>
          <w:rFonts w:ascii="Times New Roman" w:hAnsi="Times New Roman"/>
          <w:bCs/>
          <w:color w:val="000000" w:themeColor="text1"/>
          <w:sz w:val="24"/>
          <w:szCs w:val="24"/>
        </w:rPr>
        <w:t>направляется в многофункциональный центр.</w:t>
      </w:r>
    </w:p>
    <w:p w14:paraId="3B2266A9" w14:textId="34C930E5" w:rsidR="00853B2E"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45</w:t>
      </w:r>
      <w:r w:rsidR="00853B2E" w:rsidRPr="00726C5C">
        <w:rPr>
          <w:rFonts w:ascii="Times New Roman" w:hAnsi="Times New Roman"/>
          <w:bCs/>
          <w:color w:val="000000" w:themeColor="text1"/>
          <w:sz w:val="24"/>
          <w:szCs w:val="24"/>
        </w:rPr>
        <w:t xml:space="preserve">. Срок предоставления заявителю результата </w:t>
      </w:r>
      <w:r w:rsidR="007362A1" w:rsidRPr="00726C5C">
        <w:rPr>
          <w:rFonts w:ascii="Times New Roman" w:hAnsi="Times New Roman"/>
          <w:bCs/>
          <w:color w:val="000000" w:themeColor="text1"/>
          <w:sz w:val="24"/>
          <w:szCs w:val="24"/>
        </w:rPr>
        <w:t xml:space="preserve">муниципальной услуги </w:t>
      </w:r>
      <w:r w:rsidR="00853B2E" w:rsidRPr="00726C5C">
        <w:rPr>
          <w:rFonts w:ascii="Times New Roman" w:hAnsi="Times New Roman"/>
          <w:bCs/>
          <w:color w:val="000000" w:themeColor="text1"/>
          <w:sz w:val="24"/>
          <w:szCs w:val="24"/>
        </w:rPr>
        <w:t xml:space="preserve">исчисляется со дня принятия решения об исправлении допущенных опечаток и ошибок в разрешении на </w:t>
      </w:r>
      <w:r w:rsidR="0053426C" w:rsidRPr="00726C5C">
        <w:rPr>
          <w:rFonts w:ascii="Times New Roman" w:hAnsi="Times New Roman"/>
          <w:bCs/>
          <w:color w:val="000000" w:themeColor="text1"/>
          <w:sz w:val="24"/>
          <w:szCs w:val="24"/>
        </w:rPr>
        <w:t xml:space="preserve">строительство </w:t>
      </w:r>
      <w:r w:rsidR="00853B2E" w:rsidRPr="00726C5C">
        <w:rPr>
          <w:rFonts w:ascii="Times New Roman" w:hAnsi="Times New Roman"/>
          <w:bCs/>
          <w:color w:val="000000" w:themeColor="text1"/>
          <w:sz w:val="24"/>
          <w:szCs w:val="24"/>
        </w:rPr>
        <w:t xml:space="preserve">и составляет </w:t>
      </w:r>
      <w:r w:rsidR="00FD21CD" w:rsidRPr="00726C5C">
        <w:rPr>
          <w:rFonts w:ascii="Times New Roman" w:hAnsi="Times New Roman"/>
          <w:bCs/>
          <w:color w:val="000000" w:themeColor="text1"/>
          <w:sz w:val="24"/>
          <w:szCs w:val="24"/>
        </w:rPr>
        <w:t>один</w:t>
      </w:r>
      <w:r w:rsidR="00853B2E" w:rsidRPr="00726C5C">
        <w:rPr>
          <w:rFonts w:ascii="Times New Roman" w:hAnsi="Times New Roman"/>
          <w:bCs/>
          <w:color w:val="000000" w:themeColor="text1"/>
          <w:sz w:val="24"/>
          <w:szCs w:val="24"/>
        </w:rPr>
        <w:t xml:space="preserve"> рабочий день, но не превышает срок, установленный в пункте </w:t>
      </w:r>
      <w:r w:rsidR="002D4F28" w:rsidRPr="00726C5C">
        <w:rPr>
          <w:rFonts w:ascii="Times New Roman" w:hAnsi="Times New Roman"/>
          <w:bCs/>
          <w:color w:val="000000" w:themeColor="text1"/>
          <w:sz w:val="24"/>
          <w:szCs w:val="24"/>
        </w:rPr>
        <w:t>2.</w:t>
      </w:r>
      <w:r w:rsidR="00FD21CD" w:rsidRPr="00726C5C">
        <w:rPr>
          <w:rFonts w:ascii="Times New Roman" w:hAnsi="Times New Roman"/>
          <w:bCs/>
          <w:color w:val="000000" w:themeColor="text1"/>
          <w:sz w:val="24"/>
          <w:szCs w:val="24"/>
        </w:rPr>
        <w:t>27</w:t>
      </w:r>
      <w:r w:rsidR="00853B2E" w:rsidRPr="00726C5C">
        <w:rPr>
          <w:rFonts w:ascii="Times New Roman" w:hAnsi="Times New Roman"/>
          <w:bCs/>
          <w:color w:val="000000" w:themeColor="text1"/>
          <w:sz w:val="24"/>
          <w:szCs w:val="24"/>
        </w:rPr>
        <w:t xml:space="preserve"> настоящего Административного регламента.</w:t>
      </w:r>
    </w:p>
    <w:p w14:paraId="31C926A1"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15E7765A" w14:textId="77777777" w:rsidR="00FE2B63" w:rsidRPr="00726C5C" w:rsidRDefault="00FE2B63"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Получение дополнительных сведений от заявителя</w:t>
      </w:r>
    </w:p>
    <w:p w14:paraId="6BB4282B" w14:textId="77777777" w:rsidR="00FE2B63" w:rsidRPr="00726C5C" w:rsidRDefault="00FE2B63"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7975F2C7" w14:textId="048085DA" w:rsidR="00FE2B63"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46</w:t>
      </w:r>
      <w:r w:rsidR="00FE2B63" w:rsidRPr="00726C5C">
        <w:rPr>
          <w:rFonts w:ascii="Times New Roman" w:hAnsi="Times New Roman"/>
          <w:bCs/>
          <w:color w:val="000000" w:themeColor="text1"/>
          <w:sz w:val="24"/>
          <w:szCs w:val="24"/>
        </w:rPr>
        <w:t>. Получение дополнительных сведений от заявителя не предусмотрено.</w:t>
      </w:r>
    </w:p>
    <w:p w14:paraId="3CEFB18E" w14:textId="77777777" w:rsidR="00FE2B63" w:rsidRPr="00726C5C" w:rsidRDefault="00FE2B63"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527B78C4" w14:textId="444FE6B8" w:rsidR="00FE2B63" w:rsidRPr="00726C5C" w:rsidRDefault="00FE2B63" w:rsidP="00631368">
      <w:pPr>
        <w:widowControl w:val="0"/>
        <w:tabs>
          <w:tab w:val="left" w:pos="567"/>
        </w:tabs>
        <w:spacing w:after="0" w:line="240" w:lineRule="auto"/>
        <w:contextualSpacing/>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Максимальный срок предоставления </w:t>
      </w:r>
      <w:r w:rsidR="007362A1" w:rsidRPr="00726C5C">
        <w:rPr>
          <w:rFonts w:ascii="Times New Roman" w:hAnsi="Times New Roman"/>
          <w:bCs/>
          <w:color w:val="000000" w:themeColor="text1"/>
          <w:sz w:val="24"/>
          <w:szCs w:val="24"/>
        </w:rPr>
        <w:t>муниципальной</w:t>
      </w:r>
      <w:r w:rsidRPr="00726C5C">
        <w:rPr>
          <w:rFonts w:ascii="Times New Roman" w:hAnsi="Times New Roman"/>
          <w:bCs/>
          <w:color w:val="000000" w:themeColor="text1"/>
          <w:sz w:val="24"/>
          <w:szCs w:val="24"/>
        </w:rPr>
        <w:t xml:space="preserve"> услуги</w:t>
      </w:r>
    </w:p>
    <w:p w14:paraId="65D4CB6C" w14:textId="77777777" w:rsidR="00FE2B63" w:rsidRPr="00726C5C" w:rsidRDefault="00FE2B63"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p>
    <w:p w14:paraId="2F8CCE5E" w14:textId="31C124C0" w:rsidR="00FE2B63" w:rsidRPr="00726C5C" w:rsidRDefault="001A0507" w:rsidP="00631368">
      <w:pPr>
        <w:widowControl w:val="0"/>
        <w:tabs>
          <w:tab w:val="left" w:pos="567"/>
        </w:tabs>
        <w:spacing w:after="0" w:line="240" w:lineRule="auto"/>
        <w:ind w:firstLine="709"/>
        <w:contextualSpacing/>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47</w:t>
      </w:r>
      <w:r w:rsidRPr="00726C5C">
        <w:rPr>
          <w:rFonts w:ascii="Times New Roman" w:hAnsi="Times New Roman"/>
          <w:bCs/>
          <w:color w:val="000000" w:themeColor="text1"/>
          <w:sz w:val="24"/>
          <w:szCs w:val="24"/>
        </w:rPr>
        <w:t>.</w:t>
      </w:r>
      <w:r w:rsidR="00DF62EC" w:rsidRPr="00726C5C">
        <w:rPr>
          <w:rFonts w:ascii="Times New Roman" w:hAnsi="Times New Roman"/>
          <w:bCs/>
          <w:color w:val="000000" w:themeColor="text1"/>
          <w:sz w:val="24"/>
          <w:szCs w:val="24"/>
        </w:rPr>
        <w:t xml:space="preserve"> </w:t>
      </w:r>
      <w:r w:rsidR="00FE2B63" w:rsidRPr="00726C5C">
        <w:rPr>
          <w:rFonts w:ascii="Times New Roman" w:hAnsi="Times New Roman"/>
          <w:bCs/>
          <w:color w:val="000000" w:themeColor="text1"/>
          <w:sz w:val="24"/>
          <w:szCs w:val="24"/>
        </w:rPr>
        <w:t xml:space="preserve">Срок предоставления </w:t>
      </w:r>
      <w:r w:rsidR="007362A1" w:rsidRPr="00726C5C">
        <w:rPr>
          <w:rFonts w:ascii="Times New Roman" w:hAnsi="Times New Roman"/>
          <w:bCs/>
          <w:color w:val="000000" w:themeColor="text1"/>
          <w:sz w:val="24"/>
          <w:szCs w:val="24"/>
        </w:rPr>
        <w:t xml:space="preserve">муниципальной услуги </w:t>
      </w:r>
      <w:r w:rsidR="00FE2B63" w:rsidRPr="00726C5C">
        <w:rPr>
          <w:rFonts w:ascii="Times New Roman" w:hAnsi="Times New Roman"/>
          <w:bCs/>
          <w:color w:val="000000" w:themeColor="text1"/>
          <w:sz w:val="24"/>
          <w:szCs w:val="24"/>
        </w:rPr>
        <w:t>указан в пункте 2.2</w:t>
      </w:r>
      <w:r w:rsidR="00C24EB8" w:rsidRPr="00726C5C">
        <w:rPr>
          <w:rFonts w:ascii="Times New Roman" w:hAnsi="Times New Roman"/>
          <w:bCs/>
          <w:color w:val="000000" w:themeColor="text1"/>
          <w:sz w:val="24"/>
          <w:szCs w:val="24"/>
        </w:rPr>
        <w:t>7</w:t>
      </w:r>
      <w:r w:rsidR="00FE2B63" w:rsidRPr="00726C5C">
        <w:rPr>
          <w:rFonts w:ascii="Times New Roman" w:hAnsi="Times New Roman"/>
          <w:bCs/>
          <w:color w:val="000000" w:themeColor="text1"/>
          <w:sz w:val="24"/>
          <w:szCs w:val="24"/>
        </w:rPr>
        <w:t xml:space="preserve"> настоящего Административного регламента.</w:t>
      </w:r>
    </w:p>
    <w:p w14:paraId="37AA8A7F" w14:textId="77777777" w:rsidR="00853B2E" w:rsidRPr="00726C5C" w:rsidRDefault="00853B2E" w:rsidP="008C36B8">
      <w:pPr>
        <w:widowControl w:val="0"/>
        <w:tabs>
          <w:tab w:val="left" w:pos="567"/>
        </w:tabs>
        <w:spacing w:after="0" w:line="240" w:lineRule="auto"/>
        <w:ind w:firstLine="709"/>
        <w:contextualSpacing/>
        <w:jc w:val="both"/>
        <w:rPr>
          <w:rFonts w:ascii="Times New Roman" w:hAnsi="Times New Roman"/>
          <w:bCs/>
          <w:color w:val="000000" w:themeColor="text1"/>
          <w:sz w:val="24"/>
          <w:szCs w:val="24"/>
        </w:rPr>
      </w:pPr>
    </w:p>
    <w:p w14:paraId="2ECB7220" w14:textId="3E962A24" w:rsidR="00B84E52" w:rsidRPr="00726C5C" w:rsidRDefault="00B84E52" w:rsidP="00CC1120">
      <w:pPr>
        <w:widowControl w:val="0"/>
        <w:tabs>
          <w:tab w:val="left" w:pos="567"/>
        </w:tabs>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Особенности выполнения административных процедур (действий) в многофункциональных</w:t>
      </w:r>
      <w:r w:rsidR="00CC1120">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центрах предоставления</w:t>
      </w:r>
      <w:r w:rsidR="00CC1120">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государственных и муниципальных услуг</w:t>
      </w:r>
      <w:r w:rsidR="00CC1120">
        <w:rPr>
          <w:rFonts w:ascii="Times New Roman" w:hAnsi="Times New Roman"/>
          <w:bCs/>
          <w:color w:val="000000" w:themeColor="text1"/>
          <w:sz w:val="24"/>
          <w:szCs w:val="24"/>
        </w:rPr>
        <w:t>.</w:t>
      </w:r>
    </w:p>
    <w:p w14:paraId="4DE5F6D0" w14:textId="77777777" w:rsidR="00B84E52" w:rsidRPr="00726C5C" w:rsidRDefault="00B84E52" w:rsidP="008C36B8">
      <w:pPr>
        <w:widowControl w:val="0"/>
        <w:tabs>
          <w:tab w:val="left" w:pos="567"/>
        </w:tabs>
        <w:spacing w:after="0" w:line="240" w:lineRule="auto"/>
        <w:ind w:firstLine="709"/>
        <w:jc w:val="center"/>
        <w:rPr>
          <w:rFonts w:ascii="Times New Roman" w:hAnsi="Times New Roman"/>
          <w:bCs/>
          <w:color w:val="000000" w:themeColor="text1"/>
          <w:sz w:val="24"/>
          <w:szCs w:val="24"/>
        </w:rPr>
      </w:pPr>
    </w:p>
    <w:p w14:paraId="0A3A6474" w14:textId="21DB87D0" w:rsidR="00B84E52" w:rsidRPr="00726C5C" w:rsidRDefault="00B84E52" w:rsidP="00631368">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r w:rsidR="00CC1120">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p>
    <w:p w14:paraId="7D2C7647" w14:textId="77777777" w:rsidR="00B84E52" w:rsidRPr="00726C5C" w:rsidRDefault="00B84E52" w:rsidP="008C36B8">
      <w:pPr>
        <w:widowControl w:val="0"/>
        <w:tabs>
          <w:tab w:val="left" w:pos="567"/>
        </w:tabs>
        <w:spacing w:after="0" w:line="240" w:lineRule="auto"/>
        <w:ind w:firstLine="709"/>
        <w:jc w:val="center"/>
        <w:rPr>
          <w:rFonts w:ascii="Times New Roman" w:hAnsi="Times New Roman"/>
          <w:bCs/>
          <w:color w:val="000000" w:themeColor="text1"/>
          <w:sz w:val="24"/>
          <w:szCs w:val="24"/>
        </w:rPr>
      </w:pPr>
    </w:p>
    <w:p w14:paraId="2DC26E37" w14:textId="1513F560" w:rsidR="00B84E52" w:rsidRPr="00726C5C" w:rsidRDefault="00D47D0F" w:rsidP="00631368">
      <w:pPr>
        <w:widowControl w:val="0"/>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B84E52"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1</w:t>
      </w:r>
      <w:r w:rsidR="00C24EB8" w:rsidRPr="00726C5C">
        <w:rPr>
          <w:rFonts w:ascii="Times New Roman" w:hAnsi="Times New Roman"/>
          <w:bCs/>
          <w:color w:val="000000" w:themeColor="text1"/>
          <w:sz w:val="24"/>
          <w:szCs w:val="24"/>
        </w:rPr>
        <w:t>48</w:t>
      </w:r>
      <w:r w:rsidRPr="00726C5C">
        <w:rPr>
          <w:rFonts w:ascii="Times New Roman" w:hAnsi="Times New Roman"/>
          <w:bCs/>
          <w:color w:val="000000" w:themeColor="text1"/>
          <w:sz w:val="24"/>
          <w:szCs w:val="24"/>
        </w:rPr>
        <w:t>.</w:t>
      </w:r>
      <w:r w:rsidR="00B84E52" w:rsidRPr="00726C5C">
        <w:rPr>
          <w:rFonts w:ascii="Times New Roman" w:hAnsi="Times New Roman"/>
          <w:bCs/>
          <w:color w:val="000000" w:themeColor="text1"/>
          <w:sz w:val="24"/>
          <w:szCs w:val="24"/>
        </w:rPr>
        <w:t xml:space="preserve"> Многофункциональный центр осуществляет:</w:t>
      </w:r>
    </w:p>
    <w:p w14:paraId="170B0787" w14:textId="77777777" w:rsidR="00B84E52" w:rsidRPr="00726C5C" w:rsidRDefault="00B84E52"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1D2C8DD4" w14:textId="77777777" w:rsidR="00B84E52" w:rsidRPr="00726C5C" w:rsidRDefault="00B84E52"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w:t>
      </w:r>
      <w:r w:rsidRPr="00726C5C">
        <w:rPr>
          <w:rFonts w:ascii="Times New Roman" w:hAnsi="Times New Roman"/>
          <w:bCs/>
          <w:color w:val="000000" w:themeColor="text1"/>
          <w:sz w:val="24"/>
          <w:szCs w:val="24"/>
        </w:rPr>
        <w:lastRenderedPageBreak/>
        <w:t>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5149B1F1" w14:textId="77777777" w:rsidR="00B84E52" w:rsidRPr="00726C5C" w:rsidRDefault="00B84E52"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иные процедуры и действия, предусмотренные Федеральным законом № 210-ФЗ.</w:t>
      </w:r>
    </w:p>
    <w:p w14:paraId="133C3FAC" w14:textId="77777777" w:rsidR="00B84E52" w:rsidRPr="00726C5C" w:rsidRDefault="00B84E52"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соответствии с частью 1</w:t>
      </w:r>
      <w:r w:rsidRPr="00726C5C">
        <w:rPr>
          <w:rFonts w:ascii="Times New Roman" w:hAnsi="Times New Roman"/>
          <w:bCs/>
          <w:color w:val="000000" w:themeColor="text1"/>
          <w:sz w:val="24"/>
          <w:szCs w:val="24"/>
          <w:vertAlign w:val="superscript"/>
        </w:rPr>
        <w:t>1</w:t>
      </w:r>
      <w:r w:rsidRPr="00726C5C">
        <w:rPr>
          <w:rFonts w:ascii="Times New Roman" w:hAnsi="Times New Roman"/>
          <w:bCs/>
          <w:color w:val="000000" w:themeColor="text1"/>
          <w:sz w:val="24"/>
          <w:szCs w:val="24"/>
        </w:rPr>
        <w:t xml:space="preserve"> статьи 16 Федерального закона № 210-ФЗ для реализации своих функций многофункциональные центры вправе привлекать иные организации. </w:t>
      </w:r>
    </w:p>
    <w:p w14:paraId="09636A27" w14:textId="77777777" w:rsidR="00B84E52" w:rsidRPr="00726C5C" w:rsidRDefault="00B84E52" w:rsidP="008C36B8">
      <w:pPr>
        <w:spacing w:after="0" w:line="240" w:lineRule="auto"/>
        <w:ind w:firstLine="709"/>
        <w:jc w:val="center"/>
        <w:rPr>
          <w:rFonts w:ascii="Times New Roman" w:hAnsi="Times New Roman"/>
          <w:bCs/>
          <w:color w:val="000000" w:themeColor="text1"/>
          <w:sz w:val="24"/>
          <w:szCs w:val="24"/>
        </w:rPr>
      </w:pPr>
    </w:p>
    <w:p w14:paraId="45EC0447" w14:textId="77777777" w:rsidR="00B84E52" w:rsidRPr="00726C5C" w:rsidRDefault="00B84E52" w:rsidP="00631368">
      <w:pPr>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Информирование заявителей</w:t>
      </w:r>
    </w:p>
    <w:p w14:paraId="0A6CF4C8" w14:textId="77777777" w:rsidR="00B84E52" w:rsidRPr="00726C5C" w:rsidRDefault="00B84E52"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p>
    <w:p w14:paraId="10F76018" w14:textId="39B915B4" w:rsidR="00B84E52" w:rsidRPr="00726C5C" w:rsidRDefault="00D47D0F" w:rsidP="00631368">
      <w:pPr>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B84E52"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1</w:t>
      </w:r>
      <w:r w:rsidR="00C24EB8" w:rsidRPr="00726C5C">
        <w:rPr>
          <w:rFonts w:ascii="Times New Roman" w:hAnsi="Times New Roman"/>
          <w:bCs/>
          <w:color w:val="000000" w:themeColor="text1"/>
          <w:sz w:val="24"/>
          <w:szCs w:val="24"/>
        </w:rPr>
        <w:t>49</w:t>
      </w:r>
      <w:r w:rsidRPr="00726C5C">
        <w:rPr>
          <w:rFonts w:ascii="Times New Roman" w:hAnsi="Times New Roman"/>
          <w:bCs/>
          <w:color w:val="000000" w:themeColor="text1"/>
          <w:sz w:val="24"/>
          <w:szCs w:val="24"/>
        </w:rPr>
        <w:t>.</w:t>
      </w:r>
      <w:r w:rsidR="00B84E52" w:rsidRPr="00726C5C">
        <w:rPr>
          <w:rFonts w:ascii="Times New Roman" w:hAnsi="Times New Roman"/>
          <w:bCs/>
          <w:color w:val="000000" w:themeColor="text1"/>
          <w:sz w:val="24"/>
          <w:szCs w:val="24"/>
        </w:rPr>
        <w:t xml:space="preserve"> Информирование заявителя многофункциональными центрами осуществляется следующими способами: </w:t>
      </w:r>
    </w:p>
    <w:p w14:paraId="7D2E3E79" w14:textId="77777777" w:rsidR="00B84E52" w:rsidRPr="00726C5C" w:rsidRDefault="00B84E52" w:rsidP="008C36B8">
      <w:pPr>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21FAC47" w14:textId="77777777" w:rsidR="00B84E52" w:rsidRPr="00726C5C" w:rsidRDefault="00B84E52" w:rsidP="008C36B8">
      <w:pPr>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4421179A" w14:textId="7F36E50C" w:rsidR="00B84E52" w:rsidRPr="00726C5C" w:rsidRDefault="00B84E52" w:rsidP="008C36B8">
      <w:pPr>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14:paraId="449359DE" w14:textId="77777777" w:rsidR="00B84E52" w:rsidRPr="00726C5C" w:rsidRDefault="00B84E52" w:rsidP="008C36B8">
      <w:pPr>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63EB7B34"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BE266C3"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изложить обращение в письменной форме (ответ направляется заявителю в соответствии со способом, указанным в обращении);</w:t>
      </w:r>
    </w:p>
    <w:p w14:paraId="178D1DC2"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назначить другое время для консультаций.</w:t>
      </w:r>
    </w:p>
    <w:p w14:paraId="1BBB69EE" w14:textId="0C826C37" w:rsidR="00B84E52" w:rsidRPr="00726C5C" w:rsidRDefault="00B84E52" w:rsidP="008C36B8">
      <w:pPr>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При консультировании по письменным обращениям заявителей ответ направляется в письменном виде в срок не позднее </w:t>
      </w:r>
      <w:r w:rsidR="00FC3CAD" w:rsidRPr="00726C5C">
        <w:rPr>
          <w:rFonts w:ascii="Times New Roman" w:hAnsi="Times New Roman"/>
          <w:bCs/>
          <w:color w:val="000000" w:themeColor="text1"/>
          <w:sz w:val="24"/>
          <w:szCs w:val="24"/>
        </w:rPr>
        <w:t xml:space="preserve">тридцати </w:t>
      </w:r>
      <w:r w:rsidRPr="00726C5C">
        <w:rPr>
          <w:rFonts w:ascii="Times New Roman" w:hAnsi="Times New Roman"/>
          <w:bCs/>
          <w:color w:val="000000" w:themeColor="text1"/>
          <w:sz w:val="24"/>
          <w:szCs w:val="24"/>
        </w:rPr>
        <w:t>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7FDB89C0" w14:textId="77777777" w:rsidR="00B84E52" w:rsidRPr="00726C5C" w:rsidRDefault="00B84E52" w:rsidP="008C36B8">
      <w:pPr>
        <w:spacing w:after="0" w:line="240" w:lineRule="auto"/>
        <w:ind w:firstLine="709"/>
        <w:jc w:val="both"/>
        <w:rPr>
          <w:rFonts w:ascii="Times New Roman" w:hAnsi="Times New Roman"/>
          <w:bCs/>
          <w:color w:val="000000" w:themeColor="text1"/>
          <w:sz w:val="24"/>
          <w:szCs w:val="24"/>
        </w:rPr>
      </w:pPr>
    </w:p>
    <w:p w14:paraId="24409718" w14:textId="66F243AD" w:rsidR="00B84E52" w:rsidRPr="00726C5C" w:rsidRDefault="00B84E52" w:rsidP="00631368">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Выдача заявителю результата предоставления муниципальной услуги</w:t>
      </w:r>
    </w:p>
    <w:p w14:paraId="5CF12F6F" w14:textId="77777777" w:rsidR="00B84E52" w:rsidRPr="00726C5C" w:rsidRDefault="00B84E52" w:rsidP="008C36B8">
      <w:pPr>
        <w:spacing w:after="0" w:line="240" w:lineRule="auto"/>
        <w:ind w:firstLine="709"/>
        <w:jc w:val="both"/>
        <w:rPr>
          <w:rFonts w:ascii="Times New Roman" w:hAnsi="Times New Roman"/>
          <w:bCs/>
          <w:color w:val="000000" w:themeColor="text1"/>
          <w:sz w:val="24"/>
          <w:szCs w:val="24"/>
        </w:rPr>
      </w:pPr>
    </w:p>
    <w:p w14:paraId="2BB5AC9D" w14:textId="568C6510" w:rsidR="00B84E52" w:rsidRPr="00726C5C" w:rsidRDefault="00D47D0F" w:rsidP="00631368">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r w:rsidR="00B84E52"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1</w:t>
      </w:r>
      <w:r w:rsidR="00C24EB8" w:rsidRPr="00726C5C">
        <w:rPr>
          <w:rFonts w:ascii="Times New Roman" w:hAnsi="Times New Roman"/>
          <w:bCs/>
          <w:color w:val="000000" w:themeColor="text1"/>
          <w:sz w:val="24"/>
          <w:szCs w:val="24"/>
        </w:rPr>
        <w:t>50</w:t>
      </w:r>
      <w:r w:rsidR="00B84E52" w:rsidRPr="00726C5C">
        <w:rPr>
          <w:rFonts w:ascii="Times New Roman" w:hAnsi="Times New Roman"/>
          <w:bCs/>
          <w:color w:val="000000" w:themeColor="text1"/>
          <w:sz w:val="24"/>
          <w:szCs w:val="24"/>
        </w:rPr>
        <w:t xml:space="preserve">. При наличии в заявлении о выдаче разрешения на строительство, заявлении о внесении изменений, уведомлении указания о выдаче результатов оказания услуги через многофункциональный центр, уполномоченный орган государственной власти, орган местного самоуправления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государственной власти, органом местного самоуправления и многофункциональным центром в порядке, утвержденном постановлением Правительства Российской Федерации от 27 сентября 2011 года № 797 </w:t>
      </w:r>
      <w:r w:rsidR="00406749" w:rsidRPr="00726C5C">
        <w:rPr>
          <w:rFonts w:ascii="Times New Roman" w:hAnsi="Times New Roman"/>
          <w:bCs/>
          <w:color w:val="000000" w:themeColor="text1"/>
          <w:sz w:val="24"/>
          <w:szCs w:val="24"/>
        </w:rPr>
        <w:t>"</w:t>
      </w:r>
      <w:r w:rsidR="00B84E52" w:rsidRPr="00726C5C">
        <w:rPr>
          <w:rFonts w:ascii="Times New Roman" w:hAnsi="Times New Roman"/>
          <w:bCs/>
          <w:color w:val="000000" w:themeColor="text1"/>
          <w:sz w:val="24"/>
          <w:szCs w:val="24"/>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w:t>
      </w:r>
      <w:r w:rsidR="00B84E52" w:rsidRPr="00726C5C">
        <w:rPr>
          <w:rFonts w:ascii="Times New Roman" w:hAnsi="Times New Roman"/>
          <w:bCs/>
          <w:color w:val="000000" w:themeColor="text1"/>
          <w:sz w:val="24"/>
          <w:szCs w:val="24"/>
        </w:rPr>
        <w:lastRenderedPageBreak/>
        <w:t>внебюджетных фондов, органами государственной власти субъектов Российской Федерации, органами местного самоуправления</w:t>
      </w:r>
      <w:r w:rsidR="00406749" w:rsidRPr="00726C5C">
        <w:rPr>
          <w:rFonts w:ascii="Times New Roman" w:hAnsi="Times New Roman"/>
          <w:bCs/>
          <w:color w:val="000000" w:themeColor="text1"/>
          <w:sz w:val="24"/>
          <w:szCs w:val="24"/>
        </w:rPr>
        <w:t>"</w:t>
      </w:r>
      <w:r w:rsidR="00B84E52" w:rsidRPr="00726C5C">
        <w:rPr>
          <w:rFonts w:ascii="Times New Roman" w:hAnsi="Times New Roman"/>
          <w:bCs/>
          <w:color w:val="000000" w:themeColor="text1"/>
          <w:sz w:val="24"/>
          <w:szCs w:val="24"/>
        </w:rPr>
        <w:t xml:space="preserve">. </w:t>
      </w:r>
    </w:p>
    <w:p w14:paraId="73ABBD1A" w14:textId="39E09448" w:rsidR="00B84E52" w:rsidRPr="00726C5C" w:rsidRDefault="00B84E52"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Порядок и сроки передачи уполномоченным органом государственной власти, органом местного самоуправления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p>
    <w:p w14:paraId="1E8285E2" w14:textId="3FA81BE6" w:rsidR="00B84E52" w:rsidRPr="00726C5C" w:rsidRDefault="00D47D0F" w:rsidP="00631368">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3.1</w:t>
      </w:r>
      <w:r w:rsidR="00C24EB8" w:rsidRPr="00726C5C">
        <w:rPr>
          <w:rFonts w:ascii="Times New Roman" w:hAnsi="Times New Roman"/>
          <w:bCs/>
          <w:color w:val="000000" w:themeColor="text1"/>
          <w:sz w:val="24"/>
          <w:szCs w:val="24"/>
        </w:rPr>
        <w:t>51</w:t>
      </w:r>
      <w:r w:rsidR="00B84E52" w:rsidRPr="00726C5C">
        <w:rPr>
          <w:rFonts w:ascii="Times New Roman" w:hAnsi="Times New Roman"/>
          <w:bCs/>
          <w:color w:val="000000" w:themeColor="text1"/>
          <w:sz w:val="24"/>
          <w:szCs w:val="24"/>
        </w:rPr>
        <w:t>.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056F743"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Работник многофункционального центра осуществляет следующие действия:</w:t>
      </w:r>
    </w:p>
    <w:p w14:paraId="735875BE"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3A9E0E7"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проверяет полномочия представителя заявителя (в случае обращения представителя заявителя);</w:t>
      </w:r>
    </w:p>
    <w:p w14:paraId="4725C087"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определяет статус исполнения заявления о выдаче разрешения на строительство, заявления о внесении изменений, уведомления в ГИС;</w:t>
      </w:r>
    </w:p>
    <w:p w14:paraId="0E57E73E"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D4EF416"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8F6E388" w14:textId="77777777" w:rsidR="00B84E52" w:rsidRPr="00726C5C" w:rsidRDefault="00B84E52" w:rsidP="008C36B8">
      <w:pPr>
        <w:tabs>
          <w:tab w:val="left" w:pos="7920"/>
        </w:tabs>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выдает документы заявителю, при необходимости запрашивает у заявителя подписи за каждый выданный документ;</w:t>
      </w:r>
    </w:p>
    <w:p w14:paraId="353F8549" w14:textId="77777777" w:rsidR="00FF4FD9" w:rsidRDefault="00B84E52" w:rsidP="00FF4FD9">
      <w:pPr>
        <w:spacing w:after="0" w:line="240" w:lineRule="auto"/>
        <w:ind w:firstLine="709"/>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запрашивает согласие заявителя на участие в смс-опросе для оценки качества предоставленных многофункциональным центром услуг.</w:t>
      </w:r>
    </w:p>
    <w:p w14:paraId="65D7979D" w14:textId="77777777" w:rsidR="00FF4FD9" w:rsidRDefault="00FF4FD9" w:rsidP="00FF4FD9">
      <w:pPr>
        <w:spacing w:after="0" w:line="240" w:lineRule="auto"/>
        <w:ind w:firstLine="709"/>
        <w:rPr>
          <w:rFonts w:ascii="Times New Roman" w:hAnsi="Times New Roman"/>
          <w:bCs/>
          <w:color w:val="000000" w:themeColor="text1"/>
          <w:sz w:val="24"/>
          <w:szCs w:val="24"/>
        </w:rPr>
      </w:pPr>
    </w:p>
    <w:p w14:paraId="59DE46F5" w14:textId="3E4DEE10" w:rsidR="00CE6C97" w:rsidRPr="00726C5C" w:rsidRDefault="00046205" w:rsidP="00FF4FD9">
      <w:pPr>
        <w:spacing w:after="0" w:line="240" w:lineRule="auto"/>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Раздел </w:t>
      </w:r>
      <w:r w:rsidRPr="00726C5C">
        <w:rPr>
          <w:rFonts w:ascii="Times New Roman" w:hAnsi="Times New Roman"/>
          <w:bCs/>
          <w:color w:val="000000" w:themeColor="text1"/>
          <w:sz w:val="24"/>
          <w:szCs w:val="24"/>
          <w:lang w:val="en-US"/>
        </w:rPr>
        <w:t>IV</w:t>
      </w:r>
      <w:r w:rsidRPr="00726C5C">
        <w:rPr>
          <w:rFonts w:ascii="Times New Roman" w:hAnsi="Times New Roman"/>
          <w:bCs/>
          <w:color w:val="000000" w:themeColor="text1"/>
          <w:sz w:val="24"/>
          <w:szCs w:val="24"/>
        </w:rPr>
        <w:t xml:space="preserve">. </w:t>
      </w:r>
      <w:r w:rsidR="00CE6C97" w:rsidRPr="00726C5C">
        <w:rPr>
          <w:rFonts w:ascii="Times New Roman" w:hAnsi="Times New Roman"/>
          <w:bCs/>
          <w:color w:val="000000" w:themeColor="text1"/>
          <w:sz w:val="24"/>
          <w:szCs w:val="24"/>
        </w:rPr>
        <w:t>Формы контроля за исполнением административного регламента</w:t>
      </w:r>
      <w:r w:rsidR="00FF4FD9">
        <w:rPr>
          <w:rFonts w:ascii="Times New Roman" w:hAnsi="Times New Roman"/>
          <w:bCs/>
          <w:color w:val="000000" w:themeColor="text1"/>
          <w:sz w:val="24"/>
          <w:szCs w:val="24"/>
        </w:rPr>
        <w:t>.</w:t>
      </w:r>
    </w:p>
    <w:p w14:paraId="4CBF11DD" w14:textId="4C5A4A74" w:rsidR="0045665F" w:rsidRPr="00726C5C" w:rsidRDefault="0045665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p>
    <w:p w14:paraId="4392B690" w14:textId="77777777" w:rsidR="0045665F" w:rsidRPr="00726C5C" w:rsidRDefault="0045665F" w:rsidP="00631368">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Порядок осуществления текущего контроля за соблюдением</w:t>
      </w:r>
    </w:p>
    <w:p w14:paraId="6E7288DA" w14:textId="77777777"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 исполнением ответственными должностными лицами положений</w:t>
      </w:r>
    </w:p>
    <w:p w14:paraId="3AF90B88" w14:textId="77777777"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регламента и иных нормативных правовых актов,</w:t>
      </w:r>
    </w:p>
    <w:p w14:paraId="7F3C2F74" w14:textId="4EB2BA5F"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устанавливающих требования к предоставлению муниципальной услуги, а также принятием ими решений</w:t>
      </w:r>
      <w:r w:rsidR="00FF4FD9">
        <w:rPr>
          <w:rFonts w:ascii="Times New Roman" w:hAnsi="Times New Roman"/>
          <w:bCs/>
          <w:color w:val="000000" w:themeColor="text1"/>
          <w:sz w:val="24"/>
          <w:szCs w:val="24"/>
        </w:rPr>
        <w:t>.</w:t>
      </w:r>
    </w:p>
    <w:p w14:paraId="3EE71EBB" w14:textId="77777777" w:rsidR="0045665F" w:rsidRPr="00726C5C" w:rsidRDefault="0045665F" w:rsidP="008C36B8">
      <w:pPr>
        <w:widowControl w:val="0"/>
        <w:autoSpaceDE w:val="0"/>
        <w:autoSpaceDN w:val="0"/>
        <w:adjustRightInd w:val="0"/>
        <w:spacing w:after="0" w:line="240" w:lineRule="auto"/>
        <w:ind w:firstLine="709"/>
        <w:jc w:val="both"/>
        <w:rPr>
          <w:rFonts w:ascii="Times New Roman" w:hAnsi="Times New Roman"/>
          <w:bCs/>
          <w:color w:val="000000" w:themeColor="text1"/>
          <w:sz w:val="24"/>
          <w:szCs w:val="24"/>
        </w:rPr>
      </w:pPr>
    </w:p>
    <w:p w14:paraId="3F8978EF" w14:textId="1AAF0E45"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w:t>
      </w:r>
      <w:r w:rsidR="00F8257F" w:rsidRPr="00726C5C">
        <w:rPr>
          <w:rFonts w:ascii="Times New Roman" w:hAnsi="Times New Roman"/>
          <w:bCs/>
          <w:color w:val="000000" w:themeColor="text1"/>
          <w:sz w:val="24"/>
          <w:szCs w:val="24"/>
        </w:rPr>
        <w:t xml:space="preserve">уполномоченного органа местного самоуправления, </w:t>
      </w:r>
      <w:r w:rsidRPr="00726C5C">
        <w:rPr>
          <w:rFonts w:ascii="Times New Roman" w:hAnsi="Times New Roman"/>
          <w:bCs/>
          <w:color w:val="000000" w:themeColor="text1"/>
          <w:sz w:val="24"/>
          <w:szCs w:val="24"/>
        </w:rPr>
        <w:t>уполномоченными на осуществление контроля за предоставлением услуги.</w:t>
      </w:r>
    </w:p>
    <w:p w14:paraId="17F12E5C" w14:textId="14122D00"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09733E" w:rsidRPr="00726C5C">
        <w:rPr>
          <w:rFonts w:ascii="Times New Roman" w:hAnsi="Times New Roman"/>
          <w:bCs/>
          <w:color w:val="000000" w:themeColor="text1"/>
          <w:sz w:val="24"/>
          <w:szCs w:val="24"/>
        </w:rPr>
        <w:t>уполномоченного органа местного самоуправления</w:t>
      </w:r>
      <w:r w:rsidRPr="00726C5C">
        <w:rPr>
          <w:rFonts w:ascii="Times New Roman" w:hAnsi="Times New Roman"/>
          <w:bCs/>
          <w:color w:val="000000" w:themeColor="text1"/>
          <w:sz w:val="24"/>
          <w:szCs w:val="24"/>
        </w:rPr>
        <w:t>.</w:t>
      </w:r>
    </w:p>
    <w:p w14:paraId="1A8C487B" w14:textId="77777777"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Текущий контроль осуществляется путем проведения проверок:</w:t>
      </w:r>
    </w:p>
    <w:p w14:paraId="12C54DFC" w14:textId="090E8431"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решений о предоставлении (об отказе в </w:t>
      </w:r>
      <w:r w:rsidR="00BD3483" w:rsidRPr="00726C5C">
        <w:rPr>
          <w:rFonts w:ascii="Times New Roman" w:hAnsi="Times New Roman"/>
          <w:bCs/>
          <w:color w:val="000000" w:themeColor="text1"/>
          <w:sz w:val="24"/>
          <w:szCs w:val="24"/>
        </w:rPr>
        <w:t>предоставлении) услуги</w:t>
      </w:r>
      <w:r w:rsidRPr="00726C5C">
        <w:rPr>
          <w:rFonts w:ascii="Times New Roman" w:hAnsi="Times New Roman"/>
          <w:bCs/>
          <w:color w:val="000000" w:themeColor="text1"/>
          <w:sz w:val="24"/>
          <w:szCs w:val="24"/>
        </w:rPr>
        <w:t>;</w:t>
      </w:r>
    </w:p>
    <w:p w14:paraId="364D71F9" w14:textId="77777777"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выявления и устранения нарушений прав граждан;</w:t>
      </w:r>
    </w:p>
    <w:p w14:paraId="541A247D" w14:textId="45C92348"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63DE453A" w14:textId="77777777"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4246F94B" w14:textId="0CBA5868" w:rsidR="0045665F" w:rsidRPr="00726C5C" w:rsidRDefault="0045665F" w:rsidP="001139D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Порядок и периодичность осуществления плановых и внеплановых</w:t>
      </w:r>
    </w:p>
    <w:p w14:paraId="3E66E70B" w14:textId="2A67F85C"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проверок полноты и качества предоставления муниципальной услуги, в том числе поряд</w:t>
      </w:r>
      <w:r w:rsidR="00097103" w:rsidRPr="00726C5C">
        <w:rPr>
          <w:rFonts w:ascii="Times New Roman" w:hAnsi="Times New Roman"/>
          <w:bCs/>
          <w:color w:val="000000" w:themeColor="text1"/>
          <w:sz w:val="24"/>
          <w:szCs w:val="24"/>
        </w:rPr>
        <w:t xml:space="preserve">ок и формы контроля за полнотой </w:t>
      </w:r>
      <w:r w:rsidRPr="00726C5C">
        <w:rPr>
          <w:rFonts w:ascii="Times New Roman" w:hAnsi="Times New Roman"/>
          <w:bCs/>
          <w:color w:val="000000" w:themeColor="text1"/>
          <w:sz w:val="24"/>
          <w:szCs w:val="24"/>
        </w:rPr>
        <w:t>и качеством предоставления муниципальной услуги</w:t>
      </w:r>
    </w:p>
    <w:p w14:paraId="6A2C1BAB" w14:textId="77777777" w:rsidR="0045665F" w:rsidRPr="00726C5C" w:rsidRDefault="0045665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4C73C7E6" w14:textId="38F54E52"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4.2. Контроль за полнотой и качеством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 xml:space="preserve"> включает в себя проведение плановых и внеплановых проверок.</w:t>
      </w:r>
    </w:p>
    <w:p w14:paraId="10C89EF2" w14:textId="4375496C"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4.3. Плановые проверки осуществляются на основании годовых планов работы </w:t>
      </w:r>
      <w:r w:rsidR="00931D26" w:rsidRPr="00726C5C">
        <w:rPr>
          <w:rFonts w:ascii="Times New Roman" w:hAnsi="Times New Roman"/>
          <w:bCs/>
          <w:color w:val="000000" w:themeColor="text1"/>
          <w:sz w:val="24"/>
          <w:szCs w:val="24"/>
        </w:rPr>
        <w:t>упол</w:t>
      </w:r>
      <w:r w:rsidRPr="00726C5C">
        <w:rPr>
          <w:rFonts w:ascii="Times New Roman" w:hAnsi="Times New Roman"/>
          <w:bCs/>
          <w:color w:val="000000" w:themeColor="text1"/>
          <w:sz w:val="24"/>
          <w:szCs w:val="24"/>
        </w:rPr>
        <w:t>номоченного органа</w:t>
      </w:r>
      <w:r w:rsidR="00F8257F" w:rsidRPr="00726C5C">
        <w:rPr>
          <w:rFonts w:ascii="Times New Roman" w:hAnsi="Times New Roman"/>
          <w:bCs/>
          <w:color w:val="000000" w:themeColor="text1"/>
          <w:sz w:val="24"/>
          <w:szCs w:val="24"/>
        </w:rPr>
        <w:t xml:space="preserve"> местного самоуправления</w:t>
      </w:r>
      <w:r w:rsidRPr="00726C5C">
        <w:rPr>
          <w:rFonts w:ascii="Times New Roman" w:hAnsi="Times New Roman"/>
          <w:bCs/>
          <w:color w:val="000000" w:themeColor="text1"/>
          <w:sz w:val="24"/>
          <w:szCs w:val="24"/>
        </w:rPr>
        <w:t xml:space="preserve">, утверждаемых руководителем </w:t>
      </w:r>
      <w:r w:rsidR="00931D26" w:rsidRPr="00726C5C">
        <w:rPr>
          <w:rFonts w:ascii="Times New Roman" w:hAnsi="Times New Roman"/>
          <w:bCs/>
          <w:color w:val="000000" w:themeColor="text1"/>
          <w:sz w:val="24"/>
          <w:szCs w:val="24"/>
        </w:rPr>
        <w:t>упол</w:t>
      </w:r>
      <w:r w:rsidRPr="00726C5C">
        <w:rPr>
          <w:rFonts w:ascii="Times New Roman" w:hAnsi="Times New Roman"/>
          <w:bCs/>
          <w:color w:val="000000" w:themeColor="text1"/>
          <w:sz w:val="24"/>
          <w:szCs w:val="24"/>
        </w:rPr>
        <w:t xml:space="preserve">номоченного </w:t>
      </w:r>
      <w:r w:rsidR="00F8257F" w:rsidRPr="00726C5C">
        <w:rPr>
          <w:rFonts w:ascii="Times New Roman" w:hAnsi="Times New Roman"/>
          <w:bCs/>
          <w:color w:val="000000" w:themeColor="text1"/>
          <w:sz w:val="24"/>
          <w:szCs w:val="24"/>
        </w:rPr>
        <w:t>органа местного самоуправления</w:t>
      </w:r>
      <w:r w:rsidRPr="00726C5C">
        <w:rPr>
          <w:rFonts w:ascii="Times New Roman" w:hAnsi="Times New Roman"/>
          <w:bCs/>
          <w:color w:val="000000" w:themeColor="text1"/>
          <w:sz w:val="24"/>
          <w:szCs w:val="24"/>
        </w:rPr>
        <w:t xml:space="preserve">. При плановой проверке полноты и качества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 xml:space="preserve"> контролю подлежат:</w:t>
      </w:r>
    </w:p>
    <w:p w14:paraId="7B865BF6" w14:textId="4E9D428C"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соблюдение сроков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w:t>
      </w:r>
    </w:p>
    <w:p w14:paraId="6C82F974" w14:textId="77777777"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соблюдение положений настоящего Административного регламента;</w:t>
      </w:r>
    </w:p>
    <w:p w14:paraId="77A8D88A" w14:textId="0CB7DF3B"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правильность и обоснованность принятого решения об отказе в </w:t>
      </w:r>
      <w:r w:rsidR="00BD3483" w:rsidRPr="00726C5C">
        <w:rPr>
          <w:rFonts w:ascii="Times New Roman" w:hAnsi="Times New Roman"/>
          <w:bCs/>
          <w:color w:val="000000" w:themeColor="text1"/>
          <w:sz w:val="24"/>
          <w:szCs w:val="24"/>
        </w:rPr>
        <w:t>предоставлении услуги</w:t>
      </w:r>
      <w:r w:rsidRPr="00726C5C">
        <w:rPr>
          <w:rFonts w:ascii="Times New Roman" w:hAnsi="Times New Roman"/>
          <w:bCs/>
          <w:color w:val="000000" w:themeColor="text1"/>
          <w:sz w:val="24"/>
          <w:szCs w:val="24"/>
        </w:rPr>
        <w:t>.</w:t>
      </w:r>
    </w:p>
    <w:p w14:paraId="23881AA6" w14:textId="25E41B97" w:rsidR="00CE6C97" w:rsidRPr="00726C5C" w:rsidRDefault="00FF4FD9" w:rsidP="00FF4FD9">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4.4. </w:t>
      </w:r>
      <w:r w:rsidR="00CE6C97" w:rsidRPr="00726C5C">
        <w:rPr>
          <w:rFonts w:ascii="Times New Roman" w:hAnsi="Times New Roman"/>
          <w:bCs/>
          <w:color w:val="000000" w:themeColor="text1"/>
          <w:sz w:val="24"/>
          <w:szCs w:val="24"/>
        </w:rPr>
        <w:t>Основанием для проведения внеплановых проверок являются:</w:t>
      </w:r>
    </w:p>
    <w:p w14:paraId="5EC22548" w14:textId="77777777" w:rsidR="006B62BE" w:rsidRPr="00726C5C" w:rsidRDefault="006B62BE" w:rsidP="006B62BE">
      <w:pPr>
        <w:autoSpaceDE w:val="0"/>
        <w:autoSpaceDN w:val="0"/>
        <w:adjustRightInd w:val="0"/>
        <w:spacing w:after="0" w:line="240" w:lineRule="auto"/>
        <w:ind w:firstLine="709"/>
        <w:jc w:val="both"/>
        <w:rPr>
          <w:rFonts w:ascii="Times New Roman" w:hAnsi="Times New Roman"/>
          <w:bCs/>
          <w:i/>
          <w:iCs/>
          <w:color w:val="000000"/>
          <w:sz w:val="24"/>
          <w:szCs w:val="24"/>
        </w:rPr>
      </w:pPr>
      <w:bookmarkStart w:id="6" w:name="_Hlk121132584"/>
      <w:r w:rsidRPr="00726C5C">
        <w:rPr>
          <w:rFonts w:ascii="Times New Roman" w:hAnsi="Times New Roman"/>
          <w:bCs/>
          <w:color w:val="000000"/>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Карелия и нормативных правовых актов органов местного самоуправления </w:t>
      </w:r>
      <w:r w:rsidRPr="00726C5C">
        <w:rPr>
          <w:rFonts w:ascii="Times New Roman" w:hAnsi="Times New Roman"/>
          <w:bCs/>
          <w:i/>
          <w:iCs/>
          <w:color w:val="000000"/>
          <w:sz w:val="24"/>
          <w:szCs w:val="24"/>
        </w:rPr>
        <w:t>(указать наименование муниципального образования в случае предоставления муниципальной услуги);</w:t>
      </w:r>
    </w:p>
    <w:bookmarkEnd w:id="6"/>
    <w:p w14:paraId="7C22CFF3" w14:textId="400D3CFE" w:rsidR="0045665F" w:rsidRPr="00726C5C" w:rsidRDefault="00CE6C97" w:rsidP="006B62BE">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обращения граждан и юридических лиц на нарушения законодательства, в том числе на качество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w:t>
      </w:r>
    </w:p>
    <w:p w14:paraId="6B557C41" w14:textId="77777777" w:rsidR="0045665F" w:rsidRPr="00726C5C" w:rsidRDefault="0045665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3E25C0C2" w14:textId="77777777" w:rsidR="0045665F" w:rsidRPr="00726C5C" w:rsidRDefault="0045665F" w:rsidP="001139D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Ответственность должностных лиц за решения и действия</w:t>
      </w:r>
    </w:p>
    <w:p w14:paraId="4960B0F6" w14:textId="77777777"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(бездействие), принимаемые (осуществляемые) ими в ходе</w:t>
      </w:r>
    </w:p>
    <w:p w14:paraId="1D71A915" w14:textId="03A3D574"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предоставления муниципальной услуги</w:t>
      </w:r>
    </w:p>
    <w:p w14:paraId="38BCCD89" w14:textId="77777777" w:rsidR="0045665F" w:rsidRPr="00726C5C" w:rsidRDefault="0045665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1B0D78A4" w14:textId="77777777" w:rsidR="006B62BE" w:rsidRPr="00726C5C" w:rsidRDefault="006B62BE" w:rsidP="006B62BE">
      <w:pPr>
        <w:autoSpaceDE w:val="0"/>
        <w:autoSpaceDN w:val="0"/>
        <w:adjustRightInd w:val="0"/>
        <w:spacing w:after="0" w:line="240" w:lineRule="auto"/>
        <w:ind w:firstLine="709"/>
        <w:jc w:val="both"/>
        <w:outlineLvl w:val="2"/>
        <w:rPr>
          <w:rFonts w:ascii="Times New Roman" w:hAnsi="Times New Roman"/>
          <w:bCs/>
          <w:i/>
          <w:iCs/>
          <w:color w:val="000000"/>
          <w:sz w:val="24"/>
          <w:szCs w:val="24"/>
        </w:rPr>
      </w:pPr>
      <w:r w:rsidRPr="00726C5C">
        <w:rPr>
          <w:rFonts w:ascii="Times New Roman" w:hAnsi="Times New Roman"/>
          <w:bCs/>
          <w:color w:val="000000"/>
          <w:sz w:val="24"/>
          <w:szCs w:val="24"/>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Карелия и нормативных правовых актов органов местного самоуправления Кемского муниципального района осуществляется привлечение виновных лиц к ответственности в соответствии с законодательством Российской Федерации.</w:t>
      </w:r>
    </w:p>
    <w:p w14:paraId="6ED9F155" w14:textId="77777777" w:rsidR="006B62BE" w:rsidRPr="00726C5C" w:rsidRDefault="006B62BE" w:rsidP="006B62BE">
      <w:pPr>
        <w:autoSpaceDE w:val="0"/>
        <w:autoSpaceDN w:val="0"/>
        <w:adjustRightInd w:val="0"/>
        <w:spacing w:after="0" w:line="240" w:lineRule="auto"/>
        <w:ind w:firstLine="709"/>
        <w:jc w:val="both"/>
        <w:rPr>
          <w:rFonts w:ascii="Times New Roman" w:hAnsi="Times New Roman"/>
          <w:bCs/>
          <w:color w:val="000000"/>
          <w:sz w:val="24"/>
          <w:szCs w:val="24"/>
        </w:rPr>
      </w:pPr>
      <w:r w:rsidRPr="00726C5C">
        <w:rPr>
          <w:rFonts w:ascii="Times New Roman" w:hAnsi="Times New Roman"/>
          <w:bCs/>
          <w:color w:val="000000"/>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4F2C6571" w14:textId="77777777" w:rsidR="0045665F" w:rsidRPr="00726C5C" w:rsidRDefault="0045665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4999116D" w14:textId="0559B803" w:rsidR="0045665F" w:rsidRPr="00726C5C" w:rsidRDefault="0045665F" w:rsidP="001139D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Требования к порядку и формам контроля за предоставлением</w:t>
      </w:r>
    </w:p>
    <w:p w14:paraId="103E54DF" w14:textId="7DAC7901" w:rsidR="0045665F" w:rsidRPr="00726C5C" w:rsidRDefault="0045665F"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муниципальной услуги, в том числе со стороны граждан,</w:t>
      </w:r>
    </w:p>
    <w:p w14:paraId="424AB36C" w14:textId="13771B2E" w:rsidR="0045665F" w:rsidRPr="00726C5C" w:rsidRDefault="0045665F"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их объединений и организаций</w:t>
      </w:r>
    </w:p>
    <w:p w14:paraId="1FFC1BB5" w14:textId="5B5A818F" w:rsidR="00097103" w:rsidRPr="00726C5C" w:rsidRDefault="00097103"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5309EE63" w14:textId="3BC03947"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4.6. Граждане, их объединения и организации имеют право осуществлять контроль за </w:t>
      </w:r>
      <w:r w:rsidR="00BD3483" w:rsidRPr="00726C5C">
        <w:rPr>
          <w:rFonts w:ascii="Times New Roman" w:hAnsi="Times New Roman"/>
          <w:bCs/>
          <w:color w:val="000000" w:themeColor="text1"/>
          <w:sz w:val="24"/>
          <w:szCs w:val="24"/>
        </w:rPr>
        <w:t>предоставлением услуги</w:t>
      </w:r>
      <w:r w:rsidRPr="00726C5C">
        <w:rPr>
          <w:rFonts w:ascii="Times New Roman" w:hAnsi="Times New Roman"/>
          <w:bCs/>
          <w:color w:val="000000" w:themeColor="text1"/>
          <w:sz w:val="24"/>
          <w:szCs w:val="24"/>
        </w:rPr>
        <w:t xml:space="preserve"> путем получения информации о ходе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 в том числе о сроках завершения административных процедур (действий).</w:t>
      </w:r>
    </w:p>
    <w:p w14:paraId="3F0B3683" w14:textId="47D05E75"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Граждане, их объединения и организации также имеют право:</w:t>
      </w:r>
    </w:p>
    <w:p w14:paraId="2C3724AB" w14:textId="43475931"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направлять замечания и предложения по улучшению доступности и качества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w:t>
      </w:r>
    </w:p>
    <w:p w14:paraId="5A868F3C" w14:textId="55646B4E"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вносить предложения о мерах по устранению нарушений настоящего Административного регламента.</w:t>
      </w:r>
    </w:p>
    <w:p w14:paraId="7731C5D6" w14:textId="2E41B00E"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4.7. Должностные лица </w:t>
      </w:r>
      <w:r w:rsidR="00F8257F"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 xml:space="preserve">полномоченного </w:t>
      </w:r>
      <w:r w:rsidR="00F8257F" w:rsidRPr="00726C5C">
        <w:rPr>
          <w:rFonts w:ascii="Times New Roman" w:hAnsi="Times New Roman"/>
          <w:bCs/>
          <w:color w:val="000000" w:themeColor="text1"/>
          <w:sz w:val="24"/>
          <w:szCs w:val="24"/>
        </w:rPr>
        <w:t>органа местного самоуправления</w:t>
      </w:r>
      <w:r w:rsidR="002F0AAB"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принимают меры к прекращению допущенных нарушений, устраняют причины и условия, способствующие совершению нарушений.</w:t>
      </w:r>
    </w:p>
    <w:p w14:paraId="7601428F" w14:textId="77777777" w:rsidR="00FF4FD9" w:rsidRDefault="00CE6C97" w:rsidP="00FF4FD9">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2131AC8" w14:textId="77777777" w:rsidR="00FF4FD9" w:rsidRDefault="00FF4FD9" w:rsidP="00FF4FD9">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3CBE3DDC" w14:textId="77777777" w:rsidR="00FF4FD9" w:rsidRDefault="00046205" w:rsidP="00FF4FD9">
      <w:pPr>
        <w:autoSpaceDE w:val="0"/>
        <w:autoSpaceDN w:val="0"/>
        <w:adjustRightInd w:val="0"/>
        <w:spacing w:after="0" w:line="240" w:lineRule="auto"/>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Раздел </w:t>
      </w:r>
      <w:r w:rsidRPr="00726C5C">
        <w:rPr>
          <w:rFonts w:ascii="Times New Roman" w:hAnsi="Times New Roman"/>
          <w:bCs/>
          <w:color w:val="000000" w:themeColor="text1"/>
          <w:sz w:val="24"/>
          <w:szCs w:val="24"/>
          <w:lang w:val="en-US"/>
        </w:rPr>
        <w:t>V</w:t>
      </w:r>
      <w:r w:rsidRPr="00726C5C">
        <w:rPr>
          <w:rFonts w:ascii="Times New Roman" w:hAnsi="Times New Roman"/>
          <w:bCs/>
          <w:color w:val="000000" w:themeColor="text1"/>
          <w:sz w:val="24"/>
          <w:szCs w:val="24"/>
        </w:rPr>
        <w:t xml:space="preserve">. </w:t>
      </w:r>
      <w:r w:rsidR="00E2083D" w:rsidRPr="00726C5C">
        <w:rPr>
          <w:rFonts w:ascii="Times New Roman" w:hAnsi="Times New Roman"/>
          <w:bCs/>
          <w:color w:val="000000" w:themeColor="text1"/>
          <w:sz w:val="24"/>
          <w:szCs w:val="24"/>
        </w:rPr>
        <w:t>Досудебный (внесудебный) порядок обжалования</w:t>
      </w:r>
    </w:p>
    <w:p w14:paraId="273C9ECD" w14:textId="77777777" w:rsidR="00FF4FD9" w:rsidRDefault="00E2083D" w:rsidP="00FF4FD9">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решений и действий (бездействия) органа</w:t>
      </w:r>
      <w:r w:rsidR="00F8257F" w:rsidRPr="00726C5C">
        <w:rPr>
          <w:rFonts w:ascii="Times New Roman" w:hAnsi="Times New Roman"/>
          <w:bCs/>
          <w:color w:val="000000" w:themeColor="text1"/>
          <w:sz w:val="24"/>
          <w:szCs w:val="24"/>
        </w:rPr>
        <w:t xml:space="preserve"> (организации)</w:t>
      </w:r>
      <w:r w:rsidRPr="00726C5C">
        <w:rPr>
          <w:rFonts w:ascii="Times New Roman" w:hAnsi="Times New Roman"/>
          <w:bCs/>
          <w:color w:val="000000" w:themeColor="text1"/>
          <w:sz w:val="24"/>
          <w:szCs w:val="24"/>
        </w:rPr>
        <w:t>,</w:t>
      </w:r>
    </w:p>
    <w:p w14:paraId="3CE56794" w14:textId="77777777" w:rsidR="00FF4FD9" w:rsidRDefault="00E2083D" w:rsidP="00FF4FD9">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предоставляющего муниципальную услугу, а также их должностных лиц,</w:t>
      </w:r>
    </w:p>
    <w:p w14:paraId="65C03B8C" w14:textId="5DEBDF61" w:rsidR="00CE6C97" w:rsidRPr="00726C5C" w:rsidRDefault="00E2083D" w:rsidP="00FF4FD9">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муниципальных служащих</w:t>
      </w:r>
      <w:r w:rsidR="00FF4FD9">
        <w:rPr>
          <w:rFonts w:ascii="Times New Roman" w:hAnsi="Times New Roman"/>
          <w:bCs/>
          <w:color w:val="000000" w:themeColor="text1"/>
          <w:sz w:val="24"/>
          <w:szCs w:val="24"/>
        </w:rPr>
        <w:t>.</w:t>
      </w:r>
    </w:p>
    <w:p w14:paraId="192024E7" w14:textId="6D417002" w:rsidR="00097103" w:rsidRPr="00726C5C" w:rsidRDefault="00097103" w:rsidP="008C36B8">
      <w:pPr>
        <w:widowControl w:val="0"/>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1AB94F17" w14:textId="68946812"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5.1. Заявитель имеет право на обжалование решения и (или) действий (бездействия) </w:t>
      </w:r>
      <w:r w:rsidR="00F8257F"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 xml:space="preserve">полномоченного </w:t>
      </w:r>
      <w:r w:rsidR="00F8257F" w:rsidRPr="00726C5C">
        <w:rPr>
          <w:rFonts w:ascii="Times New Roman" w:hAnsi="Times New Roman"/>
          <w:bCs/>
          <w:color w:val="000000" w:themeColor="text1"/>
          <w:sz w:val="24"/>
          <w:szCs w:val="24"/>
        </w:rPr>
        <w:t xml:space="preserve">органа местного самоуправления, </w:t>
      </w:r>
      <w:r w:rsidRPr="00726C5C">
        <w:rPr>
          <w:rFonts w:ascii="Times New Roman" w:hAnsi="Times New Roman"/>
          <w:bCs/>
          <w:color w:val="000000" w:themeColor="text1"/>
          <w:sz w:val="24"/>
          <w:szCs w:val="24"/>
        </w:rPr>
        <w:t xml:space="preserve">должностных лиц </w:t>
      </w:r>
      <w:r w:rsidR="00F8257F"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 xml:space="preserve">полномоченного </w:t>
      </w:r>
      <w:r w:rsidR="00F8257F" w:rsidRPr="00726C5C">
        <w:rPr>
          <w:rFonts w:ascii="Times New Roman" w:hAnsi="Times New Roman"/>
          <w:bCs/>
          <w:color w:val="000000" w:themeColor="text1"/>
          <w:sz w:val="24"/>
          <w:szCs w:val="24"/>
        </w:rPr>
        <w:t xml:space="preserve">органа местного самоуправления, </w:t>
      </w:r>
      <w:r w:rsidRPr="00726C5C">
        <w:rPr>
          <w:rFonts w:ascii="Times New Roman" w:hAnsi="Times New Roman"/>
          <w:bCs/>
          <w:color w:val="000000" w:themeColor="text1"/>
          <w:sz w:val="24"/>
          <w:szCs w:val="24"/>
        </w:rPr>
        <w:t xml:space="preserve">муниципальных служащих, многофункционального центра, а также работника многофункционального центра при </w:t>
      </w:r>
      <w:r w:rsidR="00BD3483" w:rsidRPr="00726C5C">
        <w:rPr>
          <w:rFonts w:ascii="Times New Roman" w:hAnsi="Times New Roman"/>
          <w:bCs/>
          <w:color w:val="000000" w:themeColor="text1"/>
          <w:sz w:val="24"/>
          <w:szCs w:val="24"/>
        </w:rPr>
        <w:t>предоставлении услуги</w:t>
      </w:r>
      <w:r w:rsidRPr="00726C5C">
        <w:rPr>
          <w:rFonts w:ascii="Times New Roman" w:hAnsi="Times New Roman"/>
          <w:bCs/>
          <w:color w:val="000000" w:themeColor="text1"/>
          <w:sz w:val="24"/>
          <w:szCs w:val="24"/>
        </w:rPr>
        <w:t xml:space="preserve"> в досудебном (внесудебном) порядке (далее – жалоба).</w:t>
      </w:r>
    </w:p>
    <w:p w14:paraId="16F1D0AA" w14:textId="2491FA8F" w:rsidR="0045665F" w:rsidRPr="00726C5C" w:rsidRDefault="0045665F" w:rsidP="008C36B8">
      <w:pPr>
        <w:autoSpaceDE w:val="0"/>
        <w:autoSpaceDN w:val="0"/>
        <w:adjustRightInd w:val="0"/>
        <w:spacing w:after="0" w:line="240" w:lineRule="auto"/>
        <w:ind w:firstLine="709"/>
        <w:jc w:val="center"/>
        <w:rPr>
          <w:rFonts w:ascii="Times New Roman" w:hAnsi="Times New Roman"/>
          <w:bCs/>
          <w:color w:val="000000" w:themeColor="text1"/>
          <w:sz w:val="24"/>
          <w:szCs w:val="24"/>
        </w:rPr>
      </w:pPr>
    </w:p>
    <w:p w14:paraId="7BD791A7" w14:textId="31D74F08" w:rsidR="0045665F" w:rsidRPr="00726C5C" w:rsidRDefault="0045665F" w:rsidP="001139D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Органы </w:t>
      </w:r>
      <w:r w:rsidR="0027237C" w:rsidRPr="00726C5C">
        <w:rPr>
          <w:rFonts w:ascii="Times New Roman" w:hAnsi="Times New Roman"/>
          <w:bCs/>
          <w:color w:val="000000" w:themeColor="text1"/>
          <w:sz w:val="24"/>
          <w:szCs w:val="24"/>
        </w:rPr>
        <w:t>государ</w:t>
      </w:r>
      <w:r w:rsidR="00F8257F" w:rsidRPr="00726C5C">
        <w:rPr>
          <w:rFonts w:ascii="Times New Roman" w:hAnsi="Times New Roman"/>
          <w:bCs/>
          <w:color w:val="000000" w:themeColor="text1"/>
          <w:sz w:val="24"/>
          <w:szCs w:val="24"/>
        </w:rPr>
        <w:t>с</w:t>
      </w:r>
      <w:r w:rsidR="0027237C" w:rsidRPr="00726C5C">
        <w:rPr>
          <w:rFonts w:ascii="Times New Roman" w:hAnsi="Times New Roman"/>
          <w:bCs/>
          <w:color w:val="000000" w:themeColor="text1"/>
          <w:sz w:val="24"/>
          <w:szCs w:val="24"/>
        </w:rPr>
        <w:t>т</w:t>
      </w:r>
      <w:r w:rsidR="00F8257F" w:rsidRPr="00726C5C">
        <w:rPr>
          <w:rFonts w:ascii="Times New Roman" w:hAnsi="Times New Roman"/>
          <w:bCs/>
          <w:color w:val="000000" w:themeColor="text1"/>
          <w:sz w:val="24"/>
          <w:szCs w:val="24"/>
        </w:rPr>
        <w:t xml:space="preserve">венной власти, органы </w:t>
      </w:r>
      <w:r w:rsidRPr="00726C5C">
        <w:rPr>
          <w:rFonts w:ascii="Times New Roman" w:hAnsi="Times New Roman"/>
          <w:bCs/>
          <w:color w:val="000000" w:themeColor="text1"/>
          <w:sz w:val="24"/>
          <w:szCs w:val="24"/>
        </w:rPr>
        <w:t>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24055697" w14:textId="2D30AC2D" w:rsidR="0045665F" w:rsidRPr="00726C5C" w:rsidRDefault="0045665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033178ED" w14:textId="0AC03607"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1BF8CF80" w14:textId="0952F706"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w:t>
      </w:r>
      <w:r w:rsidR="0027237C"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 xml:space="preserve">полномоченный </w:t>
      </w:r>
      <w:r w:rsidR="0027237C" w:rsidRPr="00726C5C">
        <w:rPr>
          <w:rFonts w:ascii="Times New Roman" w:hAnsi="Times New Roman"/>
          <w:bCs/>
          <w:color w:val="000000" w:themeColor="text1"/>
          <w:sz w:val="24"/>
          <w:szCs w:val="24"/>
        </w:rPr>
        <w:t>орган местного самоуправления</w:t>
      </w:r>
      <w:r w:rsidR="002F0AAB"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 на решение и (или) действия (бездействие) должностного лица, руководителя структурного подразделения </w:t>
      </w:r>
      <w:r w:rsidR="0027237C"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 xml:space="preserve">полномоченного </w:t>
      </w:r>
      <w:r w:rsidR="0027237C" w:rsidRPr="00726C5C">
        <w:rPr>
          <w:rFonts w:ascii="Times New Roman" w:hAnsi="Times New Roman"/>
          <w:bCs/>
          <w:color w:val="000000" w:themeColor="text1"/>
          <w:sz w:val="24"/>
          <w:szCs w:val="24"/>
        </w:rPr>
        <w:t>орган</w:t>
      </w:r>
      <w:r w:rsidR="00B7480D" w:rsidRPr="00726C5C">
        <w:rPr>
          <w:rFonts w:ascii="Times New Roman" w:hAnsi="Times New Roman"/>
          <w:bCs/>
          <w:color w:val="000000" w:themeColor="text1"/>
          <w:sz w:val="24"/>
          <w:szCs w:val="24"/>
        </w:rPr>
        <w:t>а</w:t>
      </w:r>
      <w:r w:rsidR="0027237C" w:rsidRPr="00726C5C">
        <w:rPr>
          <w:rFonts w:ascii="Times New Roman" w:hAnsi="Times New Roman"/>
          <w:bCs/>
          <w:color w:val="000000" w:themeColor="text1"/>
          <w:sz w:val="24"/>
          <w:szCs w:val="24"/>
        </w:rPr>
        <w:t xml:space="preserve"> местного самоуправления, </w:t>
      </w:r>
      <w:r w:rsidRPr="00726C5C">
        <w:rPr>
          <w:rFonts w:ascii="Times New Roman" w:hAnsi="Times New Roman"/>
          <w:bCs/>
          <w:color w:val="000000" w:themeColor="text1"/>
          <w:sz w:val="24"/>
          <w:szCs w:val="24"/>
        </w:rPr>
        <w:t xml:space="preserve">на решение и действия (бездействие) </w:t>
      </w:r>
      <w:r w:rsidR="0027237C"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полномоченного органа</w:t>
      </w:r>
      <w:r w:rsidR="0027237C" w:rsidRPr="00726C5C">
        <w:rPr>
          <w:rFonts w:ascii="Times New Roman" w:hAnsi="Times New Roman"/>
          <w:bCs/>
          <w:color w:val="000000" w:themeColor="text1"/>
          <w:sz w:val="24"/>
          <w:szCs w:val="24"/>
        </w:rPr>
        <w:t xml:space="preserve"> местного самоуправления, </w:t>
      </w:r>
      <w:r w:rsidRPr="00726C5C">
        <w:rPr>
          <w:rFonts w:ascii="Times New Roman" w:hAnsi="Times New Roman"/>
          <w:bCs/>
          <w:color w:val="000000" w:themeColor="text1"/>
          <w:sz w:val="24"/>
          <w:szCs w:val="24"/>
        </w:rPr>
        <w:t xml:space="preserve">руководителя </w:t>
      </w:r>
      <w:r w:rsidR="0027237C"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полномоченного органа</w:t>
      </w:r>
      <w:r w:rsidR="0027237C" w:rsidRPr="00726C5C">
        <w:rPr>
          <w:rFonts w:ascii="Times New Roman" w:hAnsi="Times New Roman"/>
          <w:bCs/>
          <w:color w:val="000000" w:themeColor="text1"/>
          <w:sz w:val="24"/>
          <w:szCs w:val="24"/>
        </w:rPr>
        <w:t xml:space="preserve"> местного самоуправления</w:t>
      </w:r>
      <w:r w:rsidRPr="00726C5C">
        <w:rPr>
          <w:rFonts w:ascii="Times New Roman" w:hAnsi="Times New Roman"/>
          <w:bCs/>
          <w:color w:val="000000" w:themeColor="text1"/>
          <w:sz w:val="24"/>
          <w:szCs w:val="24"/>
        </w:rPr>
        <w:t>;</w:t>
      </w:r>
    </w:p>
    <w:p w14:paraId="333D2C35" w14:textId="230B9230"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вышестоящий орган </w:t>
      </w:r>
      <w:r w:rsidR="00B7480D"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 xml:space="preserve">на решение и (или) действия (бездействие) должностного лица, руководителя структурного подразделения </w:t>
      </w:r>
      <w:r w:rsidR="00B7480D"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 xml:space="preserve">полномоченного </w:t>
      </w:r>
      <w:r w:rsidR="00B7480D" w:rsidRPr="00726C5C">
        <w:rPr>
          <w:rFonts w:ascii="Times New Roman" w:hAnsi="Times New Roman"/>
          <w:bCs/>
          <w:color w:val="000000" w:themeColor="text1"/>
          <w:sz w:val="24"/>
          <w:szCs w:val="24"/>
        </w:rPr>
        <w:t>органа местного самоуправления</w:t>
      </w:r>
      <w:r w:rsidRPr="00726C5C">
        <w:rPr>
          <w:rFonts w:ascii="Times New Roman" w:hAnsi="Times New Roman"/>
          <w:bCs/>
          <w:color w:val="000000" w:themeColor="text1"/>
          <w:sz w:val="24"/>
          <w:szCs w:val="24"/>
        </w:rPr>
        <w:t>;</w:t>
      </w:r>
    </w:p>
    <w:p w14:paraId="4CD5BB67" w14:textId="16B10C48"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 руководителю многофункционального центра – на решения и действия (бездействие) работника многофункционального центра;</w:t>
      </w:r>
    </w:p>
    <w:p w14:paraId="3E834991" w14:textId="69D4F0A0"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 учредителю многофункционального центра – на решение и действия (бездействие) многофункционального центра.</w:t>
      </w:r>
    </w:p>
    <w:p w14:paraId="05CA12E3" w14:textId="6593D0FA" w:rsidR="00097103"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w:t>
      </w:r>
      <w:r w:rsidR="00215332" w:rsidRPr="00726C5C">
        <w:rPr>
          <w:rFonts w:ascii="Times New Roman" w:hAnsi="Times New Roman"/>
          <w:bCs/>
          <w:color w:val="000000" w:themeColor="text1"/>
          <w:sz w:val="24"/>
          <w:szCs w:val="24"/>
        </w:rPr>
        <w:t xml:space="preserve">уполномоченном органе местного самоуправления, </w:t>
      </w:r>
      <w:r w:rsidRPr="00726C5C">
        <w:rPr>
          <w:rFonts w:ascii="Times New Roman" w:hAnsi="Times New Roman"/>
          <w:bCs/>
          <w:color w:val="000000" w:themeColor="text1"/>
          <w:sz w:val="24"/>
          <w:szCs w:val="24"/>
        </w:rPr>
        <w:t>многофункциональном центре, у учредителя многофункционального центра определяются уполномоченные на рассмотрение жалоб должностные лица.</w:t>
      </w:r>
    </w:p>
    <w:p w14:paraId="12E3E79E" w14:textId="5FA88F48" w:rsidR="00097103" w:rsidRPr="00726C5C" w:rsidRDefault="00097103"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24FEA364" w14:textId="3926C9B5" w:rsidR="0045665F" w:rsidRPr="00726C5C" w:rsidRDefault="0045665F" w:rsidP="001139D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Способы информирования заявителей о порядке подачи и рассмотрения жалобы, в том числе с использованием Единого портала</w:t>
      </w:r>
      <w:r w:rsidR="0097795C" w:rsidRPr="00726C5C">
        <w:rPr>
          <w:rFonts w:ascii="Times New Roman" w:hAnsi="Times New Roman"/>
          <w:bCs/>
          <w:color w:val="000000" w:themeColor="text1"/>
          <w:sz w:val="24"/>
          <w:szCs w:val="24"/>
        </w:rPr>
        <w:t>, регионального портала</w:t>
      </w:r>
    </w:p>
    <w:p w14:paraId="23FFBCE7" w14:textId="18C213F7" w:rsidR="0045665F" w:rsidRPr="00726C5C" w:rsidRDefault="0045665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1CC5F088" w14:textId="7CBE4FC9" w:rsidR="00097103"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5.3. Информация о порядке подачи и рассмотрения жалобы размещается на информационных стендах в местах </w:t>
      </w:r>
      <w:r w:rsidR="00BD3483" w:rsidRPr="00726C5C">
        <w:rPr>
          <w:rFonts w:ascii="Times New Roman" w:hAnsi="Times New Roman"/>
          <w:bCs/>
          <w:color w:val="000000" w:themeColor="text1"/>
          <w:sz w:val="24"/>
          <w:szCs w:val="24"/>
        </w:rPr>
        <w:t>предоставления услуги</w:t>
      </w:r>
      <w:r w:rsidRPr="00726C5C">
        <w:rPr>
          <w:rFonts w:ascii="Times New Roman" w:hAnsi="Times New Roman"/>
          <w:bCs/>
          <w:color w:val="000000" w:themeColor="text1"/>
          <w:sz w:val="24"/>
          <w:szCs w:val="24"/>
        </w:rPr>
        <w:t xml:space="preserve">, на сайте </w:t>
      </w:r>
      <w:r w:rsidR="00F7463F" w:rsidRPr="00726C5C">
        <w:rPr>
          <w:rFonts w:ascii="Times New Roman" w:hAnsi="Times New Roman"/>
          <w:bCs/>
          <w:color w:val="000000" w:themeColor="text1"/>
          <w:sz w:val="24"/>
          <w:szCs w:val="24"/>
        </w:rPr>
        <w:t>у</w:t>
      </w:r>
      <w:r w:rsidRPr="00726C5C">
        <w:rPr>
          <w:rFonts w:ascii="Times New Roman" w:hAnsi="Times New Roman"/>
          <w:bCs/>
          <w:color w:val="000000" w:themeColor="text1"/>
          <w:sz w:val="24"/>
          <w:szCs w:val="24"/>
        </w:rPr>
        <w:t>полномоченного органа</w:t>
      </w:r>
      <w:r w:rsidR="00F7463F" w:rsidRPr="00726C5C">
        <w:rPr>
          <w:rFonts w:ascii="Times New Roman" w:hAnsi="Times New Roman"/>
          <w:bCs/>
          <w:color w:val="000000" w:themeColor="text1"/>
          <w:sz w:val="24"/>
          <w:szCs w:val="24"/>
        </w:rPr>
        <w:t xml:space="preserve"> местного самоуправления</w:t>
      </w:r>
      <w:r w:rsidR="00215332" w:rsidRPr="00726C5C">
        <w:rPr>
          <w:rFonts w:ascii="Times New Roman" w:hAnsi="Times New Roman"/>
          <w:bCs/>
          <w:color w:val="000000" w:themeColor="text1"/>
          <w:sz w:val="24"/>
          <w:szCs w:val="24"/>
        </w:rPr>
        <w:t>, на Едином портале, региональном портале</w:t>
      </w:r>
      <w:r w:rsidRPr="00726C5C">
        <w:rPr>
          <w:rFonts w:ascii="Times New Roman" w:hAnsi="Times New Roman"/>
          <w:bCs/>
          <w:color w:val="000000" w:themeColor="text1"/>
          <w:sz w:val="24"/>
          <w:szCs w:val="24"/>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AA46E2D" w14:textId="40EF6AD6" w:rsidR="00097103" w:rsidRPr="00726C5C" w:rsidRDefault="00097103"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1A6A18FA" w14:textId="03DA9ECC" w:rsidR="0045665F" w:rsidRPr="00726C5C" w:rsidRDefault="0045665F" w:rsidP="001139D6">
      <w:pPr>
        <w:autoSpaceDE w:val="0"/>
        <w:autoSpaceDN w:val="0"/>
        <w:adjustRightInd w:val="0"/>
        <w:spacing w:after="0" w:line="240" w:lineRule="auto"/>
        <w:jc w:val="center"/>
        <w:outlineLvl w:val="1"/>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3811B56E" w14:textId="37DC188B" w:rsidR="0045665F" w:rsidRPr="00726C5C" w:rsidRDefault="0045665F"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p>
    <w:p w14:paraId="6AA7AA6D" w14:textId="1E45CFCC" w:rsidR="00CE6C97" w:rsidRPr="00726C5C" w:rsidRDefault="00CE6C97" w:rsidP="001139D6">
      <w:pPr>
        <w:autoSpaceDE w:val="0"/>
        <w:autoSpaceDN w:val="0"/>
        <w:adjustRightInd w:val="0"/>
        <w:spacing w:after="0" w:line="240" w:lineRule="auto"/>
        <w:ind w:firstLine="709"/>
        <w:jc w:val="both"/>
        <w:outlineLvl w:val="2"/>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5.4. Порядок досудебного (внесудебного) обжалования решений и действий (бездействия) </w:t>
      </w:r>
      <w:r w:rsidR="003E0766" w:rsidRPr="00726C5C">
        <w:rPr>
          <w:rFonts w:ascii="Times New Roman" w:hAnsi="Times New Roman"/>
          <w:bCs/>
          <w:color w:val="000000" w:themeColor="text1"/>
          <w:sz w:val="24"/>
          <w:szCs w:val="24"/>
        </w:rPr>
        <w:t>уполномоченного органа местного самоуправления</w:t>
      </w:r>
      <w:r w:rsidRPr="00726C5C">
        <w:rPr>
          <w:rFonts w:ascii="Times New Roman" w:hAnsi="Times New Roman"/>
          <w:bCs/>
          <w:color w:val="000000" w:themeColor="text1"/>
          <w:sz w:val="24"/>
          <w:szCs w:val="24"/>
        </w:rPr>
        <w:t>, а также его должностных лиц регулируется:</w:t>
      </w:r>
    </w:p>
    <w:p w14:paraId="3D420D89" w14:textId="080AB4F8" w:rsidR="00CE6C97" w:rsidRPr="00726C5C" w:rsidRDefault="00CE6C97"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Федеральным </w:t>
      </w:r>
      <w:hyperlink r:id="rId16" w:history="1">
        <w:r w:rsidRPr="00726C5C">
          <w:rPr>
            <w:rFonts w:ascii="Times New Roman" w:hAnsi="Times New Roman"/>
            <w:bCs/>
            <w:color w:val="000000" w:themeColor="text1"/>
            <w:sz w:val="24"/>
            <w:szCs w:val="24"/>
          </w:rPr>
          <w:t>законом</w:t>
        </w:r>
      </w:hyperlink>
      <w:r w:rsidR="00215332" w:rsidRPr="00726C5C">
        <w:rPr>
          <w:rFonts w:ascii="Times New Roman" w:hAnsi="Times New Roman"/>
          <w:bCs/>
          <w:color w:val="000000" w:themeColor="text1"/>
          <w:sz w:val="24"/>
          <w:szCs w:val="24"/>
        </w:rPr>
        <w:t xml:space="preserve"> № 210-ФЗ</w:t>
      </w:r>
      <w:r w:rsidRPr="00726C5C">
        <w:rPr>
          <w:rFonts w:ascii="Times New Roman" w:hAnsi="Times New Roman"/>
          <w:bCs/>
          <w:color w:val="000000" w:themeColor="text1"/>
          <w:sz w:val="24"/>
          <w:szCs w:val="24"/>
        </w:rPr>
        <w:t>;</w:t>
      </w:r>
    </w:p>
    <w:p w14:paraId="2A0E16DD" w14:textId="520EC66C" w:rsidR="00CE6C97" w:rsidRPr="00726C5C" w:rsidRDefault="00EE0B81"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hyperlink r:id="rId17" w:history="1">
        <w:r w:rsidR="00CE6C97" w:rsidRPr="00726C5C">
          <w:rPr>
            <w:rFonts w:ascii="Times New Roman" w:hAnsi="Times New Roman"/>
            <w:bCs/>
            <w:color w:val="000000" w:themeColor="text1"/>
            <w:sz w:val="24"/>
            <w:szCs w:val="24"/>
          </w:rPr>
          <w:t>постановлением</w:t>
        </w:r>
      </w:hyperlink>
      <w:r w:rsidR="00CE6C97" w:rsidRPr="00726C5C">
        <w:rPr>
          <w:rFonts w:ascii="Times New Roman" w:hAnsi="Times New Roman"/>
          <w:bCs/>
          <w:color w:val="000000" w:themeColor="text1"/>
          <w:sz w:val="24"/>
          <w:szCs w:val="24"/>
        </w:rPr>
        <w:t xml:space="preserve"> </w:t>
      </w:r>
      <w:r w:rsidR="00CE6C97" w:rsidRPr="00726C5C">
        <w:rPr>
          <w:rFonts w:ascii="Times New Roman" w:hAnsi="Times New Roman"/>
          <w:bCs/>
          <w:i/>
          <w:iCs/>
          <w:color w:val="000000" w:themeColor="text1"/>
          <w:sz w:val="24"/>
          <w:szCs w:val="24"/>
        </w:rPr>
        <w:t>(указывается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w:t>
      </w:r>
    </w:p>
    <w:p w14:paraId="798FEACF" w14:textId="079582A0" w:rsidR="00CE6C97" w:rsidRPr="00726C5C" w:rsidRDefault="00EE0B81" w:rsidP="008C36B8">
      <w:pPr>
        <w:autoSpaceDE w:val="0"/>
        <w:autoSpaceDN w:val="0"/>
        <w:adjustRightInd w:val="0"/>
        <w:spacing w:after="0" w:line="240" w:lineRule="auto"/>
        <w:ind w:firstLine="709"/>
        <w:jc w:val="both"/>
        <w:rPr>
          <w:rFonts w:ascii="Times New Roman" w:hAnsi="Times New Roman"/>
          <w:bCs/>
          <w:color w:val="000000" w:themeColor="text1"/>
          <w:sz w:val="24"/>
          <w:szCs w:val="24"/>
        </w:rPr>
      </w:pPr>
      <w:hyperlink r:id="rId18" w:history="1">
        <w:r w:rsidR="00CE6C97" w:rsidRPr="00726C5C">
          <w:rPr>
            <w:rFonts w:ascii="Times New Roman" w:hAnsi="Times New Roman"/>
            <w:bCs/>
            <w:color w:val="000000" w:themeColor="text1"/>
            <w:sz w:val="24"/>
            <w:szCs w:val="24"/>
          </w:rPr>
          <w:t>постановлением</w:t>
        </w:r>
      </w:hyperlink>
      <w:r w:rsidR="00CE6C97" w:rsidRPr="00726C5C">
        <w:rPr>
          <w:rFonts w:ascii="Times New Roman" w:hAnsi="Times New Roman"/>
          <w:bCs/>
          <w:color w:val="000000" w:themeColor="text1"/>
          <w:sz w:val="24"/>
          <w:szCs w:val="24"/>
        </w:rPr>
        <w:t xml:space="preserve"> Правительства Российской Федерации от 20 ноября 2012 года № 1198 </w:t>
      </w:r>
      <w:r w:rsidR="00406749" w:rsidRPr="00726C5C">
        <w:rPr>
          <w:rFonts w:ascii="Times New Roman" w:hAnsi="Times New Roman"/>
          <w:bCs/>
          <w:color w:val="000000" w:themeColor="text1"/>
          <w:sz w:val="24"/>
          <w:szCs w:val="24"/>
        </w:rPr>
        <w:t>"</w:t>
      </w:r>
      <w:r w:rsidR="00CE6C97" w:rsidRPr="00726C5C">
        <w:rPr>
          <w:rFonts w:ascii="Times New Roman" w:hAnsi="Times New Roman"/>
          <w:bCs/>
          <w:color w:val="000000" w:themeColor="text1"/>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406749" w:rsidRPr="00726C5C">
        <w:rPr>
          <w:rFonts w:ascii="Times New Roman" w:hAnsi="Times New Roman"/>
          <w:bCs/>
          <w:color w:val="000000" w:themeColor="text1"/>
          <w:sz w:val="24"/>
          <w:szCs w:val="24"/>
        </w:rPr>
        <w:t>"</w:t>
      </w:r>
      <w:r w:rsidR="00CE6C97" w:rsidRPr="00726C5C">
        <w:rPr>
          <w:rFonts w:ascii="Times New Roman" w:hAnsi="Times New Roman"/>
          <w:bCs/>
          <w:color w:val="000000" w:themeColor="text1"/>
          <w:sz w:val="24"/>
          <w:szCs w:val="24"/>
        </w:rPr>
        <w:t>.</w:t>
      </w:r>
    </w:p>
    <w:p w14:paraId="212FEED4" w14:textId="54DF1ACE" w:rsidR="00A928A1" w:rsidRPr="00726C5C" w:rsidRDefault="00A928A1" w:rsidP="008C36B8">
      <w:pPr>
        <w:spacing w:after="0" w:line="240" w:lineRule="auto"/>
        <w:ind w:firstLine="709"/>
        <w:rPr>
          <w:rFonts w:ascii="Times New Roman" w:hAnsi="Times New Roman"/>
          <w:bCs/>
          <w:color w:val="000000" w:themeColor="text1"/>
          <w:sz w:val="24"/>
          <w:szCs w:val="24"/>
        </w:rPr>
      </w:pPr>
      <w:r w:rsidRPr="00726C5C">
        <w:rPr>
          <w:rFonts w:ascii="Times New Roman" w:hAnsi="Times New Roman"/>
          <w:bCs/>
          <w:color w:val="000000" w:themeColor="text1"/>
          <w:sz w:val="24"/>
          <w:szCs w:val="24"/>
        </w:rPr>
        <w:br w:type="page"/>
      </w:r>
    </w:p>
    <w:p w14:paraId="678FF982" w14:textId="77777777" w:rsidR="00783D37" w:rsidRPr="00726C5C" w:rsidRDefault="00E8410C" w:rsidP="00783D3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lastRenderedPageBreak/>
        <w:t>ПРИЛОЖЕНИЕ № 1</w:t>
      </w:r>
    </w:p>
    <w:p w14:paraId="0EF524FE" w14:textId="6BCA0D26"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bookmarkStart w:id="7" w:name="_Hlk121132771"/>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32C0B87A" w14:textId="32DC0A06" w:rsidR="00E8410C"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00E8410C"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bookmarkEnd w:id="7"/>
    <w:p w14:paraId="510EC70F" w14:textId="77777777" w:rsidR="00E8410C" w:rsidRPr="00726C5C" w:rsidRDefault="00E8410C" w:rsidP="008C36B8">
      <w:pPr>
        <w:spacing w:after="0" w:line="240" w:lineRule="auto"/>
        <w:ind w:firstLine="709"/>
        <w:rPr>
          <w:rFonts w:ascii="Times New Roman" w:hAnsi="Times New Roman"/>
          <w:bCs/>
          <w:color w:val="000000" w:themeColor="text1"/>
          <w:sz w:val="24"/>
          <w:szCs w:val="24"/>
        </w:rPr>
      </w:pPr>
    </w:p>
    <w:p w14:paraId="02000B58" w14:textId="77777777" w:rsidR="00E8410C" w:rsidRPr="00726C5C" w:rsidRDefault="00E8410C" w:rsidP="008C36B8">
      <w:pPr>
        <w:autoSpaceDE w:val="0"/>
        <w:autoSpaceDN w:val="0"/>
        <w:spacing w:after="0" w:line="240" w:lineRule="auto"/>
        <w:ind w:firstLine="709"/>
        <w:jc w:val="center"/>
        <w:rPr>
          <w:rFonts w:ascii="Times New Roman" w:hAnsi="Times New Roman"/>
          <w:bCs/>
          <w:color w:val="000000" w:themeColor="text1"/>
          <w:sz w:val="24"/>
          <w:szCs w:val="24"/>
        </w:rPr>
      </w:pPr>
    </w:p>
    <w:p w14:paraId="42424C46" w14:textId="77777777" w:rsidR="004F07F7" w:rsidRPr="00726C5C" w:rsidRDefault="00E8410C"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w:t>
      </w:r>
      <w:r w:rsidR="004F07F7"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Е</w:t>
      </w:r>
      <w:r w:rsidR="004F07F7"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Р</w:t>
      </w:r>
      <w:r w:rsidR="004F07F7"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Е</w:t>
      </w:r>
      <w:r w:rsidR="004F07F7"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Ч</w:t>
      </w:r>
      <w:r w:rsidR="004F07F7"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Е</w:t>
      </w:r>
      <w:r w:rsidR="004F07F7"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Н</w:t>
      </w:r>
      <w:r w:rsidR="004F07F7" w:rsidRPr="00726C5C">
        <w:rPr>
          <w:rFonts w:ascii="Times New Roman" w:hAnsi="Times New Roman"/>
          <w:bCs/>
          <w:color w:val="000000" w:themeColor="text1"/>
          <w:sz w:val="24"/>
          <w:szCs w:val="24"/>
        </w:rPr>
        <w:t> </w:t>
      </w:r>
      <w:r w:rsidRPr="00726C5C">
        <w:rPr>
          <w:rFonts w:ascii="Times New Roman" w:hAnsi="Times New Roman"/>
          <w:bCs/>
          <w:color w:val="000000" w:themeColor="text1"/>
          <w:sz w:val="24"/>
          <w:szCs w:val="24"/>
        </w:rPr>
        <w:t xml:space="preserve">Ь </w:t>
      </w:r>
    </w:p>
    <w:p w14:paraId="515E2A75" w14:textId="0FA903B1" w:rsidR="00E8410C" w:rsidRPr="00726C5C" w:rsidRDefault="004F07F7"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признаков заявителей, а также комбинации значений признаков, каждая из которых соответствует одному варианту</w:t>
      </w:r>
      <w:r w:rsidR="001D2296"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предоставления услуги</w:t>
      </w:r>
    </w:p>
    <w:p w14:paraId="248FA16C" w14:textId="77777777" w:rsidR="00E8410C" w:rsidRPr="00726C5C" w:rsidRDefault="00E8410C" w:rsidP="008C36B8">
      <w:pPr>
        <w:pStyle w:val="ConsPlusNormal"/>
        <w:ind w:firstLine="709"/>
        <w:jc w:val="both"/>
        <w:rPr>
          <w:bCs/>
          <w:sz w:val="24"/>
          <w:szCs w:val="24"/>
        </w:rPr>
      </w:pPr>
    </w:p>
    <w:tbl>
      <w:tblPr>
        <w:tblW w:w="9918" w:type="dxa"/>
        <w:tblLayout w:type="fixed"/>
        <w:tblCellMar>
          <w:top w:w="102" w:type="dxa"/>
          <w:left w:w="62" w:type="dxa"/>
          <w:bottom w:w="102" w:type="dxa"/>
          <w:right w:w="62" w:type="dxa"/>
        </w:tblCellMar>
        <w:tblLook w:val="04A0" w:firstRow="1" w:lastRow="0" w:firstColumn="1" w:lastColumn="0" w:noHBand="0" w:noVBand="1"/>
      </w:tblPr>
      <w:tblGrid>
        <w:gridCol w:w="1555"/>
        <w:gridCol w:w="8363"/>
      </w:tblGrid>
      <w:tr w:rsidR="00E8410C" w:rsidRPr="00726C5C" w14:paraId="5947F969" w14:textId="77777777" w:rsidTr="00E12B42">
        <w:tc>
          <w:tcPr>
            <w:tcW w:w="1555" w:type="dxa"/>
            <w:tcBorders>
              <w:top w:val="single" w:sz="4" w:space="0" w:color="auto"/>
              <w:left w:val="single" w:sz="4" w:space="0" w:color="auto"/>
              <w:bottom w:val="single" w:sz="4" w:space="0" w:color="auto"/>
              <w:right w:val="single" w:sz="4" w:space="0" w:color="auto"/>
            </w:tcBorders>
            <w:hideMark/>
          </w:tcPr>
          <w:p w14:paraId="35307AAF" w14:textId="4E917790" w:rsidR="00E8410C" w:rsidRPr="00726C5C" w:rsidRDefault="00E8410C" w:rsidP="001139D6">
            <w:pPr>
              <w:pStyle w:val="ConsPlusNormal"/>
              <w:jc w:val="center"/>
              <w:rPr>
                <w:bCs/>
                <w:sz w:val="24"/>
                <w:szCs w:val="24"/>
              </w:rPr>
            </w:pPr>
            <w:r w:rsidRPr="00726C5C">
              <w:rPr>
                <w:bCs/>
                <w:sz w:val="24"/>
                <w:szCs w:val="24"/>
              </w:rPr>
              <w:t>№ варианта</w:t>
            </w:r>
          </w:p>
        </w:tc>
        <w:tc>
          <w:tcPr>
            <w:tcW w:w="8363" w:type="dxa"/>
            <w:tcBorders>
              <w:top w:val="single" w:sz="4" w:space="0" w:color="auto"/>
              <w:left w:val="single" w:sz="4" w:space="0" w:color="auto"/>
              <w:bottom w:val="single" w:sz="4" w:space="0" w:color="auto"/>
              <w:right w:val="single" w:sz="4" w:space="0" w:color="auto"/>
            </w:tcBorders>
            <w:hideMark/>
          </w:tcPr>
          <w:p w14:paraId="1FDF6C3C" w14:textId="77777777" w:rsidR="00E8410C" w:rsidRPr="00726C5C" w:rsidRDefault="00E8410C" w:rsidP="001139D6">
            <w:pPr>
              <w:pStyle w:val="ConsPlusNormal"/>
              <w:jc w:val="center"/>
              <w:rPr>
                <w:bCs/>
                <w:sz w:val="24"/>
                <w:szCs w:val="24"/>
              </w:rPr>
            </w:pPr>
            <w:r w:rsidRPr="00726C5C">
              <w:rPr>
                <w:bCs/>
                <w:sz w:val="24"/>
                <w:szCs w:val="24"/>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E8410C" w:rsidRPr="00726C5C" w14:paraId="34F04ED1" w14:textId="77777777" w:rsidTr="00E12B42">
        <w:tc>
          <w:tcPr>
            <w:tcW w:w="1555" w:type="dxa"/>
            <w:tcBorders>
              <w:top w:val="single" w:sz="4" w:space="0" w:color="auto"/>
              <w:left w:val="single" w:sz="4" w:space="0" w:color="auto"/>
              <w:bottom w:val="single" w:sz="4" w:space="0" w:color="auto"/>
              <w:right w:val="single" w:sz="4" w:space="0" w:color="auto"/>
            </w:tcBorders>
            <w:hideMark/>
          </w:tcPr>
          <w:p w14:paraId="39381327" w14:textId="77777777" w:rsidR="00E8410C" w:rsidRPr="00726C5C" w:rsidRDefault="00E8410C" w:rsidP="001139D6">
            <w:pPr>
              <w:pStyle w:val="ConsPlusNormal"/>
              <w:jc w:val="center"/>
              <w:rPr>
                <w:bCs/>
                <w:sz w:val="24"/>
                <w:szCs w:val="24"/>
              </w:rPr>
            </w:pPr>
            <w:r w:rsidRPr="00726C5C">
              <w:rPr>
                <w:bCs/>
                <w:sz w:val="24"/>
                <w:szCs w:val="24"/>
              </w:rPr>
              <w:t>1</w:t>
            </w:r>
          </w:p>
        </w:tc>
        <w:tc>
          <w:tcPr>
            <w:tcW w:w="8363" w:type="dxa"/>
            <w:tcBorders>
              <w:top w:val="single" w:sz="4" w:space="0" w:color="auto"/>
              <w:left w:val="single" w:sz="4" w:space="0" w:color="auto"/>
              <w:bottom w:val="single" w:sz="4" w:space="0" w:color="auto"/>
              <w:right w:val="single" w:sz="4" w:space="0" w:color="auto"/>
            </w:tcBorders>
            <w:hideMark/>
          </w:tcPr>
          <w:p w14:paraId="37438920" w14:textId="765BFF56" w:rsidR="00E8410C" w:rsidRPr="00726C5C" w:rsidRDefault="00E8410C" w:rsidP="001139D6">
            <w:pPr>
              <w:pStyle w:val="ConsPlusNormal"/>
              <w:jc w:val="both"/>
              <w:rPr>
                <w:bCs/>
                <w:sz w:val="24"/>
                <w:szCs w:val="24"/>
              </w:rPr>
            </w:pPr>
            <w:r w:rsidRPr="00726C5C">
              <w:rPr>
                <w:bCs/>
                <w:sz w:val="24"/>
                <w:szCs w:val="24"/>
              </w:rPr>
              <w:t>Заявитель обратился за выдачей разрешения на строительство</w:t>
            </w:r>
          </w:p>
        </w:tc>
      </w:tr>
      <w:tr w:rsidR="00E8410C" w:rsidRPr="00726C5C" w14:paraId="5D47F1AD" w14:textId="77777777" w:rsidTr="00E8410C">
        <w:tc>
          <w:tcPr>
            <w:tcW w:w="1555" w:type="dxa"/>
            <w:tcBorders>
              <w:top w:val="single" w:sz="4" w:space="0" w:color="auto"/>
              <w:left w:val="single" w:sz="4" w:space="0" w:color="auto"/>
              <w:bottom w:val="single" w:sz="4" w:space="0" w:color="auto"/>
              <w:right w:val="single" w:sz="4" w:space="0" w:color="auto"/>
            </w:tcBorders>
          </w:tcPr>
          <w:p w14:paraId="08AB93C4" w14:textId="5706BE9F" w:rsidR="00E8410C" w:rsidRPr="00726C5C" w:rsidRDefault="00E8410C" w:rsidP="001139D6">
            <w:pPr>
              <w:pStyle w:val="ConsPlusNormal"/>
              <w:jc w:val="center"/>
              <w:rPr>
                <w:bCs/>
                <w:sz w:val="24"/>
                <w:szCs w:val="24"/>
              </w:rPr>
            </w:pPr>
            <w:r w:rsidRPr="00726C5C">
              <w:rPr>
                <w:bCs/>
                <w:sz w:val="24"/>
                <w:szCs w:val="24"/>
              </w:rPr>
              <w:t>2</w:t>
            </w:r>
          </w:p>
        </w:tc>
        <w:tc>
          <w:tcPr>
            <w:tcW w:w="8363" w:type="dxa"/>
            <w:tcBorders>
              <w:top w:val="single" w:sz="4" w:space="0" w:color="auto"/>
              <w:left w:val="single" w:sz="4" w:space="0" w:color="auto"/>
              <w:bottom w:val="single" w:sz="4" w:space="0" w:color="auto"/>
              <w:right w:val="single" w:sz="4" w:space="0" w:color="auto"/>
            </w:tcBorders>
          </w:tcPr>
          <w:p w14:paraId="39506BE5" w14:textId="3B3F0263" w:rsidR="00E8410C" w:rsidRPr="00726C5C" w:rsidRDefault="00AA43BD" w:rsidP="001139D6">
            <w:pPr>
              <w:pStyle w:val="ConsPlusNormal"/>
              <w:jc w:val="both"/>
              <w:rPr>
                <w:bCs/>
                <w:sz w:val="24"/>
                <w:szCs w:val="24"/>
              </w:rPr>
            </w:pPr>
            <w:r w:rsidRPr="00726C5C">
              <w:rPr>
                <w:bCs/>
                <w:sz w:val="24"/>
                <w:szCs w:val="24"/>
              </w:rPr>
              <w:t>Заявитель обратился за выдачей дубликата разрешения на строительство</w:t>
            </w:r>
            <w:r w:rsidRPr="00726C5C" w:rsidDel="00AA43BD">
              <w:rPr>
                <w:bCs/>
                <w:sz w:val="24"/>
                <w:szCs w:val="24"/>
              </w:rPr>
              <w:t xml:space="preserve"> </w:t>
            </w:r>
          </w:p>
        </w:tc>
      </w:tr>
      <w:tr w:rsidR="00AA43BD" w:rsidRPr="00726C5C" w14:paraId="1FA71A58" w14:textId="77777777" w:rsidTr="00E8410C">
        <w:tc>
          <w:tcPr>
            <w:tcW w:w="1555" w:type="dxa"/>
            <w:tcBorders>
              <w:top w:val="single" w:sz="4" w:space="0" w:color="auto"/>
              <w:left w:val="single" w:sz="4" w:space="0" w:color="auto"/>
              <w:bottom w:val="single" w:sz="4" w:space="0" w:color="auto"/>
              <w:right w:val="single" w:sz="4" w:space="0" w:color="auto"/>
            </w:tcBorders>
          </w:tcPr>
          <w:p w14:paraId="247512EC" w14:textId="43B1BDD1" w:rsidR="00AA43BD" w:rsidRPr="00726C5C" w:rsidRDefault="00AA43BD" w:rsidP="001139D6">
            <w:pPr>
              <w:pStyle w:val="ConsPlusNormal"/>
              <w:jc w:val="center"/>
              <w:rPr>
                <w:bCs/>
                <w:sz w:val="24"/>
                <w:szCs w:val="24"/>
              </w:rPr>
            </w:pPr>
            <w:r w:rsidRPr="00726C5C">
              <w:rPr>
                <w:bCs/>
                <w:sz w:val="24"/>
                <w:szCs w:val="24"/>
              </w:rPr>
              <w:t>3</w:t>
            </w:r>
          </w:p>
        </w:tc>
        <w:tc>
          <w:tcPr>
            <w:tcW w:w="8363" w:type="dxa"/>
            <w:tcBorders>
              <w:top w:val="single" w:sz="4" w:space="0" w:color="auto"/>
              <w:left w:val="single" w:sz="4" w:space="0" w:color="auto"/>
              <w:bottom w:val="single" w:sz="4" w:space="0" w:color="auto"/>
              <w:right w:val="single" w:sz="4" w:space="0" w:color="auto"/>
            </w:tcBorders>
          </w:tcPr>
          <w:p w14:paraId="3A63BF1A" w14:textId="38D11A4F" w:rsidR="00AA43BD" w:rsidRPr="00726C5C" w:rsidRDefault="00AA43BD" w:rsidP="001139D6">
            <w:pPr>
              <w:pStyle w:val="ConsPlusNormal"/>
              <w:jc w:val="both"/>
              <w:rPr>
                <w:bCs/>
                <w:sz w:val="24"/>
                <w:szCs w:val="24"/>
              </w:rPr>
            </w:pPr>
            <w:r w:rsidRPr="00726C5C">
              <w:rPr>
                <w:bCs/>
                <w:sz w:val="24"/>
                <w:szCs w:val="24"/>
              </w:rPr>
              <w:t>Заявитель обратился за внесением изменений в разрешение на строительство</w:t>
            </w:r>
          </w:p>
        </w:tc>
      </w:tr>
      <w:tr w:rsidR="00E8410C" w:rsidRPr="00726C5C" w14:paraId="54E679B5" w14:textId="77777777" w:rsidTr="00E12B42">
        <w:tc>
          <w:tcPr>
            <w:tcW w:w="1555" w:type="dxa"/>
            <w:tcBorders>
              <w:top w:val="single" w:sz="4" w:space="0" w:color="auto"/>
              <w:left w:val="single" w:sz="4" w:space="0" w:color="auto"/>
              <w:bottom w:val="single" w:sz="4" w:space="0" w:color="auto"/>
              <w:right w:val="single" w:sz="4" w:space="0" w:color="auto"/>
            </w:tcBorders>
            <w:hideMark/>
          </w:tcPr>
          <w:p w14:paraId="6FEF8FCA" w14:textId="77777777" w:rsidR="00E8410C" w:rsidRPr="00726C5C" w:rsidRDefault="00E8410C" w:rsidP="001139D6">
            <w:pPr>
              <w:pStyle w:val="ConsPlusNormal"/>
              <w:jc w:val="center"/>
              <w:rPr>
                <w:bCs/>
                <w:sz w:val="24"/>
                <w:szCs w:val="24"/>
              </w:rPr>
            </w:pPr>
            <w:r w:rsidRPr="00726C5C">
              <w:rPr>
                <w:bCs/>
                <w:sz w:val="24"/>
                <w:szCs w:val="24"/>
              </w:rPr>
              <w:t>4</w:t>
            </w:r>
          </w:p>
        </w:tc>
        <w:tc>
          <w:tcPr>
            <w:tcW w:w="8363" w:type="dxa"/>
            <w:tcBorders>
              <w:top w:val="single" w:sz="4" w:space="0" w:color="auto"/>
              <w:left w:val="single" w:sz="4" w:space="0" w:color="auto"/>
              <w:bottom w:val="single" w:sz="4" w:space="0" w:color="auto"/>
              <w:right w:val="single" w:sz="4" w:space="0" w:color="auto"/>
            </w:tcBorders>
            <w:hideMark/>
          </w:tcPr>
          <w:p w14:paraId="546C2C25" w14:textId="48AC33B5" w:rsidR="00E8410C" w:rsidRPr="00726C5C" w:rsidRDefault="00E8410C" w:rsidP="001139D6">
            <w:pPr>
              <w:pStyle w:val="ConsPlusNormal"/>
              <w:jc w:val="both"/>
              <w:rPr>
                <w:bCs/>
                <w:sz w:val="24"/>
                <w:szCs w:val="24"/>
              </w:rPr>
            </w:pPr>
            <w:r w:rsidRPr="00726C5C">
              <w:rPr>
                <w:bCs/>
                <w:sz w:val="24"/>
                <w:szCs w:val="24"/>
              </w:rPr>
              <w:t>Заявитель обратился за исправлением допущенных опечаток и ошибок в разрешении на строительство</w:t>
            </w:r>
          </w:p>
        </w:tc>
      </w:tr>
    </w:tbl>
    <w:p w14:paraId="08768533" w14:textId="77777777" w:rsidR="00E8410C" w:rsidRPr="00726C5C" w:rsidRDefault="00E8410C" w:rsidP="001139D6">
      <w:pPr>
        <w:spacing w:after="0" w:line="240" w:lineRule="auto"/>
        <w:rPr>
          <w:rFonts w:ascii="Times New Roman" w:hAnsi="Times New Roman"/>
          <w:bCs/>
          <w:color w:val="000000" w:themeColor="text1"/>
          <w:sz w:val="24"/>
          <w:szCs w:val="24"/>
        </w:rPr>
      </w:pPr>
    </w:p>
    <w:p w14:paraId="04F81422" w14:textId="5F778D59" w:rsidR="00E8410C" w:rsidRPr="00726C5C" w:rsidRDefault="00E8410C"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br w:type="page"/>
      </w:r>
    </w:p>
    <w:p w14:paraId="45424FFC" w14:textId="77777777" w:rsidR="00783D37" w:rsidRPr="00726C5C" w:rsidRDefault="006A0225" w:rsidP="00783D3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lastRenderedPageBreak/>
        <w:t xml:space="preserve">ПРИЛОЖЕНИЕ № </w:t>
      </w:r>
      <w:r w:rsidR="00E8410C" w:rsidRPr="00726C5C">
        <w:rPr>
          <w:rFonts w:ascii="Times New Roman" w:eastAsia="Calibri" w:hAnsi="Times New Roman"/>
          <w:bCs/>
          <w:color w:val="000000" w:themeColor="text1"/>
          <w:sz w:val="24"/>
          <w:szCs w:val="24"/>
          <w:lang w:eastAsia="en-US"/>
        </w:rPr>
        <w:t>2</w:t>
      </w:r>
    </w:p>
    <w:p w14:paraId="5B77A07D" w14:textId="744F54E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1754B554"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2399A50D" w14:textId="27BD09CB" w:rsidR="00302DEA" w:rsidRPr="00726C5C" w:rsidRDefault="00302DEA"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215814E3" w14:textId="6A16B216" w:rsidR="00302DEA" w:rsidRPr="00726C5C" w:rsidRDefault="00302DEA" w:rsidP="008C36B8">
      <w:pPr>
        <w:autoSpaceDE w:val="0"/>
        <w:autoSpaceDN w:val="0"/>
        <w:spacing w:after="0" w:line="240" w:lineRule="auto"/>
        <w:ind w:firstLine="709"/>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0B0856E2" w14:textId="77777777" w:rsidR="001139D6" w:rsidRPr="00726C5C" w:rsidRDefault="001139D6" w:rsidP="008C36B8">
      <w:pPr>
        <w:autoSpaceDE w:val="0"/>
        <w:autoSpaceDN w:val="0"/>
        <w:spacing w:after="0" w:line="240" w:lineRule="auto"/>
        <w:ind w:firstLine="709"/>
        <w:jc w:val="center"/>
        <w:rPr>
          <w:rFonts w:ascii="Times New Roman" w:hAnsi="Times New Roman"/>
          <w:bCs/>
          <w:color w:val="000000" w:themeColor="text1"/>
          <w:sz w:val="24"/>
          <w:szCs w:val="24"/>
        </w:rPr>
      </w:pPr>
    </w:p>
    <w:p w14:paraId="72F29806"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А Я В Л Е Н И Е</w:t>
      </w:r>
    </w:p>
    <w:p w14:paraId="5FBF164A"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 выдаче разрешения на строительство</w:t>
      </w:r>
    </w:p>
    <w:p w14:paraId="40C6F551"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2BBDF580" w14:textId="681529A4" w:rsidR="006A0225" w:rsidRPr="00726C5C" w:rsidRDefault="00406749"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__</w:t>
      </w: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 xml:space="preserve"> __________ 20___ г.</w:t>
      </w:r>
    </w:p>
    <w:p w14:paraId="317FF782" w14:textId="19DA353B"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726C5C" w14:paraId="5FB3AB34" w14:textId="77777777" w:rsidTr="006A0225">
        <w:trPr>
          <w:trHeight w:val="165"/>
        </w:trPr>
        <w:tc>
          <w:tcPr>
            <w:tcW w:w="9961" w:type="dxa"/>
            <w:tcBorders>
              <w:top w:val="nil"/>
              <w:left w:val="nil"/>
              <w:right w:val="nil"/>
            </w:tcBorders>
          </w:tcPr>
          <w:p w14:paraId="1546FF0F"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6275B5E7" w14:textId="77777777" w:rsidTr="006A0225">
        <w:trPr>
          <w:trHeight w:val="126"/>
        </w:trPr>
        <w:tc>
          <w:tcPr>
            <w:tcW w:w="9961" w:type="dxa"/>
            <w:tcBorders>
              <w:left w:val="nil"/>
              <w:bottom w:val="single" w:sz="4" w:space="0" w:color="auto"/>
              <w:right w:val="nil"/>
            </w:tcBorders>
          </w:tcPr>
          <w:p w14:paraId="0ABBD20B"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6A0225" w:rsidRPr="00726C5C" w14:paraId="3E4006D8" w14:textId="77777777" w:rsidTr="006A0225">
        <w:trPr>
          <w:trHeight w:val="135"/>
        </w:trPr>
        <w:tc>
          <w:tcPr>
            <w:tcW w:w="9961" w:type="dxa"/>
            <w:tcBorders>
              <w:left w:val="nil"/>
              <w:bottom w:val="nil"/>
              <w:right w:val="nil"/>
            </w:tcBorders>
          </w:tcPr>
          <w:p w14:paraId="68232130" w14:textId="77777777" w:rsidR="007D3BC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58D04AD0" w14:textId="4309C04D"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r w:rsidR="007D3BC5" w:rsidRPr="00726C5C">
              <w:rPr>
                <w:rFonts w:ascii="Times New Roman" w:hAnsi="Times New Roman"/>
                <w:bCs/>
                <w:color w:val="000000" w:themeColor="text1"/>
                <w:sz w:val="24"/>
                <w:szCs w:val="24"/>
              </w:rPr>
              <w:t>)</w:t>
            </w:r>
          </w:p>
          <w:p w14:paraId="49D2FCFB" w14:textId="3F1F831D" w:rsidR="001139D6" w:rsidRPr="00726C5C" w:rsidRDefault="001139D6" w:rsidP="001139D6">
            <w:pPr>
              <w:autoSpaceDE w:val="0"/>
              <w:autoSpaceDN w:val="0"/>
              <w:spacing w:after="0" w:line="240" w:lineRule="auto"/>
              <w:jc w:val="center"/>
              <w:rPr>
                <w:rFonts w:ascii="Times New Roman" w:hAnsi="Times New Roman"/>
                <w:bCs/>
                <w:color w:val="000000" w:themeColor="text1"/>
                <w:sz w:val="24"/>
                <w:szCs w:val="24"/>
              </w:rPr>
            </w:pPr>
          </w:p>
        </w:tc>
      </w:tr>
    </w:tbl>
    <w:p w14:paraId="39536842" w14:textId="77777777" w:rsidR="006A0225" w:rsidRPr="00726C5C" w:rsidRDefault="006A0225" w:rsidP="008C36B8">
      <w:pPr>
        <w:autoSpaceDE w:val="0"/>
        <w:autoSpaceDN w:val="0"/>
        <w:spacing w:after="0" w:line="240" w:lineRule="auto"/>
        <w:ind w:firstLine="709"/>
        <w:jc w:val="right"/>
        <w:rPr>
          <w:rFonts w:ascii="Times New Roman" w:hAnsi="Times New Roman"/>
          <w:bCs/>
          <w:color w:val="000000" w:themeColor="text1"/>
          <w:sz w:val="24"/>
          <w:szCs w:val="24"/>
        </w:rPr>
      </w:pPr>
    </w:p>
    <w:p w14:paraId="7DEFF50E" w14:textId="77777777" w:rsidR="006A0225" w:rsidRPr="00726C5C" w:rsidRDefault="006A0225" w:rsidP="001139D6">
      <w:pPr>
        <w:autoSpaceDE w:val="0"/>
        <w:autoSpaceDN w:val="0"/>
        <w:adjustRightInd w:val="0"/>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выдать разрешения на строительство.</w:t>
      </w:r>
    </w:p>
    <w:tbl>
      <w:tblPr>
        <w:tblpPr w:leftFromText="180" w:rightFromText="180" w:vertAnchor="text" w:horzAnchor="margin" w:tblpY="3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6"/>
        <w:gridCol w:w="68"/>
        <w:gridCol w:w="4137"/>
        <w:gridCol w:w="521"/>
        <w:gridCol w:w="4345"/>
      </w:tblGrid>
      <w:tr w:rsidR="001556DF" w:rsidRPr="00726C5C" w14:paraId="014A7DF1" w14:textId="77777777" w:rsidTr="001139D6">
        <w:trPr>
          <w:trHeight w:val="540"/>
        </w:trPr>
        <w:tc>
          <w:tcPr>
            <w:tcW w:w="9923" w:type="dxa"/>
            <w:gridSpan w:val="5"/>
            <w:tcBorders>
              <w:top w:val="nil"/>
              <w:left w:val="nil"/>
              <w:right w:val="nil"/>
            </w:tcBorders>
          </w:tcPr>
          <w:p w14:paraId="79991869"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 Сведения о застройщике</w:t>
            </w:r>
          </w:p>
        </w:tc>
      </w:tr>
      <w:tr w:rsidR="001556DF" w:rsidRPr="00726C5C" w14:paraId="07FE560F" w14:textId="77777777" w:rsidTr="001139D6">
        <w:trPr>
          <w:trHeight w:val="605"/>
        </w:trPr>
        <w:tc>
          <w:tcPr>
            <w:tcW w:w="1043" w:type="dxa"/>
          </w:tcPr>
          <w:p w14:paraId="21CE3B87"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p>
        </w:tc>
        <w:tc>
          <w:tcPr>
            <w:tcW w:w="4627" w:type="dxa"/>
            <w:gridSpan w:val="3"/>
          </w:tcPr>
          <w:p w14:paraId="7FCE6DA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физическом лице, в случае если застройщиком является физическое лицо:</w:t>
            </w:r>
          </w:p>
        </w:tc>
        <w:tc>
          <w:tcPr>
            <w:tcW w:w="4253" w:type="dxa"/>
          </w:tcPr>
          <w:p w14:paraId="2D5098B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6BEFCA3" w14:textId="77777777" w:rsidTr="001139D6">
        <w:trPr>
          <w:trHeight w:val="428"/>
        </w:trPr>
        <w:tc>
          <w:tcPr>
            <w:tcW w:w="1043" w:type="dxa"/>
          </w:tcPr>
          <w:p w14:paraId="433820D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1.1.1</w:t>
            </w:r>
          </w:p>
        </w:tc>
        <w:tc>
          <w:tcPr>
            <w:tcW w:w="4627" w:type="dxa"/>
            <w:gridSpan w:val="3"/>
          </w:tcPr>
          <w:p w14:paraId="5B4FC19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Фамилия, имя, отчество (при наличии)</w:t>
            </w:r>
          </w:p>
        </w:tc>
        <w:tc>
          <w:tcPr>
            <w:tcW w:w="4253" w:type="dxa"/>
          </w:tcPr>
          <w:p w14:paraId="1DC2017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15FB1988" w14:textId="77777777" w:rsidTr="001139D6">
        <w:trPr>
          <w:trHeight w:val="753"/>
        </w:trPr>
        <w:tc>
          <w:tcPr>
            <w:tcW w:w="1043" w:type="dxa"/>
          </w:tcPr>
          <w:p w14:paraId="57EEBADA"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1.1.2</w:t>
            </w:r>
          </w:p>
        </w:tc>
        <w:tc>
          <w:tcPr>
            <w:tcW w:w="4627" w:type="dxa"/>
            <w:gridSpan w:val="3"/>
          </w:tcPr>
          <w:p w14:paraId="7C831B87" w14:textId="63571B16"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документа, удостоверяющего личность</w:t>
            </w:r>
            <w:r w:rsidR="00AF3BD5" w:rsidRPr="00726C5C">
              <w:rPr>
                <w:rFonts w:ascii="Times New Roman" w:eastAsia="Calibri" w:hAnsi="Times New Roman"/>
                <w:bCs/>
                <w:color w:val="000000" w:themeColor="text1"/>
                <w:sz w:val="24"/>
                <w:szCs w:val="24"/>
                <w:lang w:eastAsia="en-US"/>
              </w:rPr>
              <w:t xml:space="preserve"> </w:t>
            </w:r>
            <w:r w:rsidR="008C0CBD" w:rsidRPr="00726C5C">
              <w:rPr>
                <w:rFonts w:ascii="Times New Roman" w:hAnsi="Times New Roman"/>
                <w:bCs/>
                <w:color w:val="000000" w:themeColor="text1"/>
                <w:sz w:val="24"/>
                <w:szCs w:val="24"/>
              </w:rPr>
              <w:t>(не указываются в случае, если застройщик является индивидуальным предпринимателем)</w:t>
            </w:r>
          </w:p>
        </w:tc>
        <w:tc>
          <w:tcPr>
            <w:tcW w:w="4253" w:type="dxa"/>
          </w:tcPr>
          <w:p w14:paraId="4CC3FE2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A5FF07E" w14:textId="77777777" w:rsidTr="001139D6">
        <w:trPr>
          <w:trHeight w:val="665"/>
        </w:trPr>
        <w:tc>
          <w:tcPr>
            <w:tcW w:w="1043" w:type="dxa"/>
          </w:tcPr>
          <w:p w14:paraId="22C5E558" w14:textId="5E6B823D"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r w:rsidR="001C619D" w:rsidRPr="00726C5C">
              <w:rPr>
                <w:rFonts w:ascii="Times New Roman" w:eastAsia="Calibri" w:hAnsi="Times New Roman"/>
                <w:bCs/>
                <w:color w:val="000000" w:themeColor="text1"/>
                <w:sz w:val="24"/>
                <w:szCs w:val="24"/>
                <w:lang w:eastAsia="en-US"/>
              </w:rPr>
              <w:t>3</w:t>
            </w:r>
          </w:p>
        </w:tc>
        <w:tc>
          <w:tcPr>
            <w:tcW w:w="4627" w:type="dxa"/>
            <w:gridSpan w:val="3"/>
          </w:tcPr>
          <w:p w14:paraId="1CFC354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 индивидуального предпринимателя</w:t>
            </w:r>
          </w:p>
        </w:tc>
        <w:tc>
          <w:tcPr>
            <w:tcW w:w="4253" w:type="dxa"/>
          </w:tcPr>
          <w:p w14:paraId="1294327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DC86B07" w14:textId="77777777" w:rsidTr="001139D6">
        <w:trPr>
          <w:trHeight w:val="279"/>
        </w:trPr>
        <w:tc>
          <w:tcPr>
            <w:tcW w:w="1043" w:type="dxa"/>
          </w:tcPr>
          <w:p w14:paraId="2D99EAA4"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w:t>
            </w:r>
          </w:p>
        </w:tc>
        <w:tc>
          <w:tcPr>
            <w:tcW w:w="4627" w:type="dxa"/>
            <w:gridSpan w:val="3"/>
          </w:tcPr>
          <w:p w14:paraId="04CB596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юридическом лице:</w:t>
            </w:r>
          </w:p>
        </w:tc>
        <w:tc>
          <w:tcPr>
            <w:tcW w:w="4253" w:type="dxa"/>
          </w:tcPr>
          <w:p w14:paraId="0831139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AFD0C3B" w14:textId="77777777" w:rsidTr="001139D6">
        <w:trPr>
          <w:trHeight w:val="175"/>
        </w:trPr>
        <w:tc>
          <w:tcPr>
            <w:tcW w:w="1043" w:type="dxa"/>
          </w:tcPr>
          <w:p w14:paraId="6CBEE513"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1.2.1</w:t>
            </w:r>
          </w:p>
        </w:tc>
        <w:tc>
          <w:tcPr>
            <w:tcW w:w="4627" w:type="dxa"/>
            <w:gridSpan w:val="3"/>
          </w:tcPr>
          <w:p w14:paraId="7266FB9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Полное наименование</w:t>
            </w:r>
          </w:p>
        </w:tc>
        <w:tc>
          <w:tcPr>
            <w:tcW w:w="4253" w:type="dxa"/>
          </w:tcPr>
          <w:p w14:paraId="73CDD8A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60B9C165" w14:textId="77777777" w:rsidTr="001139D6">
        <w:trPr>
          <w:trHeight w:val="901"/>
        </w:trPr>
        <w:tc>
          <w:tcPr>
            <w:tcW w:w="1043" w:type="dxa"/>
          </w:tcPr>
          <w:p w14:paraId="18CB08A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1.2.2</w:t>
            </w:r>
          </w:p>
        </w:tc>
        <w:tc>
          <w:tcPr>
            <w:tcW w:w="4627" w:type="dxa"/>
            <w:gridSpan w:val="3"/>
          </w:tcPr>
          <w:p w14:paraId="4016D01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w:t>
            </w:r>
          </w:p>
        </w:tc>
        <w:tc>
          <w:tcPr>
            <w:tcW w:w="4253" w:type="dxa"/>
          </w:tcPr>
          <w:p w14:paraId="463B019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6E4FCEB" w14:textId="77777777" w:rsidTr="001139D6">
        <w:trPr>
          <w:trHeight w:val="1093"/>
        </w:trPr>
        <w:tc>
          <w:tcPr>
            <w:tcW w:w="1043" w:type="dxa"/>
            <w:tcBorders>
              <w:bottom w:val="single" w:sz="4" w:space="0" w:color="auto"/>
            </w:tcBorders>
          </w:tcPr>
          <w:p w14:paraId="513D25F8"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1.2.3</w:t>
            </w:r>
          </w:p>
        </w:tc>
        <w:tc>
          <w:tcPr>
            <w:tcW w:w="4627" w:type="dxa"/>
            <w:gridSpan w:val="3"/>
            <w:tcBorders>
              <w:bottom w:val="single" w:sz="4" w:space="0" w:color="auto"/>
            </w:tcBorders>
          </w:tcPr>
          <w:p w14:paraId="31E6729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Идентификационный номер налогоплательщика – юридического лица</w:t>
            </w:r>
          </w:p>
        </w:tc>
        <w:tc>
          <w:tcPr>
            <w:tcW w:w="4253" w:type="dxa"/>
            <w:tcBorders>
              <w:bottom w:val="single" w:sz="4" w:space="0" w:color="auto"/>
            </w:tcBorders>
          </w:tcPr>
          <w:p w14:paraId="70C7AA8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F3273F4" w14:textId="77777777" w:rsidTr="001139D6">
        <w:trPr>
          <w:trHeight w:val="1093"/>
        </w:trPr>
        <w:tc>
          <w:tcPr>
            <w:tcW w:w="9923" w:type="dxa"/>
            <w:gridSpan w:val="5"/>
            <w:tcBorders>
              <w:left w:val="nil"/>
              <w:bottom w:val="single" w:sz="4" w:space="0" w:color="auto"/>
              <w:right w:val="nil"/>
            </w:tcBorders>
          </w:tcPr>
          <w:p w14:paraId="09C78623"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46719A1F" w14:textId="322E3C9D"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 Сведения об объекте</w:t>
            </w:r>
          </w:p>
        </w:tc>
      </w:tr>
      <w:tr w:rsidR="001556DF" w:rsidRPr="00726C5C" w14:paraId="633E9999" w14:textId="77777777" w:rsidTr="001139D6">
        <w:trPr>
          <w:trHeight w:val="1093"/>
        </w:trPr>
        <w:tc>
          <w:tcPr>
            <w:tcW w:w="1043" w:type="dxa"/>
            <w:tcBorders>
              <w:bottom w:val="single" w:sz="4" w:space="0" w:color="auto"/>
            </w:tcBorders>
          </w:tcPr>
          <w:p w14:paraId="1D96FF35"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2.1</w:t>
            </w:r>
          </w:p>
        </w:tc>
        <w:tc>
          <w:tcPr>
            <w:tcW w:w="4627" w:type="dxa"/>
            <w:gridSpan w:val="3"/>
            <w:tcBorders>
              <w:bottom w:val="single" w:sz="4" w:space="0" w:color="auto"/>
            </w:tcBorders>
          </w:tcPr>
          <w:p w14:paraId="44C9442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Наименование объекта капитального строительства (этапа) в соответствии с проектной документацией</w:t>
            </w:r>
          </w:p>
          <w:p w14:paraId="7847A8CF" w14:textId="77777777" w:rsidR="006A0225" w:rsidRPr="00726C5C" w:rsidRDefault="006A0225" w:rsidP="001139D6">
            <w:pPr>
              <w:spacing w:after="0" w:line="240" w:lineRule="auto"/>
              <w:rPr>
                <w:rFonts w:ascii="Times New Roman" w:eastAsia="Calibri" w:hAnsi="Times New Roman"/>
                <w:bCs/>
                <w:i/>
                <w:color w:val="000000" w:themeColor="text1"/>
                <w:sz w:val="24"/>
                <w:szCs w:val="24"/>
                <w:lang w:eastAsia="en-US"/>
              </w:rPr>
            </w:pPr>
            <w:r w:rsidRPr="00726C5C">
              <w:rPr>
                <w:rFonts w:ascii="Times New Roman" w:eastAsia="Calibri" w:hAnsi="Times New Roman"/>
                <w:bCs/>
                <w:i/>
                <w:color w:val="000000" w:themeColor="text1"/>
                <w:sz w:val="24"/>
                <w:szCs w:val="24"/>
                <w:lang w:eastAsia="en-US"/>
              </w:rPr>
              <w:t xml:space="preserve">(указывается наименование объекта капитального строительства в </w:t>
            </w:r>
            <w:r w:rsidRPr="00726C5C">
              <w:rPr>
                <w:rFonts w:ascii="Times New Roman" w:eastAsia="Calibri" w:hAnsi="Times New Roman"/>
                <w:bCs/>
                <w:i/>
                <w:color w:val="000000" w:themeColor="text1"/>
                <w:sz w:val="24"/>
                <w:szCs w:val="24"/>
                <w:lang w:eastAsia="en-US"/>
              </w:rPr>
              <w:lastRenderedPageBreak/>
              <w:t>соответствии с утвержденной застройщиком или заказчиком проектной документацией)</w:t>
            </w:r>
          </w:p>
          <w:p w14:paraId="702412F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4253" w:type="dxa"/>
            <w:tcBorders>
              <w:bottom w:val="single" w:sz="4" w:space="0" w:color="auto"/>
            </w:tcBorders>
          </w:tcPr>
          <w:p w14:paraId="32F7B09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6204485" w14:textId="77777777" w:rsidTr="001139D6">
        <w:trPr>
          <w:trHeight w:val="1093"/>
        </w:trPr>
        <w:tc>
          <w:tcPr>
            <w:tcW w:w="1043" w:type="dxa"/>
            <w:tcBorders>
              <w:bottom w:val="single" w:sz="4" w:space="0" w:color="auto"/>
            </w:tcBorders>
          </w:tcPr>
          <w:p w14:paraId="73976F60"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lastRenderedPageBreak/>
              <w:t>2.2</w:t>
            </w:r>
          </w:p>
        </w:tc>
        <w:tc>
          <w:tcPr>
            <w:tcW w:w="4627" w:type="dxa"/>
            <w:gridSpan w:val="3"/>
            <w:tcBorders>
              <w:bottom w:val="single" w:sz="4" w:space="0" w:color="auto"/>
            </w:tcBorders>
          </w:tcPr>
          <w:p w14:paraId="1398AC3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Кадастровый номер реконструируемого объекта капитального строительства</w:t>
            </w:r>
          </w:p>
          <w:p w14:paraId="63128015" w14:textId="77777777" w:rsidR="006A0225" w:rsidRPr="00726C5C" w:rsidRDefault="006A0225" w:rsidP="001139D6">
            <w:pPr>
              <w:spacing w:after="0" w:line="240" w:lineRule="auto"/>
              <w:rPr>
                <w:rFonts w:ascii="Times New Roman" w:eastAsia="Calibri" w:hAnsi="Times New Roman"/>
                <w:bCs/>
                <w:i/>
                <w:color w:val="000000" w:themeColor="text1"/>
                <w:sz w:val="24"/>
                <w:szCs w:val="24"/>
                <w:lang w:eastAsia="en-US"/>
              </w:rPr>
            </w:pPr>
            <w:r w:rsidRPr="00726C5C">
              <w:rPr>
                <w:rFonts w:ascii="Times New Roman" w:eastAsia="Calibri" w:hAnsi="Times New Roman"/>
                <w:bCs/>
                <w:i/>
                <w:color w:val="000000" w:themeColor="text1"/>
                <w:sz w:val="24"/>
                <w:szCs w:val="24"/>
                <w:lang w:eastAsia="en-US"/>
              </w:rPr>
              <w:t>(указывается в случае проведения реконструкции объекта капитального строительства)</w:t>
            </w:r>
          </w:p>
          <w:p w14:paraId="57C88CE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4253" w:type="dxa"/>
            <w:tcBorders>
              <w:bottom w:val="single" w:sz="4" w:space="0" w:color="auto"/>
            </w:tcBorders>
          </w:tcPr>
          <w:p w14:paraId="43D1791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1AA6DF5B" w14:textId="77777777" w:rsidTr="001139D6">
        <w:trPr>
          <w:trHeight w:val="825"/>
        </w:trPr>
        <w:tc>
          <w:tcPr>
            <w:tcW w:w="9923" w:type="dxa"/>
            <w:gridSpan w:val="5"/>
            <w:tcBorders>
              <w:left w:val="nil"/>
              <w:bottom w:val="single" w:sz="4" w:space="0" w:color="auto"/>
              <w:right w:val="nil"/>
            </w:tcBorders>
          </w:tcPr>
          <w:p w14:paraId="2EF18D3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03C43EB9"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 Сведения о земельном участке</w:t>
            </w:r>
          </w:p>
        </w:tc>
      </w:tr>
      <w:tr w:rsidR="001556DF" w:rsidRPr="00726C5C" w14:paraId="0F05B728" w14:textId="77777777" w:rsidTr="001139D6">
        <w:trPr>
          <w:trHeight w:val="600"/>
        </w:trPr>
        <w:tc>
          <w:tcPr>
            <w:tcW w:w="1110" w:type="dxa"/>
            <w:gridSpan w:val="2"/>
          </w:tcPr>
          <w:p w14:paraId="0ED3569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3.1</w:t>
            </w:r>
          </w:p>
        </w:tc>
        <w:tc>
          <w:tcPr>
            <w:tcW w:w="4050" w:type="dxa"/>
          </w:tcPr>
          <w:p w14:paraId="5CAE937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305CDCB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i/>
                <w:color w:val="000000" w:themeColor="text1"/>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2"/>
          </w:tcPr>
          <w:p w14:paraId="758BCB5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2A13E07" w14:textId="77777777" w:rsidTr="001139D6">
        <w:trPr>
          <w:trHeight w:val="750"/>
        </w:trPr>
        <w:tc>
          <w:tcPr>
            <w:tcW w:w="1110" w:type="dxa"/>
            <w:gridSpan w:val="2"/>
          </w:tcPr>
          <w:p w14:paraId="6950437C"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3.2</w:t>
            </w:r>
          </w:p>
        </w:tc>
        <w:tc>
          <w:tcPr>
            <w:tcW w:w="4050" w:type="dxa"/>
          </w:tcPr>
          <w:p w14:paraId="4739D09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100474A5" w14:textId="7117562D" w:rsidR="006A0225" w:rsidRPr="00726C5C" w:rsidRDefault="006A0225" w:rsidP="001139D6">
            <w:pPr>
              <w:spacing w:after="0" w:line="240" w:lineRule="auto"/>
              <w:rPr>
                <w:rFonts w:ascii="Times New Roman" w:eastAsia="Calibri" w:hAnsi="Times New Roman"/>
                <w:bCs/>
                <w:i/>
                <w:color w:val="000000" w:themeColor="text1"/>
                <w:sz w:val="24"/>
                <w:szCs w:val="24"/>
                <w:lang w:eastAsia="en-US"/>
              </w:rPr>
            </w:pPr>
            <w:r w:rsidRPr="00726C5C">
              <w:rPr>
                <w:rFonts w:ascii="Times New Roman" w:eastAsia="Calibri" w:hAnsi="Times New Roman"/>
                <w:bCs/>
                <w:i/>
                <w:color w:val="000000" w:themeColor="text1"/>
                <w:sz w:val="24"/>
                <w:szCs w:val="24"/>
                <w:lang w:eastAsia="en-US"/>
              </w:rPr>
              <w:t xml:space="preserve">(указываются в случаях, предусмотренных </w:t>
            </w:r>
            <w:r w:rsidR="00200D47" w:rsidRPr="00726C5C">
              <w:rPr>
                <w:rFonts w:ascii="Times New Roman" w:eastAsia="Calibri" w:hAnsi="Times New Roman"/>
                <w:bCs/>
                <w:i/>
                <w:color w:val="000000" w:themeColor="text1"/>
                <w:sz w:val="24"/>
                <w:szCs w:val="24"/>
                <w:lang w:eastAsia="en-US"/>
              </w:rPr>
              <w:t>частью 7</w:t>
            </w:r>
            <w:r w:rsidR="00200D47" w:rsidRPr="00726C5C">
              <w:rPr>
                <w:rFonts w:ascii="Times New Roman" w:eastAsia="Calibri" w:hAnsi="Times New Roman"/>
                <w:bCs/>
                <w:i/>
                <w:color w:val="000000" w:themeColor="text1"/>
                <w:sz w:val="24"/>
                <w:szCs w:val="24"/>
                <w:vertAlign w:val="superscript"/>
                <w:lang w:eastAsia="en-US"/>
              </w:rPr>
              <w:t>3</w:t>
            </w:r>
            <w:r w:rsidR="00200D47" w:rsidRPr="00726C5C">
              <w:rPr>
                <w:rFonts w:ascii="Times New Roman" w:eastAsia="Calibri" w:hAnsi="Times New Roman"/>
                <w:bCs/>
                <w:i/>
                <w:color w:val="000000" w:themeColor="text1"/>
                <w:sz w:val="24"/>
                <w:szCs w:val="24"/>
                <w:lang w:eastAsia="en-US"/>
              </w:rPr>
              <w:t xml:space="preserve"> статьи 51 и </w:t>
            </w:r>
            <w:r w:rsidRPr="00726C5C">
              <w:rPr>
                <w:rFonts w:ascii="Times New Roman" w:eastAsia="Calibri" w:hAnsi="Times New Roman"/>
                <w:bCs/>
                <w:i/>
                <w:color w:val="000000" w:themeColor="text1"/>
                <w:sz w:val="24"/>
                <w:szCs w:val="24"/>
                <w:lang w:eastAsia="en-US"/>
              </w:rPr>
              <w:t>частью 1</w:t>
            </w:r>
            <w:r w:rsidRPr="00726C5C">
              <w:rPr>
                <w:rFonts w:ascii="Times New Roman" w:eastAsia="Calibri" w:hAnsi="Times New Roman"/>
                <w:bCs/>
                <w:i/>
                <w:color w:val="000000" w:themeColor="text1"/>
                <w:sz w:val="24"/>
                <w:szCs w:val="24"/>
                <w:vertAlign w:val="superscript"/>
                <w:lang w:eastAsia="en-US"/>
              </w:rPr>
              <w:t>1</w:t>
            </w:r>
            <w:r w:rsidRPr="00726C5C">
              <w:rPr>
                <w:rFonts w:ascii="Times New Roman" w:eastAsia="Calibri" w:hAnsi="Times New Roman"/>
                <w:bCs/>
                <w:i/>
                <w:color w:val="000000" w:themeColor="text1"/>
                <w:sz w:val="24"/>
                <w:szCs w:val="24"/>
                <w:lang w:eastAsia="en-US"/>
              </w:rPr>
              <w:t xml:space="preserve"> статьи 57</w:t>
            </w:r>
            <w:r w:rsidRPr="00726C5C">
              <w:rPr>
                <w:rFonts w:ascii="Times New Roman" w:eastAsia="Calibri" w:hAnsi="Times New Roman"/>
                <w:bCs/>
                <w:i/>
                <w:color w:val="000000" w:themeColor="text1"/>
                <w:sz w:val="24"/>
                <w:szCs w:val="24"/>
                <w:vertAlign w:val="superscript"/>
                <w:lang w:eastAsia="en-US"/>
              </w:rPr>
              <w:t>3</w:t>
            </w:r>
            <w:r w:rsidRPr="00726C5C">
              <w:rPr>
                <w:rFonts w:ascii="Times New Roman" w:eastAsia="Calibri" w:hAnsi="Times New Roman"/>
                <w:bCs/>
                <w:i/>
                <w:color w:val="000000" w:themeColor="text1"/>
                <w:sz w:val="24"/>
                <w:szCs w:val="24"/>
                <w:lang w:eastAsia="en-US"/>
              </w:rPr>
              <w:t xml:space="preserve"> Градостроительного кодекса Российской Федерации)</w:t>
            </w:r>
          </w:p>
        </w:tc>
        <w:tc>
          <w:tcPr>
            <w:tcW w:w="4763" w:type="dxa"/>
            <w:gridSpan w:val="2"/>
          </w:tcPr>
          <w:p w14:paraId="15FBA97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bl>
    <w:p w14:paraId="2ED57FCA" w14:textId="7E65DA14"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ab/>
      </w:r>
    </w:p>
    <w:p w14:paraId="4F943BED" w14:textId="44F45D4D"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04CBE13F" w14:textId="77777777" w:rsidR="006A0225" w:rsidRPr="00726C5C" w:rsidRDefault="006A0225" w:rsidP="001139D6">
      <w:pPr>
        <w:spacing w:after="0" w:line="240" w:lineRule="auto"/>
        <w:jc w:val="both"/>
        <w:rPr>
          <w:rFonts w:ascii="Times New Roman" w:hAnsi="Times New Roman"/>
          <w:bCs/>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984"/>
        <w:gridCol w:w="1985"/>
      </w:tblGrid>
      <w:tr w:rsidR="001556DF" w:rsidRPr="00726C5C" w14:paraId="57E9C2D6" w14:textId="77777777"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1C8CE1D1"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63BFBDAE"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FFFFFF"/>
            <w:hideMark/>
          </w:tcPr>
          <w:p w14:paraId="4DDCA33D"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документа</w:t>
            </w:r>
          </w:p>
        </w:tc>
        <w:tc>
          <w:tcPr>
            <w:tcW w:w="1985" w:type="dxa"/>
            <w:tcBorders>
              <w:top w:val="single" w:sz="4" w:space="0" w:color="auto"/>
              <w:left w:val="single" w:sz="4" w:space="0" w:color="auto"/>
              <w:bottom w:val="single" w:sz="4" w:space="0" w:color="auto"/>
              <w:right w:val="single" w:sz="4" w:space="0" w:color="auto"/>
            </w:tcBorders>
            <w:shd w:val="clear" w:color="auto" w:fill="FFFFFF"/>
            <w:hideMark/>
          </w:tcPr>
          <w:p w14:paraId="246F2BA3"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 документа</w:t>
            </w:r>
          </w:p>
        </w:tc>
      </w:tr>
      <w:tr w:rsidR="001556DF" w:rsidRPr="00726C5C" w14:paraId="059D6D71" w14:textId="77777777" w:rsidTr="00566656">
        <w:trPr>
          <w:trHeight w:val="856"/>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3DE4758B"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007E1B42" w14:textId="0B5D979D" w:rsidR="006A0225" w:rsidRPr="00726C5C" w:rsidRDefault="006A0225" w:rsidP="001139D6">
            <w:pPr>
              <w:autoSpaceDE w:val="0"/>
              <w:autoSpaceDN w:val="0"/>
              <w:adjustRightInd w:val="0"/>
              <w:spacing w:after="0" w:line="240" w:lineRule="auto"/>
              <w:jc w:val="both"/>
              <w:rPr>
                <w:rFonts w:ascii="Times New Roman" w:eastAsia="Calibri" w:hAnsi="Times New Roman"/>
                <w:bCs/>
                <w:color w:val="000000" w:themeColor="text1"/>
                <w:sz w:val="24"/>
                <w:szCs w:val="24"/>
              </w:rPr>
            </w:pPr>
            <w:r w:rsidRPr="00726C5C">
              <w:rPr>
                <w:rFonts w:ascii="Times New Roman" w:hAnsi="Times New Roman"/>
                <w:bCs/>
                <w:color w:val="000000" w:themeColor="text1"/>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r w:rsidR="00397993" w:rsidRPr="00726C5C">
              <w:rPr>
                <w:rFonts w:ascii="Times New Roman" w:hAnsi="Times New Roman"/>
                <w:bCs/>
                <w:color w:val="000000" w:themeColor="text1"/>
                <w:sz w:val="24"/>
                <w:szCs w:val="24"/>
              </w:rPr>
              <w:t xml:space="preserve">, </w:t>
            </w:r>
            <w:r w:rsidR="00397993" w:rsidRPr="00726C5C">
              <w:rPr>
                <w:rFonts w:ascii="Times New Roman" w:eastAsia="Calibri" w:hAnsi="Times New Roman"/>
                <w:bCs/>
                <w:color w:val="000000" w:themeColor="text1"/>
                <w:sz w:val="24"/>
                <w:szCs w:val="24"/>
              </w:rPr>
              <w:t xml:space="preserve">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w:t>
            </w:r>
            <w:r w:rsidR="00397993" w:rsidRPr="00726C5C">
              <w:rPr>
                <w:rFonts w:ascii="Times New Roman" w:eastAsia="Calibri" w:hAnsi="Times New Roman"/>
                <w:bCs/>
                <w:color w:val="000000" w:themeColor="text1"/>
                <w:sz w:val="24"/>
                <w:szCs w:val="24"/>
              </w:rPr>
              <w:lastRenderedPageBreak/>
              <w:t>земельного участка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0E86A94"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F4D5AB3"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r>
      <w:tr w:rsidR="001556DF" w:rsidRPr="00726C5C" w14:paraId="63D6D21F"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037C3C48"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0213A6C"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Типовое архитектурное решение для исторического поселения (при наличии)</w:t>
            </w:r>
          </w:p>
          <w:p w14:paraId="25CB17C7"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Pr="00726C5C">
              <w:rPr>
                <w:rFonts w:ascii="Times New Roman" w:hAnsi="Times New Roman"/>
                <w:bCs/>
                <w:i/>
                <w:color w:val="000000" w:themeColor="text1"/>
                <w:sz w:val="24"/>
                <w:szCs w:val="24"/>
              </w:rPr>
              <w:t>указывается в случае</w:t>
            </w:r>
            <w:r w:rsidRPr="00726C5C">
              <w:rPr>
                <w:rFonts w:ascii="Times New Roman" w:hAnsi="Times New Roman"/>
                <w:bCs/>
                <w:color w:val="000000" w:themeColor="text1"/>
                <w:sz w:val="24"/>
                <w:szCs w:val="24"/>
              </w:rPr>
              <w:t xml:space="preserve"> </w:t>
            </w:r>
            <w:r w:rsidRPr="00726C5C">
              <w:rPr>
                <w:rFonts w:ascii="Times New Roman" w:hAnsi="Times New Roman"/>
                <w:bCs/>
                <w:i/>
                <w:color w:val="000000" w:themeColor="text1"/>
                <w:sz w:val="24"/>
                <w:szCs w:val="24"/>
              </w:rPr>
              <w:t>выдачи разрешение на строительство объекта в границах территории исторического поселения федерального или регионального значения</w:t>
            </w:r>
            <w:r w:rsidRPr="00726C5C">
              <w:rPr>
                <w:rFonts w:ascii="Times New Roman" w:hAnsi="Times New Roman"/>
                <w:bCs/>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B5BFF43"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135CA29B"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r>
      <w:tr w:rsidR="001556DF" w:rsidRPr="00726C5C" w14:paraId="3EBF5010"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347E9D8"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38E2E39A"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Положительное заключение экспертизы проектной документации</w:t>
            </w:r>
          </w:p>
          <w:p w14:paraId="73426681"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Pr="00726C5C">
              <w:rPr>
                <w:rFonts w:ascii="Times New Roman" w:hAnsi="Times New Roman"/>
                <w:bCs/>
                <w:i/>
                <w:color w:val="000000" w:themeColor="text1"/>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726C5C">
              <w:rPr>
                <w:rFonts w:ascii="Times New Roman" w:hAnsi="Times New Roman"/>
                <w:bCs/>
                <w:color w:val="000000" w:themeColor="text1"/>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56361B7"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60A89740"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r>
      <w:tr w:rsidR="001556DF" w:rsidRPr="00726C5C" w14:paraId="1192EEAE"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4C6F392C"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4</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61F13223"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Положительное заключение государственной экологической экспертизы проектной документации</w:t>
            </w:r>
          </w:p>
          <w:p w14:paraId="7D1D4ACB"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Pr="00726C5C">
              <w:rPr>
                <w:rFonts w:ascii="Times New Roman" w:hAnsi="Times New Roman"/>
                <w:bCs/>
                <w:i/>
                <w:color w:val="000000" w:themeColor="text1"/>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726C5C">
              <w:rPr>
                <w:rFonts w:ascii="Times New Roman" w:hAnsi="Times New Roman"/>
                <w:bCs/>
                <w:color w:val="000000" w:themeColor="text1"/>
                <w:sz w:val="24"/>
                <w:szCs w:val="24"/>
              </w:rPr>
              <w: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7CB4508"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7C242456"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r>
    </w:tbl>
    <w:p w14:paraId="4CDB515E"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ab/>
      </w:r>
    </w:p>
    <w:p w14:paraId="14CD59EB"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Приложение:___________________________________________________________</w:t>
      </w:r>
    </w:p>
    <w:p w14:paraId="24FF4CE3"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телефона и адрес электронной почты для связи: _______________________</w:t>
      </w:r>
    </w:p>
    <w:p w14:paraId="71356300" w14:textId="77777777" w:rsidR="006A0225" w:rsidRPr="00726C5C" w:rsidRDefault="006A0225" w:rsidP="001139D6">
      <w:pPr>
        <w:tabs>
          <w:tab w:val="left" w:pos="1968"/>
        </w:tab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Результат предоставления услуги прошу:</w:t>
      </w:r>
    </w:p>
    <w:p w14:paraId="2823DC3B" w14:textId="77777777" w:rsidR="006A0225" w:rsidRPr="00726C5C" w:rsidRDefault="006A0225" w:rsidP="001139D6">
      <w:pPr>
        <w:spacing w:after="0" w:line="240" w:lineRule="auto"/>
        <w:rPr>
          <w:rFonts w:ascii="Times New Roman" w:hAnsi="Times New Roman"/>
          <w:bCs/>
          <w:color w:val="000000" w:themeColor="text1"/>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gridCol w:w="1159"/>
      </w:tblGrid>
      <w:tr w:rsidR="001556DF" w:rsidRPr="00726C5C" w14:paraId="32D35084" w14:textId="77777777" w:rsidTr="001139D6">
        <w:tc>
          <w:tcPr>
            <w:tcW w:w="8784" w:type="dxa"/>
            <w:shd w:val="clear" w:color="auto" w:fill="auto"/>
          </w:tcPr>
          <w:p w14:paraId="02C48633" w14:textId="1E5D5935" w:rsidR="006A0225" w:rsidRPr="00726C5C" w:rsidRDefault="006A0225" w:rsidP="001139D6">
            <w:pPr>
              <w:autoSpaceDE w:val="0"/>
              <w:autoSpaceDN w:val="0"/>
              <w:spacing w:after="0" w:line="240" w:lineRule="auto"/>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направить в форме электронного документа в </w:t>
            </w:r>
            <w:r w:rsidR="00EA0CCD" w:rsidRPr="00726C5C">
              <w:rPr>
                <w:rFonts w:ascii="Times New Roman" w:hAnsi="Times New Roman"/>
                <w:bCs/>
                <w:color w:val="000000" w:themeColor="text1"/>
                <w:sz w:val="24"/>
                <w:szCs w:val="24"/>
              </w:rPr>
              <w:t>л</w:t>
            </w:r>
            <w:r w:rsidRPr="00726C5C">
              <w:rPr>
                <w:rFonts w:ascii="Times New Roman" w:hAnsi="Times New Roman"/>
                <w:bCs/>
                <w:color w:val="000000" w:themeColor="text1"/>
                <w:sz w:val="24"/>
                <w:szCs w:val="24"/>
              </w:rPr>
              <w:t xml:space="preserve">ичный кабинет в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Единый портал государственных и муниципальных услуг (функций)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BA3FDD" w:rsidRPr="00726C5C">
              <w:rPr>
                <w:rFonts w:ascii="Times New Roman" w:hAnsi="Times New Roman"/>
                <w:bCs/>
                <w:color w:val="000000" w:themeColor="text1"/>
                <w:sz w:val="24"/>
                <w:szCs w:val="24"/>
              </w:rPr>
              <w:t>на</w:t>
            </w:r>
            <w:r w:rsidRPr="00726C5C">
              <w:rPr>
                <w:rFonts w:ascii="Times New Roman" w:hAnsi="Times New Roman"/>
                <w:bCs/>
                <w:color w:val="000000" w:themeColor="text1"/>
                <w:sz w:val="24"/>
                <w:szCs w:val="24"/>
              </w:rPr>
              <w:t xml:space="preserve"> региональном портале государственных и муниципальных услуг</w:t>
            </w:r>
          </w:p>
        </w:tc>
        <w:tc>
          <w:tcPr>
            <w:tcW w:w="1134" w:type="dxa"/>
            <w:shd w:val="clear" w:color="auto" w:fill="auto"/>
          </w:tcPr>
          <w:p w14:paraId="485CFFEF"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1FDD7436" w14:textId="77777777" w:rsidTr="001139D6">
        <w:tc>
          <w:tcPr>
            <w:tcW w:w="8784" w:type="dxa"/>
            <w:shd w:val="clear" w:color="auto" w:fill="auto"/>
          </w:tcPr>
          <w:p w14:paraId="6FC49684" w14:textId="6B944226"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выдать на бумажном носителе при личном обращении в уполномоченный орган местного самоуправления</w:t>
            </w:r>
            <w:r w:rsidR="007D3BC5"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либо в многофункциональный центр предоставления государственных и муниципальных услуг, расположенн</w:t>
            </w:r>
            <w:r w:rsidR="00076B65" w:rsidRPr="00726C5C">
              <w:rPr>
                <w:rFonts w:ascii="Times New Roman" w:hAnsi="Times New Roman"/>
                <w:bCs/>
                <w:color w:val="000000" w:themeColor="text1"/>
                <w:sz w:val="24"/>
                <w:szCs w:val="24"/>
              </w:rPr>
              <w:t>ый</w:t>
            </w:r>
            <w:r w:rsidRPr="00726C5C">
              <w:rPr>
                <w:rFonts w:ascii="Times New Roman" w:hAnsi="Times New Roman"/>
                <w:bCs/>
                <w:color w:val="000000" w:themeColor="text1"/>
                <w:sz w:val="24"/>
                <w:szCs w:val="24"/>
              </w:rPr>
              <w:t xml:space="preserve"> по адресу:___________________________________</w:t>
            </w:r>
          </w:p>
        </w:tc>
        <w:tc>
          <w:tcPr>
            <w:tcW w:w="1134" w:type="dxa"/>
            <w:shd w:val="clear" w:color="auto" w:fill="auto"/>
          </w:tcPr>
          <w:p w14:paraId="63CF397E"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41312066" w14:textId="77777777" w:rsidTr="001139D6">
        <w:tc>
          <w:tcPr>
            <w:tcW w:w="8784" w:type="dxa"/>
            <w:shd w:val="clear" w:color="auto" w:fill="auto"/>
          </w:tcPr>
          <w:p w14:paraId="0DC00281"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направить на бумажном носителе на почтовый </w:t>
            </w:r>
            <w:r w:rsidRPr="00726C5C">
              <w:rPr>
                <w:rFonts w:ascii="Times New Roman" w:hAnsi="Times New Roman"/>
                <w:bCs/>
                <w:color w:val="000000" w:themeColor="text1"/>
                <w:sz w:val="24"/>
                <w:szCs w:val="24"/>
              </w:rPr>
              <w:br/>
              <w:t>адрес:____________________________________</w:t>
            </w:r>
          </w:p>
        </w:tc>
        <w:tc>
          <w:tcPr>
            <w:tcW w:w="1134" w:type="dxa"/>
            <w:shd w:val="clear" w:color="auto" w:fill="auto"/>
          </w:tcPr>
          <w:p w14:paraId="1A2CBBE6"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30F7E5E2" w14:textId="77777777" w:rsidTr="001139D6">
        <w:tc>
          <w:tcPr>
            <w:tcW w:w="8784" w:type="dxa"/>
            <w:shd w:val="clear" w:color="auto" w:fill="auto"/>
          </w:tcPr>
          <w:p w14:paraId="4C93F309" w14:textId="534C6833"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62DF70D1" w14:textId="7777777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76F30DDC" w14:textId="77777777" w:rsidTr="001139D6">
        <w:tc>
          <w:tcPr>
            <w:tcW w:w="9918" w:type="dxa"/>
            <w:gridSpan w:val="2"/>
            <w:shd w:val="clear" w:color="auto" w:fill="auto"/>
          </w:tcPr>
          <w:p w14:paraId="14B4CB97" w14:textId="77777777" w:rsidR="006A0225" w:rsidRPr="00726C5C" w:rsidRDefault="006A0225" w:rsidP="001139D6">
            <w:pPr>
              <w:autoSpaceDE w:val="0"/>
              <w:autoSpaceDN w:val="0"/>
              <w:spacing w:after="0" w:line="240" w:lineRule="auto"/>
              <w:jc w:val="center"/>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один из перечисленных способов</w:t>
            </w:r>
          </w:p>
        </w:tc>
      </w:tr>
    </w:tbl>
    <w:p w14:paraId="65679EFD" w14:textId="77777777" w:rsidR="006A0225" w:rsidRPr="00726C5C" w:rsidRDefault="006A0225" w:rsidP="001139D6">
      <w:pPr>
        <w:autoSpaceDE w:val="0"/>
        <w:autoSpaceDN w:val="0"/>
        <w:spacing w:after="0" w:line="240" w:lineRule="auto"/>
        <w:jc w:val="both"/>
        <w:rPr>
          <w:rFonts w:ascii="Times New Roman" w:hAnsi="Times New Roman"/>
          <w:bCs/>
          <w:color w:val="000000" w:themeColor="text1"/>
          <w:sz w:val="24"/>
          <w:szCs w:val="24"/>
        </w:rPr>
      </w:pPr>
    </w:p>
    <w:p w14:paraId="534B49AB" w14:textId="77777777" w:rsidR="006A0225" w:rsidRPr="00726C5C" w:rsidRDefault="006A0225" w:rsidP="001139D6">
      <w:pPr>
        <w:autoSpaceDE w:val="0"/>
        <w:autoSpaceDN w:val="0"/>
        <w:spacing w:after="0" w:line="240" w:lineRule="auto"/>
        <w:jc w:val="both"/>
        <w:rPr>
          <w:rFonts w:ascii="Times New Roman" w:hAnsi="Times New Roman"/>
          <w:bCs/>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567"/>
        <w:gridCol w:w="2126"/>
        <w:gridCol w:w="425"/>
        <w:gridCol w:w="3686"/>
      </w:tblGrid>
      <w:tr w:rsidR="001556DF" w:rsidRPr="00726C5C" w14:paraId="615DDDCB" w14:textId="77777777" w:rsidTr="006A0225">
        <w:tc>
          <w:tcPr>
            <w:tcW w:w="3119" w:type="dxa"/>
            <w:tcBorders>
              <w:top w:val="nil"/>
              <w:left w:val="nil"/>
              <w:right w:val="nil"/>
            </w:tcBorders>
            <w:vAlign w:val="bottom"/>
          </w:tcPr>
          <w:p w14:paraId="0A560555"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567" w:type="dxa"/>
            <w:tcBorders>
              <w:top w:val="nil"/>
              <w:left w:val="nil"/>
              <w:bottom w:val="nil"/>
              <w:right w:val="nil"/>
            </w:tcBorders>
            <w:vAlign w:val="bottom"/>
          </w:tcPr>
          <w:p w14:paraId="21174A0C"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6" w:type="dxa"/>
            <w:tcBorders>
              <w:top w:val="nil"/>
              <w:left w:val="nil"/>
              <w:bottom w:val="single" w:sz="4" w:space="0" w:color="auto"/>
              <w:right w:val="nil"/>
            </w:tcBorders>
            <w:vAlign w:val="bottom"/>
          </w:tcPr>
          <w:p w14:paraId="158082BB"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425" w:type="dxa"/>
            <w:tcBorders>
              <w:top w:val="nil"/>
              <w:left w:val="nil"/>
              <w:bottom w:val="nil"/>
              <w:right w:val="nil"/>
            </w:tcBorders>
            <w:vAlign w:val="bottom"/>
          </w:tcPr>
          <w:p w14:paraId="7E2407A3"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686" w:type="dxa"/>
            <w:tcBorders>
              <w:top w:val="nil"/>
              <w:left w:val="nil"/>
              <w:bottom w:val="single" w:sz="4" w:space="0" w:color="auto"/>
              <w:right w:val="nil"/>
            </w:tcBorders>
            <w:vAlign w:val="bottom"/>
          </w:tcPr>
          <w:p w14:paraId="4745F1E6"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2082DA60" w14:textId="77777777" w:rsidTr="006A0225">
        <w:tc>
          <w:tcPr>
            <w:tcW w:w="3119" w:type="dxa"/>
            <w:tcBorders>
              <w:left w:val="nil"/>
              <w:bottom w:val="nil"/>
              <w:right w:val="nil"/>
            </w:tcBorders>
          </w:tcPr>
          <w:p w14:paraId="69129B65"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567" w:type="dxa"/>
            <w:tcBorders>
              <w:top w:val="nil"/>
              <w:left w:val="nil"/>
              <w:bottom w:val="nil"/>
              <w:right w:val="nil"/>
            </w:tcBorders>
          </w:tcPr>
          <w:p w14:paraId="09E06C0E"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6" w:type="dxa"/>
            <w:tcBorders>
              <w:top w:val="nil"/>
              <w:left w:val="nil"/>
              <w:bottom w:val="nil"/>
              <w:right w:val="nil"/>
            </w:tcBorders>
          </w:tcPr>
          <w:p w14:paraId="019DF9F4"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425" w:type="dxa"/>
            <w:tcBorders>
              <w:top w:val="nil"/>
              <w:left w:val="nil"/>
              <w:bottom w:val="nil"/>
              <w:right w:val="nil"/>
            </w:tcBorders>
          </w:tcPr>
          <w:p w14:paraId="248AC734"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686" w:type="dxa"/>
            <w:tcBorders>
              <w:top w:val="nil"/>
              <w:left w:val="nil"/>
              <w:bottom w:val="nil"/>
              <w:right w:val="nil"/>
            </w:tcBorders>
          </w:tcPr>
          <w:p w14:paraId="2D8412FE" w14:textId="77777777" w:rsidR="00BB7867"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w:t>
            </w:r>
          </w:p>
          <w:p w14:paraId="7B08ED41" w14:textId="3B28F6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наличии)</w:t>
            </w:r>
          </w:p>
        </w:tc>
      </w:tr>
    </w:tbl>
    <w:p w14:paraId="462B7995" w14:textId="77777777" w:rsidR="006A0225" w:rsidRPr="00726C5C" w:rsidRDefault="006A0225" w:rsidP="008C36B8">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p>
    <w:p w14:paraId="0CE43627" w14:textId="77777777" w:rsidR="006A0225" w:rsidRPr="00726C5C" w:rsidRDefault="006A0225" w:rsidP="008C36B8">
      <w:pPr>
        <w:autoSpaceDE w:val="0"/>
        <w:autoSpaceDN w:val="0"/>
        <w:adjustRightInd w:val="0"/>
        <w:spacing w:after="0" w:line="240" w:lineRule="auto"/>
        <w:ind w:firstLine="709"/>
        <w:jc w:val="both"/>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 xml:space="preserve"> </w:t>
      </w:r>
      <w:r w:rsidRPr="00726C5C">
        <w:rPr>
          <w:rFonts w:ascii="Times New Roman" w:eastAsia="Calibri" w:hAnsi="Times New Roman"/>
          <w:bCs/>
          <w:color w:val="000000" w:themeColor="text1"/>
          <w:sz w:val="24"/>
          <w:szCs w:val="24"/>
          <w:lang w:eastAsia="en-US"/>
        </w:rPr>
        <w:br w:type="page"/>
      </w:r>
    </w:p>
    <w:p w14:paraId="7366CD7B" w14:textId="77777777" w:rsidR="00783D37" w:rsidRPr="00726C5C" w:rsidRDefault="006A0225" w:rsidP="00783D3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lastRenderedPageBreak/>
        <w:t xml:space="preserve">ПРИЛОЖЕНИЕ № </w:t>
      </w:r>
      <w:r w:rsidR="00E8410C" w:rsidRPr="00726C5C">
        <w:rPr>
          <w:rFonts w:ascii="Times New Roman" w:eastAsia="Calibri" w:hAnsi="Times New Roman"/>
          <w:bCs/>
          <w:color w:val="000000" w:themeColor="text1"/>
          <w:sz w:val="24"/>
          <w:szCs w:val="24"/>
          <w:lang w:eastAsia="en-US"/>
        </w:rPr>
        <w:t>3</w:t>
      </w:r>
    </w:p>
    <w:p w14:paraId="384A5F64" w14:textId="59203866"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183A6037"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29FE34A9" w14:textId="1289CC24" w:rsidR="006A0225" w:rsidRPr="00726C5C" w:rsidRDefault="006A0225"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3940030A" w14:textId="67C15EA3" w:rsidR="00302DEA" w:rsidRPr="00726C5C" w:rsidRDefault="00302DEA"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5E8FBEE6" w14:textId="77777777"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10ABDE5B" w14:textId="1C4FA328"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3632E869" w14:textId="77777777" w:rsidR="00302DEA" w:rsidRPr="00726C5C" w:rsidRDefault="00302DEA" w:rsidP="001139D6">
      <w:pPr>
        <w:autoSpaceDE w:val="0"/>
        <w:autoSpaceDN w:val="0"/>
        <w:spacing w:after="0" w:line="240" w:lineRule="auto"/>
        <w:jc w:val="center"/>
        <w:rPr>
          <w:rFonts w:ascii="Times New Roman" w:hAnsi="Times New Roman"/>
          <w:bCs/>
          <w:color w:val="000000" w:themeColor="text1"/>
          <w:sz w:val="24"/>
          <w:szCs w:val="24"/>
        </w:rPr>
      </w:pPr>
    </w:p>
    <w:p w14:paraId="2C7E01A2" w14:textId="7CE4AC8C"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У В Е Д О М Л Е Н И Е </w:t>
      </w:r>
      <w:r w:rsidRPr="00726C5C">
        <w:rPr>
          <w:rFonts w:ascii="Times New Roman" w:hAnsi="Times New Roman"/>
          <w:bCs/>
          <w:color w:val="000000" w:themeColor="text1"/>
          <w:sz w:val="24"/>
          <w:szCs w:val="24"/>
        </w:rPr>
        <w:br/>
        <w:t>о переходе прав на земельный участок, права пользования недрами, об образовании земельного участка в целях внесения изменений в разрешение на строительство</w:t>
      </w:r>
    </w:p>
    <w:p w14:paraId="79115CA5"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2A1C1A02"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131E8024" w14:textId="6345F3E7" w:rsidR="006A0225" w:rsidRPr="00726C5C" w:rsidRDefault="00406749"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__</w:t>
      </w: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 xml:space="preserve"> __________ 20___ г.</w:t>
      </w:r>
    </w:p>
    <w:p w14:paraId="1426AE83"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726C5C" w14:paraId="754C5C54" w14:textId="77777777" w:rsidTr="006A0225">
        <w:trPr>
          <w:trHeight w:val="165"/>
        </w:trPr>
        <w:tc>
          <w:tcPr>
            <w:tcW w:w="9961" w:type="dxa"/>
            <w:tcBorders>
              <w:top w:val="nil"/>
              <w:left w:val="nil"/>
              <w:right w:val="nil"/>
            </w:tcBorders>
          </w:tcPr>
          <w:p w14:paraId="2B018B5E"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5A0E7BD1" w14:textId="77777777" w:rsidTr="006A0225">
        <w:trPr>
          <w:trHeight w:val="126"/>
        </w:trPr>
        <w:tc>
          <w:tcPr>
            <w:tcW w:w="9961" w:type="dxa"/>
            <w:tcBorders>
              <w:left w:val="nil"/>
              <w:bottom w:val="single" w:sz="4" w:space="0" w:color="auto"/>
              <w:right w:val="nil"/>
            </w:tcBorders>
          </w:tcPr>
          <w:p w14:paraId="0D7EF1CA"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6A0225" w:rsidRPr="00726C5C" w14:paraId="5B6BBDCD" w14:textId="77777777" w:rsidTr="006A0225">
        <w:trPr>
          <w:trHeight w:val="135"/>
        </w:trPr>
        <w:tc>
          <w:tcPr>
            <w:tcW w:w="9961" w:type="dxa"/>
            <w:tcBorders>
              <w:left w:val="nil"/>
              <w:bottom w:val="nil"/>
              <w:right w:val="nil"/>
            </w:tcBorders>
          </w:tcPr>
          <w:p w14:paraId="7319CCD0" w14:textId="77777777" w:rsidR="007D3BC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78B0EBEC" w14:textId="085D01C6"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r w:rsidR="007D3BC5" w:rsidRPr="00726C5C">
              <w:rPr>
                <w:rFonts w:ascii="Times New Roman" w:hAnsi="Times New Roman"/>
                <w:bCs/>
                <w:color w:val="000000" w:themeColor="text1"/>
                <w:sz w:val="24"/>
                <w:szCs w:val="24"/>
              </w:rPr>
              <w:t>)</w:t>
            </w:r>
          </w:p>
          <w:p w14:paraId="3657A543"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tc>
      </w:tr>
    </w:tbl>
    <w:p w14:paraId="4F5D3FBB" w14:textId="77777777" w:rsidR="006A0225" w:rsidRPr="00726C5C" w:rsidRDefault="006A0225" w:rsidP="001139D6">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14:paraId="4762D61B" w14:textId="4E32A5A1" w:rsidR="006A0225" w:rsidRPr="00726C5C" w:rsidRDefault="006A0225" w:rsidP="001139D6">
      <w:pPr>
        <w:autoSpaceDE w:val="0"/>
        <w:autoSpaceDN w:val="0"/>
        <w:adjustRightInd w:val="0"/>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внести изменения</w:t>
      </w:r>
      <w:r w:rsidR="00614CAC" w:rsidRPr="00726C5C">
        <w:rPr>
          <w:rFonts w:ascii="Times New Roman" w:eastAsia="Calibri" w:hAnsi="Times New Roman"/>
          <w:bCs/>
          <w:color w:val="000000" w:themeColor="text1"/>
          <w:sz w:val="24"/>
          <w:szCs w:val="24"/>
          <w:lang w:eastAsia="en-US"/>
        </w:rPr>
        <w:t xml:space="preserve"> </w:t>
      </w:r>
      <w:r w:rsidRPr="00726C5C">
        <w:rPr>
          <w:rFonts w:ascii="Times New Roman" w:eastAsia="Calibri" w:hAnsi="Times New Roman"/>
          <w:bCs/>
          <w:color w:val="000000" w:themeColor="text1"/>
          <w:sz w:val="24"/>
          <w:szCs w:val="24"/>
          <w:lang w:eastAsia="en-US"/>
        </w:rPr>
        <w:t>в разрешение на строительство.</w:t>
      </w:r>
    </w:p>
    <w:p w14:paraId="35BC963D" w14:textId="77777777" w:rsidR="006A0225" w:rsidRPr="00726C5C" w:rsidRDefault="006A0225" w:rsidP="001139D6">
      <w:pPr>
        <w:autoSpaceDE w:val="0"/>
        <w:autoSpaceDN w:val="0"/>
        <w:adjustRightInd w:val="0"/>
        <w:spacing w:after="0" w:line="240" w:lineRule="auto"/>
        <w:jc w:val="center"/>
        <w:rPr>
          <w:rFonts w:ascii="Times New Roman" w:eastAsia="Calibri" w:hAnsi="Times New Roman"/>
          <w:bCs/>
          <w:strike/>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62"/>
        <w:gridCol w:w="5229"/>
        <w:gridCol w:w="1433"/>
        <w:gridCol w:w="409"/>
        <w:gridCol w:w="1739"/>
      </w:tblGrid>
      <w:tr w:rsidR="001556DF" w:rsidRPr="00726C5C" w14:paraId="07608DC9" w14:textId="77777777" w:rsidTr="006A0225">
        <w:trPr>
          <w:trHeight w:val="540"/>
        </w:trPr>
        <w:tc>
          <w:tcPr>
            <w:tcW w:w="9923" w:type="dxa"/>
            <w:gridSpan w:val="6"/>
            <w:tcBorders>
              <w:top w:val="nil"/>
              <w:left w:val="nil"/>
              <w:right w:val="nil"/>
            </w:tcBorders>
          </w:tcPr>
          <w:p w14:paraId="1EDC6021"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 Сведения о застройщике</w:t>
            </w:r>
          </w:p>
        </w:tc>
      </w:tr>
      <w:tr w:rsidR="001556DF" w:rsidRPr="00726C5C" w14:paraId="6DF187CE" w14:textId="77777777" w:rsidTr="006A0225">
        <w:trPr>
          <w:trHeight w:val="605"/>
        </w:trPr>
        <w:tc>
          <w:tcPr>
            <w:tcW w:w="851" w:type="dxa"/>
          </w:tcPr>
          <w:p w14:paraId="1E2C098D"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p>
        </w:tc>
        <w:tc>
          <w:tcPr>
            <w:tcW w:w="5491" w:type="dxa"/>
            <w:gridSpan w:val="2"/>
          </w:tcPr>
          <w:p w14:paraId="1A771C2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физическом лице, в случае если застройщиком является физическое лицо:</w:t>
            </w:r>
          </w:p>
        </w:tc>
        <w:tc>
          <w:tcPr>
            <w:tcW w:w="3581" w:type="dxa"/>
            <w:gridSpan w:val="3"/>
          </w:tcPr>
          <w:p w14:paraId="6680956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04829B7" w14:textId="77777777" w:rsidTr="006A0225">
        <w:trPr>
          <w:trHeight w:val="428"/>
        </w:trPr>
        <w:tc>
          <w:tcPr>
            <w:tcW w:w="851" w:type="dxa"/>
          </w:tcPr>
          <w:p w14:paraId="65F3EAC9"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1.1.1.</w:t>
            </w:r>
          </w:p>
        </w:tc>
        <w:tc>
          <w:tcPr>
            <w:tcW w:w="5491" w:type="dxa"/>
            <w:gridSpan w:val="2"/>
          </w:tcPr>
          <w:p w14:paraId="5983121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Фамилия, имя, отчество (при наличии)</w:t>
            </w:r>
          </w:p>
        </w:tc>
        <w:tc>
          <w:tcPr>
            <w:tcW w:w="3581" w:type="dxa"/>
            <w:gridSpan w:val="3"/>
          </w:tcPr>
          <w:p w14:paraId="1459B38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4DFD77C" w14:textId="77777777" w:rsidTr="006A0225">
        <w:trPr>
          <w:trHeight w:val="753"/>
        </w:trPr>
        <w:tc>
          <w:tcPr>
            <w:tcW w:w="851" w:type="dxa"/>
          </w:tcPr>
          <w:p w14:paraId="7B7520C0"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1.1.2.</w:t>
            </w:r>
          </w:p>
        </w:tc>
        <w:tc>
          <w:tcPr>
            <w:tcW w:w="5491" w:type="dxa"/>
            <w:gridSpan w:val="2"/>
          </w:tcPr>
          <w:p w14:paraId="57766CB2" w14:textId="11876E0D"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документа, удостоверяющего личность</w:t>
            </w:r>
            <w:r w:rsidR="00AF3BD5" w:rsidRPr="00726C5C">
              <w:rPr>
                <w:rFonts w:ascii="Times New Roman" w:eastAsia="Calibri" w:hAnsi="Times New Roman"/>
                <w:bCs/>
                <w:color w:val="000000" w:themeColor="text1"/>
                <w:sz w:val="24"/>
                <w:szCs w:val="24"/>
                <w:lang w:eastAsia="en-US"/>
              </w:rPr>
              <w:t xml:space="preserve"> </w:t>
            </w:r>
            <w:r w:rsidR="008C0CBD" w:rsidRPr="00726C5C">
              <w:rPr>
                <w:rFonts w:ascii="Times New Roman" w:hAnsi="Times New Roman"/>
                <w:bCs/>
                <w:color w:val="000000" w:themeColor="text1"/>
                <w:sz w:val="24"/>
                <w:szCs w:val="24"/>
              </w:rPr>
              <w:t>(не указываются в случае, если застройщик является индивидуальным предпринимателем)</w:t>
            </w:r>
          </w:p>
        </w:tc>
        <w:tc>
          <w:tcPr>
            <w:tcW w:w="3581" w:type="dxa"/>
            <w:gridSpan w:val="3"/>
          </w:tcPr>
          <w:p w14:paraId="7534C7B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E36AB3F" w14:textId="77777777" w:rsidTr="006A0225">
        <w:trPr>
          <w:trHeight w:val="665"/>
        </w:trPr>
        <w:tc>
          <w:tcPr>
            <w:tcW w:w="851" w:type="dxa"/>
          </w:tcPr>
          <w:p w14:paraId="7CB461A7" w14:textId="47E327D8"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r w:rsidR="00FC04CD" w:rsidRPr="00726C5C">
              <w:rPr>
                <w:rFonts w:ascii="Times New Roman" w:eastAsia="Calibri" w:hAnsi="Times New Roman"/>
                <w:bCs/>
                <w:color w:val="000000" w:themeColor="text1"/>
                <w:sz w:val="24"/>
                <w:szCs w:val="24"/>
                <w:lang w:eastAsia="en-US"/>
              </w:rPr>
              <w:t>3</w:t>
            </w:r>
            <w:r w:rsidRPr="00726C5C">
              <w:rPr>
                <w:rFonts w:ascii="Times New Roman" w:eastAsia="Calibri" w:hAnsi="Times New Roman"/>
                <w:bCs/>
                <w:color w:val="000000" w:themeColor="text1"/>
                <w:sz w:val="24"/>
                <w:szCs w:val="24"/>
                <w:lang w:eastAsia="en-US"/>
              </w:rPr>
              <w:t>.</w:t>
            </w:r>
          </w:p>
        </w:tc>
        <w:tc>
          <w:tcPr>
            <w:tcW w:w="5491" w:type="dxa"/>
            <w:gridSpan w:val="2"/>
          </w:tcPr>
          <w:p w14:paraId="2F13509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 индивидуального предпринимателя</w:t>
            </w:r>
          </w:p>
        </w:tc>
        <w:tc>
          <w:tcPr>
            <w:tcW w:w="3581" w:type="dxa"/>
            <w:gridSpan w:val="3"/>
          </w:tcPr>
          <w:p w14:paraId="13083DC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66E2B62F" w14:textId="77777777" w:rsidTr="006A0225">
        <w:trPr>
          <w:trHeight w:val="279"/>
        </w:trPr>
        <w:tc>
          <w:tcPr>
            <w:tcW w:w="851" w:type="dxa"/>
          </w:tcPr>
          <w:p w14:paraId="5254735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w:t>
            </w:r>
          </w:p>
        </w:tc>
        <w:tc>
          <w:tcPr>
            <w:tcW w:w="5491" w:type="dxa"/>
            <w:gridSpan w:val="2"/>
          </w:tcPr>
          <w:p w14:paraId="0CD8C5B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юридическом лице:</w:t>
            </w:r>
          </w:p>
        </w:tc>
        <w:tc>
          <w:tcPr>
            <w:tcW w:w="3581" w:type="dxa"/>
            <w:gridSpan w:val="3"/>
          </w:tcPr>
          <w:p w14:paraId="7324D3E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653B5D2" w14:textId="77777777" w:rsidTr="006A0225">
        <w:trPr>
          <w:trHeight w:val="175"/>
        </w:trPr>
        <w:tc>
          <w:tcPr>
            <w:tcW w:w="851" w:type="dxa"/>
          </w:tcPr>
          <w:p w14:paraId="227424C8"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1.2.1.</w:t>
            </w:r>
          </w:p>
        </w:tc>
        <w:tc>
          <w:tcPr>
            <w:tcW w:w="5491" w:type="dxa"/>
            <w:gridSpan w:val="2"/>
          </w:tcPr>
          <w:p w14:paraId="5CB3E23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Полное наименование</w:t>
            </w:r>
          </w:p>
        </w:tc>
        <w:tc>
          <w:tcPr>
            <w:tcW w:w="3581" w:type="dxa"/>
            <w:gridSpan w:val="3"/>
          </w:tcPr>
          <w:p w14:paraId="7BFA8F2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107F1D7" w14:textId="77777777" w:rsidTr="006A0225">
        <w:trPr>
          <w:trHeight w:val="901"/>
        </w:trPr>
        <w:tc>
          <w:tcPr>
            <w:tcW w:w="851" w:type="dxa"/>
          </w:tcPr>
          <w:p w14:paraId="64731885"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1.2.2.</w:t>
            </w:r>
          </w:p>
        </w:tc>
        <w:tc>
          <w:tcPr>
            <w:tcW w:w="5491" w:type="dxa"/>
            <w:gridSpan w:val="2"/>
          </w:tcPr>
          <w:p w14:paraId="2E80A15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w:t>
            </w:r>
          </w:p>
        </w:tc>
        <w:tc>
          <w:tcPr>
            <w:tcW w:w="3581" w:type="dxa"/>
            <w:gridSpan w:val="3"/>
          </w:tcPr>
          <w:p w14:paraId="17BAB6E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E76FA77" w14:textId="77777777" w:rsidTr="006A0225">
        <w:trPr>
          <w:trHeight w:val="1093"/>
        </w:trPr>
        <w:tc>
          <w:tcPr>
            <w:tcW w:w="851" w:type="dxa"/>
            <w:tcBorders>
              <w:bottom w:val="single" w:sz="4" w:space="0" w:color="auto"/>
            </w:tcBorders>
          </w:tcPr>
          <w:p w14:paraId="58D5C635"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1.2.3.</w:t>
            </w:r>
          </w:p>
        </w:tc>
        <w:tc>
          <w:tcPr>
            <w:tcW w:w="5491" w:type="dxa"/>
            <w:gridSpan w:val="2"/>
            <w:tcBorders>
              <w:bottom w:val="single" w:sz="4" w:space="0" w:color="auto"/>
            </w:tcBorders>
          </w:tcPr>
          <w:p w14:paraId="1C21B7E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Идентификационный номер налогоплательщика – юридического лица</w:t>
            </w:r>
          </w:p>
        </w:tc>
        <w:tc>
          <w:tcPr>
            <w:tcW w:w="3581" w:type="dxa"/>
            <w:gridSpan w:val="3"/>
            <w:tcBorders>
              <w:bottom w:val="single" w:sz="4" w:space="0" w:color="auto"/>
            </w:tcBorders>
          </w:tcPr>
          <w:p w14:paraId="5498A17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C6DC1B9" w14:textId="77777777" w:rsidTr="006A0225">
        <w:trPr>
          <w:trHeight w:val="1093"/>
        </w:trPr>
        <w:tc>
          <w:tcPr>
            <w:tcW w:w="9923" w:type="dxa"/>
            <w:gridSpan w:val="6"/>
            <w:tcBorders>
              <w:left w:val="nil"/>
              <w:bottom w:val="single" w:sz="4" w:space="0" w:color="auto"/>
              <w:right w:val="nil"/>
            </w:tcBorders>
          </w:tcPr>
          <w:p w14:paraId="357395D3"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2E479D64"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 Сведения о разрешении на строительство</w:t>
            </w:r>
          </w:p>
        </w:tc>
      </w:tr>
      <w:tr w:rsidR="001556DF" w:rsidRPr="00726C5C" w14:paraId="04346D96" w14:textId="77777777" w:rsidTr="006A0225">
        <w:trPr>
          <w:trHeight w:val="622"/>
        </w:trPr>
        <w:tc>
          <w:tcPr>
            <w:tcW w:w="851" w:type="dxa"/>
            <w:tcBorders>
              <w:bottom w:val="single" w:sz="4" w:space="0" w:color="auto"/>
            </w:tcBorders>
          </w:tcPr>
          <w:p w14:paraId="69AD991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lastRenderedPageBreak/>
              <w:t>№</w:t>
            </w:r>
          </w:p>
        </w:tc>
        <w:tc>
          <w:tcPr>
            <w:tcW w:w="5491" w:type="dxa"/>
            <w:gridSpan w:val="2"/>
            <w:tcBorders>
              <w:bottom w:val="single" w:sz="4" w:space="0" w:color="auto"/>
            </w:tcBorders>
          </w:tcPr>
          <w:p w14:paraId="43D7F59B" w14:textId="7C988889"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Орган, выдавший разрешение на строительство</w:t>
            </w:r>
          </w:p>
        </w:tc>
        <w:tc>
          <w:tcPr>
            <w:tcW w:w="1842" w:type="dxa"/>
            <w:gridSpan w:val="2"/>
            <w:tcBorders>
              <w:bottom w:val="single" w:sz="4" w:space="0" w:color="auto"/>
            </w:tcBorders>
          </w:tcPr>
          <w:p w14:paraId="4EF60FC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Номер документа</w:t>
            </w:r>
          </w:p>
        </w:tc>
        <w:tc>
          <w:tcPr>
            <w:tcW w:w="1739" w:type="dxa"/>
            <w:tcBorders>
              <w:bottom w:val="single" w:sz="4" w:space="0" w:color="auto"/>
            </w:tcBorders>
          </w:tcPr>
          <w:p w14:paraId="50C72DCA"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Дата документа</w:t>
            </w:r>
          </w:p>
        </w:tc>
      </w:tr>
      <w:tr w:rsidR="001556DF" w:rsidRPr="00726C5C" w14:paraId="513E010F" w14:textId="77777777" w:rsidTr="006A0225">
        <w:trPr>
          <w:trHeight w:val="1093"/>
        </w:trPr>
        <w:tc>
          <w:tcPr>
            <w:tcW w:w="851" w:type="dxa"/>
            <w:tcBorders>
              <w:bottom w:val="single" w:sz="4" w:space="0" w:color="auto"/>
            </w:tcBorders>
          </w:tcPr>
          <w:p w14:paraId="6A5CC6B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tc>
        <w:tc>
          <w:tcPr>
            <w:tcW w:w="5491" w:type="dxa"/>
            <w:gridSpan w:val="2"/>
            <w:tcBorders>
              <w:bottom w:val="single" w:sz="4" w:space="0" w:color="auto"/>
            </w:tcBorders>
          </w:tcPr>
          <w:p w14:paraId="04414A2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842" w:type="dxa"/>
            <w:gridSpan w:val="2"/>
            <w:tcBorders>
              <w:bottom w:val="single" w:sz="4" w:space="0" w:color="auto"/>
            </w:tcBorders>
          </w:tcPr>
          <w:p w14:paraId="57C69FEB"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739" w:type="dxa"/>
            <w:tcBorders>
              <w:bottom w:val="single" w:sz="4" w:space="0" w:color="auto"/>
            </w:tcBorders>
          </w:tcPr>
          <w:p w14:paraId="79F1EDD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7C400FC" w14:textId="77777777" w:rsidTr="006A0225">
        <w:trPr>
          <w:trHeight w:val="825"/>
        </w:trPr>
        <w:tc>
          <w:tcPr>
            <w:tcW w:w="9923" w:type="dxa"/>
            <w:gridSpan w:val="6"/>
            <w:tcBorders>
              <w:left w:val="nil"/>
              <w:bottom w:val="single" w:sz="4" w:space="0" w:color="auto"/>
              <w:right w:val="nil"/>
            </w:tcBorders>
          </w:tcPr>
          <w:p w14:paraId="52BB7FE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7E25B5FF"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 Основания внесения изменений в разрешение на строительство*</w:t>
            </w:r>
          </w:p>
        </w:tc>
      </w:tr>
      <w:tr w:rsidR="001556DF" w:rsidRPr="00726C5C" w14:paraId="0A5C1973" w14:textId="77777777" w:rsidTr="006A0225">
        <w:trPr>
          <w:trHeight w:val="600"/>
        </w:trPr>
        <w:tc>
          <w:tcPr>
            <w:tcW w:w="1113" w:type="dxa"/>
            <w:gridSpan w:val="2"/>
          </w:tcPr>
          <w:p w14:paraId="05667514"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3.1.</w:t>
            </w:r>
          </w:p>
        </w:tc>
        <w:tc>
          <w:tcPr>
            <w:tcW w:w="6662" w:type="dxa"/>
            <w:gridSpan w:val="2"/>
          </w:tcPr>
          <w:p w14:paraId="46A6363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связи с образованием земельного участка путем объединения земельных участков, в отношении которых или одного из которых выдано разрешение на строительство</w:t>
            </w:r>
          </w:p>
        </w:tc>
        <w:tc>
          <w:tcPr>
            <w:tcW w:w="2148" w:type="dxa"/>
            <w:gridSpan w:val="2"/>
          </w:tcPr>
          <w:p w14:paraId="717AAD6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6D10730" w14:textId="77777777" w:rsidTr="006A0225">
        <w:trPr>
          <w:trHeight w:val="750"/>
        </w:trPr>
        <w:tc>
          <w:tcPr>
            <w:tcW w:w="1113" w:type="dxa"/>
            <w:gridSpan w:val="2"/>
          </w:tcPr>
          <w:p w14:paraId="0A490528"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3.1.1.</w:t>
            </w:r>
          </w:p>
        </w:tc>
        <w:tc>
          <w:tcPr>
            <w:tcW w:w="6662" w:type="dxa"/>
            <w:gridSpan w:val="2"/>
          </w:tcPr>
          <w:p w14:paraId="2E5781B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решения об образовании земельных участков путем объединения земельных участков</w:t>
            </w:r>
          </w:p>
          <w:p w14:paraId="6E18D798" w14:textId="77777777" w:rsidR="006A0225" w:rsidRPr="00726C5C" w:rsidRDefault="006A0225" w:rsidP="001139D6">
            <w:pPr>
              <w:spacing w:after="0" w:line="240" w:lineRule="auto"/>
              <w:rPr>
                <w:rFonts w:ascii="Times New Roman" w:eastAsia="Calibri" w:hAnsi="Times New Roman"/>
                <w:bCs/>
                <w:i/>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r w:rsidRPr="00726C5C">
              <w:rPr>
                <w:rFonts w:ascii="Times New Roman" w:eastAsia="Calibri" w:hAnsi="Times New Roman"/>
                <w:bCs/>
                <w:i/>
                <w:color w:val="000000" w:themeColor="text1"/>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14:paraId="4A13DB4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C0DE2A8" w14:textId="77777777" w:rsidTr="006A0225">
        <w:trPr>
          <w:trHeight w:val="750"/>
        </w:trPr>
        <w:tc>
          <w:tcPr>
            <w:tcW w:w="1113" w:type="dxa"/>
            <w:gridSpan w:val="2"/>
          </w:tcPr>
          <w:p w14:paraId="4C0DC40F"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3.2.</w:t>
            </w:r>
          </w:p>
        </w:tc>
        <w:tc>
          <w:tcPr>
            <w:tcW w:w="6662" w:type="dxa"/>
            <w:gridSpan w:val="2"/>
          </w:tcPr>
          <w:p w14:paraId="4727449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связи с образованием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tc>
        <w:tc>
          <w:tcPr>
            <w:tcW w:w="2148" w:type="dxa"/>
            <w:gridSpan w:val="2"/>
          </w:tcPr>
          <w:p w14:paraId="487F708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CE8FF65" w14:textId="77777777" w:rsidTr="006A0225">
        <w:trPr>
          <w:trHeight w:val="750"/>
        </w:trPr>
        <w:tc>
          <w:tcPr>
            <w:tcW w:w="1113" w:type="dxa"/>
            <w:gridSpan w:val="2"/>
          </w:tcPr>
          <w:p w14:paraId="1BBD3687"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3.2.1.</w:t>
            </w:r>
          </w:p>
        </w:tc>
        <w:tc>
          <w:tcPr>
            <w:tcW w:w="6662" w:type="dxa"/>
            <w:gridSpan w:val="2"/>
          </w:tcPr>
          <w:p w14:paraId="44E1974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градостроительного плана земельного участка</w:t>
            </w:r>
          </w:p>
          <w:p w14:paraId="1D76895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r w:rsidRPr="00726C5C">
              <w:rPr>
                <w:rFonts w:ascii="Times New Roman" w:eastAsia="Calibri" w:hAnsi="Times New Roman"/>
                <w:bCs/>
                <w:i/>
                <w:color w:val="000000" w:themeColor="text1"/>
                <w:sz w:val="24"/>
                <w:szCs w:val="24"/>
                <w:lang w:eastAsia="en-US"/>
              </w:rPr>
              <w:t>указывается номер и дата выдачи, орган, выдавший градостроительный план земельного участка)</w:t>
            </w:r>
          </w:p>
        </w:tc>
        <w:tc>
          <w:tcPr>
            <w:tcW w:w="2148" w:type="dxa"/>
            <w:gridSpan w:val="2"/>
          </w:tcPr>
          <w:p w14:paraId="6780A28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7F29EF5" w14:textId="77777777" w:rsidTr="006A0225">
        <w:trPr>
          <w:trHeight w:val="750"/>
        </w:trPr>
        <w:tc>
          <w:tcPr>
            <w:tcW w:w="1113" w:type="dxa"/>
            <w:gridSpan w:val="2"/>
          </w:tcPr>
          <w:p w14:paraId="219AAF6B"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3.2.2.</w:t>
            </w:r>
          </w:p>
        </w:tc>
        <w:tc>
          <w:tcPr>
            <w:tcW w:w="6662" w:type="dxa"/>
            <w:gridSpan w:val="2"/>
          </w:tcPr>
          <w:p w14:paraId="46485AA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решения об образовании земельных участков путем раздела, перераспределения земельных участков или выдела из земельных участков</w:t>
            </w:r>
          </w:p>
          <w:p w14:paraId="60CAE77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r w:rsidRPr="00726C5C">
              <w:rPr>
                <w:rFonts w:ascii="Times New Roman" w:eastAsia="Calibri" w:hAnsi="Times New Roman"/>
                <w:bCs/>
                <w:i/>
                <w:color w:val="000000" w:themeColor="text1"/>
                <w:sz w:val="24"/>
                <w:szCs w:val="24"/>
                <w:lang w:eastAsia="en-US"/>
              </w:rPr>
              <w:t>указывается дата и номер решения, орган, принявший решение,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2148" w:type="dxa"/>
            <w:gridSpan w:val="2"/>
          </w:tcPr>
          <w:p w14:paraId="631F043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221D05F8" w14:textId="77777777" w:rsidTr="006A0225">
        <w:trPr>
          <w:trHeight w:val="750"/>
        </w:trPr>
        <w:tc>
          <w:tcPr>
            <w:tcW w:w="1113" w:type="dxa"/>
            <w:gridSpan w:val="2"/>
          </w:tcPr>
          <w:p w14:paraId="71C8EE13"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3.3.</w:t>
            </w:r>
          </w:p>
        </w:tc>
        <w:tc>
          <w:tcPr>
            <w:tcW w:w="6662" w:type="dxa"/>
            <w:gridSpan w:val="2"/>
          </w:tcPr>
          <w:p w14:paraId="44623D46" w14:textId="6BC7FAC9"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связи с переоформлением лицензии на пользование недрами новым пользователем недр на земельном участке, предоставленном пользователю недр и необходимом для ве</w:t>
            </w:r>
            <w:r w:rsidR="00B17947" w:rsidRPr="00726C5C">
              <w:rPr>
                <w:rFonts w:ascii="Times New Roman" w:eastAsia="Calibri" w:hAnsi="Times New Roman"/>
                <w:bCs/>
                <w:color w:val="000000" w:themeColor="text1"/>
                <w:sz w:val="24"/>
                <w:szCs w:val="24"/>
                <w:lang w:eastAsia="en-US"/>
              </w:rPr>
              <w:t>д</w:t>
            </w:r>
            <w:r w:rsidRPr="00726C5C">
              <w:rPr>
                <w:rFonts w:ascii="Times New Roman" w:eastAsia="Calibri" w:hAnsi="Times New Roman"/>
                <w:bCs/>
                <w:color w:val="000000" w:themeColor="text1"/>
                <w:sz w:val="24"/>
                <w:szCs w:val="24"/>
                <w:lang w:eastAsia="en-US"/>
              </w:rPr>
              <w:t>ения работ, связанных с пользованием недрами, в отношении которого прежнему правообладателю земельного участка выдано разрешение на строительство</w:t>
            </w:r>
          </w:p>
        </w:tc>
        <w:tc>
          <w:tcPr>
            <w:tcW w:w="2148" w:type="dxa"/>
            <w:gridSpan w:val="2"/>
          </w:tcPr>
          <w:p w14:paraId="07D56F5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F6BFC13" w14:textId="77777777" w:rsidTr="006A0225">
        <w:trPr>
          <w:trHeight w:val="750"/>
        </w:trPr>
        <w:tc>
          <w:tcPr>
            <w:tcW w:w="1113" w:type="dxa"/>
            <w:gridSpan w:val="2"/>
          </w:tcPr>
          <w:p w14:paraId="4E7AB8C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3.3.1.</w:t>
            </w:r>
          </w:p>
        </w:tc>
        <w:tc>
          <w:tcPr>
            <w:tcW w:w="6662" w:type="dxa"/>
            <w:gridSpan w:val="2"/>
          </w:tcPr>
          <w:p w14:paraId="550ED71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 xml:space="preserve">Реквизиты решения о предоставления права пользования недрами </w:t>
            </w:r>
          </w:p>
          <w:p w14:paraId="355FA8A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r w:rsidRPr="00726C5C">
              <w:rPr>
                <w:rFonts w:ascii="Times New Roman" w:eastAsia="Calibri" w:hAnsi="Times New Roman"/>
                <w:bCs/>
                <w:i/>
                <w:color w:val="000000" w:themeColor="text1"/>
                <w:sz w:val="24"/>
                <w:szCs w:val="24"/>
                <w:lang w:eastAsia="en-US"/>
              </w:rPr>
              <w:t>указывается дата и номер решения, орган, принявший решение)</w:t>
            </w:r>
          </w:p>
        </w:tc>
        <w:tc>
          <w:tcPr>
            <w:tcW w:w="2148" w:type="dxa"/>
            <w:gridSpan w:val="2"/>
          </w:tcPr>
          <w:p w14:paraId="31D5500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436E29F" w14:textId="77777777" w:rsidTr="006A0225">
        <w:trPr>
          <w:trHeight w:val="750"/>
        </w:trPr>
        <w:tc>
          <w:tcPr>
            <w:tcW w:w="1113" w:type="dxa"/>
            <w:gridSpan w:val="2"/>
          </w:tcPr>
          <w:p w14:paraId="4CB2557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3.3.2.</w:t>
            </w:r>
          </w:p>
        </w:tc>
        <w:tc>
          <w:tcPr>
            <w:tcW w:w="6662" w:type="dxa"/>
            <w:gridSpan w:val="2"/>
          </w:tcPr>
          <w:p w14:paraId="7084C98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решения о переоформлении лицензии на право пользования недрами</w:t>
            </w:r>
          </w:p>
          <w:p w14:paraId="31336AE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r w:rsidRPr="00726C5C">
              <w:rPr>
                <w:rFonts w:ascii="Times New Roman" w:eastAsia="Calibri" w:hAnsi="Times New Roman"/>
                <w:bCs/>
                <w:i/>
                <w:color w:val="000000" w:themeColor="text1"/>
                <w:sz w:val="24"/>
                <w:szCs w:val="24"/>
                <w:lang w:eastAsia="en-US"/>
              </w:rPr>
              <w:t>указывается дата и номер решения, орган, принявший решение)</w:t>
            </w:r>
          </w:p>
        </w:tc>
        <w:tc>
          <w:tcPr>
            <w:tcW w:w="2148" w:type="dxa"/>
            <w:gridSpan w:val="2"/>
          </w:tcPr>
          <w:p w14:paraId="1C99D2C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71686A9" w14:textId="77777777" w:rsidTr="006A0225">
        <w:trPr>
          <w:trHeight w:val="750"/>
        </w:trPr>
        <w:tc>
          <w:tcPr>
            <w:tcW w:w="1113" w:type="dxa"/>
            <w:gridSpan w:val="2"/>
          </w:tcPr>
          <w:p w14:paraId="58A0C38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3.4.</w:t>
            </w:r>
          </w:p>
        </w:tc>
        <w:tc>
          <w:tcPr>
            <w:tcW w:w="6662" w:type="dxa"/>
            <w:gridSpan w:val="2"/>
          </w:tcPr>
          <w:p w14:paraId="2A7AF79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связи с приобретением права на земельный участок, в отношении которого прежнему правообладателю земельного участка выдано разрешение на строительство</w:t>
            </w:r>
          </w:p>
        </w:tc>
        <w:tc>
          <w:tcPr>
            <w:tcW w:w="2148" w:type="dxa"/>
            <w:gridSpan w:val="2"/>
          </w:tcPr>
          <w:p w14:paraId="4A79A0B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A86A310" w14:textId="77777777" w:rsidTr="006A0225">
        <w:trPr>
          <w:trHeight w:val="750"/>
        </w:trPr>
        <w:tc>
          <w:tcPr>
            <w:tcW w:w="1113" w:type="dxa"/>
            <w:gridSpan w:val="2"/>
          </w:tcPr>
          <w:p w14:paraId="7638CB7F"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lastRenderedPageBreak/>
              <w:t>3.4.1.</w:t>
            </w:r>
          </w:p>
        </w:tc>
        <w:tc>
          <w:tcPr>
            <w:tcW w:w="6662" w:type="dxa"/>
            <w:gridSpan w:val="2"/>
          </w:tcPr>
          <w:p w14:paraId="7BE3B9A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правоустанавливающих документов на земельный участок</w:t>
            </w:r>
          </w:p>
          <w:p w14:paraId="6A551DF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i/>
                <w:color w:val="000000" w:themeColor="text1"/>
                <w:sz w:val="24"/>
                <w:szCs w:val="24"/>
                <w:lang w:eastAsia="en-US"/>
              </w:rPr>
              <w:t>(указывается номер и дата выдачи, кадастровый номер земельного участка)</w:t>
            </w:r>
          </w:p>
        </w:tc>
        <w:tc>
          <w:tcPr>
            <w:tcW w:w="2148" w:type="dxa"/>
            <w:gridSpan w:val="2"/>
          </w:tcPr>
          <w:p w14:paraId="5E6A994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bl>
    <w:p w14:paraId="5A2A8317" w14:textId="77777777" w:rsidR="006A0225" w:rsidRPr="00726C5C" w:rsidRDefault="006A0225" w:rsidP="001139D6">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14:paraId="2BF3E0E0" w14:textId="77777777" w:rsidR="006A0225" w:rsidRPr="00726C5C" w:rsidRDefault="006A0225" w:rsidP="001139D6">
      <w:pPr>
        <w:autoSpaceDE w:val="0"/>
        <w:autoSpaceDN w:val="0"/>
        <w:adjustRightInd w:val="0"/>
        <w:spacing w:after="0" w:line="240" w:lineRule="auto"/>
        <w:rPr>
          <w:rFonts w:ascii="Times New Roman" w:eastAsia="Calibri" w:hAnsi="Times New Roman"/>
          <w:bCs/>
          <w:color w:val="000000" w:themeColor="text1"/>
          <w:sz w:val="24"/>
          <w:szCs w:val="24"/>
          <w:lang w:eastAsia="en-US"/>
        </w:rPr>
      </w:pPr>
    </w:p>
    <w:p w14:paraId="4606AAD8"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Приложение:__________________________________________________________</w:t>
      </w:r>
    </w:p>
    <w:p w14:paraId="08D50686"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телефона и адрес электронной почты для связи:______________________</w:t>
      </w:r>
    </w:p>
    <w:p w14:paraId="6F68054A" w14:textId="40B6905B"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Результат предоставления услуги прошу:</w:t>
      </w:r>
    </w:p>
    <w:p w14:paraId="049FD415" w14:textId="77777777" w:rsidR="006A0225" w:rsidRPr="00726C5C" w:rsidRDefault="006A0225" w:rsidP="001139D6">
      <w:pPr>
        <w:spacing w:after="0" w:line="240" w:lineRule="auto"/>
        <w:rPr>
          <w:rFonts w:ascii="Times New Roman" w:hAnsi="Times New Roman"/>
          <w:bCs/>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726C5C" w14:paraId="3C284DE5" w14:textId="77777777" w:rsidTr="006A0225">
        <w:tc>
          <w:tcPr>
            <w:tcW w:w="8784" w:type="dxa"/>
            <w:shd w:val="clear" w:color="auto" w:fill="auto"/>
          </w:tcPr>
          <w:p w14:paraId="0297E833" w14:textId="186888C9" w:rsidR="006A0225" w:rsidRPr="00726C5C" w:rsidRDefault="006A0225" w:rsidP="001139D6">
            <w:pPr>
              <w:autoSpaceDE w:val="0"/>
              <w:autoSpaceDN w:val="0"/>
              <w:spacing w:after="0" w:line="240" w:lineRule="auto"/>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направить в форме электронного документа в </w:t>
            </w:r>
            <w:r w:rsidR="00EA0CCD" w:rsidRPr="00726C5C">
              <w:rPr>
                <w:rFonts w:ascii="Times New Roman" w:hAnsi="Times New Roman"/>
                <w:bCs/>
                <w:color w:val="000000" w:themeColor="text1"/>
                <w:sz w:val="24"/>
                <w:szCs w:val="24"/>
              </w:rPr>
              <w:t>л</w:t>
            </w:r>
            <w:r w:rsidRPr="00726C5C">
              <w:rPr>
                <w:rFonts w:ascii="Times New Roman" w:hAnsi="Times New Roman"/>
                <w:bCs/>
                <w:color w:val="000000" w:themeColor="text1"/>
                <w:sz w:val="24"/>
                <w:szCs w:val="24"/>
              </w:rPr>
              <w:t xml:space="preserve">ичный кабинет в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Единый портал государственных и муниципальных услуг (функций)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BA3FDD" w:rsidRPr="00726C5C">
              <w:rPr>
                <w:rFonts w:ascii="Times New Roman" w:hAnsi="Times New Roman"/>
                <w:bCs/>
                <w:color w:val="000000" w:themeColor="text1"/>
                <w:sz w:val="24"/>
                <w:szCs w:val="24"/>
              </w:rPr>
              <w:t>на</w:t>
            </w:r>
            <w:r w:rsidRPr="00726C5C">
              <w:rPr>
                <w:rFonts w:ascii="Times New Roman" w:hAnsi="Times New Roman"/>
                <w:bCs/>
                <w:color w:val="000000" w:themeColor="text1"/>
                <w:sz w:val="24"/>
                <w:szCs w:val="24"/>
              </w:rPr>
              <w:t xml:space="preserve"> региональном портале государственных и муниципальных услуг</w:t>
            </w:r>
          </w:p>
        </w:tc>
        <w:tc>
          <w:tcPr>
            <w:tcW w:w="1134" w:type="dxa"/>
            <w:shd w:val="clear" w:color="auto" w:fill="auto"/>
          </w:tcPr>
          <w:p w14:paraId="18B39358"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073D25BE" w14:textId="77777777" w:rsidTr="006A0225">
        <w:tc>
          <w:tcPr>
            <w:tcW w:w="8784" w:type="dxa"/>
            <w:shd w:val="clear" w:color="auto" w:fill="auto"/>
          </w:tcPr>
          <w:p w14:paraId="71411A23" w14:textId="6F5DB5F2"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выдать на бумажном носителе при личном обращении в уполномоченный орган  местного самоуправления</w:t>
            </w:r>
            <w:r w:rsidR="007D3BC5"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либо в многофункциональный центр предоставления государственных и муниципальных услуг, расположенн</w:t>
            </w:r>
            <w:r w:rsidR="00B17947" w:rsidRPr="00726C5C">
              <w:rPr>
                <w:rFonts w:ascii="Times New Roman" w:hAnsi="Times New Roman"/>
                <w:bCs/>
                <w:color w:val="000000" w:themeColor="text1"/>
                <w:sz w:val="24"/>
                <w:szCs w:val="24"/>
              </w:rPr>
              <w:t>ый</w:t>
            </w:r>
            <w:r w:rsidRPr="00726C5C">
              <w:rPr>
                <w:rFonts w:ascii="Times New Roman" w:hAnsi="Times New Roman"/>
                <w:bCs/>
                <w:color w:val="000000" w:themeColor="text1"/>
                <w:sz w:val="24"/>
                <w:szCs w:val="24"/>
              </w:rPr>
              <w:t xml:space="preserve"> по адресу:___________________________________</w:t>
            </w:r>
          </w:p>
        </w:tc>
        <w:tc>
          <w:tcPr>
            <w:tcW w:w="1134" w:type="dxa"/>
            <w:shd w:val="clear" w:color="auto" w:fill="auto"/>
          </w:tcPr>
          <w:p w14:paraId="6994A9A6"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446E512B" w14:textId="77777777" w:rsidTr="006A0225">
        <w:tc>
          <w:tcPr>
            <w:tcW w:w="8784" w:type="dxa"/>
            <w:shd w:val="clear" w:color="auto" w:fill="auto"/>
          </w:tcPr>
          <w:p w14:paraId="4FDD94BB"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направить на бумажном носителе на почтовый </w:t>
            </w:r>
            <w:r w:rsidRPr="00726C5C">
              <w:rPr>
                <w:rFonts w:ascii="Times New Roman" w:hAnsi="Times New Roman"/>
                <w:bCs/>
                <w:color w:val="000000" w:themeColor="text1"/>
                <w:sz w:val="24"/>
                <w:szCs w:val="24"/>
              </w:rPr>
              <w:br/>
              <w:t>адрес: ___________________________________</w:t>
            </w:r>
          </w:p>
        </w:tc>
        <w:tc>
          <w:tcPr>
            <w:tcW w:w="1134" w:type="dxa"/>
            <w:shd w:val="clear" w:color="auto" w:fill="auto"/>
          </w:tcPr>
          <w:p w14:paraId="029FB84F"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3EEC6D68" w14:textId="77777777" w:rsidTr="006A0225">
        <w:tc>
          <w:tcPr>
            <w:tcW w:w="8784" w:type="dxa"/>
            <w:shd w:val="clear" w:color="auto" w:fill="auto"/>
          </w:tcPr>
          <w:p w14:paraId="75CF3AFA" w14:textId="0F2E135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2A169204" w14:textId="7777777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671E0D07" w14:textId="77777777" w:rsidTr="006A0225">
        <w:tc>
          <w:tcPr>
            <w:tcW w:w="9918" w:type="dxa"/>
            <w:gridSpan w:val="2"/>
            <w:shd w:val="clear" w:color="auto" w:fill="auto"/>
          </w:tcPr>
          <w:p w14:paraId="572CA761" w14:textId="77777777" w:rsidR="006A0225" w:rsidRPr="00726C5C" w:rsidRDefault="006A0225" w:rsidP="001139D6">
            <w:pPr>
              <w:autoSpaceDE w:val="0"/>
              <w:autoSpaceDN w:val="0"/>
              <w:spacing w:after="0" w:line="240" w:lineRule="auto"/>
              <w:jc w:val="center"/>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425"/>
        <w:gridCol w:w="2127"/>
        <w:gridCol w:w="283"/>
        <w:gridCol w:w="3969"/>
      </w:tblGrid>
      <w:tr w:rsidR="001556DF" w:rsidRPr="00726C5C" w14:paraId="2E74260A" w14:textId="77777777" w:rsidTr="006A0225">
        <w:trPr>
          <w:trHeight w:val="709"/>
        </w:trPr>
        <w:tc>
          <w:tcPr>
            <w:tcW w:w="3119" w:type="dxa"/>
            <w:tcBorders>
              <w:top w:val="nil"/>
              <w:left w:val="nil"/>
              <w:right w:val="nil"/>
            </w:tcBorders>
            <w:vAlign w:val="bottom"/>
          </w:tcPr>
          <w:p w14:paraId="06E6A8C0"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425" w:type="dxa"/>
            <w:tcBorders>
              <w:top w:val="nil"/>
              <w:left w:val="nil"/>
              <w:bottom w:val="nil"/>
              <w:right w:val="nil"/>
            </w:tcBorders>
            <w:vAlign w:val="bottom"/>
          </w:tcPr>
          <w:p w14:paraId="59E4941B"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7" w:type="dxa"/>
            <w:tcBorders>
              <w:top w:val="nil"/>
              <w:left w:val="nil"/>
              <w:bottom w:val="single" w:sz="4" w:space="0" w:color="auto"/>
              <w:right w:val="nil"/>
            </w:tcBorders>
            <w:vAlign w:val="bottom"/>
          </w:tcPr>
          <w:p w14:paraId="3112BF27"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373C11DC"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168604D5"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6901F72C" w14:textId="77777777" w:rsidTr="006A0225">
        <w:trPr>
          <w:trHeight w:val="709"/>
        </w:trPr>
        <w:tc>
          <w:tcPr>
            <w:tcW w:w="3119" w:type="dxa"/>
            <w:tcBorders>
              <w:left w:val="nil"/>
              <w:bottom w:val="nil"/>
              <w:right w:val="nil"/>
            </w:tcBorders>
          </w:tcPr>
          <w:p w14:paraId="38E40C20"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425" w:type="dxa"/>
            <w:tcBorders>
              <w:top w:val="nil"/>
              <w:left w:val="nil"/>
              <w:bottom w:val="nil"/>
              <w:right w:val="nil"/>
            </w:tcBorders>
          </w:tcPr>
          <w:p w14:paraId="1FB1EDD6"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7" w:type="dxa"/>
            <w:tcBorders>
              <w:top w:val="nil"/>
              <w:left w:val="nil"/>
              <w:bottom w:val="nil"/>
              <w:right w:val="nil"/>
            </w:tcBorders>
          </w:tcPr>
          <w:p w14:paraId="07FDE5CA"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32652EF4"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6EC725CC"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w:t>
            </w:r>
          </w:p>
        </w:tc>
      </w:tr>
    </w:tbl>
    <w:p w14:paraId="0B743AC3"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04FF1446"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48B97534"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0DD23970"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54F24697"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6D8B04F1"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7DC9D363"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59CEC682"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0E481852" w14:textId="77777777" w:rsidR="006A0225" w:rsidRPr="00726C5C" w:rsidRDefault="006A0225" w:rsidP="001139D6">
      <w:pPr>
        <w:spacing w:after="0" w:line="240" w:lineRule="auto"/>
        <w:rPr>
          <w:rFonts w:ascii="Times New Roman" w:eastAsia="Calibri" w:hAnsi="Times New Roman"/>
          <w:bCs/>
          <w:color w:val="000000" w:themeColor="text1"/>
          <w:sz w:val="24"/>
          <w:szCs w:val="24"/>
        </w:rPr>
      </w:pPr>
    </w:p>
    <w:p w14:paraId="7ED9BDE1" w14:textId="39AF0DF7" w:rsidR="006A0225" w:rsidRPr="00726C5C" w:rsidRDefault="006A0225" w:rsidP="001139D6">
      <w:pPr>
        <w:spacing w:after="0" w:line="240" w:lineRule="auto"/>
        <w:rPr>
          <w:rFonts w:ascii="Times New Roman" w:eastAsia="Calibri" w:hAnsi="Times New Roman"/>
          <w:bCs/>
          <w:color w:val="000000" w:themeColor="text1"/>
          <w:sz w:val="24"/>
          <w:szCs w:val="24"/>
        </w:rPr>
      </w:pPr>
    </w:p>
    <w:p w14:paraId="02565482"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eastAsia="Calibri" w:hAnsi="Times New Roman"/>
          <w:bCs/>
          <w:color w:val="000000" w:themeColor="text1"/>
          <w:sz w:val="24"/>
          <w:szCs w:val="24"/>
        </w:rPr>
        <w:t>*Заполняются те пункты уведомления, на основании которых требуется внести изменения в разрешение на строительство.</w:t>
      </w:r>
    </w:p>
    <w:p w14:paraId="34B8D30F" w14:textId="77777777" w:rsidR="00783D37" w:rsidRPr="00726C5C" w:rsidRDefault="006A0225" w:rsidP="00783D3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br w:type="page"/>
      </w:r>
      <w:r w:rsidRPr="00726C5C">
        <w:rPr>
          <w:rFonts w:ascii="Times New Roman" w:eastAsia="Calibri" w:hAnsi="Times New Roman"/>
          <w:bCs/>
          <w:color w:val="000000" w:themeColor="text1"/>
          <w:sz w:val="24"/>
          <w:szCs w:val="24"/>
          <w:lang w:eastAsia="en-US"/>
        </w:rPr>
        <w:lastRenderedPageBreak/>
        <w:t xml:space="preserve">ПРИЛОЖЕНИЕ № </w:t>
      </w:r>
      <w:r w:rsidR="00E8410C" w:rsidRPr="00726C5C">
        <w:rPr>
          <w:rFonts w:ascii="Times New Roman" w:eastAsia="Calibri" w:hAnsi="Times New Roman"/>
          <w:bCs/>
          <w:color w:val="000000" w:themeColor="text1"/>
          <w:sz w:val="24"/>
          <w:szCs w:val="24"/>
          <w:lang w:eastAsia="en-US"/>
        </w:rPr>
        <w:t>4</w:t>
      </w:r>
    </w:p>
    <w:p w14:paraId="003591C6" w14:textId="66F205B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44F4A4C4" w14:textId="6DD23DFB" w:rsidR="006A0225"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1B7B1A50" w14:textId="5CAD2190" w:rsidR="00302DEA" w:rsidRPr="00726C5C" w:rsidRDefault="00302DEA" w:rsidP="001139D6">
      <w:pPr>
        <w:spacing w:after="0" w:line="240" w:lineRule="auto"/>
        <w:jc w:val="center"/>
        <w:rPr>
          <w:rFonts w:ascii="Times New Roman" w:eastAsia="Calibri" w:hAnsi="Times New Roman"/>
          <w:bCs/>
          <w:color w:val="000000" w:themeColor="text1"/>
          <w:sz w:val="24"/>
          <w:szCs w:val="24"/>
          <w:lang w:eastAsia="en-US"/>
        </w:rPr>
      </w:pPr>
    </w:p>
    <w:p w14:paraId="49A72CA6" w14:textId="4A89021D"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32ED8BD9" w14:textId="25B3A8FE"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79AD2006" w14:textId="33C26BF9" w:rsidR="00BB7867" w:rsidRPr="00726C5C" w:rsidRDefault="00BB7867" w:rsidP="001139D6">
      <w:pPr>
        <w:autoSpaceDE w:val="0"/>
        <w:autoSpaceDN w:val="0"/>
        <w:spacing w:after="0" w:line="240" w:lineRule="auto"/>
        <w:jc w:val="center"/>
        <w:rPr>
          <w:rFonts w:ascii="Times New Roman" w:hAnsi="Times New Roman"/>
          <w:bCs/>
          <w:color w:val="000000" w:themeColor="text1"/>
          <w:sz w:val="24"/>
          <w:szCs w:val="24"/>
        </w:rPr>
      </w:pPr>
    </w:p>
    <w:p w14:paraId="44B502C7" w14:textId="6F386588" w:rsidR="00BB7867" w:rsidRPr="00726C5C" w:rsidRDefault="00BB7867" w:rsidP="001139D6">
      <w:pPr>
        <w:autoSpaceDE w:val="0"/>
        <w:autoSpaceDN w:val="0"/>
        <w:spacing w:after="0" w:line="240" w:lineRule="auto"/>
        <w:jc w:val="center"/>
        <w:rPr>
          <w:rFonts w:ascii="Times New Roman" w:hAnsi="Times New Roman"/>
          <w:bCs/>
          <w:color w:val="000000" w:themeColor="text1"/>
          <w:sz w:val="24"/>
          <w:szCs w:val="24"/>
        </w:rPr>
      </w:pPr>
    </w:p>
    <w:p w14:paraId="619BF90E" w14:textId="77777777" w:rsidR="00BB7867" w:rsidRPr="00726C5C" w:rsidRDefault="00BB7867" w:rsidP="001139D6">
      <w:pPr>
        <w:autoSpaceDE w:val="0"/>
        <w:autoSpaceDN w:val="0"/>
        <w:spacing w:after="0" w:line="240" w:lineRule="auto"/>
        <w:jc w:val="center"/>
        <w:rPr>
          <w:rFonts w:ascii="Times New Roman" w:hAnsi="Times New Roman"/>
          <w:bCs/>
          <w:color w:val="000000" w:themeColor="text1"/>
          <w:sz w:val="24"/>
          <w:szCs w:val="24"/>
        </w:rPr>
      </w:pPr>
    </w:p>
    <w:p w14:paraId="351CFA7D" w14:textId="77777777" w:rsidR="00BB7867" w:rsidRPr="00726C5C" w:rsidRDefault="00BB7867" w:rsidP="001139D6">
      <w:pPr>
        <w:autoSpaceDE w:val="0"/>
        <w:autoSpaceDN w:val="0"/>
        <w:spacing w:after="0" w:line="240" w:lineRule="auto"/>
        <w:jc w:val="center"/>
        <w:rPr>
          <w:rFonts w:ascii="Times New Roman" w:hAnsi="Times New Roman"/>
          <w:bCs/>
          <w:color w:val="000000" w:themeColor="text1"/>
          <w:sz w:val="24"/>
          <w:szCs w:val="24"/>
        </w:rPr>
      </w:pPr>
    </w:p>
    <w:p w14:paraId="5E1AE131"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А Я В Л Е Н И Е</w:t>
      </w:r>
    </w:p>
    <w:p w14:paraId="483DFB14"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о внесении изменений в разрешение на строительство в связи с необходимостью продления срока действия разрешения на строительство</w:t>
      </w:r>
    </w:p>
    <w:p w14:paraId="0CD605C9"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09A8A97E" w14:textId="26AAB352" w:rsidR="006A0225" w:rsidRPr="00726C5C" w:rsidRDefault="00406749"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__</w:t>
      </w: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 xml:space="preserve"> __________ 20___ г.</w:t>
      </w:r>
    </w:p>
    <w:p w14:paraId="267B0677"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58B3C5D7"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726C5C" w14:paraId="066D2FE8" w14:textId="77777777" w:rsidTr="006A0225">
        <w:trPr>
          <w:trHeight w:val="165"/>
        </w:trPr>
        <w:tc>
          <w:tcPr>
            <w:tcW w:w="9961" w:type="dxa"/>
            <w:tcBorders>
              <w:top w:val="nil"/>
              <w:left w:val="nil"/>
              <w:right w:val="nil"/>
            </w:tcBorders>
          </w:tcPr>
          <w:p w14:paraId="03B9B54E"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3D993C01" w14:textId="77777777" w:rsidTr="006A0225">
        <w:trPr>
          <w:trHeight w:val="126"/>
        </w:trPr>
        <w:tc>
          <w:tcPr>
            <w:tcW w:w="9961" w:type="dxa"/>
            <w:tcBorders>
              <w:left w:val="nil"/>
              <w:bottom w:val="single" w:sz="4" w:space="0" w:color="auto"/>
              <w:right w:val="nil"/>
            </w:tcBorders>
          </w:tcPr>
          <w:p w14:paraId="25D37E19"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6A0225" w:rsidRPr="00726C5C" w14:paraId="27EE77B9" w14:textId="77777777" w:rsidTr="006A0225">
        <w:trPr>
          <w:trHeight w:val="135"/>
        </w:trPr>
        <w:tc>
          <w:tcPr>
            <w:tcW w:w="9961" w:type="dxa"/>
            <w:tcBorders>
              <w:left w:val="nil"/>
              <w:bottom w:val="nil"/>
              <w:right w:val="nil"/>
            </w:tcBorders>
          </w:tcPr>
          <w:p w14:paraId="0D644A3B" w14:textId="77777777" w:rsidR="007D3BC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3A9FD1AC" w14:textId="12EF9CEF"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203B8F20"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tc>
      </w:tr>
    </w:tbl>
    <w:p w14:paraId="0273B76C"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2C505B17" w14:textId="0808F2AD" w:rsidR="006A0225" w:rsidRPr="00726C5C" w:rsidRDefault="006A0225" w:rsidP="001139D6">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 xml:space="preserve">В соответствии со статьей 51 Градостроительного кодекса Российской Федерации прошу внести изменения </w:t>
      </w:r>
      <w:proofErr w:type="gramStart"/>
      <w:r w:rsidRPr="00726C5C">
        <w:rPr>
          <w:rFonts w:ascii="Times New Roman" w:eastAsia="Calibri" w:hAnsi="Times New Roman"/>
          <w:bCs/>
          <w:color w:val="000000" w:themeColor="text1"/>
          <w:sz w:val="24"/>
          <w:szCs w:val="24"/>
          <w:lang w:eastAsia="en-US"/>
        </w:rPr>
        <w:t>в разрешение на строительство</w:t>
      </w:r>
      <w:r w:rsidRPr="00726C5C">
        <w:rPr>
          <w:rFonts w:ascii="Times New Roman" w:hAnsi="Times New Roman"/>
          <w:bCs/>
          <w:color w:val="000000" w:themeColor="text1"/>
          <w:sz w:val="24"/>
          <w:szCs w:val="24"/>
        </w:rPr>
        <w:t xml:space="preserve"> </w:t>
      </w:r>
      <w:r w:rsidRPr="00726C5C">
        <w:rPr>
          <w:rFonts w:ascii="Times New Roman" w:eastAsia="Calibri" w:hAnsi="Times New Roman"/>
          <w:bCs/>
          <w:color w:val="000000" w:themeColor="text1"/>
          <w:sz w:val="24"/>
          <w:szCs w:val="24"/>
          <w:lang w:eastAsia="en-US"/>
        </w:rPr>
        <w:t xml:space="preserve">в связи </w:t>
      </w:r>
      <w:r w:rsidR="00614CAC" w:rsidRPr="00726C5C">
        <w:rPr>
          <w:rFonts w:ascii="Times New Roman" w:eastAsia="Calibri" w:hAnsi="Times New Roman"/>
          <w:bCs/>
          <w:color w:val="000000" w:themeColor="text1"/>
          <w:sz w:val="24"/>
          <w:szCs w:val="24"/>
          <w:lang w:eastAsia="en-US"/>
        </w:rPr>
        <w:t>с необходимостью</w:t>
      </w:r>
      <w:r w:rsidRPr="00726C5C">
        <w:rPr>
          <w:rFonts w:ascii="Times New Roman" w:eastAsia="Calibri" w:hAnsi="Times New Roman"/>
          <w:bCs/>
          <w:color w:val="000000" w:themeColor="text1"/>
          <w:sz w:val="24"/>
          <w:szCs w:val="24"/>
          <w:lang w:eastAsia="en-US"/>
        </w:rPr>
        <w:t xml:space="preserve"> продления срока действия разрешения на строительство</w:t>
      </w:r>
      <w:proofErr w:type="gramEnd"/>
      <w:r w:rsidRPr="00726C5C">
        <w:rPr>
          <w:rFonts w:ascii="Times New Roman" w:eastAsia="Calibri" w:hAnsi="Times New Roman"/>
          <w:bCs/>
          <w:color w:val="000000" w:themeColor="text1"/>
          <w:sz w:val="24"/>
          <w:szCs w:val="24"/>
          <w:lang w:eastAsia="en-US"/>
        </w:rPr>
        <w:t xml:space="preserve"> на  ____________ месяца (-ев).</w:t>
      </w:r>
    </w:p>
    <w:p w14:paraId="21C34552" w14:textId="77777777" w:rsidR="006A0225" w:rsidRPr="00726C5C" w:rsidRDefault="006A0225" w:rsidP="001139D6">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491"/>
        <w:gridCol w:w="1842"/>
        <w:gridCol w:w="1560"/>
        <w:gridCol w:w="16"/>
      </w:tblGrid>
      <w:tr w:rsidR="001556DF" w:rsidRPr="00726C5C" w14:paraId="51FAC15B" w14:textId="77777777" w:rsidTr="006A0225">
        <w:trPr>
          <w:trHeight w:val="540"/>
        </w:trPr>
        <w:tc>
          <w:tcPr>
            <w:tcW w:w="9902" w:type="dxa"/>
            <w:gridSpan w:val="5"/>
            <w:tcBorders>
              <w:top w:val="nil"/>
              <w:left w:val="nil"/>
              <w:right w:val="nil"/>
            </w:tcBorders>
          </w:tcPr>
          <w:p w14:paraId="5B471B9A"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 Сведения о застройщике</w:t>
            </w:r>
          </w:p>
        </w:tc>
      </w:tr>
      <w:tr w:rsidR="001556DF" w:rsidRPr="00726C5C" w14:paraId="59F09F4E" w14:textId="77777777" w:rsidTr="006A0225">
        <w:trPr>
          <w:gridAfter w:val="1"/>
          <w:wAfter w:w="16" w:type="dxa"/>
          <w:trHeight w:val="605"/>
        </w:trPr>
        <w:tc>
          <w:tcPr>
            <w:tcW w:w="993" w:type="dxa"/>
          </w:tcPr>
          <w:p w14:paraId="1BD894C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p>
        </w:tc>
        <w:tc>
          <w:tcPr>
            <w:tcW w:w="5491" w:type="dxa"/>
          </w:tcPr>
          <w:p w14:paraId="5ED1670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физическом лице, в случае если застройщиком является физическое лицо:</w:t>
            </w:r>
          </w:p>
        </w:tc>
        <w:tc>
          <w:tcPr>
            <w:tcW w:w="3402" w:type="dxa"/>
            <w:gridSpan w:val="2"/>
          </w:tcPr>
          <w:p w14:paraId="226A0FE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30E9851" w14:textId="77777777" w:rsidTr="006A0225">
        <w:trPr>
          <w:gridAfter w:val="1"/>
          <w:wAfter w:w="16" w:type="dxa"/>
          <w:trHeight w:val="428"/>
        </w:trPr>
        <w:tc>
          <w:tcPr>
            <w:tcW w:w="993" w:type="dxa"/>
          </w:tcPr>
          <w:p w14:paraId="7F1C4860"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1.1.1.</w:t>
            </w:r>
          </w:p>
        </w:tc>
        <w:tc>
          <w:tcPr>
            <w:tcW w:w="5491" w:type="dxa"/>
          </w:tcPr>
          <w:p w14:paraId="7B11914B"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Фамилия, имя, отчество (при наличии)</w:t>
            </w:r>
          </w:p>
        </w:tc>
        <w:tc>
          <w:tcPr>
            <w:tcW w:w="3402" w:type="dxa"/>
            <w:gridSpan w:val="2"/>
          </w:tcPr>
          <w:p w14:paraId="6BFFE55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25679726" w14:textId="77777777" w:rsidTr="006A0225">
        <w:trPr>
          <w:gridAfter w:val="1"/>
          <w:wAfter w:w="16" w:type="dxa"/>
          <w:trHeight w:val="753"/>
        </w:trPr>
        <w:tc>
          <w:tcPr>
            <w:tcW w:w="993" w:type="dxa"/>
          </w:tcPr>
          <w:p w14:paraId="71F6478B"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1.1.2.</w:t>
            </w:r>
          </w:p>
        </w:tc>
        <w:tc>
          <w:tcPr>
            <w:tcW w:w="5491" w:type="dxa"/>
          </w:tcPr>
          <w:p w14:paraId="1023A3D3" w14:textId="56FC2880"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документа, удостоверяющего личность</w:t>
            </w:r>
            <w:r w:rsidR="00AF3BD5" w:rsidRPr="00726C5C">
              <w:rPr>
                <w:rFonts w:ascii="Times New Roman" w:eastAsia="Calibri" w:hAnsi="Times New Roman"/>
                <w:bCs/>
                <w:color w:val="000000" w:themeColor="text1"/>
                <w:sz w:val="24"/>
                <w:szCs w:val="24"/>
                <w:lang w:eastAsia="en-US"/>
              </w:rPr>
              <w:t xml:space="preserve"> </w:t>
            </w:r>
            <w:r w:rsidR="008C0CBD" w:rsidRPr="00726C5C">
              <w:rPr>
                <w:rFonts w:ascii="Times New Roman" w:hAnsi="Times New Roman"/>
                <w:bCs/>
                <w:color w:val="000000" w:themeColor="text1"/>
                <w:sz w:val="24"/>
                <w:szCs w:val="24"/>
              </w:rPr>
              <w:t>(не указываются в случае, если застройщик является индивидуальным предпринимателем)</w:t>
            </w:r>
          </w:p>
        </w:tc>
        <w:tc>
          <w:tcPr>
            <w:tcW w:w="3402" w:type="dxa"/>
            <w:gridSpan w:val="2"/>
          </w:tcPr>
          <w:p w14:paraId="425080B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6DE6C8B" w14:textId="77777777" w:rsidTr="006A0225">
        <w:trPr>
          <w:gridAfter w:val="1"/>
          <w:wAfter w:w="16" w:type="dxa"/>
          <w:trHeight w:val="665"/>
        </w:trPr>
        <w:tc>
          <w:tcPr>
            <w:tcW w:w="993" w:type="dxa"/>
          </w:tcPr>
          <w:p w14:paraId="462C2B2B" w14:textId="5C044D8B"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r w:rsidR="00FC04CD" w:rsidRPr="00726C5C">
              <w:rPr>
                <w:rFonts w:ascii="Times New Roman" w:eastAsia="Calibri" w:hAnsi="Times New Roman"/>
                <w:bCs/>
                <w:color w:val="000000" w:themeColor="text1"/>
                <w:sz w:val="24"/>
                <w:szCs w:val="24"/>
                <w:lang w:eastAsia="en-US"/>
              </w:rPr>
              <w:t>3</w:t>
            </w:r>
            <w:r w:rsidRPr="00726C5C">
              <w:rPr>
                <w:rFonts w:ascii="Times New Roman" w:eastAsia="Calibri" w:hAnsi="Times New Roman"/>
                <w:bCs/>
                <w:color w:val="000000" w:themeColor="text1"/>
                <w:sz w:val="24"/>
                <w:szCs w:val="24"/>
                <w:lang w:eastAsia="en-US"/>
              </w:rPr>
              <w:t>.</w:t>
            </w:r>
          </w:p>
        </w:tc>
        <w:tc>
          <w:tcPr>
            <w:tcW w:w="5491" w:type="dxa"/>
          </w:tcPr>
          <w:p w14:paraId="2780F4B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 индивидуального предпринимателя</w:t>
            </w:r>
          </w:p>
        </w:tc>
        <w:tc>
          <w:tcPr>
            <w:tcW w:w="3402" w:type="dxa"/>
            <w:gridSpan w:val="2"/>
          </w:tcPr>
          <w:p w14:paraId="193950D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B52A2ED" w14:textId="77777777" w:rsidTr="006A0225">
        <w:trPr>
          <w:gridAfter w:val="1"/>
          <w:wAfter w:w="16" w:type="dxa"/>
          <w:trHeight w:val="279"/>
        </w:trPr>
        <w:tc>
          <w:tcPr>
            <w:tcW w:w="993" w:type="dxa"/>
          </w:tcPr>
          <w:p w14:paraId="5DF6EBAF"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w:t>
            </w:r>
          </w:p>
        </w:tc>
        <w:tc>
          <w:tcPr>
            <w:tcW w:w="5491" w:type="dxa"/>
          </w:tcPr>
          <w:p w14:paraId="64BC749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юридическом лице:</w:t>
            </w:r>
          </w:p>
        </w:tc>
        <w:tc>
          <w:tcPr>
            <w:tcW w:w="3402" w:type="dxa"/>
            <w:gridSpan w:val="2"/>
          </w:tcPr>
          <w:p w14:paraId="2CD17A6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67E282F7" w14:textId="77777777" w:rsidTr="006A0225">
        <w:trPr>
          <w:gridAfter w:val="1"/>
          <w:wAfter w:w="16" w:type="dxa"/>
          <w:trHeight w:val="175"/>
        </w:trPr>
        <w:tc>
          <w:tcPr>
            <w:tcW w:w="993" w:type="dxa"/>
          </w:tcPr>
          <w:p w14:paraId="2C415D8D"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1.2.1.</w:t>
            </w:r>
          </w:p>
        </w:tc>
        <w:tc>
          <w:tcPr>
            <w:tcW w:w="5491" w:type="dxa"/>
          </w:tcPr>
          <w:p w14:paraId="62AEC30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Полное наименование</w:t>
            </w:r>
          </w:p>
        </w:tc>
        <w:tc>
          <w:tcPr>
            <w:tcW w:w="3402" w:type="dxa"/>
            <w:gridSpan w:val="2"/>
          </w:tcPr>
          <w:p w14:paraId="657C2D4B"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2F618B85" w14:textId="77777777" w:rsidTr="006A0225">
        <w:trPr>
          <w:gridAfter w:val="1"/>
          <w:wAfter w:w="16" w:type="dxa"/>
          <w:trHeight w:val="901"/>
        </w:trPr>
        <w:tc>
          <w:tcPr>
            <w:tcW w:w="993" w:type="dxa"/>
          </w:tcPr>
          <w:p w14:paraId="77C72D1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1.2.2.</w:t>
            </w:r>
          </w:p>
        </w:tc>
        <w:tc>
          <w:tcPr>
            <w:tcW w:w="5491" w:type="dxa"/>
          </w:tcPr>
          <w:p w14:paraId="2F19089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w:t>
            </w:r>
          </w:p>
        </w:tc>
        <w:tc>
          <w:tcPr>
            <w:tcW w:w="3402" w:type="dxa"/>
            <w:gridSpan w:val="2"/>
          </w:tcPr>
          <w:p w14:paraId="6E6B8F3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7844A38" w14:textId="77777777" w:rsidTr="006A0225">
        <w:trPr>
          <w:gridAfter w:val="1"/>
          <w:wAfter w:w="16" w:type="dxa"/>
          <w:trHeight w:val="1093"/>
        </w:trPr>
        <w:tc>
          <w:tcPr>
            <w:tcW w:w="993" w:type="dxa"/>
            <w:tcBorders>
              <w:bottom w:val="single" w:sz="4" w:space="0" w:color="auto"/>
            </w:tcBorders>
          </w:tcPr>
          <w:p w14:paraId="4C3227AF"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1.2.3.</w:t>
            </w:r>
          </w:p>
        </w:tc>
        <w:tc>
          <w:tcPr>
            <w:tcW w:w="5491" w:type="dxa"/>
            <w:tcBorders>
              <w:bottom w:val="single" w:sz="4" w:space="0" w:color="auto"/>
            </w:tcBorders>
          </w:tcPr>
          <w:p w14:paraId="3B29518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Идентификационный номер налогоплательщика – юридического лица</w:t>
            </w:r>
          </w:p>
        </w:tc>
        <w:tc>
          <w:tcPr>
            <w:tcW w:w="3402" w:type="dxa"/>
            <w:gridSpan w:val="2"/>
            <w:tcBorders>
              <w:bottom w:val="single" w:sz="4" w:space="0" w:color="auto"/>
            </w:tcBorders>
          </w:tcPr>
          <w:p w14:paraId="3B29393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60493A47" w14:textId="77777777" w:rsidTr="006A0225">
        <w:trPr>
          <w:trHeight w:val="1093"/>
        </w:trPr>
        <w:tc>
          <w:tcPr>
            <w:tcW w:w="9902" w:type="dxa"/>
            <w:gridSpan w:val="5"/>
            <w:tcBorders>
              <w:left w:val="nil"/>
              <w:bottom w:val="single" w:sz="4" w:space="0" w:color="auto"/>
              <w:right w:val="nil"/>
            </w:tcBorders>
          </w:tcPr>
          <w:p w14:paraId="69202760" w14:textId="37AE8898" w:rsidR="006A0225" w:rsidRPr="00726C5C" w:rsidRDefault="00BB7867" w:rsidP="00BB7867">
            <w:pPr>
              <w:tabs>
                <w:tab w:val="left" w:pos="2790"/>
              </w:tabs>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lastRenderedPageBreak/>
              <w:tab/>
            </w:r>
          </w:p>
          <w:p w14:paraId="11937055"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 Сведения о разрешении на строительство</w:t>
            </w:r>
          </w:p>
        </w:tc>
      </w:tr>
      <w:tr w:rsidR="001556DF" w:rsidRPr="00726C5C" w14:paraId="162894C6" w14:textId="77777777" w:rsidTr="006A0225">
        <w:trPr>
          <w:gridAfter w:val="1"/>
          <w:wAfter w:w="16" w:type="dxa"/>
          <w:trHeight w:val="622"/>
        </w:trPr>
        <w:tc>
          <w:tcPr>
            <w:tcW w:w="993" w:type="dxa"/>
            <w:tcBorders>
              <w:bottom w:val="single" w:sz="4" w:space="0" w:color="auto"/>
            </w:tcBorders>
          </w:tcPr>
          <w:p w14:paraId="744DA7FB"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p>
        </w:tc>
        <w:tc>
          <w:tcPr>
            <w:tcW w:w="5491" w:type="dxa"/>
            <w:tcBorders>
              <w:bottom w:val="single" w:sz="4" w:space="0" w:color="auto"/>
            </w:tcBorders>
          </w:tcPr>
          <w:p w14:paraId="6232417E" w14:textId="6E21B2E5"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Орган, выдавший разрешение на строительство</w:t>
            </w:r>
          </w:p>
        </w:tc>
        <w:tc>
          <w:tcPr>
            <w:tcW w:w="1842" w:type="dxa"/>
            <w:tcBorders>
              <w:bottom w:val="single" w:sz="4" w:space="0" w:color="auto"/>
            </w:tcBorders>
          </w:tcPr>
          <w:p w14:paraId="3D075B9C"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Номер документа</w:t>
            </w:r>
          </w:p>
        </w:tc>
        <w:tc>
          <w:tcPr>
            <w:tcW w:w="1560" w:type="dxa"/>
            <w:tcBorders>
              <w:bottom w:val="single" w:sz="4" w:space="0" w:color="auto"/>
            </w:tcBorders>
          </w:tcPr>
          <w:p w14:paraId="5E524B88"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Дата документа</w:t>
            </w:r>
          </w:p>
        </w:tc>
      </w:tr>
      <w:tr w:rsidR="001556DF" w:rsidRPr="00726C5C" w14:paraId="4DD5EA35" w14:textId="77777777" w:rsidTr="006A0225">
        <w:trPr>
          <w:gridAfter w:val="1"/>
          <w:wAfter w:w="16" w:type="dxa"/>
          <w:trHeight w:val="1093"/>
        </w:trPr>
        <w:tc>
          <w:tcPr>
            <w:tcW w:w="993" w:type="dxa"/>
            <w:tcBorders>
              <w:bottom w:val="single" w:sz="4" w:space="0" w:color="auto"/>
            </w:tcBorders>
          </w:tcPr>
          <w:p w14:paraId="2DE026C7"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tc>
        <w:tc>
          <w:tcPr>
            <w:tcW w:w="5491" w:type="dxa"/>
            <w:tcBorders>
              <w:bottom w:val="single" w:sz="4" w:space="0" w:color="auto"/>
            </w:tcBorders>
          </w:tcPr>
          <w:p w14:paraId="0B3C78A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842" w:type="dxa"/>
            <w:tcBorders>
              <w:bottom w:val="single" w:sz="4" w:space="0" w:color="auto"/>
            </w:tcBorders>
          </w:tcPr>
          <w:p w14:paraId="29ECBE9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560" w:type="dxa"/>
            <w:tcBorders>
              <w:bottom w:val="single" w:sz="4" w:space="0" w:color="auto"/>
            </w:tcBorders>
          </w:tcPr>
          <w:p w14:paraId="7A5945C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bl>
    <w:p w14:paraId="2286DF14" w14:textId="77777777" w:rsidR="006A0225" w:rsidRPr="00726C5C" w:rsidRDefault="006A0225" w:rsidP="001139D6">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p>
    <w:p w14:paraId="2B28C45B" w14:textId="77777777" w:rsidR="006A0225" w:rsidRPr="00726C5C" w:rsidRDefault="006A0225" w:rsidP="001139D6">
      <w:pPr>
        <w:spacing w:after="0" w:line="240" w:lineRule="auto"/>
        <w:rPr>
          <w:rFonts w:ascii="Times New Roman" w:hAnsi="Times New Roman"/>
          <w:bCs/>
          <w:color w:val="000000" w:themeColor="text1"/>
          <w:sz w:val="24"/>
          <w:szCs w:val="24"/>
        </w:rPr>
      </w:pPr>
    </w:p>
    <w:p w14:paraId="5601927A"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Приложение:__________________________________________________________ </w:t>
      </w:r>
    </w:p>
    <w:p w14:paraId="155D2DBC"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телефона и адрес электронной почты для связи:______________________</w:t>
      </w:r>
    </w:p>
    <w:p w14:paraId="32B04FDA" w14:textId="0D594435" w:rsidR="006A0225" w:rsidRPr="00726C5C" w:rsidRDefault="006A0225" w:rsidP="001139D6">
      <w:pPr>
        <w:tabs>
          <w:tab w:val="left" w:pos="1968"/>
        </w:tab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Результат предоставления услуги прошу:</w:t>
      </w:r>
    </w:p>
    <w:p w14:paraId="349A59C8" w14:textId="77777777" w:rsidR="00FC62D7" w:rsidRPr="00726C5C" w:rsidRDefault="00FC62D7" w:rsidP="001139D6">
      <w:pPr>
        <w:tabs>
          <w:tab w:val="left" w:pos="1968"/>
        </w:tabs>
        <w:spacing w:after="0" w:line="240" w:lineRule="auto"/>
        <w:rPr>
          <w:rFonts w:ascii="Times New Roman" w:hAnsi="Times New Roman"/>
          <w:bCs/>
          <w:color w:val="000000" w:themeColor="text1"/>
          <w:sz w:val="24"/>
          <w:szCs w:val="24"/>
        </w:rPr>
      </w:pPr>
    </w:p>
    <w:p w14:paraId="30F42DC5" w14:textId="77777777" w:rsidR="006A0225" w:rsidRPr="00726C5C" w:rsidRDefault="006A0225" w:rsidP="001139D6">
      <w:pPr>
        <w:spacing w:after="0" w:line="240" w:lineRule="auto"/>
        <w:rPr>
          <w:rFonts w:ascii="Times New Roman" w:hAnsi="Times New Roman"/>
          <w:bCs/>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726C5C" w14:paraId="6E4D6FFF" w14:textId="77777777" w:rsidTr="006A0225">
        <w:tc>
          <w:tcPr>
            <w:tcW w:w="8788" w:type="dxa"/>
            <w:shd w:val="clear" w:color="auto" w:fill="auto"/>
          </w:tcPr>
          <w:p w14:paraId="228CB4A9" w14:textId="40536518" w:rsidR="006A0225" w:rsidRPr="00726C5C" w:rsidRDefault="006A0225" w:rsidP="001139D6">
            <w:pPr>
              <w:autoSpaceDE w:val="0"/>
              <w:autoSpaceDN w:val="0"/>
              <w:spacing w:after="0" w:line="240" w:lineRule="auto"/>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направить в форме электронного документа в </w:t>
            </w:r>
            <w:r w:rsidR="00EA0CCD" w:rsidRPr="00726C5C">
              <w:rPr>
                <w:rFonts w:ascii="Times New Roman" w:hAnsi="Times New Roman"/>
                <w:bCs/>
                <w:color w:val="000000" w:themeColor="text1"/>
                <w:sz w:val="24"/>
                <w:szCs w:val="24"/>
              </w:rPr>
              <w:t>л</w:t>
            </w:r>
            <w:r w:rsidRPr="00726C5C">
              <w:rPr>
                <w:rFonts w:ascii="Times New Roman" w:hAnsi="Times New Roman"/>
                <w:bCs/>
                <w:color w:val="000000" w:themeColor="text1"/>
                <w:sz w:val="24"/>
                <w:szCs w:val="24"/>
              </w:rPr>
              <w:t xml:space="preserve">ичный кабинет в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Единый портал государственных и муниципальных услуг (функций)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BA3FDD" w:rsidRPr="00726C5C">
              <w:rPr>
                <w:rFonts w:ascii="Times New Roman" w:hAnsi="Times New Roman"/>
                <w:bCs/>
                <w:color w:val="000000" w:themeColor="text1"/>
                <w:sz w:val="24"/>
                <w:szCs w:val="24"/>
              </w:rPr>
              <w:t>на</w:t>
            </w:r>
            <w:r w:rsidRPr="00726C5C">
              <w:rPr>
                <w:rFonts w:ascii="Times New Roman" w:hAnsi="Times New Roman"/>
                <w:bCs/>
                <w:color w:val="000000" w:themeColor="text1"/>
                <w:sz w:val="24"/>
                <w:szCs w:val="24"/>
              </w:rPr>
              <w:t xml:space="preserve"> региональном портале государственных и муниципальных услуг</w:t>
            </w:r>
          </w:p>
        </w:tc>
        <w:tc>
          <w:tcPr>
            <w:tcW w:w="1130" w:type="dxa"/>
            <w:shd w:val="clear" w:color="auto" w:fill="auto"/>
          </w:tcPr>
          <w:p w14:paraId="0AFB85EC"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4BCBBBB4" w14:textId="77777777" w:rsidTr="006A0225">
        <w:tc>
          <w:tcPr>
            <w:tcW w:w="8788" w:type="dxa"/>
            <w:shd w:val="clear" w:color="auto" w:fill="auto"/>
          </w:tcPr>
          <w:p w14:paraId="2BCE6B7F" w14:textId="7875ECB6"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выдать на бумажном носителе при личном обращении в уполномоченный орган местного самоуправления либо в </w:t>
            </w:r>
            <w:r w:rsidR="00B17947" w:rsidRPr="00726C5C">
              <w:rPr>
                <w:rFonts w:ascii="Times New Roman" w:hAnsi="Times New Roman"/>
                <w:bCs/>
                <w:color w:val="000000" w:themeColor="text1"/>
                <w:sz w:val="24"/>
                <w:szCs w:val="24"/>
              </w:rPr>
              <w:t xml:space="preserve">многофункциональный </w:t>
            </w:r>
            <w:r w:rsidRPr="00726C5C">
              <w:rPr>
                <w:rFonts w:ascii="Times New Roman" w:hAnsi="Times New Roman"/>
                <w:bCs/>
                <w:color w:val="000000" w:themeColor="text1"/>
                <w:sz w:val="24"/>
                <w:szCs w:val="24"/>
              </w:rPr>
              <w:t>центр предоставления государственных и муниципальных услуг, расположенн</w:t>
            </w:r>
            <w:r w:rsidR="00B17947" w:rsidRPr="00726C5C">
              <w:rPr>
                <w:rFonts w:ascii="Times New Roman" w:hAnsi="Times New Roman"/>
                <w:bCs/>
                <w:color w:val="000000" w:themeColor="text1"/>
                <w:sz w:val="24"/>
                <w:szCs w:val="24"/>
              </w:rPr>
              <w:t>ый</w:t>
            </w:r>
            <w:r w:rsidRPr="00726C5C">
              <w:rPr>
                <w:rFonts w:ascii="Times New Roman" w:hAnsi="Times New Roman"/>
                <w:bCs/>
                <w:color w:val="000000" w:themeColor="text1"/>
                <w:sz w:val="24"/>
                <w:szCs w:val="24"/>
              </w:rPr>
              <w:t xml:space="preserve"> по адресу:___________________________________</w:t>
            </w:r>
          </w:p>
        </w:tc>
        <w:tc>
          <w:tcPr>
            <w:tcW w:w="1130" w:type="dxa"/>
            <w:shd w:val="clear" w:color="auto" w:fill="auto"/>
          </w:tcPr>
          <w:p w14:paraId="28FEA34E"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63674AAD" w14:textId="77777777" w:rsidTr="006A0225">
        <w:tc>
          <w:tcPr>
            <w:tcW w:w="8788" w:type="dxa"/>
            <w:shd w:val="clear" w:color="auto" w:fill="auto"/>
          </w:tcPr>
          <w:p w14:paraId="61ECD675"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направить на бумажном носителе на почтовый </w:t>
            </w:r>
            <w:r w:rsidRPr="00726C5C">
              <w:rPr>
                <w:rFonts w:ascii="Times New Roman" w:hAnsi="Times New Roman"/>
                <w:bCs/>
                <w:color w:val="000000" w:themeColor="text1"/>
                <w:sz w:val="24"/>
                <w:szCs w:val="24"/>
              </w:rPr>
              <w:br/>
              <w:t>адрес: ____________________________________</w:t>
            </w:r>
          </w:p>
        </w:tc>
        <w:tc>
          <w:tcPr>
            <w:tcW w:w="1130" w:type="dxa"/>
            <w:shd w:val="clear" w:color="auto" w:fill="auto"/>
          </w:tcPr>
          <w:p w14:paraId="55EC4030"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6CBFAB88" w14:textId="77777777" w:rsidTr="006A0225">
        <w:tc>
          <w:tcPr>
            <w:tcW w:w="8788" w:type="dxa"/>
            <w:shd w:val="clear" w:color="auto" w:fill="auto"/>
          </w:tcPr>
          <w:p w14:paraId="06F240CB" w14:textId="102483E9"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16AC582E" w14:textId="7777777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3F47C37F" w14:textId="77777777" w:rsidTr="006A0225">
        <w:tc>
          <w:tcPr>
            <w:tcW w:w="9918" w:type="dxa"/>
            <w:gridSpan w:val="2"/>
            <w:shd w:val="clear" w:color="auto" w:fill="auto"/>
          </w:tcPr>
          <w:p w14:paraId="0CA8B581" w14:textId="77777777" w:rsidR="006A0225" w:rsidRPr="00726C5C" w:rsidRDefault="006A0225" w:rsidP="001139D6">
            <w:pPr>
              <w:autoSpaceDE w:val="0"/>
              <w:autoSpaceDN w:val="0"/>
              <w:spacing w:after="0" w:line="240" w:lineRule="auto"/>
              <w:jc w:val="center"/>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один из перечисленных способов</w:t>
            </w:r>
          </w:p>
        </w:tc>
      </w:tr>
    </w:tbl>
    <w:p w14:paraId="3F23AA5D" w14:textId="77777777" w:rsidR="006A0225" w:rsidRPr="00726C5C" w:rsidRDefault="006A0225" w:rsidP="001139D6">
      <w:pPr>
        <w:autoSpaceDE w:val="0"/>
        <w:autoSpaceDN w:val="0"/>
        <w:spacing w:after="0" w:line="240" w:lineRule="auto"/>
        <w:jc w:val="both"/>
        <w:rPr>
          <w:rFonts w:ascii="Times New Roman" w:hAnsi="Times New Roman"/>
          <w:bCs/>
          <w:color w:val="000000" w:themeColor="text1"/>
          <w:sz w:val="24"/>
          <w:szCs w:val="24"/>
        </w:rPr>
      </w:pPr>
    </w:p>
    <w:p w14:paraId="564B99B6" w14:textId="77777777" w:rsidR="006A0225" w:rsidRPr="00726C5C" w:rsidRDefault="006A0225" w:rsidP="001139D6">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726C5C" w14:paraId="6802C7E8" w14:textId="77777777" w:rsidTr="006A0225">
        <w:tc>
          <w:tcPr>
            <w:tcW w:w="3119" w:type="dxa"/>
            <w:tcBorders>
              <w:top w:val="nil"/>
              <w:left w:val="nil"/>
              <w:right w:val="nil"/>
            </w:tcBorders>
            <w:vAlign w:val="bottom"/>
          </w:tcPr>
          <w:p w14:paraId="2D54B27C"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255010F2"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single" w:sz="4" w:space="0" w:color="auto"/>
              <w:right w:val="nil"/>
            </w:tcBorders>
            <w:vAlign w:val="bottom"/>
          </w:tcPr>
          <w:p w14:paraId="0BA6DBD9"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1B4CD5B2"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6DAEDA8A"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4B086132" w14:textId="77777777" w:rsidTr="006A0225">
        <w:tc>
          <w:tcPr>
            <w:tcW w:w="3119" w:type="dxa"/>
            <w:tcBorders>
              <w:left w:val="nil"/>
              <w:bottom w:val="nil"/>
              <w:right w:val="nil"/>
            </w:tcBorders>
          </w:tcPr>
          <w:p w14:paraId="4DBBFF26"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tcPr>
          <w:p w14:paraId="403835E9"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nil"/>
              <w:right w:val="nil"/>
            </w:tcBorders>
          </w:tcPr>
          <w:p w14:paraId="47791512"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0B2A1CD3"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69A0707D"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w:t>
            </w:r>
          </w:p>
        </w:tc>
      </w:tr>
    </w:tbl>
    <w:p w14:paraId="1B85A9B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p w14:paraId="47178770" w14:textId="77777777" w:rsidR="00783D37" w:rsidRPr="00726C5C" w:rsidRDefault="006A0225" w:rsidP="00783D3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br w:type="page"/>
      </w:r>
      <w:r w:rsidRPr="00726C5C">
        <w:rPr>
          <w:rFonts w:ascii="Times New Roman" w:eastAsia="Calibri" w:hAnsi="Times New Roman"/>
          <w:bCs/>
          <w:color w:val="000000" w:themeColor="text1"/>
          <w:sz w:val="24"/>
          <w:szCs w:val="24"/>
          <w:lang w:eastAsia="en-US"/>
        </w:rPr>
        <w:lastRenderedPageBreak/>
        <w:t xml:space="preserve">ПРИЛОЖЕНИЕ № </w:t>
      </w:r>
      <w:r w:rsidR="00E8410C" w:rsidRPr="00726C5C">
        <w:rPr>
          <w:rFonts w:ascii="Times New Roman" w:eastAsia="Calibri" w:hAnsi="Times New Roman"/>
          <w:bCs/>
          <w:color w:val="000000" w:themeColor="text1"/>
          <w:sz w:val="24"/>
          <w:szCs w:val="24"/>
          <w:lang w:eastAsia="en-US"/>
        </w:rPr>
        <w:t>5</w:t>
      </w:r>
    </w:p>
    <w:p w14:paraId="5ACBADE8" w14:textId="25ADB352"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52DB928B"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7100D0B9" w14:textId="77777777" w:rsidR="00302DEA" w:rsidRPr="00726C5C" w:rsidRDefault="00302DEA"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259CE0FB" w14:textId="77777777"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264B64A9" w14:textId="782EEB31"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35616D3B"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А Я В Л Е Н И Е</w:t>
      </w:r>
    </w:p>
    <w:p w14:paraId="75A82EFF"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 внесении изменений в разрешение на строительство</w:t>
      </w:r>
    </w:p>
    <w:p w14:paraId="501FE02D"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71E7FBC8"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6BB314E6" w14:textId="55BEA572" w:rsidR="006A0225" w:rsidRPr="00726C5C" w:rsidRDefault="00406749"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__</w:t>
      </w: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 xml:space="preserve"> __________ 20___ г.</w:t>
      </w:r>
    </w:p>
    <w:p w14:paraId="5035B576"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bl>
      <w:tblPr>
        <w:tblW w:w="978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0"/>
      </w:tblGrid>
      <w:tr w:rsidR="001556DF" w:rsidRPr="00726C5C" w14:paraId="2C495340" w14:textId="77777777" w:rsidTr="006A0225">
        <w:trPr>
          <w:trHeight w:val="165"/>
        </w:trPr>
        <w:tc>
          <w:tcPr>
            <w:tcW w:w="9780" w:type="dxa"/>
            <w:tcBorders>
              <w:top w:val="nil"/>
              <w:left w:val="nil"/>
              <w:right w:val="nil"/>
            </w:tcBorders>
          </w:tcPr>
          <w:p w14:paraId="377F5E16"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1A834B4A" w14:textId="77777777" w:rsidTr="006A0225">
        <w:trPr>
          <w:trHeight w:val="126"/>
        </w:trPr>
        <w:tc>
          <w:tcPr>
            <w:tcW w:w="9780" w:type="dxa"/>
            <w:tcBorders>
              <w:left w:val="nil"/>
              <w:bottom w:val="single" w:sz="4" w:space="0" w:color="auto"/>
              <w:right w:val="nil"/>
            </w:tcBorders>
          </w:tcPr>
          <w:p w14:paraId="140B8F40"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6A0225" w:rsidRPr="00726C5C" w14:paraId="503974EF" w14:textId="77777777" w:rsidTr="006A0225">
        <w:trPr>
          <w:trHeight w:val="135"/>
        </w:trPr>
        <w:tc>
          <w:tcPr>
            <w:tcW w:w="9780" w:type="dxa"/>
            <w:tcBorders>
              <w:left w:val="nil"/>
              <w:bottom w:val="nil"/>
              <w:right w:val="nil"/>
            </w:tcBorders>
          </w:tcPr>
          <w:p w14:paraId="067D0BA4" w14:textId="77777777" w:rsidR="007D3BC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39EC22D6" w14:textId="3385DF03"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33013420"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tc>
      </w:tr>
    </w:tbl>
    <w:p w14:paraId="3FD5E6BF" w14:textId="77777777" w:rsidR="006A0225" w:rsidRPr="00726C5C" w:rsidRDefault="006A0225" w:rsidP="001139D6">
      <w:pPr>
        <w:autoSpaceDE w:val="0"/>
        <w:autoSpaceDN w:val="0"/>
        <w:adjustRightInd w:val="0"/>
        <w:spacing w:after="0" w:line="240" w:lineRule="auto"/>
        <w:jc w:val="center"/>
        <w:rPr>
          <w:rFonts w:ascii="Times New Roman" w:eastAsia="Calibri" w:hAnsi="Times New Roman"/>
          <w:bCs/>
          <w:color w:val="000000" w:themeColor="text1"/>
          <w:sz w:val="24"/>
          <w:szCs w:val="24"/>
          <w:lang w:eastAsia="en-US"/>
        </w:rPr>
      </w:pPr>
    </w:p>
    <w:p w14:paraId="0C01FFD0" w14:textId="77777777" w:rsidR="006A0225" w:rsidRPr="00726C5C" w:rsidRDefault="006A0225" w:rsidP="001139D6">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В соответствии со статьей 51 Градостроительного кодекса Российской Федерации прошу внести изменение в разрешение на строительство в связи с ____________________________________________________________________________________________________________________________________________________________________</w:t>
      </w:r>
    </w:p>
    <w:p w14:paraId="43BF7A8C" w14:textId="77777777" w:rsidR="006A0225" w:rsidRPr="00726C5C" w:rsidRDefault="006A0225" w:rsidP="001139D6">
      <w:pPr>
        <w:autoSpaceDE w:val="0"/>
        <w:autoSpaceDN w:val="0"/>
        <w:adjustRightInd w:val="0"/>
        <w:spacing w:after="0" w:line="240" w:lineRule="auto"/>
        <w:rPr>
          <w:rFonts w:ascii="Times New Roman" w:eastAsia="Calibri" w:hAnsi="Times New Roman"/>
          <w:bCs/>
          <w:color w:val="000000" w:themeColor="text1"/>
          <w:sz w:val="24"/>
          <w:szCs w:val="24"/>
          <w:lang w:eastAsia="en-US"/>
        </w:rPr>
      </w:pP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67"/>
        <w:gridCol w:w="4050"/>
        <w:gridCol w:w="794"/>
        <w:gridCol w:w="1984"/>
        <w:gridCol w:w="1985"/>
      </w:tblGrid>
      <w:tr w:rsidR="001556DF" w:rsidRPr="00726C5C" w14:paraId="0E27ABAA" w14:textId="77777777" w:rsidTr="006A0225">
        <w:trPr>
          <w:trHeight w:val="540"/>
        </w:trPr>
        <w:tc>
          <w:tcPr>
            <w:tcW w:w="9923" w:type="dxa"/>
            <w:gridSpan w:val="6"/>
            <w:tcBorders>
              <w:top w:val="nil"/>
              <w:left w:val="nil"/>
              <w:right w:val="nil"/>
            </w:tcBorders>
          </w:tcPr>
          <w:p w14:paraId="23CD183D" w14:textId="77777777" w:rsidR="006A0225" w:rsidRPr="00726C5C" w:rsidRDefault="006A0225" w:rsidP="00BB7867">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 Сведения о застройщике</w:t>
            </w:r>
          </w:p>
        </w:tc>
      </w:tr>
      <w:tr w:rsidR="001556DF" w:rsidRPr="00726C5C" w14:paraId="5645CBC6" w14:textId="77777777" w:rsidTr="006A0225">
        <w:trPr>
          <w:trHeight w:val="605"/>
        </w:trPr>
        <w:tc>
          <w:tcPr>
            <w:tcW w:w="1043" w:type="dxa"/>
          </w:tcPr>
          <w:p w14:paraId="22F14185"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p>
        </w:tc>
        <w:tc>
          <w:tcPr>
            <w:tcW w:w="4911" w:type="dxa"/>
            <w:gridSpan w:val="3"/>
          </w:tcPr>
          <w:p w14:paraId="1C6B5DF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физическом лице, в случае если застройщиком является физическое лицо:</w:t>
            </w:r>
          </w:p>
        </w:tc>
        <w:tc>
          <w:tcPr>
            <w:tcW w:w="3969" w:type="dxa"/>
            <w:gridSpan w:val="2"/>
          </w:tcPr>
          <w:p w14:paraId="5E008D9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A805A52" w14:textId="77777777" w:rsidTr="006A0225">
        <w:trPr>
          <w:trHeight w:val="428"/>
        </w:trPr>
        <w:tc>
          <w:tcPr>
            <w:tcW w:w="1043" w:type="dxa"/>
          </w:tcPr>
          <w:p w14:paraId="4EA761EA"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1.1.1</w:t>
            </w:r>
          </w:p>
        </w:tc>
        <w:tc>
          <w:tcPr>
            <w:tcW w:w="4911" w:type="dxa"/>
            <w:gridSpan w:val="3"/>
          </w:tcPr>
          <w:p w14:paraId="066438E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Фамилия, имя, отчество (при наличии)</w:t>
            </w:r>
          </w:p>
        </w:tc>
        <w:tc>
          <w:tcPr>
            <w:tcW w:w="3969" w:type="dxa"/>
            <w:gridSpan w:val="2"/>
          </w:tcPr>
          <w:p w14:paraId="4DE8E40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6A335FA7" w14:textId="77777777" w:rsidTr="006A0225">
        <w:trPr>
          <w:trHeight w:val="753"/>
        </w:trPr>
        <w:tc>
          <w:tcPr>
            <w:tcW w:w="1043" w:type="dxa"/>
          </w:tcPr>
          <w:p w14:paraId="2915F91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1.1.2</w:t>
            </w:r>
          </w:p>
        </w:tc>
        <w:tc>
          <w:tcPr>
            <w:tcW w:w="4911" w:type="dxa"/>
            <w:gridSpan w:val="3"/>
          </w:tcPr>
          <w:p w14:paraId="4B00F5FD" w14:textId="53BF085D"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документа, удостоверяющего личность</w:t>
            </w:r>
            <w:r w:rsidR="00AF3BD5" w:rsidRPr="00726C5C">
              <w:rPr>
                <w:rFonts w:ascii="Times New Roman" w:eastAsia="Calibri" w:hAnsi="Times New Roman"/>
                <w:bCs/>
                <w:color w:val="000000" w:themeColor="text1"/>
                <w:sz w:val="24"/>
                <w:szCs w:val="24"/>
                <w:lang w:eastAsia="en-US"/>
              </w:rPr>
              <w:t xml:space="preserve"> </w:t>
            </w:r>
            <w:r w:rsidR="008C0CBD" w:rsidRPr="00726C5C">
              <w:rPr>
                <w:rFonts w:ascii="Times New Roman" w:hAnsi="Times New Roman"/>
                <w:bCs/>
                <w:color w:val="000000" w:themeColor="text1"/>
                <w:sz w:val="24"/>
                <w:szCs w:val="24"/>
              </w:rPr>
              <w:t>(не указываются в случае, если застройщик является индивидуальным предпринимателем)</w:t>
            </w:r>
          </w:p>
        </w:tc>
        <w:tc>
          <w:tcPr>
            <w:tcW w:w="3969" w:type="dxa"/>
            <w:gridSpan w:val="2"/>
          </w:tcPr>
          <w:p w14:paraId="7EE9CB9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186C2B0" w14:textId="77777777" w:rsidTr="006A0225">
        <w:trPr>
          <w:trHeight w:val="665"/>
        </w:trPr>
        <w:tc>
          <w:tcPr>
            <w:tcW w:w="1043" w:type="dxa"/>
          </w:tcPr>
          <w:p w14:paraId="7F44646B" w14:textId="4C07EDEC"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r w:rsidR="00FC04CD" w:rsidRPr="00726C5C">
              <w:rPr>
                <w:rFonts w:ascii="Times New Roman" w:eastAsia="Calibri" w:hAnsi="Times New Roman"/>
                <w:bCs/>
                <w:color w:val="000000" w:themeColor="text1"/>
                <w:sz w:val="24"/>
                <w:szCs w:val="24"/>
                <w:lang w:eastAsia="en-US"/>
              </w:rPr>
              <w:t>3</w:t>
            </w:r>
          </w:p>
        </w:tc>
        <w:tc>
          <w:tcPr>
            <w:tcW w:w="4911" w:type="dxa"/>
            <w:gridSpan w:val="3"/>
          </w:tcPr>
          <w:p w14:paraId="7DCD4C1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 индивидуального предпринимателя</w:t>
            </w:r>
          </w:p>
        </w:tc>
        <w:tc>
          <w:tcPr>
            <w:tcW w:w="3969" w:type="dxa"/>
            <w:gridSpan w:val="2"/>
          </w:tcPr>
          <w:p w14:paraId="47EBF0E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29A0369" w14:textId="77777777" w:rsidTr="006A0225">
        <w:trPr>
          <w:trHeight w:val="279"/>
        </w:trPr>
        <w:tc>
          <w:tcPr>
            <w:tcW w:w="1043" w:type="dxa"/>
          </w:tcPr>
          <w:p w14:paraId="69E7A6D0"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w:t>
            </w:r>
          </w:p>
        </w:tc>
        <w:tc>
          <w:tcPr>
            <w:tcW w:w="4911" w:type="dxa"/>
            <w:gridSpan w:val="3"/>
          </w:tcPr>
          <w:p w14:paraId="76F7615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юридическом лице:</w:t>
            </w:r>
          </w:p>
        </w:tc>
        <w:tc>
          <w:tcPr>
            <w:tcW w:w="3969" w:type="dxa"/>
            <w:gridSpan w:val="2"/>
          </w:tcPr>
          <w:p w14:paraId="0B5E100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13547A09" w14:textId="77777777" w:rsidTr="006A0225">
        <w:trPr>
          <w:trHeight w:val="175"/>
        </w:trPr>
        <w:tc>
          <w:tcPr>
            <w:tcW w:w="1043" w:type="dxa"/>
          </w:tcPr>
          <w:p w14:paraId="59819A53"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1.2.1</w:t>
            </w:r>
          </w:p>
        </w:tc>
        <w:tc>
          <w:tcPr>
            <w:tcW w:w="4911" w:type="dxa"/>
            <w:gridSpan w:val="3"/>
          </w:tcPr>
          <w:p w14:paraId="5C0A516B"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Полное наименование</w:t>
            </w:r>
          </w:p>
        </w:tc>
        <w:tc>
          <w:tcPr>
            <w:tcW w:w="3969" w:type="dxa"/>
            <w:gridSpan w:val="2"/>
          </w:tcPr>
          <w:p w14:paraId="12E26BF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DB5F03A" w14:textId="77777777" w:rsidTr="006A0225">
        <w:trPr>
          <w:trHeight w:val="901"/>
        </w:trPr>
        <w:tc>
          <w:tcPr>
            <w:tcW w:w="1043" w:type="dxa"/>
          </w:tcPr>
          <w:p w14:paraId="2ADA718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1.2.2</w:t>
            </w:r>
          </w:p>
        </w:tc>
        <w:tc>
          <w:tcPr>
            <w:tcW w:w="4911" w:type="dxa"/>
            <w:gridSpan w:val="3"/>
          </w:tcPr>
          <w:p w14:paraId="1943169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w:t>
            </w:r>
          </w:p>
        </w:tc>
        <w:tc>
          <w:tcPr>
            <w:tcW w:w="3969" w:type="dxa"/>
            <w:gridSpan w:val="2"/>
          </w:tcPr>
          <w:p w14:paraId="3DC6C66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FF56FC6" w14:textId="77777777" w:rsidTr="006A0225">
        <w:trPr>
          <w:trHeight w:val="1093"/>
        </w:trPr>
        <w:tc>
          <w:tcPr>
            <w:tcW w:w="1043" w:type="dxa"/>
            <w:tcBorders>
              <w:bottom w:val="single" w:sz="4" w:space="0" w:color="auto"/>
            </w:tcBorders>
          </w:tcPr>
          <w:p w14:paraId="17CDAB4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1.2.3</w:t>
            </w:r>
          </w:p>
        </w:tc>
        <w:tc>
          <w:tcPr>
            <w:tcW w:w="4911" w:type="dxa"/>
            <w:gridSpan w:val="3"/>
            <w:tcBorders>
              <w:bottom w:val="single" w:sz="4" w:space="0" w:color="auto"/>
            </w:tcBorders>
          </w:tcPr>
          <w:p w14:paraId="482F895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Идентификационный номер налогоплательщика – юридического лица</w:t>
            </w:r>
          </w:p>
        </w:tc>
        <w:tc>
          <w:tcPr>
            <w:tcW w:w="3969" w:type="dxa"/>
            <w:gridSpan w:val="2"/>
            <w:tcBorders>
              <w:bottom w:val="single" w:sz="4" w:space="0" w:color="auto"/>
            </w:tcBorders>
          </w:tcPr>
          <w:p w14:paraId="62B4DFA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1E3B8B7" w14:textId="77777777" w:rsidTr="006A0225">
        <w:trPr>
          <w:trHeight w:val="1093"/>
        </w:trPr>
        <w:tc>
          <w:tcPr>
            <w:tcW w:w="9923" w:type="dxa"/>
            <w:gridSpan w:val="6"/>
            <w:tcBorders>
              <w:left w:val="nil"/>
              <w:bottom w:val="single" w:sz="4" w:space="0" w:color="auto"/>
              <w:right w:val="nil"/>
            </w:tcBorders>
          </w:tcPr>
          <w:p w14:paraId="15CDD1C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13F67B45"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 Сведения об объекте</w:t>
            </w:r>
          </w:p>
        </w:tc>
      </w:tr>
      <w:tr w:rsidR="001556DF" w:rsidRPr="00726C5C" w14:paraId="57D23EEB" w14:textId="77777777" w:rsidTr="006A0225">
        <w:trPr>
          <w:trHeight w:val="1093"/>
        </w:trPr>
        <w:tc>
          <w:tcPr>
            <w:tcW w:w="1043" w:type="dxa"/>
            <w:tcBorders>
              <w:bottom w:val="single" w:sz="4" w:space="0" w:color="auto"/>
            </w:tcBorders>
          </w:tcPr>
          <w:p w14:paraId="48323C97"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lastRenderedPageBreak/>
              <w:t>2.1</w:t>
            </w:r>
          </w:p>
        </w:tc>
        <w:tc>
          <w:tcPr>
            <w:tcW w:w="4911" w:type="dxa"/>
            <w:gridSpan w:val="3"/>
            <w:tcBorders>
              <w:bottom w:val="single" w:sz="4" w:space="0" w:color="auto"/>
            </w:tcBorders>
          </w:tcPr>
          <w:p w14:paraId="4A4B4D4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Наименование объекта капитального строительства (этапа) в соответствии с проектной документацией</w:t>
            </w:r>
          </w:p>
          <w:p w14:paraId="45E0E0F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i/>
                <w:color w:val="000000" w:themeColor="text1"/>
                <w:sz w:val="24"/>
                <w:szCs w:val="24"/>
                <w:lang w:eastAsia="en-US"/>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3969" w:type="dxa"/>
            <w:gridSpan w:val="2"/>
            <w:tcBorders>
              <w:bottom w:val="single" w:sz="4" w:space="0" w:color="auto"/>
            </w:tcBorders>
          </w:tcPr>
          <w:p w14:paraId="5F22DF0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2CD96894" w14:textId="77777777" w:rsidTr="006A0225">
        <w:trPr>
          <w:trHeight w:val="1093"/>
        </w:trPr>
        <w:tc>
          <w:tcPr>
            <w:tcW w:w="1043" w:type="dxa"/>
            <w:tcBorders>
              <w:bottom w:val="single" w:sz="4" w:space="0" w:color="auto"/>
            </w:tcBorders>
          </w:tcPr>
          <w:p w14:paraId="37C4AC7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2.2</w:t>
            </w:r>
          </w:p>
        </w:tc>
        <w:tc>
          <w:tcPr>
            <w:tcW w:w="4911" w:type="dxa"/>
            <w:gridSpan w:val="3"/>
            <w:tcBorders>
              <w:bottom w:val="single" w:sz="4" w:space="0" w:color="auto"/>
            </w:tcBorders>
          </w:tcPr>
          <w:p w14:paraId="0F1A1F9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Кадастровый номер реконструируемого объекта капитального строительства</w:t>
            </w:r>
          </w:p>
          <w:p w14:paraId="78399D3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i/>
                <w:color w:val="000000" w:themeColor="text1"/>
                <w:sz w:val="24"/>
                <w:szCs w:val="24"/>
                <w:lang w:eastAsia="en-US"/>
              </w:rPr>
              <w:t>(указывается в случае проведения реконструкции объекта капитального строительства)</w:t>
            </w:r>
          </w:p>
        </w:tc>
        <w:tc>
          <w:tcPr>
            <w:tcW w:w="3969" w:type="dxa"/>
            <w:gridSpan w:val="2"/>
            <w:tcBorders>
              <w:bottom w:val="single" w:sz="4" w:space="0" w:color="auto"/>
            </w:tcBorders>
          </w:tcPr>
          <w:p w14:paraId="5551593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1E1E1500" w14:textId="77777777" w:rsidTr="006A0225">
        <w:trPr>
          <w:trHeight w:val="1093"/>
        </w:trPr>
        <w:tc>
          <w:tcPr>
            <w:tcW w:w="9923" w:type="dxa"/>
            <w:gridSpan w:val="6"/>
            <w:tcBorders>
              <w:left w:val="nil"/>
              <w:bottom w:val="single" w:sz="4" w:space="0" w:color="auto"/>
              <w:right w:val="nil"/>
            </w:tcBorders>
          </w:tcPr>
          <w:p w14:paraId="2B8DD36D"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7AF4D86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 Сведения о ранее выданном разрешении на строительство</w:t>
            </w:r>
          </w:p>
        </w:tc>
      </w:tr>
      <w:tr w:rsidR="001556DF" w:rsidRPr="00726C5C" w14:paraId="47B4F57F" w14:textId="77777777" w:rsidTr="006A0225">
        <w:trPr>
          <w:trHeight w:val="1093"/>
        </w:trPr>
        <w:tc>
          <w:tcPr>
            <w:tcW w:w="1043" w:type="dxa"/>
            <w:tcBorders>
              <w:bottom w:val="single" w:sz="4" w:space="0" w:color="auto"/>
            </w:tcBorders>
          </w:tcPr>
          <w:p w14:paraId="03185BF9"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p>
        </w:tc>
        <w:tc>
          <w:tcPr>
            <w:tcW w:w="4911" w:type="dxa"/>
            <w:gridSpan w:val="3"/>
            <w:tcBorders>
              <w:bottom w:val="single" w:sz="4" w:space="0" w:color="auto"/>
            </w:tcBorders>
          </w:tcPr>
          <w:p w14:paraId="588D110F" w14:textId="3C7C25A1"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Орган, выдавший разрешение на строительство</w:t>
            </w:r>
          </w:p>
        </w:tc>
        <w:tc>
          <w:tcPr>
            <w:tcW w:w="1984" w:type="dxa"/>
            <w:tcBorders>
              <w:bottom w:val="single" w:sz="4" w:space="0" w:color="auto"/>
            </w:tcBorders>
          </w:tcPr>
          <w:p w14:paraId="36D44FBC"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Номер документа</w:t>
            </w:r>
          </w:p>
        </w:tc>
        <w:tc>
          <w:tcPr>
            <w:tcW w:w="1985" w:type="dxa"/>
            <w:tcBorders>
              <w:bottom w:val="single" w:sz="4" w:space="0" w:color="auto"/>
            </w:tcBorders>
          </w:tcPr>
          <w:p w14:paraId="0A039D44"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Дата документа</w:t>
            </w:r>
          </w:p>
        </w:tc>
      </w:tr>
      <w:tr w:rsidR="001556DF" w:rsidRPr="00726C5C" w14:paraId="65A45334" w14:textId="77777777" w:rsidTr="006A0225">
        <w:trPr>
          <w:trHeight w:val="1093"/>
        </w:trPr>
        <w:tc>
          <w:tcPr>
            <w:tcW w:w="1043" w:type="dxa"/>
            <w:tcBorders>
              <w:bottom w:val="single" w:sz="4" w:space="0" w:color="auto"/>
            </w:tcBorders>
          </w:tcPr>
          <w:p w14:paraId="043AE10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4911" w:type="dxa"/>
            <w:gridSpan w:val="3"/>
            <w:tcBorders>
              <w:bottom w:val="single" w:sz="4" w:space="0" w:color="auto"/>
            </w:tcBorders>
          </w:tcPr>
          <w:p w14:paraId="61D7A5D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984" w:type="dxa"/>
            <w:tcBorders>
              <w:bottom w:val="single" w:sz="4" w:space="0" w:color="auto"/>
            </w:tcBorders>
          </w:tcPr>
          <w:p w14:paraId="2902940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985" w:type="dxa"/>
            <w:tcBorders>
              <w:bottom w:val="single" w:sz="4" w:space="0" w:color="auto"/>
            </w:tcBorders>
          </w:tcPr>
          <w:p w14:paraId="62F4D53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63861FD" w14:textId="77777777" w:rsidTr="006A0225">
        <w:trPr>
          <w:trHeight w:val="825"/>
        </w:trPr>
        <w:tc>
          <w:tcPr>
            <w:tcW w:w="9923" w:type="dxa"/>
            <w:gridSpan w:val="6"/>
            <w:tcBorders>
              <w:left w:val="nil"/>
              <w:bottom w:val="single" w:sz="4" w:space="0" w:color="auto"/>
              <w:right w:val="nil"/>
            </w:tcBorders>
          </w:tcPr>
          <w:p w14:paraId="6C18E2E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11C4CEA6"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4. Сведения о земельном участке</w:t>
            </w:r>
          </w:p>
        </w:tc>
      </w:tr>
      <w:tr w:rsidR="001556DF" w:rsidRPr="00726C5C" w14:paraId="7FEFFEC8" w14:textId="77777777" w:rsidTr="006A0225">
        <w:trPr>
          <w:trHeight w:val="600"/>
        </w:trPr>
        <w:tc>
          <w:tcPr>
            <w:tcW w:w="1110" w:type="dxa"/>
            <w:gridSpan w:val="2"/>
          </w:tcPr>
          <w:p w14:paraId="7C13FCC6"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4.1</w:t>
            </w:r>
          </w:p>
        </w:tc>
        <w:tc>
          <w:tcPr>
            <w:tcW w:w="4050" w:type="dxa"/>
          </w:tcPr>
          <w:p w14:paraId="25D53E4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p w14:paraId="00C2F77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i/>
                <w:color w:val="000000" w:themeColor="text1"/>
                <w:sz w:val="24"/>
                <w:szCs w:val="24"/>
                <w:lang w:eastAsia="en-US"/>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
        </w:tc>
        <w:tc>
          <w:tcPr>
            <w:tcW w:w="4763" w:type="dxa"/>
            <w:gridSpan w:val="3"/>
          </w:tcPr>
          <w:p w14:paraId="529D847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495D1A0" w14:textId="77777777" w:rsidTr="006A0225">
        <w:trPr>
          <w:trHeight w:val="750"/>
        </w:trPr>
        <w:tc>
          <w:tcPr>
            <w:tcW w:w="1110" w:type="dxa"/>
            <w:gridSpan w:val="2"/>
          </w:tcPr>
          <w:p w14:paraId="350E286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4.2</w:t>
            </w:r>
          </w:p>
        </w:tc>
        <w:tc>
          <w:tcPr>
            <w:tcW w:w="4050" w:type="dxa"/>
          </w:tcPr>
          <w:p w14:paraId="7B2FF67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w:t>
            </w:r>
          </w:p>
          <w:p w14:paraId="7A0F1C47" w14:textId="77777777" w:rsidR="006A0225" w:rsidRPr="00726C5C" w:rsidRDefault="006A0225" w:rsidP="001139D6">
            <w:pPr>
              <w:spacing w:after="0" w:line="240" w:lineRule="auto"/>
              <w:rPr>
                <w:rFonts w:ascii="Times New Roman" w:eastAsia="Calibri" w:hAnsi="Times New Roman"/>
                <w:bCs/>
                <w:i/>
                <w:color w:val="000000" w:themeColor="text1"/>
                <w:sz w:val="24"/>
                <w:szCs w:val="24"/>
                <w:lang w:eastAsia="en-US"/>
              </w:rPr>
            </w:pPr>
            <w:r w:rsidRPr="00726C5C">
              <w:rPr>
                <w:rFonts w:ascii="Times New Roman" w:eastAsia="Calibri" w:hAnsi="Times New Roman"/>
                <w:bCs/>
                <w:i/>
                <w:color w:val="000000" w:themeColor="text1"/>
                <w:sz w:val="24"/>
                <w:szCs w:val="24"/>
                <w:lang w:eastAsia="en-US"/>
              </w:rPr>
              <w:t>(указываются в случаях, предусмотренных частью 1</w:t>
            </w:r>
            <w:r w:rsidRPr="00726C5C">
              <w:rPr>
                <w:rFonts w:ascii="Times New Roman" w:eastAsia="Calibri" w:hAnsi="Times New Roman"/>
                <w:bCs/>
                <w:i/>
                <w:color w:val="000000" w:themeColor="text1"/>
                <w:sz w:val="24"/>
                <w:szCs w:val="24"/>
                <w:vertAlign w:val="superscript"/>
                <w:lang w:eastAsia="en-US"/>
              </w:rPr>
              <w:t>1</w:t>
            </w:r>
            <w:r w:rsidRPr="00726C5C">
              <w:rPr>
                <w:rFonts w:ascii="Times New Roman" w:eastAsia="Calibri" w:hAnsi="Times New Roman"/>
                <w:bCs/>
                <w:i/>
                <w:color w:val="000000" w:themeColor="text1"/>
                <w:sz w:val="24"/>
                <w:szCs w:val="24"/>
                <w:lang w:eastAsia="en-US"/>
              </w:rPr>
              <w:t xml:space="preserve"> статьи 57</w:t>
            </w:r>
            <w:r w:rsidRPr="00726C5C">
              <w:rPr>
                <w:rFonts w:ascii="Times New Roman" w:eastAsia="Calibri" w:hAnsi="Times New Roman"/>
                <w:bCs/>
                <w:i/>
                <w:color w:val="000000" w:themeColor="text1"/>
                <w:sz w:val="24"/>
                <w:szCs w:val="24"/>
                <w:vertAlign w:val="superscript"/>
                <w:lang w:eastAsia="en-US"/>
              </w:rPr>
              <w:t>3</w:t>
            </w:r>
            <w:r w:rsidRPr="00726C5C">
              <w:rPr>
                <w:rFonts w:ascii="Times New Roman" w:eastAsia="Calibri" w:hAnsi="Times New Roman"/>
                <w:bCs/>
                <w:i/>
                <w:color w:val="000000" w:themeColor="text1"/>
                <w:sz w:val="24"/>
                <w:szCs w:val="24"/>
                <w:lang w:eastAsia="en-US"/>
              </w:rPr>
              <w:t xml:space="preserve"> и частью 7</w:t>
            </w:r>
            <w:r w:rsidRPr="00726C5C">
              <w:rPr>
                <w:rFonts w:ascii="Times New Roman" w:eastAsia="Calibri" w:hAnsi="Times New Roman"/>
                <w:bCs/>
                <w:i/>
                <w:color w:val="000000" w:themeColor="text1"/>
                <w:sz w:val="24"/>
                <w:szCs w:val="24"/>
                <w:vertAlign w:val="superscript"/>
                <w:lang w:eastAsia="en-US"/>
              </w:rPr>
              <w:t>3</w:t>
            </w:r>
            <w:r w:rsidRPr="00726C5C">
              <w:rPr>
                <w:rFonts w:ascii="Times New Roman" w:eastAsia="Calibri" w:hAnsi="Times New Roman"/>
                <w:bCs/>
                <w:i/>
                <w:color w:val="000000" w:themeColor="text1"/>
                <w:sz w:val="24"/>
                <w:szCs w:val="24"/>
                <w:lang w:eastAsia="en-US"/>
              </w:rPr>
              <w:t xml:space="preserve"> статьи 51 Градостроительного кодекса Российской Федерации)</w:t>
            </w:r>
          </w:p>
        </w:tc>
        <w:tc>
          <w:tcPr>
            <w:tcW w:w="4763" w:type="dxa"/>
            <w:gridSpan w:val="3"/>
          </w:tcPr>
          <w:p w14:paraId="30BCC31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bl>
    <w:p w14:paraId="1297D9C5" w14:textId="77777777" w:rsidR="006A0225" w:rsidRPr="00726C5C" w:rsidRDefault="006A0225" w:rsidP="001139D6">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p>
    <w:p w14:paraId="668A0A98"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При этом сообщаю, что строительство/реконструкция объекта капитального строительства будет осуществляться на основании следующих документов:</w:t>
      </w:r>
    </w:p>
    <w:p w14:paraId="58C5539E" w14:textId="77777777" w:rsidR="006A0225" w:rsidRPr="00726C5C" w:rsidRDefault="006A0225" w:rsidP="001139D6">
      <w:pPr>
        <w:spacing w:after="0" w:line="240" w:lineRule="auto"/>
        <w:jc w:val="both"/>
        <w:rPr>
          <w:rFonts w:ascii="Times New Roman" w:hAnsi="Times New Roman"/>
          <w:bCs/>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6"/>
        <w:gridCol w:w="5128"/>
        <w:gridCol w:w="1852"/>
        <w:gridCol w:w="2117"/>
      </w:tblGrid>
      <w:tr w:rsidR="001556DF" w:rsidRPr="00726C5C" w14:paraId="4CB3D037" w14:textId="77777777" w:rsidTr="006A0225">
        <w:trPr>
          <w:trHeight w:val="555"/>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525AB8B"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132B07D"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документа</w:t>
            </w:r>
          </w:p>
        </w:tc>
        <w:tc>
          <w:tcPr>
            <w:tcW w:w="1852" w:type="dxa"/>
            <w:tcBorders>
              <w:top w:val="single" w:sz="4" w:space="0" w:color="auto"/>
              <w:left w:val="single" w:sz="4" w:space="0" w:color="auto"/>
              <w:bottom w:val="single" w:sz="4" w:space="0" w:color="auto"/>
              <w:right w:val="single" w:sz="4" w:space="0" w:color="auto"/>
            </w:tcBorders>
            <w:shd w:val="clear" w:color="auto" w:fill="FFFFFF"/>
            <w:hideMark/>
          </w:tcPr>
          <w:p w14:paraId="00A97FB5"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документа</w:t>
            </w:r>
          </w:p>
        </w:tc>
        <w:tc>
          <w:tcPr>
            <w:tcW w:w="2117" w:type="dxa"/>
            <w:tcBorders>
              <w:top w:val="single" w:sz="4" w:space="0" w:color="auto"/>
              <w:left w:val="single" w:sz="4" w:space="0" w:color="auto"/>
              <w:bottom w:val="single" w:sz="4" w:space="0" w:color="auto"/>
              <w:right w:val="single" w:sz="4" w:space="0" w:color="auto"/>
            </w:tcBorders>
            <w:shd w:val="clear" w:color="auto" w:fill="FFFFFF"/>
            <w:hideMark/>
          </w:tcPr>
          <w:p w14:paraId="0195037F"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 документа</w:t>
            </w:r>
          </w:p>
        </w:tc>
      </w:tr>
      <w:tr w:rsidR="001556DF" w:rsidRPr="00726C5C" w14:paraId="2C01FC57"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hideMark/>
          </w:tcPr>
          <w:p w14:paraId="2947B259"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1</w:t>
            </w:r>
          </w:p>
        </w:tc>
        <w:tc>
          <w:tcPr>
            <w:tcW w:w="5128" w:type="dxa"/>
            <w:tcBorders>
              <w:top w:val="single" w:sz="4" w:space="0" w:color="auto"/>
              <w:left w:val="single" w:sz="4" w:space="0" w:color="auto"/>
              <w:bottom w:val="single" w:sz="4" w:space="0" w:color="auto"/>
              <w:right w:val="single" w:sz="4" w:space="0" w:color="auto"/>
            </w:tcBorders>
            <w:shd w:val="clear" w:color="auto" w:fill="FFFFFF"/>
            <w:hideMark/>
          </w:tcPr>
          <w:p w14:paraId="3E91BBD3"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77DF7008"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51D9CFB4"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r>
      <w:tr w:rsidR="001556DF" w:rsidRPr="00726C5C" w14:paraId="670C5F7D"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33A682D"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2</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52BB66A1"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Положительное заключение экспертизы проектной документации</w:t>
            </w:r>
          </w:p>
          <w:p w14:paraId="7A5D17FC"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Pr="00726C5C">
              <w:rPr>
                <w:rFonts w:ascii="Times New Roman" w:hAnsi="Times New Roman"/>
                <w:bCs/>
                <w:i/>
                <w:color w:val="000000" w:themeColor="text1"/>
                <w:sz w:val="24"/>
                <w:szCs w:val="24"/>
              </w:rPr>
              <w:t>указывается в случаях, если проектная документация подлежит экспертизе в соответствии со статьей 49 Градостроительного кодекса Российской Федерации)</w:t>
            </w:r>
            <w:r w:rsidRPr="00726C5C">
              <w:rPr>
                <w:rFonts w:ascii="Times New Roman" w:hAnsi="Times New Roman"/>
                <w:bCs/>
                <w:color w:val="000000" w:themeColor="text1"/>
                <w:sz w:val="24"/>
                <w:szCs w:val="24"/>
              </w:rPr>
              <w:t xml:space="preserve"> </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606E1528"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7A2E8E0C"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r>
      <w:tr w:rsidR="001556DF" w:rsidRPr="00726C5C" w14:paraId="1B6767CA" w14:textId="77777777" w:rsidTr="006A0225">
        <w:trPr>
          <w:trHeight w:val="1340"/>
        </w:trPr>
        <w:tc>
          <w:tcPr>
            <w:tcW w:w="826" w:type="dxa"/>
            <w:tcBorders>
              <w:top w:val="single" w:sz="4" w:space="0" w:color="auto"/>
              <w:left w:val="single" w:sz="4" w:space="0" w:color="auto"/>
              <w:bottom w:val="single" w:sz="4" w:space="0" w:color="auto"/>
              <w:right w:val="single" w:sz="4" w:space="0" w:color="auto"/>
            </w:tcBorders>
            <w:shd w:val="clear" w:color="auto" w:fill="FFFFFF"/>
          </w:tcPr>
          <w:p w14:paraId="60B8256F" w14:textId="77777777" w:rsidR="006A0225" w:rsidRPr="00726C5C" w:rsidRDefault="006A0225" w:rsidP="001139D6">
            <w:pPr>
              <w:suppressAutoHyphens/>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3</w:t>
            </w:r>
          </w:p>
        </w:tc>
        <w:tc>
          <w:tcPr>
            <w:tcW w:w="5128" w:type="dxa"/>
            <w:tcBorders>
              <w:top w:val="single" w:sz="4" w:space="0" w:color="auto"/>
              <w:left w:val="single" w:sz="4" w:space="0" w:color="auto"/>
              <w:bottom w:val="single" w:sz="4" w:space="0" w:color="auto"/>
              <w:right w:val="single" w:sz="4" w:space="0" w:color="auto"/>
            </w:tcBorders>
            <w:shd w:val="clear" w:color="auto" w:fill="FFFFFF"/>
          </w:tcPr>
          <w:p w14:paraId="13810A2A"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Положительное заключение государственной экологической экспертизы проектной документации</w:t>
            </w:r>
          </w:p>
          <w:p w14:paraId="586FA3E1"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Pr="00726C5C">
              <w:rPr>
                <w:rFonts w:ascii="Times New Roman" w:hAnsi="Times New Roman"/>
                <w:bCs/>
                <w:i/>
                <w:color w:val="000000" w:themeColor="text1"/>
                <w:sz w:val="24"/>
                <w:szCs w:val="24"/>
              </w:rPr>
              <w:t>указываются реквизиты приказа об утверждении заключения в случаях, если проектная документация подлежит экологической экспертизе в соответствии со статьей 49 Градостроительного кодекса Российской Федерации</w:t>
            </w:r>
            <w:r w:rsidRPr="00726C5C">
              <w:rPr>
                <w:rFonts w:ascii="Times New Roman" w:hAnsi="Times New Roman"/>
                <w:bCs/>
                <w:color w:val="000000" w:themeColor="text1"/>
                <w:sz w:val="24"/>
                <w:szCs w:val="24"/>
              </w:rPr>
              <w:t>)</w:t>
            </w:r>
          </w:p>
        </w:tc>
        <w:tc>
          <w:tcPr>
            <w:tcW w:w="1852" w:type="dxa"/>
            <w:tcBorders>
              <w:top w:val="single" w:sz="4" w:space="0" w:color="auto"/>
              <w:left w:val="single" w:sz="4" w:space="0" w:color="auto"/>
              <w:bottom w:val="single" w:sz="4" w:space="0" w:color="auto"/>
              <w:right w:val="single" w:sz="4" w:space="0" w:color="auto"/>
            </w:tcBorders>
            <w:shd w:val="clear" w:color="auto" w:fill="FFFFFF"/>
          </w:tcPr>
          <w:p w14:paraId="4DEED889"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c>
          <w:tcPr>
            <w:tcW w:w="2117" w:type="dxa"/>
            <w:tcBorders>
              <w:top w:val="single" w:sz="4" w:space="0" w:color="auto"/>
              <w:left w:val="single" w:sz="4" w:space="0" w:color="auto"/>
              <w:bottom w:val="single" w:sz="4" w:space="0" w:color="auto"/>
              <w:right w:val="single" w:sz="4" w:space="0" w:color="auto"/>
            </w:tcBorders>
            <w:shd w:val="clear" w:color="auto" w:fill="FFFFFF"/>
          </w:tcPr>
          <w:p w14:paraId="5EF5EBE4" w14:textId="77777777" w:rsidR="006A0225" w:rsidRPr="00726C5C" w:rsidRDefault="006A0225" w:rsidP="001139D6">
            <w:pPr>
              <w:suppressAutoHyphens/>
              <w:spacing w:after="0" w:line="240" w:lineRule="auto"/>
              <w:rPr>
                <w:rFonts w:ascii="Times New Roman" w:hAnsi="Times New Roman"/>
                <w:bCs/>
                <w:color w:val="000000" w:themeColor="text1"/>
                <w:sz w:val="24"/>
                <w:szCs w:val="24"/>
              </w:rPr>
            </w:pPr>
          </w:p>
        </w:tc>
      </w:tr>
    </w:tbl>
    <w:p w14:paraId="690581AE" w14:textId="77777777" w:rsidR="006A0225" w:rsidRPr="00726C5C" w:rsidRDefault="006A0225" w:rsidP="001139D6">
      <w:pPr>
        <w:spacing w:after="0" w:line="240" w:lineRule="auto"/>
        <w:rPr>
          <w:rFonts w:ascii="Times New Roman" w:hAnsi="Times New Roman"/>
          <w:bCs/>
          <w:color w:val="000000" w:themeColor="text1"/>
          <w:sz w:val="24"/>
          <w:szCs w:val="24"/>
        </w:rPr>
      </w:pPr>
    </w:p>
    <w:p w14:paraId="134CCD20"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Приложение:___________________________________________________________</w:t>
      </w:r>
    </w:p>
    <w:p w14:paraId="04660119"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телефона и адрес электронной почты для связи:_______________________</w:t>
      </w:r>
    </w:p>
    <w:p w14:paraId="5844BF99" w14:textId="77777777" w:rsidR="006A0225" w:rsidRPr="00726C5C" w:rsidRDefault="006A0225" w:rsidP="001139D6">
      <w:pPr>
        <w:tabs>
          <w:tab w:val="left" w:pos="1968"/>
        </w:tab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Результат предоставления услуги прошу:</w:t>
      </w:r>
    </w:p>
    <w:p w14:paraId="60772E2A" w14:textId="77777777" w:rsidR="006A0225" w:rsidRPr="00726C5C" w:rsidRDefault="006A0225" w:rsidP="001139D6">
      <w:pPr>
        <w:spacing w:after="0" w:line="240" w:lineRule="auto"/>
        <w:rPr>
          <w:rFonts w:ascii="Times New Roman" w:hAnsi="Times New Roman"/>
          <w:bCs/>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726C5C" w14:paraId="7D9119D8" w14:textId="77777777" w:rsidTr="006A0225">
        <w:tc>
          <w:tcPr>
            <w:tcW w:w="8784" w:type="dxa"/>
            <w:shd w:val="clear" w:color="auto" w:fill="auto"/>
          </w:tcPr>
          <w:p w14:paraId="5732FC70" w14:textId="39E5E340" w:rsidR="006A0225" w:rsidRPr="00726C5C" w:rsidRDefault="006A0225" w:rsidP="001139D6">
            <w:pPr>
              <w:autoSpaceDE w:val="0"/>
              <w:autoSpaceDN w:val="0"/>
              <w:spacing w:after="0" w:line="240" w:lineRule="auto"/>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направить в форме электронного документа в </w:t>
            </w:r>
            <w:r w:rsidR="00EA0CCD" w:rsidRPr="00726C5C">
              <w:rPr>
                <w:rFonts w:ascii="Times New Roman" w:hAnsi="Times New Roman"/>
                <w:bCs/>
                <w:color w:val="000000" w:themeColor="text1"/>
                <w:sz w:val="24"/>
                <w:szCs w:val="24"/>
              </w:rPr>
              <w:t>л</w:t>
            </w:r>
            <w:r w:rsidRPr="00726C5C">
              <w:rPr>
                <w:rFonts w:ascii="Times New Roman" w:hAnsi="Times New Roman"/>
                <w:bCs/>
                <w:color w:val="000000" w:themeColor="text1"/>
                <w:sz w:val="24"/>
                <w:szCs w:val="24"/>
              </w:rPr>
              <w:t xml:space="preserve">ичный кабинет в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Единый портал государственных и муниципальных услуг (функций)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BA3FDD" w:rsidRPr="00726C5C">
              <w:rPr>
                <w:rFonts w:ascii="Times New Roman" w:hAnsi="Times New Roman"/>
                <w:bCs/>
                <w:color w:val="000000" w:themeColor="text1"/>
                <w:sz w:val="24"/>
                <w:szCs w:val="24"/>
              </w:rPr>
              <w:t>на</w:t>
            </w:r>
            <w:r w:rsidRPr="00726C5C">
              <w:rPr>
                <w:rFonts w:ascii="Times New Roman" w:hAnsi="Times New Roman"/>
                <w:bCs/>
                <w:color w:val="000000" w:themeColor="text1"/>
                <w:sz w:val="24"/>
                <w:szCs w:val="24"/>
              </w:rPr>
              <w:t xml:space="preserve"> региональном портале государственных и муниципальных услуг</w:t>
            </w:r>
          </w:p>
        </w:tc>
        <w:tc>
          <w:tcPr>
            <w:tcW w:w="1134" w:type="dxa"/>
            <w:shd w:val="clear" w:color="auto" w:fill="auto"/>
          </w:tcPr>
          <w:p w14:paraId="5A0B4634"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0E1A5464" w14:textId="77777777" w:rsidTr="006A0225">
        <w:tc>
          <w:tcPr>
            <w:tcW w:w="8784" w:type="dxa"/>
            <w:shd w:val="clear" w:color="auto" w:fill="auto"/>
          </w:tcPr>
          <w:p w14:paraId="42997552" w14:textId="6D8A31D5"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выдать на бумажном носителе при личном обращении в уполномоченный орган местного самоуправления</w:t>
            </w:r>
            <w:r w:rsidR="007D3BC5"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либо в многофункциональный центр предоставления государственных и муниципальных услуг, расположенн</w:t>
            </w:r>
            <w:r w:rsidR="00B17947" w:rsidRPr="00726C5C">
              <w:rPr>
                <w:rFonts w:ascii="Times New Roman" w:hAnsi="Times New Roman"/>
                <w:bCs/>
                <w:color w:val="000000" w:themeColor="text1"/>
                <w:sz w:val="24"/>
                <w:szCs w:val="24"/>
              </w:rPr>
              <w:t>ый</w:t>
            </w:r>
            <w:r w:rsidRPr="00726C5C">
              <w:rPr>
                <w:rFonts w:ascii="Times New Roman" w:hAnsi="Times New Roman"/>
                <w:bCs/>
                <w:color w:val="000000" w:themeColor="text1"/>
                <w:sz w:val="24"/>
                <w:szCs w:val="24"/>
              </w:rPr>
              <w:t xml:space="preserve"> по адресу:___________________________________</w:t>
            </w:r>
          </w:p>
        </w:tc>
        <w:tc>
          <w:tcPr>
            <w:tcW w:w="1134" w:type="dxa"/>
            <w:shd w:val="clear" w:color="auto" w:fill="auto"/>
          </w:tcPr>
          <w:p w14:paraId="14369C64"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40B0F28D" w14:textId="77777777" w:rsidTr="006A0225">
        <w:tc>
          <w:tcPr>
            <w:tcW w:w="8784" w:type="dxa"/>
            <w:shd w:val="clear" w:color="auto" w:fill="auto"/>
          </w:tcPr>
          <w:p w14:paraId="23242C50"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направить на бумажном носителе на почтовый </w:t>
            </w:r>
            <w:r w:rsidRPr="00726C5C">
              <w:rPr>
                <w:rFonts w:ascii="Times New Roman" w:hAnsi="Times New Roman"/>
                <w:bCs/>
                <w:color w:val="000000" w:themeColor="text1"/>
                <w:sz w:val="24"/>
                <w:szCs w:val="24"/>
              </w:rPr>
              <w:br/>
              <w:t>адрес: ___________________________________</w:t>
            </w:r>
          </w:p>
        </w:tc>
        <w:tc>
          <w:tcPr>
            <w:tcW w:w="1134" w:type="dxa"/>
            <w:shd w:val="clear" w:color="auto" w:fill="auto"/>
          </w:tcPr>
          <w:p w14:paraId="3DC4C471"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1BD5ECAE" w14:textId="77777777" w:rsidTr="006A0225">
        <w:tc>
          <w:tcPr>
            <w:tcW w:w="8784" w:type="dxa"/>
            <w:shd w:val="clear" w:color="auto" w:fill="auto"/>
          </w:tcPr>
          <w:p w14:paraId="7B55D175" w14:textId="78E5A12E"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2651667F" w14:textId="7777777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7BA65AFA" w14:textId="77777777" w:rsidTr="006A0225">
        <w:tc>
          <w:tcPr>
            <w:tcW w:w="9918" w:type="dxa"/>
            <w:gridSpan w:val="2"/>
            <w:shd w:val="clear" w:color="auto" w:fill="auto"/>
          </w:tcPr>
          <w:p w14:paraId="5F55DA58" w14:textId="77777777" w:rsidR="006A0225" w:rsidRPr="00726C5C" w:rsidRDefault="006A0225" w:rsidP="001139D6">
            <w:pPr>
              <w:autoSpaceDE w:val="0"/>
              <w:autoSpaceDN w:val="0"/>
              <w:spacing w:after="0" w:line="240" w:lineRule="auto"/>
              <w:jc w:val="center"/>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один из перечисленных способов</w:t>
            </w:r>
          </w:p>
        </w:tc>
      </w:tr>
    </w:tbl>
    <w:p w14:paraId="37FD1013" w14:textId="77777777" w:rsidR="006A0225" w:rsidRPr="00726C5C" w:rsidRDefault="006A0225" w:rsidP="001139D6">
      <w:pPr>
        <w:autoSpaceDE w:val="0"/>
        <w:autoSpaceDN w:val="0"/>
        <w:spacing w:after="0" w:line="240" w:lineRule="auto"/>
        <w:jc w:val="both"/>
        <w:rPr>
          <w:rFonts w:ascii="Times New Roman" w:hAnsi="Times New Roman"/>
          <w:bCs/>
          <w:color w:val="000000" w:themeColor="text1"/>
          <w:sz w:val="24"/>
          <w:szCs w:val="24"/>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726C5C" w14:paraId="223E78A5" w14:textId="77777777" w:rsidTr="006A0225">
        <w:tc>
          <w:tcPr>
            <w:tcW w:w="3119" w:type="dxa"/>
            <w:tcBorders>
              <w:top w:val="nil"/>
              <w:left w:val="nil"/>
              <w:right w:val="nil"/>
            </w:tcBorders>
            <w:vAlign w:val="bottom"/>
          </w:tcPr>
          <w:p w14:paraId="025E6812"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7ACB32BB"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single" w:sz="4" w:space="0" w:color="auto"/>
              <w:right w:val="nil"/>
            </w:tcBorders>
            <w:vAlign w:val="bottom"/>
          </w:tcPr>
          <w:p w14:paraId="606638FA"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4CA4C821"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689E76BF"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221171CD" w14:textId="77777777" w:rsidTr="006A0225">
        <w:tc>
          <w:tcPr>
            <w:tcW w:w="3119" w:type="dxa"/>
            <w:tcBorders>
              <w:left w:val="nil"/>
              <w:bottom w:val="nil"/>
              <w:right w:val="nil"/>
            </w:tcBorders>
          </w:tcPr>
          <w:p w14:paraId="51A72410"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tcPr>
          <w:p w14:paraId="141F56A7"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nil"/>
              <w:right w:val="nil"/>
            </w:tcBorders>
          </w:tcPr>
          <w:p w14:paraId="114BFA2C"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2AC911A0"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101603A3" w14:textId="77777777" w:rsidR="00BB7867"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w:t>
            </w:r>
          </w:p>
          <w:p w14:paraId="7EB5DDF8" w14:textId="4B3D7749"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наличии)</w:t>
            </w:r>
          </w:p>
        </w:tc>
      </w:tr>
    </w:tbl>
    <w:p w14:paraId="12477EF2" w14:textId="77777777" w:rsidR="006A0225" w:rsidRPr="00726C5C" w:rsidRDefault="006A0225" w:rsidP="001139D6">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p>
    <w:p w14:paraId="5BDDC99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br w:type="page"/>
      </w:r>
    </w:p>
    <w:p w14:paraId="668C01EB" w14:textId="7CC28C70" w:rsidR="006A0225" w:rsidRPr="00726C5C" w:rsidRDefault="006A0225" w:rsidP="00BB7867">
      <w:pPr>
        <w:pStyle w:val="a5"/>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ПРИЛОЖЕНИЕ № </w:t>
      </w:r>
      <w:r w:rsidR="00E8410C" w:rsidRPr="00726C5C">
        <w:rPr>
          <w:rFonts w:ascii="Times New Roman" w:hAnsi="Times New Roman"/>
          <w:bCs/>
          <w:color w:val="000000" w:themeColor="text1"/>
          <w:sz w:val="24"/>
          <w:szCs w:val="24"/>
        </w:rPr>
        <w:t>6</w:t>
      </w:r>
    </w:p>
    <w:p w14:paraId="7A0313B3"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6317AA1E"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6871248E" w14:textId="77777777"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566B948E" w14:textId="77777777" w:rsidR="00302DEA" w:rsidRPr="00726C5C" w:rsidRDefault="00302DEA" w:rsidP="001139D6">
      <w:pPr>
        <w:spacing w:after="0" w:line="240" w:lineRule="auto"/>
        <w:jc w:val="right"/>
        <w:rPr>
          <w:rFonts w:ascii="Times New Roman" w:hAnsi="Times New Roman"/>
          <w:bCs/>
          <w:color w:val="000000" w:themeColor="text1"/>
          <w:sz w:val="24"/>
          <w:szCs w:val="24"/>
        </w:rPr>
      </w:pPr>
    </w:p>
    <w:p w14:paraId="4E784A7C"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Кому ____________________________________</w:t>
      </w:r>
    </w:p>
    <w:p w14:paraId="77CE5454" w14:textId="01707B2F"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proofErr w:type="gramStart"/>
      <w:r w:rsidRPr="00726C5C">
        <w:rPr>
          <w:rFonts w:ascii="Times New Roman" w:hAnsi="Times New Roman"/>
          <w:bCs/>
          <w:color w:val="000000" w:themeColor="text1"/>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41862030"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_________________________________________</w:t>
      </w:r>
    </w:p>
    <w:p w14:paraId="518DAD13" w14:textId="77777777"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почтовый индекс и адрес, телефон, адрес электронной почты)</w:t>
      </w:r>
    </w:p>
    <w:p w14:paraId="4335915C" w14:textId="51C3DEE0" w:rsidR="006A0225" w:rsidRPr="00726C5C" w:rsidRDefault="006A0225" w:rsidP="001139D6">
      <w:pPr>
        <w:spacing w:after="0" w:line="240" w:lineRule="auto"/>
        <w:jc w:val="right"/>
        <w:rPr>
          <w:rFonts w:ascii="Times New Roman" w:hAnsi="Times New Roman"/>
          <w:bCs/>
          <w:color w:val="000000" w:themeColor="text1"/>
          <w:sz w:val="24"/>
          <w:szCs w:val="24"/>
        </w:rPr>
      </w:pPr>
    </w:p>
    <w:p w14:paraId="624A0646" w14:textId="77777777" w:rsidR="007877DC" w:rsidRPr="00726C5C" w:rsidRDefault="007877DC" w:rsidP="001139D6">
      <w:pPr>
        <w:spacing w:after="0" w:line="240" w:lineRule="auto"/>
        <w:jc w:val="right"/>
        <w:rPr>
          <w:rFonts w:ascii="Times New Roman" w:hAnsi="Times New Roman"/>
          <w:bCs/>
          <w:color w:val="000000" w:themeColor="text1"/>
          <w:sz w:val="24"/>
          <w:szCs w:val="24"/>
        </w:rPr>
      </w:pPr>
    </w:p>
    <w:p w14:paraId="6A6D90DA" w14:textId="0DC05B5B"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Е Ш Е Н И Е</w:t>
      </w:r>
      <w:r w:rsidRPr="00726C5C">
        <w:rPr>
          <w:rFonts w:ascii="Times New Roman" w:hAnsi="Times New Roman"/>
          <w:bCs/>
          <w:color w:val="000000" w:themeColor="text1"/>
          <w:sz w:val="24"/>
          <w:szCs w:val="24"/>
        </w:rPr>
        <w:br/>
        <w:t xml:space="preserve">об отказе в приеме документов </w:t>
      </w:r>
      <w:r w:rsidRPr="00726C5C">
        <w:rPr>
          <w:rFonts w:ascii="Times New Roman" w:hAnsi="Times New Roman"/>
          <w:bCs/>
          <w:color w:val="000000" w:themeColor="text1"/>
          <w:sz w:val="24"/>
          <w:szCs w:val="24"/>
        </w:rPr>
        <w:br/>
      </w:r>
    </w:p>
    <w:tbl>
      <w:tblPr>
        <w:tblW w:w="9780" w:type="dxa"/>
        <w:tblInd w:w="181" w:type="dxa"/>
        <w:tblBorders>
          <w:insideH w:val="single" w:sz="4" w:space="0" w:color="auto"/>
          <w:insideV w:val="single" w:sz="4" w:space="0" w:color="auto"/>
        </w:tblBorders>
        <w:tblLook w:val="0000" w:firstRow="0" w:lastRow="0" w:firstColumn="0" w:lastColumn="0" w:noHBand="0" w:noVBand="0"/>
      </w:tblPr>
      <w:tblGrid>
        <w:gridCol w:w="9780"/>
      </w:tblGrid>
      <w:tr w:rsidR="001556DF" w:rsidRPr="00726C5C" w14:paraId="7B40ECCE" w14:textId="77777777" w:rsidTr="00080D07">
        <w:trPr>
          <w:trHeight w:val="126"/>
        </w:trPr>
        <w:tc>
          <w:tcPr>
            <w:tcW w:w="9780" w:type="dxa"/>
          </w:tcPr>
          <w:p w14:paraId="0ECA202C" w14:textId="77777777" w:rsidR="00FC04CD" w:rsidRPr="00726C5C" w:rsidRDefault="00FC04CD"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4C05A88E" w14:textId="77777777" w:rsidTr="00080D07">
        <w:trPr>
          <w:trHeight w:val="135"/>
        </w:trPr>
        <w:tc>
          <w:tcPr>
            <w:tcW w:w="9780" w:type="dxa"/>
          </w:tcPr>
          <w:p w14:paraId="0DB446BC" w14:textId="77777777" w:rsidR="007D3BC5" w:rsidRPr="00726C5C" w:rsidRDefault="00FC04CD"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04C99D37" w14:textId="1D34CD4A" w:rsidR="00FC04CD" w:rsidRPr="00726C5C" w:rsidRDefault="00FC04CD"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45A0FC8E" w14:textId="77777777" w:rsidR="00FC04CD" w:rsidRPr="00726C5C" w:rsidRDefault="00FC04CD" w:rsidP="001139D6">
            <w:pPr>
              <w:autoSpaceDE w:val="0"/>
              <w:autoSpaceDN w:val="0"/>
              <w:spacing w:after="0" w:line="240" w:lineRule="auto"/>
              <w:jc w:val="center"/>
              <w:rPr>
                <w:rFonts w:ascii="Times New Roman" w:hAnsi="Times New Roman"/>
                <w:bCs/>
                <w:color w:val="000000" w:themeColor="text1"/>
                <w:sz w:val="24"/>
                <w:szCs w:val="24"/>
              </w:rPr>
            </w:pPr>
          </w:p>
        </w:tc>
      </w:tr>
    </w:tbl>
    <w:p w14:paraId="085AE586" w14:textId="067834F4"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 приеме документов для предоставления услуги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Выдача разрешения на строительство</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Вам отказано по следующим основаниям:</w:t>
      </w:r>
    </w:p>
    <w:p w14:paraId="2223EF7E" w14:textId="77777777" w:rsidR="006A0225" w:rsidRPr="00726C5C" w:rsidRDefault="006A0225" w:rsidP="001139D6">
      <w:pPr>
        <w:spacing w:after="0" w:line="240" w:lineRule="auto"/>
        <w:jc w:val="both"/>
        <w:rPr>
          <w:rFonts w:ascii="Times New Roman" w:hAnsi="Times New Roman"/>
          <w:bCs/>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5"/>
        <w:gridCol w:w="3894"/>
        <w:gridCol w:w="4044"/>
      </w:tblGrid>
      <w:tr w:rsidR="001556DF" w:rsidRPr="00726C5C" w14:paraId="1AE549C2" w14:textId="77777777" w:rsidTr="00D82839">
        <w:tc>
          <w:tcPr>
            <w:tcW w:w="1985" w:type="dxa"/>
          </w:tcPr>
          <w:p w14:paraId="57A775E3" w14:textId="501C7DBD"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пункта</w:t>
            </w:r>
            <w:r w:rsidR="00D82839" w:rsidRPr="00726C5C">
              <w:rPr>
                <w:rFonts w:ascii="Times New Roman" w:hAnsi="Times New Roman"/>
                <w:bCs/>
                <w:color w:val="000000" w:themeColor="text1"/>
                <w:sz w:val="24"/>
                <w:szCs w:val="24"/>
              </w:rPr>
              <w:t xml:space="preserve"> </w:t>
            </w:r>
            <w:r w:rsidR="00DB5838" w:rsidRPr="00726C5C">
              <w:rPr>
                <w:rFonts w:ascii="Times New Roman" w:hAnsi="Times New Roman"/>
                <w:bCs/>
                <w:color w:val="000000" w:themeColor="text1"/>
                <w:sz w:val="24"/>
                <w:szCs w:val="24"/>
              </w:rPr>
              <w:t>Админ</w:t>
            </w:r>
            <w:r w:rsidR="00D82839" w:rsidRPr="00726C5C">
              <w:rPr>
                <w:rFonts w:ascii="Times New Roman" w:hAnsi="Times New Roman"/>
                <w:bCs/>
                <w:color w:val="000000" w:themeColor="text1"/>
                <w:sz w:val="24"/>
                <w:szCs w:val="24"/>
              </w:rPr>
              <w:t>истративного регламента</w:t>
            </w:r>
          </w:p>
        </w:tc>
        <w:tc>
          <w:tcPr>
            <w:tcW w:w="3894" w:type="dxa"/>
          </w:tcPr>
          <w:p w14:paraId="4E625962" w14:textId="6E68CFD2"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Наименование основания для отказа в соответствии с </w:t>
            </w:r>
            <w:r w:rsidR="00DB5838" w:rsidRPr="00726C5C">
              <w:rPr>
                <w:rFonts w:ascii="Times New Roman" w:hAnsi="Times New Roman"/>
                <w:bCs/>
                <w:color w:val="000000" w:themeColor="text1"/>
                <w:sz w:val="24"/>
                <w:szCs w:val="24"/>
              </w:rPr>
              <w:t>Админ</w:t>
            </w:r>
            <w:r w:rsidR="00E92125" w:rsidRPr="00726C5C">
              <w:rPr>
                <w:rFonts w:ascii="Times New Roman" w:hAnsi="Times New Roman"/>
                <w:bCs/>
                <w:color w:val="000000" w:themeColor="text1"/>
                <w:sz w:val="24"/>
                <w:szCs w:val="24"/>
              </w:rPr>
              <w:t>истративным регламентом</w:t>
            </w:r>
          </w:p>
        </w:tc>
        <w:tc>
          <w:tcPr>
            <w:tcW w:w="4044" w:type="dxa"/>
          </w:tcPr>
          <w:p w14:paraId="2E0BEF3A"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Разъяснение причин отказа</w:t>
            </w:r>
            <w:r w:rsidRPr="00726C5C">
              <w:rPr>
                <w:rFonts w:ascii="Times New Roman" w:hAnsi="Times New Roman"/>
                <w:bCs/>
                <w:color w:val="000000" w:themeColor="text1"/>
                <w:sz w:val="24"/>
                <w:szCs w:val="24"/>
              </w:rPr>
              <w:br/>
              <w:t xml:space="preserve"> в приеме документов</w:t>
            </w:r>
          </w:p>
        </w:tc>
      </w:tr>
      <w:tr w:rsidR="001556DF" w:rsidRPr="00726C5C" w14:paraId="70FC6AA8" w14:textId="77777777" w:rsidTr="00D82839">
        <w:trPr>
          <w:trHeight w:val="806"/>
        </w:trPr>
        <w:tc>
          <w:tcPr>
            <w:tcW w:w="1985" w:type="dxa"/>
          </w:tcPr>
          <w:p w14:paraId="694B481A" w14:textId="2F8A3EB2"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15</w:t>
            </w:r>
          </w:p>
        </w:tc>
        <w:tc>
          <w:tcPr>
            <w:tcW w:w="3894" w:type="dxa"/>
          </w:tcPr>
          <w:p w14:paraId="081A093B" w14:textId="1E1CF931"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заявление о выдаче разрешения на строительство, заявление о внесении изменений, уведомление представлено в орган местного самоуправления, в полномочия которых не входит предоставление услуги</w:t>
            </w:r>
          </w:p>
        </w:tc>
        <w:tc>
          <w:tcPr>
            <w:tcW w:w="4044" w:type="dxa"/>
          </w:tcPr>
          <w:p w14:paraId="69E0D29B" w14:textId="53326E99" w:rsidR="00D85C0D" w:rsidRPr="00726C5C" w:rsidRDefault="00D85C0D"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 xml:space="preserve">Указывается, какое </w:t>
            </w:r>
            <w:r w:rsidR="002E7A35" w:rsidRPr="00726C5C">
              <w:rPr>
                <w:rFonts w:ascii="Times New Roman" w:hAnsi="Times New Roman"/>
                <w:bCs/>
                <w:i/>
                <w:color w:val="000000" w:themeColor="text1"/>
                <w:sz w:val="24"/>
                <w:szCs w:val="24"/>
              </w:rPr>
              <w:t>в</w:t>
            </w:r>
            <w:r w:rsidRPr="00726C5C">
              <w:rPr>
                <w:rFonts w:ascii="Times New Roman" w:hAnsi="Times New Roman"/>
                <w:bCs/>
                <w:i/>
                <w:color w:val="000000" w:themeColor="text1"/>
                <w:sz w:val="24"/>
                <w:szCs w:val="24"/>
              </w:rPr>
              <w:t>едомство, организация предоставляет услугу, информация о его местонахождении</w:t>
            </w:r>
          </w:p>
        </w:tc>
      </w:tr>
      <w:tr w:rsidR="001556DF" w:rsidRPr="00726C5C" w14:paraId="3FF24F28" w14:textId="77777777" w:rsidTr="00D82839">
        <w:trPr>
          <w:trHeight w:val="806"/>
        </w:trPr>
        <w:tc>
          <w:tcPr>
            <w:tcW w:w="1985" w:type="dxa"/>
          </w:tcPr>
          <w:p w14:paraId="63D28845" w14:textId="22FB2018" w:rsidR="004E45D9" w:rsidRPr="00726C5C" w:rsidRDefault="004E45D9"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15</w:t>
            </w:r>
          </w:p>
        </w:tc>
        <w:tc>
          <w:tcPr>
            <w:tcW w:w="3894" w:type="dxa"/>
          </w:tcPr>
          <w:p w14:paraId="1EC2B59B" w14:textId="1E5399F1" w:rsidR="00FC62D7" w:rsidRPr="00726C5C" w:rsidRDefault="004E45D9"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 региональном портале</w:t>
            </w:r>
          </w:p>
        </w:tc>
        <w:tc>
          <w:tcPr>
            <w:tcW w:w="4044" w:type="dxa"/>
          </w:tcPr>
          <w:p w14:paraId="2EBDBC6C" w14:textId="7630BB8E" w:rsidR="004E45D9" w:rsidRPr="00726C5C" w:rsidRDefault="004E45D9"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7680FFA0" w14:textId="77777777" w:rsidTr="00D82839">
        <w:trPr>
          <w:trHeight w:val="806"/>
        </w:trPr>
        <w:tc>
          <w:tcPr>
            <w:tcW w:w="1985" w:type="dxa"/>
          </w:tcPr>
          <w:p w14:paraId="069DB352" w14:textId="391BA56D" w:rsidR="00D6317F" w:rsidRPr="00726C5C" w:rsidRDefault="00D6317F"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2.15</w:t>
            </w:r>
          </w:p>
        </w:tc>
        <w:tc>
          <w:tcPr>
            <w:tcW w:w="3894" w:type="dxa"/>
          </w:tcPr>
          <w:p w14:paraId="6AF4F44E" w14:textId="7A1282F6" w:rsidR="00D6317F" w:rsidRPr="00726C5C" w:rsidRDefault="00D6317F"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непредставление документов, предусмотренных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2.8 настоящего Административного регламента</w:t>
            </w:r>
          </w:p>
        </w:tc>
        <w:tc>
          <w:tcPr>
            <w:tcW w:w="4044" w:type="dxa"/>
          </w:tcPr>
          <w:p w14:paraId="524D31EC" w14:textId="2857FC11" w:rsidR="00D6317F" w:rsidRPr="00726C5C" w:rsidRDefault="00D6317F"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исчерпывающий перечень документов, не представленных заявителем</w:t>
            </w:r>
          </w:p>
        </w:tc>
      </w:tr>
      <w:tr w:rsidR="001556DF" w:rsidRPr="00726C5C" w14:paraId="11315E3D" w14:textId="77777777" w:rsidTr="00D82839">
        <w:trPr>
          <w:trHeight w:val="1457"/>
        </w:trPr>
        <w:tc>
          <w:tcPr>
            <w:tcW w:w="1985" w:type="dxa"/>
          </w:tcPr>
          <w:p w14:paraId="1E94B3E2" w14:textId="429EC6D8"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подпункт </w:t>
            </w:r>
            <w:r w:rsidR="00406749" w:rsidRPr="00726C5C">
              <w:rPr>
                <w:rFonts w:ascii="Times New Roman" w:hAnsi="Times New Roman"/>
                <w:bCs/>
                <w:color w:val="000000" w:themeColor="text1"/>
                <w:sz w:val="24"/>
                <w:szCs w:val="24"/>
              </w:rPr>
              <w:t>"</w:t>
            </w:r>
            <w:r w:rsidR="00D6317F"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15</w:t>
            </w:r>
          </w:p>
        </w:tc>
        <w:tc>
          <w:tcPr>
            <w:tcW w:w="3894" w:type="dxa"/>
          </w:tcPr>
          <w:p w14:paraId="05B5C3AF" w14:textId="77777777"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9C59A86" w14:textId="06D07218" w:rsidR="00FC62D7" w:rsidRPr="00726C5C" w:rsidRDefault="00FC62D7" w:rsidP="001139D6">
            <w:pPr>
              <w:spacing w:after="0" w:line="240" w:lineRule="auto"/>
              <w:rPr>
                <w:rFonts w:ascii="Times New Roman" w:hAnsi="Times New Roman"/>
                <w:bCs/>
                <w:color w:val="000000" w:themeColor="text1"/>
                <w:sz w:val="24"/>
                <w:szCs w:val="24"/>
              </w:rPr>
            </w:pPr>
          </w:p>
        </w:tc>
        <w:tc>
          <w:tcPr>
            <w:tcW w:w="4044" w:type="dxa"/>
          </w:tcPr>
          <w:p w14:paraId="3CC5F413" w14:textId="77777777" w:rsidR="00D85C0D" w:rsidRPr="00726C5C" w:rsidRDefault="00D85C0D"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исчерпывающий перечень документов, утративших силу</w:t>
            </w:r>
          </w:p>
        </w:tc>
      </w:tr>
      <w:tr w:rsidR="001556DF" w:rsidRPr="00726C5C" w14:paraId="2116B2B7" w14:textId="77777777" w:rsidTr="00D82839">
        <w:trPr>
          <w:trHeight w:val="1320"/>
        </w:trPr>
        <w:tc>
          <w:tcPr>
            <w:tcW w:w="1985" w:type="dxa"/>
          </w:tcPr>
          <w:p w14:paraId="2DF8FBC4" w14:textId="6CCA5487"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00D6317F"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15</w:t>
            </w:r>
          </w:p>
        </w:tc>
        <w:tc>
          <w:tcPr>
            <w:tcW w:w="3894" w:type="dxa"/>
          </w:tcPr>
          <w:p w14:paraId="43DF4B1F" w14:textId="4038A81A"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представленные документы содержат подчистки и исправления текста</w:t>
            </w:r>
          </w:p>
        </w:tc>
        <w:tc>
          <w:tcPr>
            <w:tcW w:w="4044" w:type="dxa"/>
          </w:tcPr>
          <w:p w14:paraId="6851B196" w14:textId="44A75387" w:rsidR="00D85C0D" w:rsidRPr="00726C5C" w:rsidRDefault="00D85C0D"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исчерпывающий перечень документов, содержащих подчистки и исправления текста</w:t>
            </w:r>
          </w:p>
        </w:tc>
      </w:tr>
      <w:tr w:rsidR="001556DF" w:rsidRPr="00726C5C" w14:paraId="0D9D45A6" w14:textId="77777777" w:rsidTr="00D82839">
        <w:trPr>
          <w:trHeight w:val="1560"/>
        </w:trPr>
        <w:tc>
          <w:tcPr>
            <w:tcW w:w="1985" w:type="dxa"/>
          </w:tcPr>
          <w:p w14:paraId="7ED2ED8B" w14:textId="60739FDE"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00D6317F" w:rsidRPr="00726C5C">
              <w:rPr>
                <w:rFonts w:ascii="Times New Roman" w:hAnsi="Times New Roman"/>
                <w:bCs/>
                <w:color w:val="000000" w:themeColor="text1"/>
                <w:sz w:val="24"/>
                <w:szCs w:val="24"/>
              </w:rPr>
              <w:t>е</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15</w:t>
            </w:r>
          </w:p>
        </w:tc>
        <w:tc>
          <w:tcPr>
            <w:tcW w:w="3894" w:type="dxa"/>
          </w:tcPr>
          <w:p w14:paraId="78E5112A" w14:textId="77777777"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CEFF03E" w14:textId="20730DCC" w:rsidR="00FC62D7" w:rsidRPr="00726C5C" w:rsidRDefault="00FC62D7" w:rsidP="001139D6">
            <w:pPr>
              <w:spacing w:after="0" w:line="240" w:lineRule="auto"/>
              <w:rPr>
                <w:rFonts w:ascii="Times New Roman" w:hAnsi="Times New Roman"/>
                <w:bCs/>
                <w:color w:val="000000" w:themeColor="text1"/>
                <w:sz w:val="24"/>
                <w:szCs w:val="24"/>
              </w:rPr>
            </w:pPr>
          </w:p>
        </w:tc>
        <w:tc>
          <w:tcPr>
            <w:tcW w:w="4044" w:type="dxa"/>
          </w:tcPr>
          <w:p w14:paraId="1BE07961" w14:textId="77777777" w:rsidR="00D85C0D" w:rsidRPr="00726C5C" w:rsidRDefault="00D85C0D"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исчерпывающий перечень документов, содержащих повреждения</w:t>
            </w:r>
          </w:p>
        </w:tc>
      </w:tr>
      <w:tr w:rsidR="001556DF" w:rsidRPr="00726C5C" w14:paraId="1A2A4E41" w14:textId="77777777" w:rsidTr="00D82839">
        <w:trPr>
          <w:trHeight w:val="28"/>
        </w:trPr>
        <w:tc>
          <w:tcPr>
            <w:tcW w:w="1985" w:type="dxa"/>
          </w:tcPr>
          <w:p w14:paraId="6585A8C0" w14:textId="3F70D5A4"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00D6317F" w:rsidRPr="00726C5C">
              <w:rPr>
                <w:rFonts w:ascii="Times New Roman" w:hAnsi="Times New Roman"/>
                <w:bCs/>
                <w:color w:val="000000" w:themeColor="text1"/>
                <w:sz w:val="24"/>
                <w:szCs w:val="24"/>
              </w:rPr>
              <w:t>ж</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15</w:t>
            </w:r>
          </w:p>
        </w:tc>
        <w:tc>
          <w:tcPr>
            <w:tcW w:w="3894" w:type="dxa"/>
          </w:tcPr>
          <w:p w14:paraId="53A7B779" w14:textId="2A32F99C"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заявление о выдаче разрешения на строительство, заявление о внесении изменений, уведомление и документы, указанные в подпунктах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 xml:space="preserve">8 </w:t>
            </w:r>
            <w:r w:rsidR="00DB5838" w:rsidRPr="00726C5C">
              <w:rPr>
                <w:rFonts w:ascii="Times New Roman" w:hAnsi="Times New Roman"/>
                <w:bCs/>
                <w:color w:val="000000" w:themeColor="text1"/>
                <w:sz w:val="24"/>
                <w:szCs w:val="24"/>
              </w:rPr>
              <w:t>Админ</w:t>
            </w:r>
            <w:r w:rsidR="0057307F" w:rsidRPr="00726C5C">
              <w:rPr>
                <w:rFonts w:ascii="Times New Roman" w:hAnsi="Times New Roman"/>
                <w:bCs/>
                <w:color w:val="000000" w:themeColor="text1"/>
                <w:sz w:val="24"/>
                <w:szCs w:val="24"/>
              </w:rPr>
              <w:t>истративного регламента</w:t>
            </w:r>
            <w:r w:rsidRPr="00726C5C">
              <w:rPr>
                <w:rFonts w:ascii="Times New Roman" w:hAnsi="Times New Roman"/>
                <w:bCs/>
                <w:color w:val="000000" w:themeColor="text1"/>
                <w:sz w:val="24"/>
                <w:szCs w:val="24"/>
              </w:rPr>
              <w:t xml:space="preserve">, представлены в электронной форме с нарушением требований, установленных пунктами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5 </w:t>
            </w:r>
            <w:r w:rsidR="0057307F"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 xml:space="preserve">7 </w:t>
            </w:r>
            <w:r w:rsidR="00DB5838" w:rsidRPr="00726C5C">
              <w:rPr>
                <w:rFonts w:ascii="Times New Roman" w:hAnsi="Times New Roman"/>
                <w:bCs/>
                <w:color w:val="000000" w:themeColor="text1"/>
                <w:sz w:val="24"/>
                <w:szCs w:val="24"/>
              </w:rPr>
              <w:t>Админ</w:t>
            </w:r>
            <w:r w:rsidR="0057307F" w:rsidRPr="00726C5C">
              <w:rPr>
                <w:rFonts w:ascii="Times New Roman" w:hAnsi="Times New Roman"/>
                <w:bCs/>
                <w:color w:val="000000" w:themeColor="text1"/>
                <w:sz w:val="24"/>
                <w:szCs w:val="24"/>
              </w:rPr>
              <w:t>истративного регламента</w:t>
            </w:r>
          </w:p>
        </w:tc>
        <w:tc>
          <w:tcPr>
            <w:tcW w:w="4044" w:type="dxa"/>
          </w:tcPr>
          <w:p w14:paraId="6436821C" w14:textId="77777777" w:rsidR="00D85C0D" w:rsidRPr="00726C5C" w:rsidRDefault="00D85C0D"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61FF36BC" w14:textId="77777777" w:rsidTr="00D82839">
        <w:trPr>
          <w:trHeight w:val="28"/>
        </w:trPr>
        <w:tc>
          <w:tcPr>
            <w:tcW w:w="1985" w:type="dxa"/>
          </w:tcPr>
          <w:p w14:paraId="6408E489" w14:textId="39205656" w:rsidR="00D85C0D"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00D6317F" w:rsidRPr="00726C5C">
              <w:rPr>
                <w:rFonts w:ascii="Times New Roman" w:hAnsi="Times New Roman"/>
                <w:bCs/>
                <w:color w:val="000000" w:themeColor="text1"/>
                <w:sz w:val="24"/>
                <w:szCs w:val="24"/>
              </w:rPr>
              <w:t>з</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57307F"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15</w:t>
            </w:r>
          </w:p>
        </w:tc>
        <w:tc>
          <w:tcPr>
            <w:tcW w:w="3894" w:type="dxa"/>
          </w:tcPr>
          <w:p w14:paraId="44343C34" w14:textId="7AD8C6FD" w:rsidR="00FC62D7" w:rsidRPr="00726C5C" w:rsidRDefault="00D85C0D"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выявлено несоблюдение установленных статьей 11 Федерального закона </w:t>
            </w:r>
            <w:r w:rsidR="00F373E1" w:rsidRPr="00726C5C">
              <w:rPr>
                <w:rFonts w:ascii="Times New Roman" w:hAnsi="Times New Roman"/>
                <w:bCs/>
                <w:color w:val="000000" w:themeColor="text1"/>
                <w:sz w:val="24"/>
                <w:szCs w:val="24"/>
              </w:rPr>
              <w:t xml:space="preserve">от 6 апреля 2011 года № 63-ФЗ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Об электронной подписи</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DB5838" w:rsidRPr="00726C5C">
              <w:rPr>
                <w:rFonts w:ascii="Times New Roman" w:eastAsia="Calibri" w:hAnsi="Times New Roman"/>
                <w:bCs/>
                <w:color w:val="000000" w:themeColor="text1"/>
                <w:sz w:val="24"/>
                <w:szCs w:val="24"/>
                <w:lang w:eastAsia="en-US"/>
              </w:rPr>
              <w:t>условий признания квалифицированной электронной подписи действительной</w:t>
            </w:r>
            <w:r w:rsidR="00DB5838" w:rsidRPr="00726C5C">
              <w:rPr>
                <w:rFonts w:ascii="Times New Roman" w:hAnsi="Times New Roman"/>
                <w:bCs/>
                <w:color w:val="000000" w:themeColor="text1"/>
                <w:sz w:val="24"/>
                <w:szCs w:val="24"/>
              </w:rPr>
              <w:t xml:space="preserve"> </w:t>
            </w:r>
            <w:r w:rsidR="00DB5838" w:rsidRPr="00726C5C">
              <w:rPr>
                <w:rFonts w:ascii="Times New Roman" w:eastAsia="Calibri" w:hAnsi="Times New Roman"/>
                <w:bCs/>
                <w:color w:val="000000" w:themeColor="text1"/>
                <w:sz w:val="24"/>
                <w:szCs w:val="24"/>
                <w:lang w:eastAsia="en-US"/>
              </w:rPr>
              <w:t>в документах, представленных в электронной форме</w:t>
            </w:r>
            <w:r w:rsidR="00DB5838" w:rsidRPr="00726C5C">
              <w:rPr>
                <w:rFonts w:ascii="Times New Roman" w:hAnsi="Times New Roman"/>
                <w:bCs/>
                <w:color w:val="000000" w:themeColor="text1"/>
                <w:sz w:val="24"/>
                <w:szCs w:val="24"/>
              </w:rPr>
              <w:t xml:space="preserve"> </w:t>
            </w:r>
          </w:p>
        </w:tc>
        <w:tc>
          <w:tcPr>
            <w:tcW w:w="4044" w:type="dxa"/>
          </w:tcPr>
          <w:p w14:paraId="22F667F7" w14:textId="54E7F25D" w:rsidR="00D85C0D" w:rsidRPr="00726C5C" w:rsidRDefault="002E7A35"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исчерпывающий перечень электронных документов, не соответствующих указанному критерию</w:t>
            </w:r>
          </w:p>
        </w:tc>
      </w:tr>
    </w:tbl>
    <w:p w14:paraId="394FDF88" w14:textId="77777777" w:rsidR="006A0225" w:rsidRPr="00726C5C" w:rsidRDefault="006A0225" w:rsidP="001139D6">
      <w:pPr>
        <w:widowControl w:val="0"/>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Дополнительно информируем:____________________________________________</w:t>
      </w:r>
    </w:p>
    <w:p w14:paraId="483F2631" w14:textId="6EFFCEFB" w:rsidR="006A0225" w:rsidRPr="00726C5C" w:rsidRDefault="006A0225" w:rsidP="001139D6">
      <w:pPr>
        <w:widowControl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______________________________________________________________________.    (указывается информация, необходимая для устранения причин отказа в приеме документов, а также иная дополнительная информация при наличии)</w:t>
      </w:r>
    </w:p>
    <w:p w14:paraId="39A91213" w14:textId="77777777" w:rsidR="006A0225" w:rsidRPr="00726C5C" w:rsidRDefault="006A0225" w:rsidP="001139D6">
      <w:pPr>
        <w:widowControl w:val="0"/>
        <w:spacing w:after="0" w:line="240" w:lineRule="auto"/>
        <w:jc w:val="both"/>
        <w:rPr>
          <w:rFonts w:ascii="Times New Roman" w:hAnsi="Times New Roman"/>
          <w:bCs/>
          <w:color w:val="000000" w:themeColor="text1"/>
          <w:sz w:val="24"/>
          <w:szCs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726C5C" w14:paraId="632DE541" w14:textId="77777777" w:rsidTr="006A0225">
        <w:tc>
          <w:tcPr>
            <w:tcW w:w="3119" w:type="dxa"/>
            <w:tcBorders>
              <w:top w:val="nil"/>
              <w:left w:val="nil"/>
              <w:bottom w:val="single" w:sz="4" w:space="0" w:color="auto"/>
              <w:right w:val="nil"/>
            </w:tcBorders>
            <w:vAlign w:val="bottom"/>
          </w:tcPr>
          <w:p w14:paraId="26272870"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474719BE"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single" w:sz="4" w:space="0" w:color="auto"/>
              <w:right w:val="nil"/>
            </w:tcBorders>
            <w:vAlign w:val="bottom"/>
          </w:tcPr>
          <w:p w14:paraId="0DB36BB0"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3736F45D"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52495AD1"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0BFEB9EE" w14:textId="77777777" w:rsidTr="006A0225">
        <w:tc>
          <w:tcPr>
            <w:tcW w:w="3119" w:type="dxa"/>
            <w:tcBorders>
              <w:top w:val="nil"/>
              <w:left w:val="nil"/>
              <w:bottom w:val="nil"/>
              <w:right w:val="nil"/>
            </w:tcBorders>
          </w:tcPr>
          <w:p w14:paraId="72C0ECF1"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(должность)</w:t>
            </w:r>
          </w:p>
        </w:tc>
        <w:tc>
          <w:tcPr>
            <w:tcW w:w="283" w:type="dxa"/>
            <w:tcBorders>
              <w:top w:val="nil"/>
              <w:left w:val="nil"/>
              <w:bottom w:val="nil"/>
              <w:right w:val="nil"/>
            </w:tcBorders>
          </w:tcPr>
          <w:p w14:paraId="6E4EBCD4"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nil"/>
              <w:right w:val="nil"/>
            </w:tcBorders>
          </w:tcPr>
          <w:p w14:paraId="5DAF04C7"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1E573890"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3045B503" w14:textId="77777777" w:rsidR="00BB7867"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w:t>
            </w:r>
          </w:p>
          <w:p w14:paraId="13219FDE" w14:textId="311290B1"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наличии)</w:t>
            </w:r>
          </w:p>
        </w:tc>
      </w:tr>
    </w:tbl>
    <w:p w14:paraId="72877DEB" w14:textId="53B9DF3E" w:rsidR="006A0225" w:rsidRPr="00726C5C" w:rsidRDefault="006A0225" w:rsidP="00BB7867">
      <w:pPr>
        <w:pStyle w:val="a5"/>
        <w:tabs>
          <w:tab w:val="left" w:pos="6600"/>
        </w:tabs>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ПРИЛОЖЕНИЕ № </w:t>
      </w:r>
      <w:r w:rsidR="00E8410C" w:rsidRPr="00726C5C">
        <w:rPr>
          <w:rFonts w:ascii="Times New Roman" w:hAnsi="Times New Roman"/>
          <w:bCs/>
          <w:color w:val="000000" w:themeColor="text1"/>
          <w:sz w:val="24"/>
          <w:szCs w:val="24"/>
        </w:rPr>
        <w:t>7</w:t>
      </w:r>
    </w:p>
    <w:p w14:paraId="1DE636EA"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14FBE119" w14:textId="4CAB9B28" w:rsidR="00302DEA" w:rsidRPr="00726C5C" w:rsidRDefault="00783D37" w:rsidP="00783D37">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03F7F721" w14:textId="77777777"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56114C0C" w14:textId="0F7C15C1" w:rsidR="006A0225" w:rsidRPr="00726C5C" w:rsidRDefault="006A0225" w:rsidP="001139D6">
      <w:pPr>
        <w:pStyle w:val="a5"/>
        <w:jc w:val="center"/>
        <w:rPr>
          <w:rFonts w:ascii="Times New Roman" w:hAnsi="Times New Roman"/>
          <w:bCs/>
          <w:color w:val="000000" w:themeColor="text1"/>
          <w:sz w:val="24"/>
          <w:szCs w:val="24"/>
        </w:rPr>
      </w:pPr>
    </w:p>
    <w:p w14:paraId="265B3C65" w14:textId="77777777" w:rsidR="00302DEA" w:rsidRPr="00726C5C" w:rsidRDefault="00302DEA" w:rsidP="001139D6">
      <w:pPr>
        <w:pStyle w:val="a5"/>
        <w:jc w:val="center"/>
        <w:rPr>
          <w:rFonts w:ascii="Times New Roman" w:hAnsi="Times New Roman"/>
          <w:bCs/>
          <w:color w:val="000000" w:themeColor="text1"/>
          <w:sz w:val="24"/>
          <w:szCs w:val="24"/>
        </w:rPr>
      </w:pPr>
    </w:p>
    <w:p w14:paraId="709F5800"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Кому ____________________________________</w:t>
      </w:r>
    </w:p>
    <w:p w14:paraId="2BFFEA91" w14:textId="6149AB4E"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proofErr w:type="gramStart"/>
      <w:r w:rsidRPr="00726C5C">
        <w:rPr>
          <w:rFonts w:ascii="Times New Roman" w:hAnsi="Times New Roman"/>
          <w:bCs/>
          <w:color w:val="000000" w:themeColor="text1"/>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13D68C2D"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_________________________________________</w:t>
      </w:r>
    </w:p>
    <w:p w14:paraId="28CC6979" w14:textId="77777777"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почтовый индекс и адрес, телефон, адрес электронной почты)</w:t>
      </w:r>
    </w:p>
    <w:p w14:paraId="44F7199A" w14:textId="2813964C" w:rsidR="006A0225" w:rsidRPr="00726C5C" w:rsidRDefault="006A0225" w:rsidP="001139D6">
      <w:pPr>
        <w:spacing w:after="0" w:line="240" w:lineRule="auto"/>
        <w:jc w:val="right"/>
        <w:rPr>
          <w:rFonts w:ascii="Times New Roman" w:hAnsi="Times New Roman"/>
          <w:bCs/>
          <w:color w:val="000000" w:themeColor="text1"/>
          <w:sz w:val="24"/>
          <w:szCs w:val="24"/>
        </w:rPr>
      </w:pPr>
    </w:p>
    <w:p w14:paraId="1279BC33" w14:textId="6335BB27" w:rsidR="007877DC" w:rsidRPr="00726C5C" w:rsidRDefault="007877DC" w:rsidP="001139D6">
      <w:pPr>
        <w:spacing w:after="0" w:line="240" w:lineRule="auto"/>
        <w:jc w:val="right"/>
        <w:rPr>
          <w:rFonts w:ascii="Times New Roman" w:hAnsi="Times New Roman"/>
          <w:bCs/>
          <w:color w:val="000000" w:themeColor="text1"/>
          <w:sz w:val="24"/>
          <w:szCs w:val="24"/>
        </w:rPr>
      </w:pPr>
    </w:p>
    <w:p w14:paraId="1F59C413" w14:textId="77777777" w:rsidR="007877DC" w:rsidRPr="00726C5C" w:rsidRDefault="007877DC" w:rsidP="001139D6">
      <w:pPr>
        <w:spacing w:after="0" w:line="240" w:lineRule="auto"/>
        <w:jc w:val="right"/>
        <w:rPr>
          <w:rFonts w:ascii="Times New Roman" w:hAnsi="Times New Roman"/>
          <w:bCs/>
          <w:color w:val="000000" w:themeColor="text1"/>
          <w:sz w:val="24"/>
          <w:szCs w:val="24"/>
        </w:rPr>
      </w:pPr>
    </w:p>
    <w:p w14:paraId="569E1032"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Е Ш Е Н И Е</w:t>
      </w:r>
      <w:r w:rsidRPr="00726C5C">
        <w:rPr>
          <w:rFonts w:ascii="Times New Roman" w:hAnsi="Times New Roman"/>
          <w:bCs/>
          <w:color w:val="000000" w:themeColor="text1"/>
          <w:sz w:val="24"/>
          <w:szCs w:val="24"/>
        </w:rPr>
        <w:br/>
        <w:t>об отказе в выдаче разрешения на строительство</w:t>
      </w:r>
    </w:p>
    <w:p w14:paraId="08E0338C"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__________________________________________________________________________________ </w:t>
      </w:r>
    </w:p>
    <w:p w14:paraId="6C07D41C" w14:textId="77777777" w:rsidR="007D3BC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1C262C1F" w14:textId="036122BF"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407EB481" w14:textId="77777777" w:rsidR="007D3BC5" w:rsidRPr="00726C5C" w:rsidRDefault="007D3BC5" w:rsidP="001139D6">
      <w:pPr>
        <w:spacing w:after="0" w:line="240" w:lineRule="auto"/>
        <w:jc w:val="center"/>
        <w:rPr>
          <w:rFonts w:ascii="Times New Roman" w:hAnsi="Times New Roman"/>
          <w:bCs/>
          <w:color w:val="000000" w:themeColor="text1"/>
          <w:sz w:val="24"/>
          <w:szCs w:val="24"/>
        </w:rPr>
      </w:pPr>
    </w:p>
    <w:p w14:paraId="7F7765D1" w14:textId="77777777" w:rsidR="006A0225" w:rsidRPr="00726C5C" w:rsidRDefault="006A0225" w:rsidP="001139D6">
      <w:pPr>
        <w:spacing w:after="0" w:line="240" w:lineRule="auto"/>
        <w:jc w:val="both"/>
        <w:rPr>
          <w:rFonts w:ascii="Times New Roman" w:hAnsi="Times New Roman"/>
          <w:bCs/>
          <w:i/>
          <w:color w:val="000000" w:themeColor="text1"/>
          <w:sz w:val="24"/>
          <w:szCs w:val="24"/>
        </w:rPr>
      </w:pPr>
      <w:proofErr w:type="gramStart"/>
      <w:r w:rsidRPr="00726C5C">
        <w:rPr>
          <w:rFonts w:ascii="Times New Roman" w:hAnsi="Times New Roman"/>
          <w:bCs/>
          <w:color w:val="000000" w:themeColor="text1"/>
          <w:sz w:val="24"/>
          <w:szCs w:val="24"/>
        </w:rPr>
        <w:t>по результатам рассмотрения заявления о выдаче разрешения на строительство от  ________________№_________________ принято решение об отказе</w:t>
      </w:r>
      <w:proofErr w:type="gramEnd"/>
      <w:r w:rsidRPr="00726C5C">
        <w:rPr>
          <w:rFonts w:ascii="Times New Roman" w:hAnsi="Times New Roman"/>
          <w:bCs/>
          <w:color w:val="000000" w:themeColor="text1"/>
          <w:sz w:val="24"/>
          <w:szCs w:val="24"/>
        </w:rPr>
        <w:t xml:space="preserve"> в выдаче </w:t>
      </w:r>
    </w:p>
    <w:p w14:paraId="228A0AD9"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(дата и номер регистрации)</w:t>
      </w:r>
    </w:p>
    <w:p w14:paraId="24CEED7E" w14:textId="77777777" w:rsidR="006A0225" w:rsidRPr="00726C5C" w:rsidRDefault="006A02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разрешения на строительство.</w:t>
      </w:r>
    </w:p>
    <w:p w14:paraId="3179B944" w14:textId="77777777" w:rsidR="006A0225" w:rsidRPr="00726C5C" w:rsidRDefault="006A0225" w:rsidP="001139D6">
      <w:pPr>
        <w:spacing w:after="0" w:line="240" w:lineRule="auto"/>
        <w:jc w:val="both"/>
        <w:rPr>
          <w:rFonts w:ascii="Times New Roman" w:hAnsi="Times New Roman"/>
          <w:bCs/>
          <w:i/>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556DF" w:rsidRPr="00726C5C" w14:paraId="3022FC31" w14:textId="77777777" w:rsidTr="0057307F">
        <w:trPr>
          <w:trHeight w:val="871"/>
        </w:trPr>
        <w:tc>
          <w:tcPr>
            <w:tcW w:w="1418" w:type="dxa"/>
          </w:tcPr>
          <w:p w14:paraId="25C52BEA" w14:textId="3D584965"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пункта </w:t>
            </w:r>
            <w:r w:rsidR="00DB5838" w:rsidRPr="00726C5C">
              <w:rPr>
                <w:rFonts w:ascii="Times New Roman" w:hAnsi="Times New Roman"/>
                <w:bCs/>
                <w:color w:val="000000" w:themeColor="text1"/>
                <w:sz w:val="24"/>
                <w:szCs w:val="24"/>
              </w:rPr>
              <w:t>Админ</w:t>
            </w:r>
            <w:r w:rsidR="0057307F" w:rsidRPr="00726C5C">
              <w:rPr>
                <w:rFonts w:ascii="Times New Roman" w:hAnsi="Times New Roman"/>
                <w:bCs/>
                <w:color w:val="000000" w:themeColor="text1"/>
                <w:sz w:val="24"/>
                <w:szCs w:val="24"/>
              </w:rPr>
              <w:t>истративного</w:t>
            </w:r>
            <w:r w:rsidRPr="00726C5C">
              <w:rPr>
                <w:rFonts w:ascii="Times New Roman" w:hAnsi="Times New Roman"/>
                <w:bCs/>
                <w:color w:val="000000" w:themeColor="text1"/>
                <w:sz w:val="24"/>
                <w:szCs w:val="24"/>
              </w:rPr>
              <w:t xml:space="preserve"> </w:t>
            </w:r>
            <w:r w:rsidR="0057307F" w:rsidRPr="00726C5C">
              <w:rPr>
                <w:rFonts w:ascii="Times New Roman" w:hAnsi="Times New Roman"/>
                <w:bCs/>
                <w:color w:val="000000" w:themeColor="text1"/>
                <w:sz w:val="24"/>
                <w:szCs w:val="24"/>
              </w:rPr>
              <w:t>регламента</w:t>
            </w:r>
          </w:p>
        </w:tc>
        <w:tc>
          <w:tcPr>
            <w:tcW w:w="4461" w:type="dxa"/>
          </w:tcPr>
          <w:p w14:paraId="18326B0E" w14:textId="148885DE"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Наименование основания для отказа в выдаче разрешения на строительство в соответствии с </w:t>
            </w:r>
            <w:r w:rsidR="00DB5838" w:rsidRPr="00726C5C">
              <w:rPr>
                <w:rFonts w:ascii="Times New Roman" w:hAnsi="Times New Roman"/>
                <w:bCs/>
                <w:color w:val="000000" w:themeColor="text1"/>
                <w:sz w:val="24"/>
                <w:szCs w:val="24"/>
              </w:rPr>
              <w:t>Админ</w:t>
            </w:r>
            <w:r w:rsidR="0057307F" w:rsidRPr="00726C5C">
              <w:rPr>
                <w:rFonts w:ascii="Times New Roman" w:hAnsi="Times New Roman"/>
                <w:bCs/>
                <w:color w:val="000000" w:themeColor="text1"/>
                <w:sz w:val="24"/>
                <w:szCs w:val="24"/>
              </w:rPr>
              <w:t>истративным регламентом</w:t>
            </w:r>
          </w:p>
        </w:tc>
        <w:tc>
          <w:tcPr>
            <w:tcW w:w="4044" w:type="dxa"/>
          </w:tcPr>
          <w:p w14:paraId="6141B0A8"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Разъяснение причин отказа в выдаче разрешения на строительство</w:t>
            </w:r>
          </w:p>
        </w:tc>
      </w:tr>
      <w:tr w:rsidR="001556DF" w:rsidRPr="00726C5C" w14:paraId="082F4EF5" w14:textId="77777777" w:rsidTr="00D8543A">
        <w:trPr>
          <w:trHeight w:val="1618"/>
        </w:trPr>
        <w:tc>
          <w:tcPr>
            <w:tcW w:w="1418" w:type="dxa"/>
          </w:tcPr>
          <w:p w14:paraId="4931B180" w14:textId="0EC8461C" w:rsidR="00D96F25" w:rsidRPr="00726C5C" w:rsidRDefault="00D96F25" w:rsidP="001139D6">
            <w:pPr>
              <w:spacing w:after="0" w:line="240" w:lineRule="auto"/>
              <w:rPr>
                <w:rFonts w:ascii="Times New Roman" w:hAnsi="Times New Roman"/>
                <w:bCs/>
                <w:color w:val="000000" w:themeColor="text1"/>
                <w:sz w:val="24"/>
                <w:szCs w:val="24"/>
                <w:lang w:val="en-US"/>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22.1</w:t>
            </w:r>
          </w:p>
        </w:tc>
        <w:tc>
          <w:tcPr>
            <w:tcW w:w="4461" w:type="dxa"/>
          </w:tcPr>
          <w:p w14:paraId="12736334" w14:textId="72F44D73"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отсутствие документов, предусмотренных подпунктами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8, пункт</w:t>
            </w:r>
            <w:r w:rsidR="00843A1C" w:rsidRPr="00726C5C">
              <w:rPr>
                <w:rFonts w:ascii="Times New Roman" w:hAnsi="Times New Roman"/>
                <w:bCs/>
                <w:color w:val="000000" w:themeColor="text1"/>
                <w:sz w:val="24"/>
                <w:szCs w:val="24"/>
              </w:rPr>
              <w:t>ом</w:t>
            </w:r>
            <w:r w:rsidRPr="00726C5C">
              <w:rPr>
                <w:rFonts w:ascii="Times New Roman" w:hAnsi="Times New Roman"/>
                <w:bCs/>
                <w:color w:val="000000" w:themeColor="text1"/>
                <w:sz w:val="24"/>
                <w:szCs w:val="24"/>
              </w:rPr>
              <w:t xml:space="preserve">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 xml:space="preserve">9.1 </w:t>
            </w:r>
            <w:r w:rsidR="0085432D" w:rsidRPr="00726C5C">
              <w:rPr>
                <w:rFonts w:ascii="Times New Roman" w:hAnsi="Times New Roman"/>
                <w:bCs/>
                <w:color w:val="000000" w:themeColor="text1"/>
                <w:sz w:val="24"/>
                <w:szCs w:val="24"/>
              </w:rPr>
              <w:t>А</w:t>
            </w:r>
            <w:r w:rsidR="00B82701" w:rsidRPr="00726C5C">
              <w:rPr>
                <w:rFonts w:ascii="Times New Roman" w:hAnsi="Times New Roman"/>
                <w:bCs/>
                <w:color w:val="000000" w:themeColor="text1"/>
                <w:sz w:val="24"/>
                <w:szCs w:val="24"/>
              </w:rPr>
              <w:t>дминистративного регламента</w:t>
            </w:r>
          </w:p>
        </w:tc>
        <w:tc>
          <w:tcPr>
            <w:tcW w:w="4044" w:type="dxa"/>
          </w:tcPr>
          <w:p w14:paraId="6FB18459" w14:textId="77777777" w:rsidR="00D96F25" w:rsidRPr="00726C5C" w:rsidRDefault="00D96F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51378AB9" w14:textId="77777777" w:rsidTr="00D8543A">
        <w:trPr>
          <w:trHeight w:val="3047"/>
        </w:trPr>
        <w:tc>
          <w:tcPr>
            <w:tcW w:w="1418" w:type="dxa"/>
          </w:tcPr>
          <w:p w14:paraId="19F4D3F7" w14:textId="64763635"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22.1</w:t>
            </w:r>
          </w:p>
        </w:tc>
        <w:tc>
          <w:tcPr>
            <w:tcW w:w="4461" w:type="dxa"/>
          </w:tcPr>
          <w:p w14:paraId="60745EBB" w14:textId="7B628FB2"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w:t>
            </w:r>
            <w:r w:rsidR="00311280" w:rsidRPr="00726C5C">
              <w:rPr>
                <w:rFonts w:ascii="Times New Roman" w:hAnsi="Times New Roman"/>
                <w:bCs/>
                <w:color w:val="000000" w:themeColor="text1"/>
                <w:sz w:val="24"/>
                <w:szCs w:val="24"/>
              </w:rPr>
              <w:t>льного плана земельного участка</w:t>
            </w:r>
          </w:p>
        </w:tc>
        <w:tc>
          <w:tcPr>
            <w:tcW w:w="4044" w:type="dxa"/>
          </w:tcPr>
          <w:p w14:paraId="6B630805" w14:textId="77777777" w:rsidR="00D96F25" w:rsidRPr="00726C5C" w:rsidRDefault="00D96F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2ED58C81" w14:textId="77777777" w:rsidTr="00D8543A">
        <w:trPr>
          <w:trHeight w:val="3179"/>
        </w:trPr>
        <w:tc>
          <w:tcPr>
            <w:tcW w:w="1418" w:type="dxa"/>
          </w:tcPr>
          <w:p w14:paraId="5AD1AC0E" w14:textId="23E56B27"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22.1</w:t>
            </w:r>
          </w:p>
        </w:tc>
        <w:tc>
          <w:tcPr>
            <w:tcW w:w="4461" w:type="dxa"/>
          </w:tcPr>
          <w:p w14:paraId="38C26E8D" w14:textId="69110140"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представленных документов,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w:t>
            </w:r>
            <w:r w:rsidR="00311280" w:rsidRPr="00726C5C">
              <w:rPr>
                <w:rFonts w:ascii="Times New Roman" w:hAnsi="Times New Roman"/>
                <w:bCs/>
                <w:color w:val="000000" w:themeColor="text1"/>
                <w:sz w:val="24"/>
                <w:szCs w:val="24"/>
              </w:rPr>
              <w:t>тации по планировке территории)</w:t>
            </w:r>
          </w:p>
        </w:tc>
        <w:tc>
          <w:tcPr>
            <w:tcW w:w="4044" w:type="dxa"/>
          </w:tcPr>
          <w:p w14:paraId="1617EC6B" w14:textId="77777777" w:rsidR="00D96F25" w:rsidRPr="00726C5C" w:rsidRDefault="00D96F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46A9AC9E" w14:textId="77777777" w:rsidTr="00D8543A">
        <w:trPr>
          <w:trHeight w:val="2618"/>
        </w:trPr>
        <w:tc>
          <w:tcPr>
            <w:tcW w:w="1418" w:type="dxa"/>
          </w:tcPr>
          <w:p w14:paraId="517BFD37" w14:textId="7F590C61"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22.1</w:t>
            </w:r>
          </w:p>
        </w:tc>
        <w:tc>
          <w:tcPr>
            <w:tcW w:w="4461" w:type="dxa"/>
          </w:tcPr>
          <w:p w14:paraId="1CAE0458" w14:textId="3BF11670"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w:t>
            </w:r>
            <w:r w:rsidR="00311280" w:rsidRPr="00726C5C">
              <w:rPr>
                <w:rFonts w:ascii="Times New Roman" w:hAnsi="Times New Roman"/>
                <w:bCs/>
                <w:color w:val="000000" w:themeColor="text1"/>
                <w:sz w:val="24"/>
                <w:szCs w:val="24"/>
              </w:rPr>
              <w:t>ачи разрешения на строительство</w:t>
            </w:r>
          </w:p>
        </w:tc>
        <w:tc>
          <w:tcPr>
            <w:tcW w:w="4044" w:type="dxa"/>
          </w:tcPr>
          <w:p w14:paraId="5AE963E2" w14:textId="77777777" w:rsidR="00D96F25" w:rsidRPr="00726C5C" w:rsidRDefault="00D96F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376AC3D4" w14:textId="77777777" w:rsidTr="0057307F">
        <w:trPr>
          <w:trHeight w:val="1244"/>
        </w:trPr>
        <w:tc>
          <w:tcPr>
            <w:tcW w:w="1418" w:type="dxa"/>
          </w:tcPr>
          <w:p w14:paraId="7650093B" w14:textId="373B54F8"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00311280" w:rsidRPr="00726C5C">
              <w:rPr>
                <w:rFonts w:ascii="Times New Roman" w:hAnsi="Times New Roman"/>
                <w:bCs/>
                <w:color w:val="000000" w:themeColor="text1"/>
                <w:sz w:val="24"/>
                <w:szCs w:val="24"/>
              </w:rPr>
              <w:t>22.1</w:t>
            </w:r>
          </w:p>
        </w:tc>
        <w:tc>
          <w:tcPr>
            <w:tcW w:w="4461" w:type="dxa"/>
          </w:tcPr>
          <w:p w14:paraId="777F027C" w14:textId="0C49BF88"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представленных документов требованиям, установленным в разрешении на отклонение от предельных параметров разрешенно</w:t>
            </w:r>
            <w:r w:rsidR="00311280" w:rsidRPr="00726C5C">
              <w:rPr>
                <w:rFonts w:ascii="Times New Roman" w:hAnsi="Times New Roman"/>
                <w:bCs/>
                <w:color w:val="000000" w:themeColor="text1"/>
                <w:sz w:val="24"/>
                <w:szCs w:val="24"/>
              </w:rPr>
              <w:t>го строительства, реконструкции</w:t>
            </w:r>
          </w:p>
        </w:tc>
        <w:tc>
          <w:tcPr>
            <w:tcW w:w="4044" w:type="dxa"/>
          </w:tcPr>
          <w:p w14:paraId="5E8F382B" w14:textId="77777777" w:rsidR="00D96F25" w:rsidRPr="00726C5C" w:rsidRDefault="00D96F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2F53AB71" w14:textId="77777777" w:rsidTr="00D8543A">
        <w:trPr>
          <w:trHeight w:val="5162"/>
        </w:trPr>
        <w:tc>
          <w:tcPr>
            <w:tcW w:w="1418" w:type="dxa"/>
          </w:tcPr>
          <w:p w14:paraId="15E77FAC" w14:textId="46A24328"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00311280" w:rsidRPr="00726C5C">
              <w:rPr>
                <w:rFonts w:ascii="Times New Roman" w:hAnsi="Times New Roman"/>
                <w:bCs/>
                <w:color w:val="000000" w:themeColor="text1"/>
                <w:sz w:val="24"/>
                <w:szCs w:val="24"/>
              </w:rPr>
              <w:t>22.1</w:t>
            </w:r>
          </w:p>
        </w:tc>
        <w:tc>
          <w:tcPr>
            <w:tcW w:w="4461" w:type="dxa"/>
          </w:tcPr>
          <w:p w14:paraId="6D19B349" w14:textId="5A527A83" w:rsidR="00D96F25" w:rsidRPr="00726C5C"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c>
          <w:tcPr>
            <w:tcW w:w="4044" w:type="dxa"/>
          </w:tcPr>
          <w:p w14:paraId="0DFFF481" w14:textId="77777777" w:rsidR="00D96F25" w:rsidRPr="00726C5C" w:rsidRDefault="00D96F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Не требуется</w:t>
            </w:r>
          </w:p>
        </w:tc>
      </w:tr>
      <w:tr w:rsidR="001556DF" w:rsidRPr="00726C5C" w14:paraId="7CD0EA4B" w14:textId="77777777" w:rsidTr="00D8543A">
        <w:trPr>
          <w:trHeight w:val="7006"/>
        </w:trPr>
        <w:tc>
          <w:tcPr>
            <w:tcW w:w="1418" w:type="dxa"/>
          </w:tcPr>
          <w:p w14:paraId="37E4D8D4" w14:textId="7A332CB1" w:rsidR="00D96F25" w:rsidRPr="00726C5C" w:rsidDel="005F5CE5"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ж</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00311280" w:rsidRPr="00726C5C">
              <w:rPr>
                <w:rFonts w:ascii="Times New Roman" w:hAnsi="Times New Roman"/>
                <w:bCs/>
                <w:color w:val="000000" w:themeColor="text1"/>
                <w:sz w:val="24"/>
                <w:szCs w:val="24"/>
              </w:rPr>
              <w:t>22.1</w:t>
            </w:r>
          </w:p>
        </w:tc>
        <w:tc>
          <w:tcPr>
            <w:tcW w:w="4461" w:type="dxa"/>
          </w:tcPr>
          <w:p w14:paraId="615F217E" w14:textId="2932DF1D" w:rsidR="00D96F25" w:rsidRPr="00726C5C" w:rsidDel="005F5CE5" w:rsidRDefault="00D96F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Градостроительным кодексом Российской Федерацией или субъектом Российской Федерации),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по инициативе органа местного самоуправления</w:t>
            </w:r>
          </w:p>
        </w:tc>
        <w:tc>
          <w:tcPr>
            <w:tcW w:w="4044" w:type="dxa"/>
          </w:tcPr>
          <w:p w14:paraId="1994CEDE" w14:textId="77777777" w:rsidR="00D96F25" w:rsidRPr="00726C5C" w:rsidRDefault="00D96F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Не требуется</w:t>
            </w:r>
          </w:p>
        </w:tc>
      </w:tr>
    </w:tbl>
    <w:p w14:paraId="3D0DEF04" w14:textId="77777777" w:rsidR="00BB7867" w:rsidRPr="00726C5C" w:rsidRDefault="00BB7867" w:rsidP="001139D6">
      <w:pPr>
        <w:pStyle w:val="ConsPlusNonformat"/>
        <w:jc w:val="both"/>
        <w:rPr>
          <w:rFonts w:ascii="Times New Roman" w:hAnsi="Times New Roman" w:cs="Times New Roman"/>
          <w:bCs/>
          <w:color w:val="000000" w:themeColor="text1"/>
          <w:sz w:val="24"/>
        </w:rPr>
      </w:pPr>
    </w:p>
    <w:p w14:paraId="75B942AB" w14:textId="7CC8C3D6" w:rsidR="006A0225" w:rsidRPr="00726C5C" w:rsidRDefault="006A0225"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Вы вправе повторно обратиться с заявлением о выдаче разрешения на строительство после устранения указанных нарушений.</w:t>
      </w:r>
    </w:p>
    <w:p w14:paraId="5F3F8B09" w14:textId="77777777" w:rsidR="006A0225" w:rsidRPr="00726C5C" w:rsidRDefault="006A0225"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23C5CE49" w14:textId="77777777" w:rsidR="006A0225" w:rsidRPr="00726C5C" w:rsidRDefault="006A0225"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 xml:space="preserve">Дополнительно информируем:_______________________________________ </w:t>
      </w:r>
      <w:r w:rsidRPr="00726C5C">
        <w:rPr>
          <w:rFonts w:ascii="Times New Roman" w:hAnsi="Times New Roman" w:cs="Times New Roman"/>
          <w:bCs/>
          <w:color w:val="000000" w:themeColor="text1"/>
          <w:sz w:val="24"/>
        </w:rPr>
        <w:br/>
        <w:t xml:space="preserve">______________________________________________________________________.    </w:t>
      </w:r>
    </w:p>
    <w:p w14:paraId="76877D37" w14:textId="7758B8DA" w:rsidR="006A0225" w:rsidRPr="00726C5C" w:rsidRDefault="006A0225" w:rsidP="001139D6">
      <w:pPr>
        <w:pStyle w:val="ConsPlusNonformat"/>
        <w:jc w:val="center"/>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 xml:space="preserve">(указывается информация, необходимая для устранения причин отказа в </w:t>
      </w:r>
      <w:r w:rsidR="00054B28" w:rsidRPr="00726C5C">
        <w:rPr>
          <w:rFonts w:ascii="Times New Roman" w:hAnsi="Times New Roman" w:cs="Times New Roman"/>
          <w:bCs/>
          <w:color w:val="000000" w:themeColor="text1"/>
          <w:sz w:val="24"/>
        </w:rPr>
        <w:t>выдаче разрешения на строительство</w:t>
      </w:r>
      <w:r w:rsidRPr="00726C5C">
        <w:rPr>
          <w:rFonts w:ascii="Times New Roman" w:hAnsi="Times New Roman" w:cs="Times New Roman"/>
          <w:bCs/>
          <w:color w:val="000000" w:themeColor="text1"/>
          <w:sz w:val="24"/>
        </w:rPr>
        <w:t>, а также иная дополнительная информация при наличии)</w:t>
      </w:r>
    </w:p>
    <w:p w14:paraId="46DB97BF" w14:textId="77777777" w:rsidR="006A0225" w:rsidRPr="00726C5C" w:rsidRDefault="006A0225" w:rsidP="001139D6">
      <w:pPr>
        <w:pStyle w:val="ConsPlusNonformat"/>
        <w:jc w:val="center"/>
        <w:rPr>
          <w:rFonts w:ascii="Times New Roman" w:hAnsi="Times New Roman" w:cs="Times New Roman"/>
          <w:bCs/>
          <w:color w:val="000000" w:themeColor="text1"/>
          <w:sz w:val="24"/>
        </w:rPr>
      </w:pP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556DF" w:rsidRPr="00726C5C" w14:paraId="1C3B2F00" w14:textId="77777777" w:rsidTr="006A0225">
        <w:tc>
          <w:tcPr>
            <w:tcW w:w="3119" w:type="dxa"/>
            <w:tcBorders>
              <w:top w:val="nil"/>
              <w:left w:val="nil"/>
              <w:bottom w:val="single" w:sz="4" w:space="0" w:color="auto"/>
              <w:right w:val="nil"/>
            </w:tcBorders>
            <w:vAlign w:val="bottom"/>
          </w:tcPr>
          <w:p w14:paraId="71596276"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425" w:type="dxa"/>
            <w:tcBorders>
              <w:top w:val="nil"/>
              <w:left w:val="nil"/>
              <w:bottom w:val="nil"/>
              <w:right w:val="nil"/>
            </w:tcBorders>
            <w:vAlign w:val="bottom"/>
          </w:tcPr>
          <w:p w14:paraId="0D232E2C"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7" w:type="dxa"/>
            <w:tcBorders>
              <w:top w:val="nil"/>
              <w:left w:val="nil"/>
              <w:bottom w:val="single" w:sz="4" w:space="0" w:color="auto"/>
              <w:right w:val="nil"/>
            </w:tcBorders>
            <w:vAlign w:val="bottom"/>
          </w:tcPr>
          <w:p w14:paraId="19AF17A4"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425" w:type="dxa"/>
            <w:tcBorders>
              <w:top w:val="nil"/>
              <w:left w:val="nil"/>
              <w:bottom w:val="nil"/>
              <w:right w:val="nil"/>
            </w:tcBorders>
            <w:vAlign w:val="bottom"/>
          </w:tcPr>
          <w:p w14:paraId="6D2AB742"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827" w:type="dxa"/>
            <w:tcBorders>
              <w:top w:val="nil"/>
              <w:left w:val="nil"/>
              <w:bottom w:val="single" w:sz="4" w:space="0" w:color="auto"/>
              <w:right w:val="nil"/>
            </w:tcBorders>
            <w:vAlign w:val="bottom"/>
          </w:tcPr>
          <w:p w14:paraId="1AC54029"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1556DF" w:rsidRPr="00726C5C" w14:paraId="013E280B" w14:textId="77777777" w:rsidTr="006A0225">
        <w:tc>
          <w:tcPr>
            <w:tcW w:w="3119" w:type="dxa"/>
            <w:tcBorders>
              <w:top w:val="nil"/>
              <w:left w:val="nil"/>
              <w:bottom w:val="nil"/>
              <w:right w:val="nil"/>
            </w:tcBorders>
          </w:tcPr>
          <w:p w14:paraId="2586DF21"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(должность)</w:t>
            </w:r>
          </w:p>
        </w:tc>
        <w:tc>
          <w:tcPr>
            <w:tcW w:w="425" w:type="dxa"/>
            <w:tcBorders>
              <w:top w:val="nil"/>
              <w:left w:val="nil"/>
              <w:bottom w:val="nil"/>
              <w:right w:val="nil"/>
            </w:tcBorders>
          </w:tcPr>
          <w:p w14:paraId="422ABD72"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7" w:type="dxa"/>
            <w:tcBorders>
              <w:top w:val="nil"/>
              <w:left w:val="nil"/>
              <w:bottom w:val="nil"/>
              <w:right w:val="nil"/>
            </w:tcBorders>
          </w:tcPr>
          <w:p w14:paraId="7CB28AB0"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425" w:type="dxa"/>
            <w:tcBorders>
              <w:top w:val="nil"/>
              <w:left w:val="nil"/>
              <w:bottom w:val="nil"/>
              <w:right w:val="nil"/>
            </w:tcBorders>
          </w:tcPr>
          <w:p w14:paraId="687F7EB1"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827" w:type="dxa"/>
            <w:tcBorders>
              <w:top w:val="nil"/>
              <w:left w:val="nil"/>
              <w:bottom w:val="nil"/>
              <w:right w:val="nil"/>
            </w:tcBorders>
          </w:tcPr>
          <w:p w14:paraId="480B38C0" w14:textId="77777777" w:rsidR="00BB7867"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w:t>
            </w:r>
          </w:p>
          <w:p w14:paraId="7E2C36C5" w14:textId="75909E06"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наличии)</w:t>
            </w:r>
          </w:p>
        </w:tc>
      </w:tr>
    </w:tbl>
    <w:p w14:paraId="4892E6DE"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w:t>
      </w:r>
    </w:p>
    <w:p w14:paraId="46AFA752" w14:textId="5E3A7C0E" w:rsidR="006A0225" w:rsidRPr="00726C5C" w:rsidRDefault="006A0225" w:rsidP="00BB7867">
      <w:pPr>
        <w:pStyle w:val="a5"/>
        <w:tabs>
          <w:tab w:val="left" w:pos="6600"/>
        </w:tabs>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br w:type="page"/>
      </w:r>
      <w:r w:rsidRPr="00726C5C">
        <w:rPr>
          <w:rFonts w:ascii="Times New Roman" w:hAnsi="Times New Roman"/>
          <w:bCs/>
          <w:color w:val="000000" w:themeColor="text1"/>
          <w:sz w:val="24"/>
          <w:szCs w:val="24"/>
        </w:rPr>
        <w:lastRenderedPageBreak/>
        <w:t xml:space="preserve">ПРИЛОЖЕНИЕ № </w:t>
      </w:r>
      <w:r w:rsidR="00E8410C" w:rsidRPr="00726C5C">
        <w:rPr>
          <w:rFonts w:ascii="Times New Roman" w:hAnsi="Times New Roman"/>
          <w:bCs/>
          <w:color w:val="000000" w:themeColor="text1"/>
          <w:sz w:val="24"/>
          <w:szCs w:val="24"/>
        </w:rPr>
        <w:t>8</w:t>
      </w:r>
    </w:p>
    <w:p w14:paraId="6E6C3587"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484E80BE"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062082AE" w14:textId="77777777"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39884E50" w14:textId="279DE69A" w:rsidR="006A0225" w:rsidRPr="00726C5C" w:rsidRDefault="006A0225" w:rsidP="001139D6">
      <w:pPr>
        <w:pStyle w:val="a5"/>
        <w:jc w:val="center"/>
        <w:rPr>
          <w:rFonts w:ascii="Times New Roman" w:hAnsi="Times New Roman"/>
          <w:bCs/>
          <w:color w:val="000000" w:themeColor="text1"/>
          <w:sz w:val="24"/>
          <w:szCs w:val="24"/>
        </w:rPr>
      </w:pPr>
    </w:p>
    <w:p w14:paraId="6FA45C76" w14:textId="77777777" w:rsidR="00302DEA" w:rsidRPr="00726C5C" w:rsidRDefault="00302DEA" w:rsidP="001139D6">
      <w:pPr>
        <w:pStyle w:val="a5"/>
        <w:jc w:val="center"/>
        <w:rPr>
          <w:rFonts w:ascii="Times New Roman" w:hAnsi="Times New Roman"/>
          <w:bCs/>
          <w:color w:val="000000" w:themeColor="text1"/>
          <w:sz w:val="24"/>
          <w:szCs w:val="24"/>
        </w:rPr>
      </w:pPr>
    </w:p>
    <w:p w14:paraId="3D311FA4"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Кому ____________________________________</w:t>
      </w:r>
    </w:p>
    <w:p w14:paraId="2097B97C" w14:textId="623DC126"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proofErr w:type="gramStart"/>
      <w:r w:rsidRPr="00726C5C">
        <w:rPr>
          <w:rFonts w:ascii="Times New Roman" w:hAnsi="Times New Roman"/>
          <w:bCs/>
          <w:color w:val="000000" w:themeColor="text1"/>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77B39AE4"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_________________________________________</w:t>
      </w:r>
    </w:p>
    <w:p w14:paraId="404A1CA8" w14:textId="77777777"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почтовый индекс и адрес, телефон, адрес электронной почты)</w:t>
      </w:r>
    </w:p>
    <w:p w14:paraId="763A2E5F" w14:textId="77777777" w:rsidR="006A0225" w:rsidRPr="00726C5C" w:rsidRDefault="006A0225" w:rsidP="001139D6">
      <w:pPr>
        <w:spacing w:after="0" w:line="240" w:lineRule="auto"/>
        <w:jc w:val="right"/>
        <w:rPr>
          <w:rFonts w:ascii="Times New Roman" w:hAnsi="Times New Roman"/>
          <w:bCs/>
          <w:color w:val="000000" w:themeColor="text1"/>
          <w:sz w:val="24"/>
          <w:szCs w:val="24"/>
        </w:rPr>
      </w:pPr>
    </w:p>
    <w:p w14:paraId="3111EE72" w14:textId="77777777" w:rsidR="006A0225" w:rsidRPr="00726C5C" w:rsidRDefault="006A0225" w:rsidP="001139D6">
      <w:pPr>
        <w:spacing w:after="0" w:line="240" w:lineRule="auto"/>
        <w:jc w:val="right"/>
        <w:rPr>
          <w:rFonts w:ascii="Times New Roman" w:hAnsi="Times New Roman"/>
          <w:bCs/>
          <w:color w:val="000000" w:themeColor="text1"/>
          <w:sz w:val="24"/>
          <w:szCs w:val="24"/>
        </w:rPr>
      </w:pPr>
    </w:p>
    <w:p w14:paraId="17F54FAD" w14:textId="77777777" w:rsidR="006A0225" w:rsidRPr="00726C5C" w:rsidRDefault="006A0225" w:rsidP="001139D6">
      <w:pPr>
        <w:spacing w:after="0" w:line="240" w:lineRule="auto"/>
        <w:jc w:val="right"/>
        <w:rPr>
          <w:rFonts w:ascii="Times New Roman" w:hAnsi="Times New Roman"/>
          <w:bCs/>
          <w:color w:val="000000" w:themeColor="text1"/>
          <w:sz w:val="24"/>
          <w:szCs w:val="24"/>
        </w:rPr>
      </w:pPr>
    </w:p>
    <w:p w14:paraId="38FE6588"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Е Ш Е Н И Е</w:t>
      </w:r>
      <w:r w:rsidRPr="00726C5C">
        <w:rPr>
          <w:rFonts w:ascii="Times New Roman" w:hAnsi="Times New Roman"/>
          <w:bCs/>
          <w:color w:val="000000" w:themeColor="text1"/>
          <w:sz w:val="24"/>
          <w:szCs w:val="24"/>
        </w:rPr>
        <w:br/>
        <w:t>об отказе во внесении изменений в разрешение на строительство</w:t>
      </w:r>
    </w:p>
    <w:p w14:paraId="1289E967"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__________________________________________________________________________________ </w:t>
      </w:r>
    </w:p>
    <w:p w14:paraId="293B7D9E" w14:textId="77777777" w:rsidR="007D3BC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4FCBC379" w14:textId="339D00FB"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r w:rsidR="007D3BC5" w:rsidRPr="00726C5C">
        <w:rPr>
          <w:rFonts w:ascii="Times New Roman" w:hAnsi="Times New Roman"/>
          <w:bCs/>
          <w:color w:val="000000" w:themeColor="text1"/>
          <w:sz w:val="24"/>
          <w:szCs w:val="24"/>
        </w:rPr>
        <w:t>)</w:t>
      </w:r>
    </w:p>
    <w:p w14:paraId="45352C92" w14:textId="77777777" w:rsidR="007D3BC5" w:rsidRPr="00726C5C" w:rsidRDefault="007D3BC5" w:rsidP="001139D6">
      <w:pPr>
        <w:spacing w:after="0" w:line="240" w:lineRule="auto"/>
        <w:jc w:val="both"/>
        <w:rPr>
          <w:rFonts w:ascii="Times New Roman" w:hAnsi="Times New Roman"/>
          <w:bCs/>
          <w:color w:val="000000" w:themeColor="text1"/>
          <w:sz w:val="24"/>
          <w:szCs w:val="24"/>
        </w:rPr>
      </w:pPr>
    </w:p>
    <w:p w14:paraId="5716D57E" w14:textId="73CAC6AF"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 результатам рассмотрения ____________________________________________* </w:t>
      </w:r>
      <w:proofErr w:type="gramStart"/>
      <w:r w:rsidRPr="00726C5C">
        <w:rPr>
          <w:rFonts w:ascii="Times New Roman" w:hAnsi="Times New Roman"/>
          <w:bCs/>
          <w:color w:val="000000" w:themeColor="text1"/>
          <w:sz w:val="24"/>
          <w:szCs w:val="24"/>
        </w:rPr>
        <w:t>от</w:t>
      </w:r>
      <w:proofErr w:type="gramEnd"/>
      <w:r w:rsidRPr="00726C5C">
        <w:rPr>
          <w:rFonts w:ascii="Times New Roman" w:hAnsi="Times New Roman"/>
          <w:bCs/>
          <w:color w:val="000000" w:themeColor="text1"/>
          <w:sz w:val="24"/>
          <w:szCs w:val="24"/>
        </w:rPr>
        <w:t xml:space="preserve">  ________________ № _______________ принято решение об отказе во внесении</w:t>
      </w:r>
    </w:p>
    <w:p w14:paraId="22092921"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(дата и номер регистрации)</w:t>
      </w:r>
    </w:p>
    <w:p w14:paraId="547B8F1C" w14:textId="77777777" w:rsidR="006A0225" w:rsidRPr="00726C5C" w:rsidRDefault="006A0225" w:rsidP="001139D6">
      <w:pPr>
        <w:spacing w:after="0" w:line="240" w:lineRule="auto"/>
        <w:jc w:val="both"/>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изменений в разрешение на строительство. </w:t>
      </w:r>
    </w:p>
    <w:p w14:paraId="232E00E3" w14:textId="77777777" w:rsidR="006A0225" w:rsidRPr="00726C5C" w:rsidRDefault="006A0225" w:rsidP="001139D6">
      <w:pPr>
        <w:spacing w:after="0" w:line="240" w:lineRule="auto"/>
        <w:jc w:val="both"/>
        <w:rPr>
          <w:rFonts w:ascii="Times New Roman" w:hAnsi="Times New Roman"/>
          <w:bCs/>
          <w:i/>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4603"/>
        <w:gridCol w:w="4044"/>
      </w:tblGrid>
      <w:tr w:rsidR="001556DF" w:rsidRPr="00726C5C" w14:paraId="2A10BD60" w14:textId="77777777" w:rsidTr="00B82701">
        <w:trPr>
          <w:trHeight w:val="871"/>
        </w:trPr>
        <w:tc>
          <w:tcPr>
            <w:tcW w:w="1276" w:type="dxa"/>
          </w:tcPr>
          <w:p w14:paraId="36E4C488" w14:textId="67FEB1B3"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пункта </w:t>
            </w:r>
            <w:r w:rsidR="00DB5838" w:rsidRPr="00726C5C">
              <w:rPr>
                <w:rFonts w:ascii="Times New Roman" w:hAnsi="Times New Roman"/>
                <w:bCs/>
                <w:color w:val="000000" w:themeColor="text1"/>
                <w:sz w:val="24"/>
                <w:szCs w:val="24"/>
              </w:rPr>
              <w:t>Админ</w:t>
            </w:r>
            <w:r w:rsidR="00B82701" w:rsidRPr="00726C5C">
              <w:rPr>
                <w:rFonts w:ascii="Times New Roman" w:hAnsi="Times New Roman"/>
                <w:bCs/>
                <w:color w:val="000000" w:themeColor="text1"/>
                <w:sz w:val="24"/>
                <w:szCs w:val="24"/>
              </w:rPr>
              <w:t>истративного регламента</w:t>
            </w:r>
          </w:p>
        </w:tc>
        <w:tc>
          <w:tcPr>
            <w:tcW w:w="4603" w:type="dxa"/>
          </w:tcPr>
          <w:p w14:paraId="01545480" w14:textId="74042AA1"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Наименование основания для отказа во внесении изменений в разрешение на строительство в соответствии с </w:t>
            </w:r>
            <w:r w:rsidR="00DB5838" w:rsidRPr="00726C5C">
              <w:rPr>
                <w:rFonts w:ascii="Times New Roman" w:hAnsi="Times New Roman"/>
                <w:bCs/>
                <w:color w:val="000000" w:themeColor="text1"/>
                <w:sz w:val="24"/>
                <w:szCs w:val="24"/>
              </w:rPr>
              <w:t>Админ</w:t>
            </w:r>
            <w:r w:rsidR="00B82701" w:rsidRPr="00726C5C">
              <w:rPr>
                <w:rFonts w:ascii="Times New Roman" w:hAnsi="Times New Roman"/>
                <w:bCs/>
                <w:color w:val="000000" w:themeColor="text1"/>
                <w:sz w:val="24"/>
                <w:szCs w:val="24"/>
              </w:rPr>
              <w:t>истративным регламентом</w:t>
            </w:r>
          </w:p>
        </w:tc>
        <w:tc>
          <w:tcPr>
            <w:tcW w:w="4044" w:type="dxa"/>
          </w:tcPr>
          <w:p w14:paraId="1B3A63BB"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Разъяснение причин отказа во внесении изменений в разрешение на строительство</w:t>
            </w:r>
          </w:p>
        </w:tc>
      </w:tr>
      <w:tr w:rsidR="001556DF" w:rsidRPr="00726C5C" w14:paraId="7D80C571" w14:textId="77777777" w:rsidTr="00B82701">
        <w:trPr>
          <w:trHeight w:val="2477"/>
        </w:trPr>
        <w:tc>
          <w:tcPr>
            <w:tcW w:w="1276" w:type="dxa"/>
          </w:tcPr>
          <w:p w14:paraId="5F3DD2F1" w14:textId="245F494E"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22.2</w:t>
            </w:r>
          </w:p>
        </w:tc>
        <w:tc>
          <w:tcPr>
            <w:tcW w:w="4603" w:type="dxa"/>
          </w:tcPr>
          <w:p w14:paraId="61D25F8C" w14:textId="638AF6FA"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отсутствие в уведомлении об образовании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14:paraId="5EA866E8" w14:textId="77777777" w:rsidR="005A762E" w:rsidRPr="00726C5C" w:rsidRDefault="005A762E"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Не требуется</w:t>
            </w:r>
          </w:p>
        </w:tc>
      </w:tr>
      <w:tr w:rsidR="001556DF" w:rsidRPr="00726C5C" w14:paraId="175DA7E1" w14:textId="77777777" w:rsidTr="00B82701">
        <w:trPr>
          <w:trHeight w:val="13"/>
        </w:trPr>
        <w:tc>
          <w:tcPr>
            <w:tcW w:w="1276" w:type="dxa"/>
          </w:tcPr>
          <w:p w14:paraId="50238739" w14:textId="684CCB17"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22.2</w:t>
            </w:r>
          </w:p>
        </w:tc>
        <w:tc>
          <w:tcPr>
            <w:tcW w:w="4603" w:type="dxa"/>
          </w:tcPr>
          <w:p w14:paraId="7E076341" w14:textId="00E2A313"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недостоверность сведений, указанных в уведомлении об образовании земельного участка путем объединения земельных участков, в отношении которых или одного из которых в соответствии с </w:t>
            </w:r>
            <w:r w:rsidRPr="00726C5C">
              <w:rPr>
                <w:rFonts w:ascii="Times New Roman" w:hAnsi="Times New Roman"/>
                <w:bCs/>
                <w:color w:val="000000" w:themeColor="text1"/>
                <w:sz w:val="24"/>
                <w:szCs w:val="24"/>
              </w:rPr>
              <w:lastRenderedPageBreak/>
              <w:t>Градостроительным кодексом Российской Федерации выдано разрешение на строительство</w:t>
            </w:r>
          </w:p>
        </w:tc>
        <w:tc>
          <w:tcPr>
            <w:tcW w:w="4044" w:type="dxa"/>
          </w:tcPr>
          <w:p w14:paraId="7C77B4BD" w14:textId="77777777" w:rsidR="005A762E" w:rsidRPr="00726C5C" w:rsidRDefault="005A762E"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lastRenderedPageBreak/>
              <w:t>Указываются основания такого вывода</w:t>
            </w:r>
          </w:p>
        </w:tc>
      </w:tr>
      <w:tr w:rsidR="001556DF" w:rsidRPr="00726C5C" w14:paraId="40335258" w14:textId="77777777" w:rsidTr="00B82701">
        <w:trPr>
          <w:trHeight w:val="13"/>
        </w:trPr>
        <w:tc>
          <w:tcPr>
            <w:tcW w:w="1276" w:type="dxa"/>
          </w:tcPr>
          <w:p w14:paraId="7EFE27E5" w14:textId="2AE44A29" w:rsidR="005A762E" w:rsidRPr="00726C5C" w:rsidDel="00723795"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22.3</w:t>
            </w:r>
          </w:p>
        </w:tc>
        <w:tc>
          <w:tcPr>
            <w:tcW w:w="4603" w:type="dxa"/>
          </w:tcPr>
          <w:p w14:paraId="774D6F21" w14:textId="4414BB93" w:rsidR="005A762E" w:rsidRPr="00726C5C" w:rsidDel="00723795"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отсутствие в уведомлении об образовании земельного участка путем раздела, перераспределения земельных участков или выдела из земельных участков реквизитов решения об образовании земельных участков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tc>
        <w:tc>
          <w:tcPr>
            <w:tcW w:w="4044" w:type="dxa"/>
          </w:tcPr>
          <w:p w14:paraId="70AD3767" w14:textId="77777777" w:rsidR="005A762E" w:rsidRPr="00726C5C" w:rsidRDefault="005A762E"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Не требуется</w:t>
            </w:r>
          </w:p>
        </w:tc>
      </w:tr>
      <w:tr w:rsidR="001556DF" w:rsidRPr="00726C5C" w14:paraId="65501027" w14:textId="77777777" w:rsidTr="00B82701">
        <w:trPr>
          <w:trHeight w:val="13"/>
        </w:trPr>
        <w:tc>
          <w:tcPr>
            <w:tcW w:w="1276" w:type="dxa"/>
          </w:tcPr>
          <w:p w14:paraId="0BEAD16A" w14:textId="5E82F4AC"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22.3</w:t>
            </w:r>
          </w:p>
        </w:tc>
        <w:tc>
          <w:tcPr>
            <w:tcW w:w="4603" w:type="dxa"/>
          </w:tcPr>
          <w:p w14:paraId="4A708202" w14:textId="5942BC4D"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недостоверность сведений, указанных в уведомлении об образовании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c>
          <w:tcPr>
            <w:tcW w:w="4044" w:type="dxa"/>
          </w:tcPr>
          <w:p w14:paraId="593870E6" w14:textId="77777777" w:rsidR="005A762E" w:rsidRPr="00726C5C" w:rsidRDefault="005A762E"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781AD0D8" w14:textId="77777777" w:rsidTr="00B82701">
        <w:trPr>
          <w:trHeight w:val="1456"/>
        </w:trPr>
        <w:tc>
          <w:tcPr>
            <w:tcW w:w="1276" w:type="dxa"/>
          </w:tcPr>
          <w:p w14:paraId="4B8897E3" w14:textId="7E6B6A0C"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22.3</w:t>
            </w:r>
          </w:p>
        </w:tc>
        <w:tc>
          <w:tcPr>
            <w:tcW w:w="4603" w:type="dxa"/>
          </w:tcPr>
          <w:p w14:paraId="5237B2A2" w14:textId="1B6291D1" w:rsidR="005A762E" w:rsidRPr="00726C5C" w:rsidRDefault="005A762E" w:rsidP="001139D6">
            <w:pPr>
              <w:pStyle w:val="111"/>
              <w:spacing w:line="240" w:lineRule="auto"/>
              <w:jc w:val="left"/>
              <w:rPr>
                <w:bCs/>
                <w:color w:val="000000" w:themeColor="text1"/>
                <w:sz w:val="24"/>
                <w:szCs w:val="24"/>
              </w:rPr>
            </w:pPr>
            <w:r w:rsidRPr="00726C5C">
              <w:rPr>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726C5C">
              <w:rPr>
                <w:bCs/>
                <w:color w:val="000000" w:themeColor="text1"/>
                <w:sz w:val="24"/>
                <w:szCs w:val="24"/>
              </w:rPr>
              <w:t>ано разрешение на строительство</w:t>
            </w:r>
          </w:p>
        </w:tc>
        <w:tc>
          <w:tcPr>
            <w:tcW w:w="4044" w:type="dxa"/>
          </w:tcPr>
          <w:p w14:paraId="3DCCE285" w14:textId="77777777" w:rsidR="005A762E" w:rsidRPr="00726C5C" w:rsidRDefault="005A762E"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0B691D29" w14:textId="77777777" w:rsidTr="00B82701">
        <w:trPr>
          <w:trHeight w:val="1456"/>
        </w:trPr>
        <w:tc>
          <w:tcPr>
            <w:tcW w:w="1276" w:type="dxa"/>
          </w:tcPr>
          <w:p w14:paraId="37CAE814" w14:textId="7DFB0FCB"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22.3</w:t>
            </w:r>
          </w:p>
        </w:tc>
        <w:tc>
          <w:tcPr>
            <w:tcW w:w="4603" w:type="dxa"/>
          </w:tcPr>
          <w:p w14:paraId="7E36199C" w14:textId="52B2A129" w:rsidR="005A762E" w:rsidRPr="00726C5C" w:rsidRDefault="005A762E" w:rsidP="001139D6">
            <w:pPr>
              <w:pStyle w:val="111"/>
              <w:spacing w:line="240" w:lineRule="auto"/>
              <w:jc w:val="left"/>
              <w:rPr>
                <w:bCs/>
                <w:color w:val="000000" w:themeColor="text1"/>
                <w:sz w:val="24"/>
                <w:szCs w:val="24"/>
              </w:rPr>
            </w:pPr>
            <w:r w:rsidRPr="00726C5C">
              <w:rPr>
                <w:bCs/>
                <w:color w:val="000000" w:themeColor="text1"/>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w:t>
            </w:r>
            <w:r w:rsidR="002141C0" w:rsidRPr="00726C5C">
              <w:rPr>
                <w:bCs/>
                <w:color w:val="000000" w:themeColor="text1"/>
                <w:sz w:val="24"/>
                <w:szCs w:val="24"/>
              </w:rPr>
              <w:t>ли выдела из земельных участков</w:t>
            </w:r>
          </w:p>
        </w:tc>
        <w:tc>
          <w:tcPr>
            <w:tcW w:w="4044" w:type="dxa"/>
          </w:tcPr>
          <w:p w14:paraId="7C816769" w14:textId="77777777" w:rsidR="005A762E" w:rsidRPr="00726C5C" w:rsidRDefault="005A762E"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2D7C2374" w14:textId="77777777" w:rsidTr="00B82701">
        <w:trPr>
          <w:trHeight w:val="1456"/>
        </w:trPr>
        <w:tc>
          <w:tcPr>
            <w:tcW w:w="1276" w:type="dxa"/>
          </w:tcPr>
          <w:p w14:paraId="5A9064AA" w14:textId="0283E38F" w:rsidR="005A762E" w:rsidRPr="00726C5C" w:rsidRDefault="005A762E"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22.3</w:t>
            </w:r>
          </w:p>
        </w:tc>
        <w:tc>
          <w:tcPr>
            <w:tcW w:w="4603" w:type="dxa"/>
          </w:tcPr>
          <w:p w14:paraId="7072C57E" w14:textId="3A9E4176" w:rsidR="005A762E" w:rsidRPr="00726C5C" w:rsidRDefault="005A762E" w:rsidP="001139D6">
            <w:pPr>
              <w:pStyle w:val="111"/>
              <w:spacing w:line="240" w:lineRule="auto"/>
              <w:jc w:val="left"/>
              <w:rPr>
                <w:bCs/>
                <w:color w:val="000000" w:themeColor="text1"/>
                <w:sz w:val="24"/>
                <w:szCs w:val="24"/>
              </w:rPr>
            </w:pPr>
            <w:r w:rsidRPr="00726C5C">
              <w:rPr>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w:t>
            </w:r>
            <w:r w:rsidR="002141C0" w:rsidRPr="00726C5C">
              <w:rPr>
                <w:bCs/>
                <w:color w:val="000000" w:themeColor="text1"/>
                <w:sz w:val="24"/>
                <w:szCs w:val="24"/>
              </w:rPr>
              <w:t>ано разрешение на строительство</w:t>
            </w:r>
          </w:p>
        </w:tc>
        <w:tc>
          <w:tcPr>
            <w:tcW w:w="4044" w:type="dxa"/>
          </w:tcPr>
          <w:p w14:paraId="7E0F56A6" w14:textId="77777777" w:rsidR="005A762E" w:rsidRPr="00726C5C" w:rsidRDefault="005A762E"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2CF35B63" w14:textId="77777777" w:rsidTr="00B82701">
        <w:trPr>
          <w:trHeight w:val="1456"/>
        </w:trPr>
        <w:tc>
          <w:tcPr>
            <w:tcW w:w="1276" w:type="dxa"/>
          </w:tcPr>
          <w:p w14:paraId="0E68EA71" w14:textId="3C24C6A3" w:rsidR="00781008" w:rsidRPr="00726C5C" w:rsidDel="005170BF" w:rsidRDefault="0078100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22.4</w:t>
            </w:r>
          </w:p>
        </w:tc>
        <w:tc>
          <w:tcPr>
            <w:tcW w:w="4603" w:type="dxa"/>
          </w:tcPr>
          <w:p w14:paraId="69F6A799" w14:textId="26332866" w:rsidR="00781008" w:rsidRPr="00726C5C" w:rsidRDefault="00781008" w:rsidP="001139D6">
            <w:pPr>
              <w:pStyle w:val="111"/>
              <w:spacing w:line="240" w:lineRule="auto"/>
              <w:jc w:val="left"/>
              <w:rPr>
                <w:bCs/>
                <w:color w:val="000000" w:themeColor="text1"/>
                <w:sz w:val="24"/>
                <w:szCs w:val="24"/>
              </w:rPr>
            </w:pPr>
            <w:r w:rsidRPr="00726C5C">
              <w:rPr>
                <w:bCs/>
                <w:color w:val="000000" w:themeColor="text1"/>
                <w:sz w:val="24"/>
                <w:szCs w:val="24"/>
              </w:rPr>
              <w:t>отсутствие в уведомлении о переходе права пользования недрами  реквизитов решения о предоставлении права пользования недрами и решения о переоформлении лицензии на право пользования недрами</w:t>
            </w:r>
          </w:p>
        </w:tc>
        <w:tc>
          <w:tcPr>
            <w:tcW w:w="4044" w:type="dxa"/>
          </w:tcPr>
          <w:p w14:paraId="36887B6A" w14:textId="77777777" w:rsidR="00781008" w:rsidRPr="00726C5C" w:rsidDel="005170BF" w:rsidRDefault="0078100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2F0C8FD7" w14:textId="77777777" w:rsidTr="00B82701">
        <w:trPr>
          <w:trHeight w:val="894"/>
        </w:trPr>
        <w:tc>
          <w:tcPr>
            <w:tcW w:w="1276" w:type="dxa"/>
          </w:tcPr>
          <w:p w14:paraId="0F05C28E" w14:textId="42D89465" w:rsidR="00781008" w:rsidRPr="00726C5C" w:rsidRDefault="0078100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22.4</w:t>
            </w:r>
          </w:p>
        </w:tc>
        <w:tc>
          <w:tcPr>
            <w:tcW w:w="4603" w:type="dxa"/>
          </w:tcPr>
          <w:p w14:paraId="6B05700A" w14:textId="3916C3A4" w:rsidR="00781008" w:rsidRPr="00726C5C" w:rsidRDefault="00781008" w:rsidP="001139D6">
            <w:pPr>
              <w:pStyle w:val="111"/>
              <w:spacing w:line="240" w:lineRule="auto"/>
              <w:jc w:val="left"/>
              <w:rPr>
                <w:bCs/>
                <w:color w:val="000000" w:themeColor="text1"/>
                <w:sz w:val="24"/>
                <w:szCs w:val="24"/>
              </w:rPr>
            </w:pPr>
            <w:r w:rsidRPr="00726C5C">
              <w:rPr>
                <w:bCs/>
                <w:color w:val="000000" w:themeColor="text1"/>
                <w:sz w:val="24"/>
                <w:szCs w:val="24"/>
              </w:rPr>
              <w:t>недостоверность сведений, указанных в уведомлении о переходе права пользования недрами</w:t>
            </w:r>
          </w:p>
        </w:tc>
        <w:tc>
          <w:tcPr>
            <w:tcW w:w="4044" w:type="dxa"/>
          </w:tcPr>
          <w:p w14:paraId="4AA82126" w14:textId="77777777" w:rsidR="00781008" w:rsidRPr="00726C5C" w:rsidRDefault="0078100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rsidDel="004B3390" w14:paraId="6FFB03D3" w14:textId="77777777" w:rsidTr="00B82701">
        <w:trPr>
          <w:trHeight w:val="1539"/>
        </w:trPr>
        <w:tc>
          <w:tcPr>
            <w:tcW w:w="1276" w:type="dxa"/>
          </w:tcPr>
          <w:p w14:paraId="0FF6E734" w14:textId="4CA40C02" w:rsidR="00FA4C80" w:rsidRPr="00726C5C" w:rsidDel="004B3390"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22.5</w:t>
            </w:r>
          </w:p>
        </w:tc>
        <w:tc>
          <w:tcPr>
            <w:tcW w:w="4603" w:type="dxa"/>
          </w:tcPr>
          <w:p w14:paraId="0E105CEF" w14:textId="25127F07" w:rsidR="00FA4C80" w:rsidRPr="00726C5C" w:rsidDel="004B3390"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tc>
        <w:tc>
          <w:tcPr>
            <w:tcW w:w="4044" w:type="dxa"/>
          </w:tcPr>
          <w:p w14:paraId="24C9E24A" w14:textId="0CD423C9" w:rsidR="00FA4C80" w:rsidRPr="00726C5C" w:rsidDel="004B3390" w:rsidRDefault="00FA4C80"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rsidDel="004B3390" w14:paraId="13F7EC92" w14:textId="77777777" w:rsidTr="00B82701">
        <w:trPr>
          <w:trHeight w:val="1539"/>
        </w:trPr>
        <w:tc>
          <w:tcPr>
            <w:tcW w:w="1276" w:type="dxa"/>
          </w:tcPr>
          <w:p w14:paraId="0BCEB8C8" w14:textId="19BC257C"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22.5</w:t>
            </w:r>
          </w:p>
        </w:tc>
        <w:tc>
          <w:tcPr>
            <w:tcW w:w="4603" w:type="dxa"/>
          </w:tcPr>
          <w:p w14:paraId="14937F57" w14:textId="7A742B54"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отсутствие правоустанавливающих документов на земельный участок в случае, если в Едином государственном реестре недвижимости не содержатся сведения о правоустанавливающих документах на земельный участок</w:t>
            </w:r>
          </w:p>
        </w:tc>
        <w:tc>
          <w:tcPr>
            <w:tcW w:w="4044" w:type="dxa"/>
          </w:tcPr>
          <w:p w14:paraId="7988E64C" w14:textId="77777777" w:rsidR="00FA4C80" w:rsidRPr="00726C5C" w:rsidRDefault="00FA4C80"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rsidDel="004B3390" w14:paraId="415D4DED" w14:textId="77777777" w:rsidTr="00B82701">
        <w:trPr>
          <w:trHeight w:val="1539"/>
        </w:trPr>
        <w:tc>
          <w:tcPr>
            <w:tcW w:w="1276" w:type="dxa"/>
          </w:tcPr>
          <w:p w14:paraId="6DB91ED0" w14:textId="16682875"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22.5</w:t>
            </w:r>
          </w:p>
        </w:tc>
        <w:tc>
          <w:tcPr>
            <w:tcW w:w="4603" w:type="dxa"/>
          </w:tcPr>
          <w:p w14:paraId="71E00805" w14:textId="2992C2A8"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недостоверность сведений, указанных в уведомлении о переходе прав на земельный участок, в отношении которого в соответствии с Градостроительным кодексом Российской Федерации выдано разрешение на строительство</w:t>
            </w:r>
          </w:p>
        </w:tc>
        <w:tc>
          <w:tcPr>
            <w:tcW w:w="4044" w:type="dxa"/>
          </w:tcPr>
          <w:p w14:paraId="3AA0AEC3" w14:textId="112D2AEB" w:rsidR="00FA4C80" w:rsidRPr="00726C5C" w:rsidRDefault="00FA4C80"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055CD5E3" w14:textId="77777777" w:rsidTr="00B82701">
        <w:trPr>
          <w:trHeight w:val="2910"/>
        </w:trPr>
        <w:tc>
          <w:tcPr>
            <w:tcW w:w="1276" w:type="dxa"/>
          </w:tcPr>
          <w:p w14:paraId="293B535D" w14:textId="4BEBBE2D"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22.6</w:t>
            </w:r>
          </w:p>
        </w:tc>
        <w:tc>
          <w:tcPr>
            <w:tcW w:w="4603" w:type="dxa"/>
          </w:tcPr>
          <w:p w14:paraId="63F9E4B5" w14:textId="7DC127B7"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необходимостью продления срока действия разрешения на строительство</w:t>
            </w:r>
          </w:p>
        </w:tc>
        <w:tc>
          <w:tcPr>
            <w:tcW w:w="4044" w:type="dxa"/>
          </w:tcPr>
          <w:p w14:paraId="04C7F05D" w14:textId="77777777" w:rsidR="00FA4C80" w:rsidRPr="00726C5C" w:rsidRDefault="00FA4C80"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13FA2F51" w14:textId="77777777" w:rsidTr="00B82701">
        <w:trPr>
          <w:trHeight w:val="3177"/>
        </w:trPr>
        <w:tc>
          <w:tcPr>
            <w:tcW w:w="1276" w:type="dxa"/>
          </w:tcPr>
          <w:p w14:paraId="55861E7C" w14:textId="7CDDA388"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22.6</w:t>
            </w:r>
          </w:p>
        </w:tc>
        <w:tc>
          <w:tcPr>
            <w:tcW w:w="4603" w:type="dxa"/>
          </w:tcPr>
          <w:p w14:paraId="154C5DA8" w14:textId="44109EAE"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tc>
        <w:tc>
          <w:tcPr>
            <w:tcW w:w="4044" w:type="dxa"/>
          </w:tcPr>
          <w:p w14:paraId="2DB1AB02" w14:textId="77777777" w:rsidR="00FA4C80" w:rsidRPr="00726C5C" w:rsidRDefault="00FA4C80"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03AA947D" w14:textId="77777777" w:rsidTr="00B82701">
        <w:trPr>
          <w:trHeight w:val="971"/>
        </w:trPr>
        <w:tc>
          <w:tcPr>
            <w:tcW w:w="1276" w:type="dxa"/>
          </w:tcPr>
          <w:p w14:paraId="7FF5E3C1" w14:textId="5E6C0554" w:rsidR="00FA4C80" w:rsidRPr="00726C5C" w:rsidRDefault="00FA4C80"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22.6</w:t>
            </w:r>
          </w:p>
        </w:tc>
        <w:tc>
          <w:tcPr>
            <w:tcW w:w="4603" w:type="dxa"/>
          </w:tcPr>
          <w:p w14:paraId="172F5F33" w14:textId="596BB05D" w:rsidR="00FA4C80" w:rsidRPr="00726C5C" w:rsidRDefault="00FA4C80"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tcPr>
          <w:p w14:paraId="0F63D337" w14:textId="77777777" w:rsidR="00FA4C80" w:rsidRPr="00726C5C" w:rsidRDefault="00FA4C80"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23C542AA" w14:textId="77777777" w:rsidTr="00B82701">
        <w:trPr>
          <w:trHeight w:val="1191"/>
        </w:trPr>
        <w:tc>
          <w:tcPr>
            <w:tcW w:w="1276" w:type="dxa"/>
          </w:tcPr>
          <w:p w14:paraId="420F3908" w14:textId="3BEE38AF" w:rsidR="00687ED8" w:rsidRPr="00726C5C" w:rsidRDefault="00687ED8"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22.7</w:t>
            </w:r>
          </w:p>
        </w:tc>
        <w:tc>
          <w:tcPr>
            <w:tcW w:w="4603" w:type="dxa"/>
          </w:tcPr>
          <w:p w14:paraId="5D0BB588" w14:textId="20124E48" w:rsidR="00687ED8" w:rsidRPr="00726C5C" w:rsidRDefault="00687ED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отсутствие документов, предусмотренных пунктом </w:t>
            </w:r>
            <w:r w:rsidR="00E40EF4"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 xml:space="preserve">9.1 </w:t>
            </w:r>
            <w:r w:rsidR="00DB5838" w:rsidRPr="00726C5C">
              <w:rPr>
                <w:rFonts w:ascii="Times New Roman" w:hAnsi="Times New Roman"/>
                <w:bCs/>
                <w:color w:val="000000" w:themeColor="text1"/>
                <w:sz w:val="24"/>
                <w:szCs w:val="24"/>
              </w:rPr>
              <w:t>Админ</w:t>
            </w:r>
            <w:r w:rsidR="00E40EF4" w:rsidRPr="00726C5C">
              <w:rPr>
                <w:rFonts w:ascii="Times New Roman" w:hAnsi="Times New Roman"/>
                <w:bCs/>
                <w:color w:val="000000" w:themeColor="text1"/>
                <w:sz w:val="24"/>
                <w:szCs w:val="24"/>
              </w:rPr>
              <w:t>истративного регламента</w:t>
            </w:r>
          </w:p>
        </w:tc>
        <w:tc>
          <w:tcPr>
            <w:tcW w:w="4044" w:type="dxa"/>
          </w:tcPr>
          <w:p w14:paraId="25400324" w14:textId="77777777" w:rsidR="00687ED8" w:rsidRPr="00726C5C" w:rsidRDefault="00687ED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4D68CAB9" w14:textId="77777777" w:rsidTr="00B82701">
        <w:trPr>
          <w:trHeight w:val="612"/>
        </w:trPr>
        <w:tc>
          <w:tcPr>
            <w:tcW w:w="1276" w:type="dxa"/>
          </w:tcPr>
          <w:p w14:paraId="619B2B47" w14:textId="645E31A5" w:rsidR="00687ED8" w:rsidRPr="00726C5C" w:rsidRDefault="00687ED8"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22.7</w:t>
            </w:r>
          </w:p>
        </w:tc>
        <w:tc>
          <w:tcPr>
            <w:tcW w:w="4603" w:type="dxa"/>
          </w:tcPr>
          <w:p w14:paraId="18D8337D" w14:textId="290B94CC" w:rsidR="00687ED8" w:rsidRPr="00726C5C" w:rsidRDefault="00687ED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tc>
        <w:tc>
          <w:tcPr>
            <w:tcW w:w="4044" w:type="dxa"/>
          </w:tcPr>
          <w:p w14:paraId="393BFD14" w14:textId="77777777" w:rsidR="00687ED8" w:rsidRPr="00726C5C" w:rsidRDefault="00687ED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4C14632D" w14:textId="77777777" w:rsidTr="00B82701">
        <w:trPr>
          <w:trHeight w:val="2355"/>
        </w:trPr>
        <w:tc>
          <w:tcPr>
            <w:tcW w:w="1276" w:type="dxa"/>
          </w:tcPr>
          <w:p w14:paraId="4835E89C" w14:textId="20B2A221" w:rsidR="00687ED8" w:rsidRPr="00726C5C" w:rsidRDefault="00687ED8"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в</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22.7</w:t>
            </w:r>
          </w:p>
        </w:tc>
        <w:tc>
          <w:tcPr>
            <w:tcW w:w="4603" w:type="dxa"/>
          </w:tcPr>
          <w:p w14:paraId="57297480" w14:textId="326B8963" w:rsidR="00687ED8" w:rsidRPr="00726C5C" w:rsidRDefault="00687ED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представление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но ранее чем за три года до дня направления заявления о внесении изменений в разрешение на строительство</w:t>
            </w:r>
          </w:p>
        </w:tc>
        <w:tc>
          <w:tcPr>
            <w:tcW w:w="4044" w:type="dxa"/>
          </w:tcPr>
          <w:p w14:paraId="6C672571" w14:textId="77777777" w:rsidR="00687ED8" w:rsidRPr="00726C5C" w:rsidRDefault="00687ED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396A7AA3" w14:textId="77777777" w:rsidTr="00B82701">
        <w:trPr>
          <w:trHeight w:val="2610"/>
        </w:trPr>
        <w:tc>
          <w:tcPr>
            <w:tcW w:w="1276" w:type="dxa"/>
          </w:tcPr>
          <w:p w14:paraId="452D8A64" w14:textId="409803BF" w:rsidR="00687ED8" w:rsidRPr="00726C5C" w:rsidRDefault="00687ED8"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г</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22.7</w:t>
            </w:r>
          </w:p>
        </w:tc>
        <w:tc>
          <w:tcPr>
            <w:tcW w:w="4603" w:type="dxa"/>
          </w:tcPr>
          <w:p w14:paraId="7F22FE62" w14:textId="2ACBEA27" w:rsidR="00687ED8" w:rsidRPr="00726C5C" w:rsidRDefault="00687ED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tc>
        <w:tc>
          <w:tcPr>
            <w:tcW w:w="4044" w:type="dxa"/>
          </w:tcPr>
          <w:p w14:paraId="7C85F08E" w14:textId="77777777" w:rsidR="00687ED8" w:rsidRPr="00726C5C" w:rsidRDefault="00687ED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23DEA8D7" w14:textId="77777777" w:rsidTr="00B82701">
        <w:trPr>
          <w:trHeight w:val="1766"/>
        </w:trPr>
        <w:tc>
          <w:tcPr>
            <w:tcW w:w="1276" w:type="dxa"/>
          </w:tcPr>
          <w:p w14:paraId="44EF8D37" w14:textId="7171B915" w:rsidR="00687ED8" w:rsidRPr="00726C5C" w:rsidRDefault="00687ED8"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д</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22.7</w:t>
            </w:r>
          </w:p>
        </w:tc>
        <w:tc>
          <w:tcPr>
            <w:tcW w:w="4603" w:type="dxa"/>
          </w:tcPr>
          <w:p w14:paraId="35095431" w14:textId="261A6F46" w:rsidR="00687ED8" w:rsidRPr="00726C5C" w:rsidRDefault="00687ED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tc>
        <w:tc>
          <w:tcPr>
            <w:tcW w:w="4044" w:type="dxa"/>
          </w:tcPr>
          <w:p w14:paraId="41EFB424" w14:textId="77777777" w:rsidR="00687ED8" w:rsidRPr="00726C5C" w:rsidRDefault="00687ED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632653B4" w14:textId="77777777" w:rsidTr="00B82701">
        <w:trPr>
          <w:trHeight w:val="1230"/>
        </w:trPr>
        <w:tc>
          <w:tcPr>
            <w:tcW w:w="1276" w:type="dxa"/>
          </w:tcPr>
          <w:p w14:paraId="2FFFF8D4" w14:textId="5C0E2970" w:rsidR="00687ED8" w:rsidRPr="00726C5C" w:rsidRDefault="00687ED8"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B82701"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22.7</w:t>
            </w:r>
          </w:p>
        </w:tc>
        <w:tc>
          <w:tcPr>
            <w:tcW w:w="4603" w:type="dxa"/>
          </w:tcPr>
          <w:p w14:paraId="09F9A3C0" w14:textId="27587FF3" w:rsidR="00687ED8" w:rsidRPr="00726C5C" w:rsidRDefault="00687ED8"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подача заявления о внесении изменений менее чем за десять рабочих дней до истечения срока действия разрешения на строительство</w:t>
            </w:r>
          </w:p>
        </w:tc>
        <w:tc>
          <w:tcPr>
            <w:tcW w:w="4044" w:type="dxa"/>
          </w:tcPr>
          <w:p w14:paraId="490BC235" w14:textId="77777777" w:rsidR="00687ED8" w:rsidRPr="00726C5C" w:rsidRDefault="00687ED8"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bl>
    <w:p w14:paraId="73086594" w14:textId="77777777" w:rsidR="00BB7867" w:rsidRPr="00726C5C" w:rsidRDefault="00BB7867" w:rsidP="001139D6">
      <w:pPr>
        <w:pStyle w:val="ConsPlusNonformat"/>
        <w:jc w:val="both"/>
        <w:rPr>
          <w:rFonts w:ascii="Times New Roman" w:hAnsi="Times New Roman" w:cs="Times New Roman"/>
          <w:bCs/>
          <w:color w:val="000000" w:themeColor="text1"/>
          <w:sz w:val="24"/>
        </w:rPr>
      </w:pPr>
    </w:p>
    <w:p w14:paraId="5066022C" w14:textId="2479E30E" w:rsidR="006A0225" w:rsidRPr="00726C5C" w:rsidRDefault="006A0225"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 xml:space="preserve">Вы вправе повторно обратиться с </w:t>
      </w:r>
      <w:r w:rsidR="002D0765" w:rsidRPr="00726C5C">
        <w:rPr>
          <w:rFonts w:ascii="Times New Roman" w:hAnsi="Times New Roman" w:cs="Times New Roman"/>
          <w:bCs/>
          <w:color w:val="000000" w:themeColor="text1"/>
          <w:sz w:val="24"/>
        </w:rPr>
        <w:t xml:space="preserve">___________________________ ____________________* </w:t>
      </w:r>
      <w:r w:rsidRPr="00726C5C">
        <w:rPr>
          <w:rFonts w:ascii="Times New Roman" w:hAnsi="Times New Roman" w:cs="Times New Roman"/>
          <w:bCs/>
          <w:color w:val="000000" w:themeColor="text1"/>
          <w:sz w:val="24"/>
        </w:rPr>
        <w:t>после устранения указанных нарушений.</w:t>
      </w:r>
    </w:p>
    <w:p w14:paraId="746E2D65" w14:textId="77777777" w:rsidR="006A0225" w:rsidRPr="00726C5C" w:rsidRDefault="006A0225"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41D06C9C" w14:textId="77777777" w:rsidR="006A0225" w:rsidRPr="00726C5C" w:rsidRDefault="006A0225"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Дополнительно информируем:_______________________________________</w:t>
      </w:r>
      <w:r w:rsidRPr="00726C5C">
        <w:rPr>
          <w:rFonts w:ascii="Times New Roman" w:hAnsi="Times New Roman" w:cs="Times New Roman"/>
          <w:bCs/>
          <w:color w:val="000000" w:themeColor="text1"/>
          <w:sz w:val="24"/>
        </w:rPr>
        <w:br/>
        <w:t xml:space="preserve">______________________________________________________________________.    </w:t>
      </w:r>
    </w:p>
    <w:p w14:paraId="73E36C51" w14:textId="450915B2" w:rsidR="006A0225" w:rsidRPr="00726C5C" w:rsidRDefault="006A0225" w:rsidP="001139D6">
      <w:pPr>
        <w:pStyle w:val="ConsPlusNonformat"/>
        <w:jc w:val="center"/>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(указывается информация, необходимая для устранения причин отказа в</w:t>
      </w:r>
      <w:r w:rsidR="00054B28" w:rsidRPr="00726C5C">
        <w:rPr>
          <w:rFonts w:ascii="Times New Roman" w:hAnsi="Times New Roman" w:cs="Times New Roman"/>
          <w:bCs/>
          <w:color w:val="000000" w:themeColor="text1"/>
          <w:sz w:val="24"/>
        </w:rPr>
        <w:t>о внесении изменений в разрешение на строительство</w:t>
      </w:r>
      <w:r w:rsidRPr="00726C5C">
        <w:rPr>
          <w:rFonts w:ascii="Times New Roman" w:hAnsi="Times New Roman" w:cs="Times New Roman"/>
          <w:bCs/>
          <w:color w:val="000000" w:themeColor="text1"/>
          <w:sz w:val="24"/>
        </w:rPr>
        <w:t>, а также иная дополнительная информация при наличии)</w:t>
      </w:r>
    </w:p>
    <w:p w14:paraId="76BF62D9" w14:textId="77777777" w:rsidR="006A0225" w:rsidRPr="00726C5C" w:rsidRDefault="006A0225" w:rsidP="001139D6">
      <w:pPr>
        <w:pStyle w:val="ConsPlusNonformat"/>
        <w:jc w:val="center"/>
        <w:rPr>
          <w:rFonts w:ascii="Times New Roman" w:hAnsi="Times New Roman" w:cs="Times New Roman"/>
          <w:bCs/>
          <w:color w:val="000000" w:themeColor="text1"/>
          <w:sz w:val="24"/>
        </w:rPr>
      </w:pPr>
    </w:p>
    <w:p w14:paraId="27400FC0" w14:textId="77777777" w:rsidR="006A0225" w:rsidRPr="00726C5C" w:rsidRDefault="006A0225" w:rsidP="001139D6">
      <w:pPr>
        <w:pStyle w:val="ConsPlusNonformat"/>
        <w:jc w:val="center"/>
        <w:rPr>
          <w:rFonts w:ascii="Times New Roman" w:hAnsi="Times New Roman" w:cs="Times New Roman"/>
          <w:bCs/>
          <w:color w:val="000000" w:themeColor="text1"/>
          <w:sz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726C5C" w14:paraId="081DF8F4" w14:textId="77777777" w:rsidTr="006A0225">
        <w:tc>
          <w:tcPr>
            <w:tcW w:w="3119" w:type="dxa"/>
            <w:tcBorders>
              <w:top w:val="nil"/>
              <w:left w:val="nil"/>
              <w:bottom w:val="single" w:sz="4" w:space="0" w:color="auto"/>
              <w:right w:val="nil"/>
            </w:tcBorders>
            <w:vAlign w:val="bottom"/>
          </w:tcPr>
          <w:p w14:paraId="5FA90866"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72B40E1D"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single" w:sz="4" w:space="0" w:color="auto"/>
              <w:right w:val="nil"/>
            </w:tcBorders>
            <w:vAlign w:val="bottom"/>
          </w:tcPr>
          <w:p w14:paraId="008E5F4E"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70EAF50C"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00C7B2AB"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1556DF" w:rsidRPr="00726C5C" w14:paraId="4AED33F8" w14:textId="77777777" w:rsidTr="006A0225">
        <w:tc>
          <w:tcPr>
            <w:tcW w:w="3119" w:type="dxa"/>
            <w:tcBorders>
              <w:top w:val="nil"/>
              <w:left w:val="nil"/>
              <w:bottom w:val="nil"/>
              <w:right w:val="nil"/>
            </w:tcBorders>
          </w:tcPr>
          <w:p w14:paraId="00E47047"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(должность)</w:t>
            </w:r>
          </w:p>
        </w:tc>
        <w:tc>
          <w:tcPr>
            <w:tcW w:w="283" w:type="dxa"/>
            <w:tcBorders>
              <w:top w:val="nil"/>
              <w:left w:val="nil"/>
              <w:bottom w:val="nil"/>
              <w:right w:val="nil"/>
            </w:tcBorders>
          </w:tcPr>
          <w:p w14:paraId="56B40548"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nil"/>
              <w:right w:val="nil"/>
            </w:tcBorders>
          </w:tcPr>
          <w:p w14:paraId="533B872A"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2DBD4873"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519136B9"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w:t>
            </w:r>
          </w:p>
        </w:tc>
      </w:tr>
    </w:tbl>
    <w:p w14:paraId="08EF85FE"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w:t>
      </w:r>
    </w:p>
    <w:p w14:paraId="67F40D08" w14:textId="77777777" w:rsidR="006A0225" w:rsidRPr="00726C5C" w:rsidRDefault="006A0225" w:rsidP="001139D6">
      <w:pPr>
        <w:spacing w:after="0" w:line="240" w:lineRule="auto"/>
        <w:rPr>
          <w:rFonts w:ascii="Times New Roman" w:hAnsi="Times New Roman"/>
          <w:bCs/>
          <w:color w:val="000000" w:themeColor="text1"/>
          <w:sz w:val="24"/>
          <w:szCs w:val="24"/>
        </w:rPr>
      </w:pPr>
    </w:p>
    <w:p w14:paraId="19AB3DF2" w14:textId="17EE2264" w:rsidR="006A0225" w:rsidRPr="00726C5C" w:rsidRDefault="006A0225" w:rsidP="001139D6">
      <w:pPr>
        <w:spacing w:after="0" w:line="240" w:lineRule="auto"/>
        <w:rPr>
          <w:rFonts w:ascii="Times New Roman" w:hAnsi="Times New Roman"/>
          <w:bCs/>
          <w:color w:val="000000" w:themeColor="text1"/>
          <w:sz w:val="24"/>
          <w:szCs w:val="24"/>
        </w:rPr>
      </w:pPr>
    </w:p>
    <w:p w14:paraId="25AA139F" w14:textId="08BF8492" w:rsidR="00721D98" w:rsidRPr="00726C5C" w:rsidRDefault="00721D98" w:rsidP="001139D6">
      <w:pPr>
        <w:spacing w:after="0" w:line="240" w:lineRule="auto"/>
        <w:rPr>
          <w:rFonts w:ascii="Times New Roman" w:hAnsi="Times New Roman"/>
          <w:bCs/>
          <w:color w:val="000000" w:themeColor="text1"/>
          <w:sz w:val="24"/>
          <w:szCs w:val="24"/>
        </w:rPr>
      </w:pPr>
    </w:p>
    <w:p w14:paraId="364D854B" w14:textId="56FF672F" w:rsidR="00721D98" w:rsidRPr="00726C5C" w:rsidRDefault="00721D98" w:rsidP="001139D6">
      <w:pPr>
        <w:spacing w:after="0" w:line="240" w:lineRule="auto"/>
        <w:rPr>
          <w:rFonts w:ascii="Times New Roman" w:hAnsi="Times New Roman"/>
          <w:bCs/>
          <w:color w:val="000000" w:themeColor="text1"/>
          <w:sz w:val="24"/>
          <w:szCs w:val="24"/>
        </w:rPr>
      </w:pPr>
    </w:p>
    <w:p w14:paraId="1F266738" w14:textId="1F528D76" w:rsidR="00721D98" w:rsidRPr="00726C5C" w:rsidRDefault="00721D98" w:rsidP="001139D6">
      <w:pPr>
        <w:spacing w:after="0" w:line="240" w:lineRule="auto"/>
        <w:rPr>
          <w:rFonts w:ascii="Times New Roman" w:hAnsi="Times New Roman"/>
          <w:bCs/>
          <w:color w:val="000000" w:themeColor="text1"/>
          <w:sz w:val="24"/>
          <w:szCs w:val="24"/>
        </w:rPr>
      </w:pPr>
    </w:p>
    <w:p w14:paraId="3D09B199" w14:textId="37EF0A3B" w:rsidR="00721D98" w:rsidRPr="00726C5C" w:rsidRDefault="00721D98" w:rsidP="001139D6">
      <w:pPr>
        <w:spacing w:after="0" w:line="240" w:lineRule="auto"/>
        <w:rPr>
          <w:rFonts w:ascii="Times New Roman" w:hAnsi="Times New Roman"/>
          <w:bCs/>
          <w:color w:val="000000" w:themeColor="text1"/>
          <w:sz w:val="24"/>
          <w:szCs w:val="24"/>
        </w:rPr>
      </w:pPr>
    </w:p>
    <w:p w14:paraId="6868567E" w14:textId="05CB108B" w:rsidR="00721D98" w:rsidRPr="00726C5C" w:rsidRDefault="00721D98" w:rsidP="001139D6">
      <w:pPr>
        <w:spacing w:after="0" w:line="240" w:lineRule="auto"/>
        <w:rPr>
          <w:rFonts w:ascii="Times New Roman" w:hAnsi="Times New Roman"/>
          <w:bCs/>
          <w:color w:val="000000" w:themeColor="text1"/>
          <w:sz w:val="24"/>
          <w:szCs w:val="24"/>
        </w:rPr>
      </w:pPr>
    </w:p>
    <w:p w14:paraId="5A466622" w14:textId="59C904AF" w:rsidR="00721D98" w:rsidRPr="00726C5C" w:rsidRDefault="00721D98" w:rsidP="001139D6">
      <w:pPr>
        <w:spacing w:after="0" w:line="240" w:lineRule="auto"/>
        <w:rPr>
          <w:rFonts w:ascii="Times New Roman" w:hAnsi="Times New Roman"/>
          <w:bCs/>
          <w:color w:val="000000" w:themeColor="text1"/>
          <w:sz w:val="24"/>
          <w:szCs w:val="24"/>
        </w:rPr>
      </w:pPr>
    </w:p>
    <w:p w14:paraId="0FC5A1B7" w14:textId="2BD9B1CA" w:rsidR="00721D98" w:rsidRPr="00726C5C" w:rsidRDefault="00721D98" w:rsidP="001139D6">
      <w:pPr>
        <w:spacing w:after="0" w:line="240" w:lineRule="auto"/>
        <w:rPr>
          <w:rFonts w:ascii="Times New Roman" w:hAnsi="Times New Roman"/>
          <w:bCs/>
          <w:color w:val="000000" w:themeColor="text1"/>
          <w:sz w:val="24"/>
          <w:szCs w:val="24"/>
        </w:rPr>
      </w:pPr>
    </w:p>
    <w:p w14:paraId="598650B9" w14:textId="10D3A7D8" w:rsidR="00721D98" w:rsidRPr="00726C5C" w:rsidRDefault="00721D98" w:rsidP="001139D6">
      <w:pPr>
        <w:spacing w:after="0" w:line="240" w:lineRule="auto"/>
        <w:rPr>
          <w:rFonts w:ascii="Times New Roman" w:hAnsi="Times New Roman"/>
          <w:bCs/>
          <w:color w:val="000000" w:themeColor="text1"/>
          <w:sz w:val="24"/>
          <w:szCs w:val="24"/>
        </w:rPr>
      </w:pPr>
    </w:p>
    <w:p w14:paraId="47A8D7D0" w14:textId="336C171D" w:rsidR="00721D98" w:rsidRPr="00726C5C" w:rsidRDefault="00721D98" w:rsidP="001139D6">
      <w:pPr>
        <w:spacing w:after="0" w:line="240" w:lineRule="auto"/>
        <w:rPr>
          <w:rFonts w:ascii="Times New Roman" w:hAnsi="Times New Roman"/>
          <w:bCs/>
          <w:color w:val="000000" w:themeColor="text1"/>
          <w:sz w:val="24"/>
          <w:szCs w:val="24"/>
        </w:rPr>
      </w:pPr>
    </w:p>
    <w:p w14:paraId="01B1D64F" w14:textId="6836663A"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hAnsi="Times New Roman"/>
          <w:bCs/>
          <w:color w:val="000000" w:themeColor="text1"/>
          <w:sz w:val="24"/>
          <w:szCs w:val="24"/>
        </w:rPr>
        <w:t>*Указывается один из вариантов: заявление о внесении изменений в разрешение на строительство,</w:t>
      </w:r>
      <w:r w:rsidR="009E4D9F" w:rsidRPr="00726C5C">
        <w:rPr>
          <w:rFonts w:ascii="Times New Roman" w:hAnsi="Times New Roman"/>
          <w:bCs/>
          <w:color w:val="000000" w:themeColor="text1"/>
          <w:sz w:val="24"/>
          <w:szCs w:val="24"/>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726C5C">
        <w:rPr>
          <w:rFonts w:ascii="Times New Roman" w:hAnsi="Times New Roman"/>
          <w:bCs/>
          <w:color w:val="000000" w:themeColor="text1"/>
          <w:sz w:val="24"/>
          <w:szCs w:val="24"/>
        </w:rPr>
        <w:t xml:space="preserve"> уведомление о переходе прав на земельный участок, права пользования недрами, об образовании земельного участка.</w:t>
      </w:r>
      <w:r w:rsidRPr="00726C5C">
        <w:rPr>
          <w:rFonts w:ascii="Times New Roman" w:eastAsia="Calibri" w:hAnsi="Times New Roman"/>
          <w:bCs/>
          <w:color w:val="000000" w:themeColor="text1"/>
          <w:sz w:val="24"/>
          <w:szCs w:val="24"/>
          <w:lang w:eastAsia="en-US"/>
        </w:rPr>
        <w:br w:type="page"/>
      </w:r>
    </w:p>
    <w:p w14:paraId="6928B026" w14:textId="77777777" w:rsidR="00783D37" w:rsidRPr="00726C5C" w:rsidRDefault="006A0225" w:rsidP="00783D3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lastRenderedPageBreak/>
        <w:t xml:space="preserve">ПРИЛОЖЕНИЕ № </w:t>
      </w:r>
      <w:r w:rsidR="00E8410C" w:rsidRPr="00726C5C">
        <w:rPr>
          <w:rFonts w:ascii="Times New Roman" w:eastAsia="Calibri" w:hAnsi="Times New Roman"/>
          <w:bCs/>
          <w:color w:val="000000" w:themeColor="text1"/>
          <w:sz w:val="24"/>
          <w:szCs w:val="24"/>
          <w:lang w:eastAsia="en-US"/>
        </w:rPr>
        <w:t>9</w:t>
      </w:r>
    </w:p>
    <w:p w14:paraId="623C6A10" w14:textId="4ED72A00"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42BDCACB"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09EA118A" w14:textId="73AF9BF1" w:rsidR="00302DEA" w:rsidRPr="00726C5C" w:rsidRDefault="00302DEA"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664E51E5" w14:textId="77777777"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32FE7153" w14:textId="77777777" w:rsidR="00302DEA" w:rsidRPr="00726C5C" w:rsidRDefault="00302DEA" w:rsidP="001139D6">
      <w:pPr>
        <w:spacing w:after="0" w:line="240" w:lineRule="auto"/>
        <w:jc w:val="center"/>
        <w:rPr>
          <w:rFonts w:ascii="Times New Roman" w:eastAsia="Calibri" w:hAnsi="Times New Roman"/>
          <w:bCs/>
          <w:color w:val="000000" w:themeColor="text1"/>
          <w:sz w:val="24"/>
          <w:szCs w:val="24"/>
          <w:lang w:eastAsia="en-US"/>
        </w:rPr>
      </w:pPr>
    </w:p>
    <w:p w14:paraId="17E0FDB4"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p w14:paraId="2D719365"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А Я В Л Е Н И Е</w:t>
      </w:r>
    </w:p>
    <w:p w14:paraId="79305B96" w14:textId="432E9C0F"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об исправлении </w:t>
      </w:r>
      <w:r w:rsidR="007E56DD" w:rsidRPr="00726C5C">
        <w:rPr>
          <w:rFonts w:ascii="Times New Roman" w:hAnsi="Times New Roman"/>
          <w:bCs/>
          <w:color w:val="000000" w:themeColor="text1"/>
          <w:sz w:val="24"/>
          <w:szCs w:val="24"/>
        </w:rPr>
        <w:t>допущенных опечаток и</w:t>
      </w:r>
      <w:r w:rsidRPr="00726C5C">
        <w:rPr>
          <w:rFonts w:ascii="Times New Roman" w:hAnsi="Times New Roman"/>
          <w:bCs/>
          <w:color w:val="000000" w:themeColor="text1"/>
          <w:sz w:val="24"/>
          <w:szCs w:val="24"/>
        </w:rPr>
        <w:t xml:space="preserve"> ошибок</w:t>
      </w:r>
    </w:p>
    <w:p w14:paraId="4F3677C9"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 разрешении на строительство</w:t>
      </w:r>
    </w:p>
    <w:p w14:paraId="779E423E"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0D6037C4" w14:textId="440E0A06" w:rsidR="006A0225" w:rsidRPr="00726C5C" w:rsidRDefault="00406749"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__</w:t>
      </w: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 xml:space="preserve"> __________ 20___ г.</w:t>
      </w:r>
    </w:p>
    <w:p w14:paraId="3F481BC4"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726C5C" w14:paraId="4E0883EF" w14:textId="77777777" w:rsidTr="006A0225">
        <w:trPr>
          <w:trHeight w:val="165"/>
        </w:trPr>
        <w:tc>
          <w:tcPr>
            <w:tcW w:w="9961" w:type="dxa"/>
            <w:tcBorders>
              <w:top w:val="nil"/>
              <w:left w:val="nil"/>
              <w:right w:val="nil"/>
            </w:tcBorders>
          </w:tcPr>
          <w:p w14:paraId="4C5E0592"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0286A521" w14:textId="77777777" w:rsidTr="006A0225">
        <w:trPr>
          <w:trHeight w:val="126"/>
        </w:trPr>
        <w:tc>
          <w:tcPr>
            <w:tcW w:w="9961" w:type="dxa"/>
            <w:tcBorders>
              <w:left w:val="nil"/>
              <w:bottom w:val="single" w:sz="4" w:space="0" w:color="auto"/>
              <w:right w:val="nil"/>
            </w:tcBorders>
          </w:tcPr>
          <w:p w14:paraId="37BA561F"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6A0225" w:rsidRPr="00726C5C" w14:paraId="1B951339" w14:textId="77777777" w:rsidTr="006A0225">
        <w:trPr>
          <w:trHeight w:val="135"/>
        </w:trPr>
        <w:tc>
          <w:tcPr>
            <w:tcW w:w="9961" w:type="dxa"/>
            <w:tcBorders>
              <w:left w:val="nil"/>
              <w:bottom w:val="nil"/>
              <w:right w:val="nil"/>
            </w:tcBorders>
          </w:tcPr>
          <w:p w14:paraId="6828A2A2" w14:textId="77777777" w:rsidR="007D3BC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02798981" w14:textId="7E038595"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0B9CDB48"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tc>
      </w:tr>
    </w:tbl>
    <w:p w14:paraId="410F3B28"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005D3FCF" w14:textId="046294D7" w:rsidR="006A0225" w:rsidRPr="00726C5C" w:rsidRDefault="006A0225" w:rsidP="001139D6">
      <w:pPr>
        <w:autoSpaceDE w:val="0"/>
        <w:autoSpaceDN w:val="0"/>
        <w:adjustRightInd w:val="0"/>
        <w:spacing w:after="0" w:line="240" w:lineRule="auto"/>
        <w:jc w:val="both"/>
        <w:rPr>
          <w:rFonts w:ascii="Times New Roman" w:eastAsia="Calibri" w:hAnsi="Times New Roman"/>
          <w:bCs/>
          <w:color w:val="000000" w:themeColor="text1"/>
          <w:sz w:val="24"/>
          <w:szCs w:val="24"/>
          <w:lang w:eastAsia="en-US"/>
        </w:rPr>
      </w:pPr>
      <w:r w:rsidRPr="00726C5C">
        <w:rPr>
          <w:rFonts w:ascii="Times New Roman" w:hAnsi="Times New Roman"/>
          <w:bCs/>
          <w:color w:val="000000" w:themeColor="text1"/>
          <w:sz w:val="24"/>
          <w:szCs w:val="24"/>
        </w:rPr>
        <w:t xml:space="preserve">Прошу исправить </w:t>
      </w:r>
      <w:r w:rsidR="007E56DD" w:rsidRPr="00726C5C">
        <w:rPr>
          <w:rFonts w:ascii="Times New Roman" w:hAnsi="Times New Roman"/>
          <w:bCs/>
          <w:color w:val="000000" w:themeColor="text1"/>
          <w:sz w:val="24"/>
          <w:szCs w:val="24"/>
        </w:rPr>
        <w:t xml:space="preserve">допущенную опечатку/ </w:t>
      </w:r>
      <w:r w:rsidR="007A0FEF" w:rsidRPr="00726C5C">
        <w:rPr>
          <w:rFonts w:ascii="Times New Roman" w:hAnsi="Times New Roman"/>
          <w:bCs/>
          <w:color w:val="000000" w:themeColor="text1"/>
          <w:sz w:val="24"/>
          <w:szCs w:val="24"/>
        </w:rPr>
        <w:t>ошибку</w:t>
      </w:r>
      <w:r w:rsidRPr="00726C5C">
        <w:rPr>
          <w:rFonts w:ascii="Times New Roman" w:hAnsi="Times New Roman"/>
          <w:bCs/>
          <w:color w:val="000000" w:themeColor="text1"/>
          <w:sz w:val="24"/>
          <w:szCs w:val="24"/>
        </w:rPr>
        <w:t xml:space="preserve"> в разрешении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3068"/>
        <w:gridCol w:w="1701"/>
        <w:gridCol w:w="992"/>
        <w:gridCol w:w="1134"/>
        <w:gridCol w:w="1985"/>
      </w:tblGrid>
      <w:tr w:rsidR="001556DF" w:rsidRPr="00726C5C" w14:paraId="15DBF283" w14:textId="77777777" w:rsidTr="006A0225">
        <w:trPr>
          <w:trHeight w:val="540"/>
        </w:trPr>
        <w:tc>
          <w:tcPr>
            <w:tcW w:w="9923" w:type="dxa"/>
            <w:gridSpan w:val="6"/>
            <w:tcBorders>
              <w:top w:val="nil"/>
              <w:left w:val="nil"/>
              <w:right w:val="nil"/>
            </w:tcBorders>
          </w:tcPr>
          <w:p w14:paraId="14658640"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 Сведения о застройщике</w:t>
            </w:r>
          </w:p>
        </w:tc>
      </w:tr>
      <w:tr w:rsidR="001556DF" w:rsidRPr="00726C5C" w14:paraId="10812BC6" w14:textId="77777777" w:rsidTr="006A0225">
        <w:trPr>
          <w:trHeight w:val="605"/>
        </w:trPr>
        <w:tc>
          <w:tcPr>
            <w:tcW w:w="1043" w:type="dxa"/>
          </w:tcPr>
          <w:p w14:paraId="31F34258"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p>
        </w:tc>
        <w:tc>
          <w:tcPr>
            <w:tcW w:w="4769" w:type="dxa"/>
            <w:gridSpan w:val="2"/>
          </w:tcPr>
          <w:p w14:paraId="5C45033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физическом лице, в случае если застройщиком является физическое лицо:</w:t>
            </w:r>
          </w:p>
        </w:tc>
        <w:tc>
          <w:tcPr>
            <w:tcW w:w="4111" w:type="dxa"/>
            <w:gridSpan w:val="3"/>
          </w:tcPr>
          <w:p w14:paraId="5E9836F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AE1F6EB" w14:textId="77777777" w:rsidTr="006A0225">
        <w:trPr>
          <w:trHeight w:val="428"/>
        </w:trPr>
        <w:tc>
          <w:tcPr>
            <w:tcW w:w="1043" w:type="dxa"/>
          </w:tcPr>
          <w:p w14:paraId="46790B7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1.1.1</w:t>
            </w:r>
          </w:p>
        </w:tc>
        <w:tc>
          <w:tcPr>
            <w:tcW w:w="4769" w:type="dxa"/>
            <w:gridSpan w:val="2"/>
          </w:tcPr>
          <w:p w14:paraId="2CB8D6F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Фамилия, имя, отчество (при наличии)</w:t>
            </w:r>
          </w:p>
        </w:tc>
        <w:tc>
          <w:tcPr>
            <w:tcW w:w="4111" w:type="dxa"/>
            <w:gridSpan w:val="3"/>
          </w:tcPr>
          <w:p w14:paraId="4A1B0D8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906ACA1" w14:textId="77777777" w:rsidTr="006A0225">
        <w:trPr>
          <w:trHeight w:val="753"/>
        </w:trPr>
        <w:tc>
          <w:tcPr>
            <w:tcW w:w="1043" w:type="dxa"/>
          </w:tcPr>
          <w:p w14:paraId="19CA3BD0"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1.1.2</w:t>
            </w:r>
          </w:p>
        </w:tc>
        <w:tc>
          <w:tcPr>
            <w:tcW w:w="4769" w:type="dxa"/>
            <w:gridSpan w:val="2"/>
          </w:tcPr>
          <w:p w14:paraId="7E655501" w14:textId="04EFAE75"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документа, удостоверяющего личность</w:t>
            </w:r>
            <w:r w:rsidR="00AF3BD5" w:rsidRPr="00726C5C">
              <w:rPr>
                <w:rFonts w:ascii="Times New Roman" w:eastAsia="Calibri" w:hAnsi="Times New Roman"/>
                <w:bCs/>
                <w:color w:val="000000" w:themeColor="text1"/>
                <w:sz w:val="24"/>
                <w:szCs w:val="24"/>
                <w:lang w:eastAsia="en-US"/>
              </w:rPr>
              <w:t xml:space="preserve"> </w:t>
            </w:r>
            <w:r w:rsidR="008C0CBD" w:rsidRPr="00726C5C">
              <w:rPr>
                <w:rFonts w:ascii="Times New Roman" w:hAnsi="Times New Roman"/>
                <w:bCs/>
                <w:color w:val="000000" w:themeColor="text1"/>
                <w:sz w:val="24"/>
                <w:szCs w:val="24"/>
              </w:rPr>
              <w:t>(не указываются в случае, если застройщик является индивидуальным предпринимателем)</w:t>
            </w:r>
          </w:p>
        </w:tc>
        <w:tc>
          <w:tcPr>
            <w:tcW w:w="4111" w:type="dxa"/>
            <w:gridSpan w:val="3"/>
          </w:tcPr>
          <w:p w14:paraId="107AFB4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79E4936" w14:textId="77777777" w:rsidTr="006A0225">
        <w:trPr>
          <w:trHeight w:val="665"/>
        </w:trPr>
        <w:tc>
          <w:tcPr>
            <w:tcW w:w="1043" w:type="dxa"/>
          </w:tcPr>
          <w:p w14:paraId="15B328E0" w14:textId="1907F271"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r w:rsidR="00FC04CD" w:rsidRPr="00726C5C">
              <w:rPr>
                <w:rFonts w:ascii="Times New Roman" w:eastAsia="Calibri" w:hAnsi="Times New Roman"/>
                <w:bCs/>
                <w:color w:val="000000" w:themeColor="text1"/>
                <w:sz w:val="24"/>
                <w:szCs w:val="24"/>
                <w:lang w:eastAsia="en-US"/>
              </w:rPr>
              <w:t>3</w:t>
            </w:r>
          </w:p>
        </w:tc>
        <w:tc>
          <w:tcPr>
            <w:tcW w:w="4769" w:type="dxa"/>
            <w:gridSpan w:val="2"/>
          </w:tcPr>
          <w:p w14:paraId="1533D44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 индивидуального предпринимателя</w:t>
            </w:r>
          </w:p>
        </w:tc>
        <w:tc>
          <w:tcPr>
            <w:tcW w:w="4111" w:type="dxa"/>
            <w:gridSpan w:val="3"/>
          </w:tcPr>
          <w:p w14:paraId="00632C1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5B14DBA" w14:textId="77777777" w:rsidTr="006A0225">
        <w:trPr>
          <w:trHeight w:val="279"/>
        </w:trPr>
        <w:tc>
          <w:tcPr>
            <w:tcW w:w="1043" w:type="dxa"/>
          </w:tcPr>
          <w:p w14:paraId="0E6B8FF0"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w:t>
            </w:r>
          </w:p>
        </w:tc>
        <w:tc>
          <w:tcPr>
            <w:tcW w:w="4769" w:type="dxa"/>
            <w:gridSpan w:val="2"/>
          </w:tcPr>
          <w:p w14:paraId="4F7D9AA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юридическом лице:</w:t>
            </w:r>
          </w:p>
        </w:tc>
        <w:tc>
          <w:tcPr>
            <w:tcW w:w="4111" w:type="dxa"/>
            <w:gridSpan w:val="3"/>
          </w:tcPr>
          <w:p w14:paraId="20A3599B"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2548678B" w14:textId="77777777" w:rsidTr="006A0225">
        <w:trPr>
          <w:trHeight w:val="175"/>
        </w:trPr>
        <w:tc>
          <w:tcPr>
            <w:tcW w:w="1043" w:type="dxa"/>
          </w:tcPr>
          <w:p w14:paraId="6DFF97CF"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1.2.1</w:t>
            </w:r>
          </w:p>
        </w:tc>
        <w:tc>
          <w:tcPr>
            <w:tcW w:w="4769" w:type="dxa"/>
            <w:gridSpan w:val="2"/>
          </w:tcPr>
          <w:p w14:paraId="016FC5BB"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Полное наименование</w:t>
            </w:r>
          </w:p>
        </w:tc>
        <w:tc>
          <w:tcPr>
            <w:tcW w:w="4111" w:type="dxa"/>
            <w:gridSpan w:val="3"/>
          </w:tcPr>
          <w:p w14:paraId="38014F3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7BD9D3E" w14:textId="77777777" w:rsidTr="006A0225">
        <w:trPr>
          <w:trHeight w:val="901"/>
        </w:trPr>
        <w:tc>
          <w:tcPr>
            <w:tcW w:w="1043" w:type="dxa"/>
          </w:tcPr>
          <w:p w14:paraId="65B902C8"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1.2.2</w:t>
            </w:r>
          </w:p>
        </w:tc>
        <w:tc>
          <w:tcPr>
            <w:tcW w:w="4769" w:type="dxa"/>
            <w:gridSpan w:val="2"/>
          </w:tcPr>
          <w:p w14:paraId="05AC90D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w:t>
            </w:r>
          </w:p>
        </w:tc>
        <w:tc>
          <w:tcPr>
            <w:tcW w:w="4111" w:type="dxa"/>
            <w:gridSpan w:val="3"/>
          </w:tcPr>
          <w:p w14:paraId="483D6E4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D0F4D63" w14:textId="77777777" w:rsidTr="006A0225">
        <w:trPr>
          <w:trHeight w:val="1093"/>
        </w:trPr>
        <w:tc>
          <w:tcPr>
            <w:tcW w:w="1043" w:type="dxa"/>
          </w:tcPr>
          <w:p w14:paraId="40465DD7"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1.2.3</w:t>
            </w:r>
          </w:p>
        </w:tc>
        <w:tc>
          <w:tcPr>
            <w:tcW w:w="4769" w:type="dxa"/>
            <w:gridSpan w:val="2"/>
          </w:tcPr>
          <w:p w14:paraId="668AE6E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Идентификационный номер налогоплательщика – юридического лица</w:t>
            </w:r>
          </w:p>
        </w:tc>
        <w:tc>
          <w:tcPr>
            <w:tcW w:w="4111" w:type="dxa"/>
            <w:gridSpan w:val="3"/>
          </w:tcPr>
          <w:p w14:paraId="79CA32E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55E99F7" w14:textId="77777777" w:rsidTr="006A0225">
        <w:trPr>
          <w:trHeight w:val="1093"/>
        </w:trPr>
        <w:tc>
          <w:tcPr>
            <w:tcW w:w="9923" w:type="dxa"/>
            <w:gridSpan w:val="6"/>
            <w:tcBorders>
              <w:left w:val="nil"/>
              <w:right w:val="nil"/>
            </w:tcBorders>
          </w:tcPr>
          <w:p w14:paraId="2F18B2D8" w14:textId="77777777" w:rsidR="006A0225" w:rsidRPr="00726C5C" w:rsidRDefault="006A0225" w:rsidP="001139D6">
            <w:pPr>
              <w:spacing w:after="0" w:line="240" w:lineRule="auto"/>
              <w:contextualSpacing/>
              <w:rPr>
                <w:rFonts w:ascii="Times New Roman" w:eastAsia="Calibri" w:hAnsi="Times New Roman"/>
                <w:bCs/>
                <w:color w:val="000000" w:themeColor="text1"/>
                <w:sz w:val="24"/>
                <w:szCs w:val="24"/>
                <w:lang w:eastAsia="en-US"/>
              </w:rPr>
            </w:pPr>
          </w:p>
          <w:p w14:paraId="6191E72D" w14:textId="442B4532"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 xml:space="preserve">2. Сведения о выданном разрешении на строительство, содержащем </w:t>
            </w:r>
            <w:r w:rsidRPr="00726C5C">
              <w:rPr>
                <w:rFonts w:ascii="Times New Roman" w:hAnsi="Times New Roman"/>
                <w:bCs/>
                <w:color w:val="000000" w:themeColor="text1"/>
                <w:sz w:val="24"/>
                <w:szCs w:val="24"/>
              </w:rPr>
              <w:t xml:space="preserve"> </w:t>
            </w:r>
            <w:r w:rsidR="007E56DD" w:rsidRPr="00726C5C">
              <w:rPr>
                <w:rFonts w:ascii="Times New Roman" w:eastAsia="Calibri" w:hAnsi="Times New Roman"/>
                <w:bCs/>
                <w:color w:val="000000" w:themeColor="text1"/>
                <w:sz w:val="24"/>
                <w:szCs w:val="24"/>
                <w:lang w:eastAsia="en-US"/>
              </w:rPr>
              <w:t xml:space="preserve">допущенную опечатку/ </w:t>
            </w:r>
            <w:r w:rsidR="007A0FEF" w:rsidRPr="00726C5C">
              <w:rPr>
                <w:rFonts w:ascii="Times New Roman" w:eastAsia="Calibri" w:hAnsi="Times New Roman"/>
                <w:bCs/>
                <w:color w:val="000000" w:themeColor="text1"/>
                <w:sz w:val="24"/>
                <w:szCs w:val="24"/>
                <w:lang w:eastAsia="en-US"/>
              </w:rPr>
              <w:t>ошибку</w:t>
            </w:r>
          </w:p>
        </w:tc>
      </w:tr>
      <w:tr w:rsidR="001556DF" w:rsidRPr="00726C5C" w14:paraId="02421C02" w14:textId="77777777" w:rsidTr="006A0225">
        <w:trPr>
          <w:trHeight w:val="1093"/>
        </w:trPr>
        <w:tc>
          <w:tcPr>
            <w:tcW w:w="1043" w:type="dxa"/>
            <w:tcBorders>
              <w:bottom w:val="single" w:sz="4" w:space="0" w:color="auto"/>
            </w:tcBorders>
          </w:tcPr>
          <w:p w14:paraId="094572CC"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p>
        </w:tc>
        <w:tc>
          <w:tcPr>
            <w:tcW w:w="4769" w:type="dxa"/>
            <w:gridSpan w:val="2"/>
            <w:tcBorders>
              <w:bottom w:val="single" w:sz="4" w:space="0" w:color="auto"/>
            </w:tcBorders>
          </w:tcPr>
          <w:p w14:paraId="4851BC53" w14:textId="2604C71F"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Орган, выдавший разрешение на строительство</w:t>
            </w:r>
          </w:p>
        </w:tc>
        <w:tc>
          <w:tcPr>
            <w:tcW w:w="2126" w:type="dxa"/>
            <w:gridSpan w:val="2"/>
            <w:tcBorders>
              <w:bottom w:val="single" w:sz="4" w:space="0" w:color="auto"/>
            </w:tcBorders>
          </w:tcPr>
          <w:p w14:paraId="02B2892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Номер документа</w:t>
            </w:r>
          </w:p>
        </w:tc>
        <w:tc>
          <w:tcPr>
            <w:tcW w:w="1985" w:type="dxa"/>
            <w:tcBorders>
              <w:bottom w:val="single" w:sz="4" w:space="0" w:color="auto"/>
            </w:tcBorders>
          </w:tcPr>
          <w:p w14:paraId="1645791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Дата документа</w:t>
            </w:r>
          </w:p>
        </w:tc>
      </w:tr>
      <w:tr w:rsidR="001556DF" w:rsidRPr="00726C5C" w14:paraId="69BA9E1B" w14:textId="77777777" w:rsidTr="006A0225">
        <w:trPr>
          <w:trHeight w:val="1093"/>
        </w:trPr>
        <w:tc>
          <w:tcPr>
            <w:tcW w:w="1043" w:type="dxa"/>
          </w:tcPr>
          <w:p w14:paraId="3D391DE4"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lastRenderedPageBreak/>
              <w:t>2.1.</w:t>
            </w:r>
          </w:p>
        </w:tc>
        <w:tc>
          <w:tcPr>
            <w:tcW w:w="4769" w:type="dxa"/>
            <w:gridSpan w:val="2"/>
          </w:tcPr>
          <w:p w14:paraId="533C914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2126" w:type="dxa"/>
            <w:gridSpan w:val="2"/>
          </w:tcPr>
          <w:p w14:paraId="559DBB9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985" w:type="dxa"/>
          </w:tcPr>
          <w:p w14:paraId="1F325A3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43511A3" w14:textId="77777777" w:rsidTr="006A0225">
        <w:trPr>
          <w:trHeight w:val="1093"/>
        </w:trPr>
        <w:tc>
          <w:tcPr>
            <w:tcW w:w="9923" w:type="dxa"/>
            <w:gridSpan w:val="6"/>
            <w:tcBorders>
              <w:left w:val="nil"/>
              <w:right w:val="nil"/>
            </w:tcBorders>
          </w:tcPr>
          <w:p w14:paraId="37505444"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p w14:paraId="1FBD821B"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 Обоснование для внесения исправлений в разрешение на строительство</w:t>
            </w:r>
          </w:p>
        </w:tc>
      </w:tr>
      <w:tr w:rsidR="001556DF" w:rsidRPr="00726C5C" w14:paraId="4BE94A2E" w14:textId="77777777" w:rsidTr="007A0FEF">
        <w:trPr>
          <w:trHeight w:val="1093"/>
        </w:trPr>
        <w:tc>
          <w:tcPr>
            <w:tcW w:w="1043" w:type="dxa"/>
          </w:tcPr>
          <w:p w14:paraId="42F26D29"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3.1.</w:t>
            </w:r>
          </w:p>
        </w:tc>
        <w:tc>
          <w:tcPr>
            <w:tcW w:w="3068" w:type="dxa"/>
          </w:tcPr>
          <w:p w14:paraId="69529AA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Данные (сведения), указанные в разрешении на строительство</w:t>
            </w:r>
          </w:p>
        </w:tc>
        <w:tc>
          <w:tcPr>
            <w:tcW w:w="2693" w:type="dxa"/>
            <w:gridSpan w:val="2"/>
          </w:tcPr>
          <w:p w14:paraId="2103F3E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Данные (сведения), которые необходимо указать в разрешении на строительство</w:t>
            </w:r>
          </w:p>
        </w:tc>
        <w:tc>
          <w:tcPr>
            <w:tcW w:w="3119" w:type="dxa"/>
            <w:gridSpan w:val="2"/>
          </w:tcPr>
          <w:p w14:paraId="2FB19D3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Обоснование с указанием реквизита(</w:t>
            </w:r>
            <w:proofErr w:type="spellStart"/>
            <w:r w:rsidRPr="00726C5C">
              <w:rPr>
                <w:rFonts w:ascii="Times New Roman" w:eastAsia="Calibri" w:hAnsi="Times New Roman"/>
                <w:bCs/>
                <w:color w:val="000000" w:themeColor="text1"/>
                <w:sz w:val="24"/>
                <w:szCs w:val="24"/>
                <w:lang w:eastAsia="en-US"/>
              </w:rPr>
              <w:t>ов</w:t>
            </w:r>
            <w:proofErr w:type="spellEnd"/>
            <w:r w:rsidRPr="00726C5C">
              <w:rPr>
                <w:rFonts w:ascii="Times New Roman" w:eastAsia="Calibri" w:hAnsi="Times New Roman"/>
                <w:bCs/>
                <w:color w:val="000000" w:themeColor="text1"/>
                <w:sz w:val="24"/>
                <w:szCs w:val="24"/>
                <w:lang w:eastAsia="en-US"/>
              </w:rPr>
              <w:t>) документа(</w:t>
            </w:r>
            <w:proofErr w:type="spellStart"/>
            <w:r w:rsidRPr="00726C5C">
              <w:rPr>
                <w:rFonts w:ascii="Times New Roman" w:eastAsia="Calibri" w:hAnsi="Times New Roman"/>
                <w:bCs/>
                <w:color w:val="000000" w:themeColor="text1"/>
                <w:sz w:val="24"/>
                <w:szCs w:val="24"/>
                <w:lang w:eastAsia="en-US"/>
              </w:rPr>
              <w:t>ов</w:t>
            </w:r>
            <w:proofErr w:type="spellEnd"/>
            <w:r w:rsidRPr="00726C5C">
              <w:rPr>
                <w:rFonts w:ascii="Times New Roman" w:eastAsia="Calibri" w:hAnsi="Times New Roman"/>
                <w:bCs/>
                <w:color w:val="000000" w:themeColor="text1"/>
                <w:sz w:val="24"/>
                <w:szCs w:val="24"/>
                <w:lang w:eastAsia="en-US"/>
              </w:rPr>
              <w:t>), документации, на основании которых принималось решение о выдаче разрешения на строительство</w:t>
            </w:r>
          </w:p>
        </w:tc>
      </w:tr>
      <w:tr w:rsidR="001556DF" w:rsidRPr="00726C5C" w14:paraId="30C2956A" w14:textId="77777777" w:rsidTr="006A0225">
        <w:trPr>
          <w:trHeight w:val="1093"/>
        </w:trPr>
        <w:tc>
          <w:tcPr>
            <w:tcW w:w="1043" w:type="dxa"/>
            <w:tcBorders>
              <w:bottom w:val="single" w:sz="4" w:space="0" w:color="auto"/>
            </w:tcBorders>
          </w:tcPr>
          <w:p w14:paraId="6B7FE713" w14:textId="77777777" w:rsidR="007A0FEF" w:rsidRPr="00726C5C" w:rsidRDefault="007A0FEF" w:rsidP="001139D6">
            <w:pPr>
              <w:spacing w:after="0" w:line="240" w:lineRule="auto"/>
              <w:jc w:val="center"/>
              <w:rPr>
                <w:rFonts w:ascii="Times New Roman" w:eastAsia="Calibri" w:hAnsi="Times New Roman"/>
                <w:bCs/>
                <w:color w:val="000000" w:themeColor="text1"/>
                <w:sz w:val="24"/>
                <w:szCs w:val="24"/>
                <w:lang w:eastAsia="en-US"/>
              </w:rPr>
            </w:pPr>
          </w:p>
        </w:tc>
        <w:tc>
          <w:tcPr>
            <w:tcW w:w="3068" w:type="dxa"/>
            <w:tcBorders>
              <w:bottom w:val="single" w:sz="4" w:space="0" w:color="auto"/>
            </w:tcBorders>
          </w:tcPr>
          <w:p w14:paraId="24D0C54E" w14:textId="77777777" w:rsidR="007A0FEF" w:rsidRPr="00726C5C" w:rsidRDefault="007A0FEF" w:rsidP="001139D6">
            <w:pPr>
              <w:spacing w:after="0" w:line="240" w:lineRule="auto"/>
              <w:rPr>
                <w:rFonts w:ascii="Times New Roman" w:eastAsia="Calibri" w:hAnsi="Times New Roman"/>
                <w:bCs/>
                <w:color w:val="000000" w:themeColor="text1"/>
                <w:sz w:val="24"/>
                <w:szCs w:val="24"/>
                <w:lang w:eastAsia="en-US"/>
              </w:rPr>
            </w:pPr>
          </w:p>
        </w:tc>
        <w:tc>
          <w:tcPr>
            <w:tcW w:w="2693" w:type="dxa"/>
            <w:gridSpan w:val="2"/>
            <w:tcBorders>
              <w:bottom w:val="single" w:sz="4" w:space="0" w:color="auto"/>
            </w:tcBorders>
          </w:tcPr>
          <w:p w14:paraId="782E0F7C" w14:textId="77777777" w:rsidR="007A0FEF" w:rsidRPr="00726C5C" w:rsidRDefault="007A0FEF" w:rsidP="001139D6">
            <w:pPr>
              <w:spacing w:after="0" w:line="240" w:lineRule="auto"/>
              <w:rPr>
                <w:rFonts w:ascii="Times New Roman" w:eastAsia="Calibri" w:hAnsi="Times New Roman"/>
                <w:bCs/>
                <w:color w:val="000000" w:themeColor="text1"/>
                <w:sz w:val="24"/>
                <w:szCs w:val="24"/>
                <w:lang w:eastAsia="en-US"/>
              </w:rPr>
            </w:pPr>
          </w:p>
        </w:tc>
        <w:tc>
          <w:tcPr>
            <w:tcW w:w="3119" w:type="dxa"/>
            <w:gridSpan w:val="2"/>
            <w:tcBorders>
              <w:bottom w:val="single" w:sz="4" w:space="0" w:color="auto"/>
            </w:tcBorders>
          </w:tcPr>
          <w:p w14:paraId="1A14F332" w14:textId="77777777" w:rsidR="007A0FEF" w:rsidRPr="00726C5C" w:rsidRDefault="007A0FEF" w:rsidP="001139D6">
            <w:pPr>
              <w:spacing w:after="0" w:line="240" w:lineRule="auto"/>
              <w:rPr>
                <w:rFonts w:ascii="Times New Roman" w:eastAsia="Calibri" w:hAnsi="Times New Roman"/>
                <w:bCs/>
                <w:color w:val="000000" w:themeColor="text1"/>
                <w:sz w:val="24"/>
                <w:szCs w:val="24"/>
                <w:lang w:eastAsia="en-US"/>
              </w:rPr>
            </w:pPr>
          </w:p>
        </w:tc>
      </w:tr>
    </w:tbl>
    <w:p w14:paraId="4FCFA293" w14:textId="77777777" w:rsidR="006A0225" w:rsidRPr="00726C5C" w:rsidRDefault="006A0225" w:rsidP="001139D6">
      <w:pPr>
        <w:spacing w:after="0" w:line="240" w:lineRule="auto"/>
        <w:jc w:val="both"/>
        <w:rPr>
          <w:rFonts w:ascii="Times New Roman" w:hAnsi="Times New Roman"/>
          <w:bCs/>
          <w:color w:val="000000" w:themeColor="text1"/>
          <w:sz w:val="24"/>
          <w:szCs w:val="24"/>
        </w:rPr>
      </w:pPr>
    </w:p>
    <w:p w14:paraId="6B9CAF66"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Приложение:___________________________________________________________</w:t>
      </w:r>
    </w:p>
    <w:p w14:paraId="7501DFA0"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телефона и адрес электронной почты для связи:_______________________</w:t>
      </w:r>
    </w:p>
    <w:p w14:paraId="1585D3DA" w14:textId="7D8189B8" w:rsidR="006A0225" w:rsidRPr="00726C5C" w:rsidRDefault="008B5662" w:rsidP="001139D6">
      <w:pPr>
        <w:tabs>
          <w:tab w:val="left" w:pos="1968"/>
        </w:tab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Результат рассмотрения настоящего заявления</w:t>
      </w:r>
      <w:r w:rsidRPr="00726C5C" w:rsidDel="008B5662">
        <w:rPr>
          <w:rFonts w:ascii="Times New Roman" w:hAnsi="Times New Roman"/>
          <w:bCs/>
          <w:color w:val="000000" w:themeColor="text1"/>
          <w:sz w:val="24"/>
          <w:szCs w:val="24"/>
        </w:rPr>
        <w:t xml:space="preserve"> </w:t>
      </w:r>
      <w:r w:rsidR="006A0225" w:rsidRPr="00726C5C">
        <w:rPr>
          <w:rFonts w:ascii="Times New Roman" w:hAnsi="Times New Roman"/>
          <w:bCs/>
          <w:color w:val="000000" w:themeColor="text1"/>
          <w:sz w:val="24"/>
          <w:szCs w:val="24"/>
        </w:rPr>
        <w:t>прошу:</w:t>
      </w:r>
    </w:p>
    <w:p w14:paraId="6D8D4DDA" w14:textId="77777777" w:rsidR="00BB7867" w:rsidRPr="00726C5C" w:rsidRDefault="00BB7867" w:rsidP="001139D6">
      <w:pPr>
        <w:tabs>
          <w:tab w:val="left" w:pos="1968"/>
        </w:tabs>
        <w:spacing w:after="0" w:line="240" w:lineRule="auto"/>
        <w:rPr>
          <w:rFonts w:ascii="Times New Roman" w:hAnsi="Times New Roman"/>
          <w:bCs/>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4"/>
        <w:gridCol w:w="1134"/>
      </w:tblGrid>
      <w:tr w:rsidR="001556DF" w:rsidRPr="00726C5C" w14:paraId="41F76919" w14:textId="77777777" w:rsidTr="006A0225">
        <w:tc>
          <w:tcPr>
            <w:tcW w:w="8784" w:type="dxa"/>
            <w:shd w:val="clear" w:color="auto" w:fill="auto"/>
          </w:tcPr>
          <w:p w14:paraId="4A1D11E2" w14:textId="3B7C2117" w:rsidR="006A0225" w:rsidRPr="00726C5C" w:rsidRDefault="006A0225" w:rsidP="001139D6">
            <w:pPr>
              <w:autoSpaceDE w:val="0"/>
              <w:autoSpaceDN w:val="0"/>
              <w:spacing w:after="0" w:line="240" w:lineRule="auto"/>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направить в форме электронного документа в </w:t>
            </w:r>
            <w:r w:rsidR="00EA0CCD" w:rsidRPr="00726C5C">
              <w:rPr>
                <w:rFonts w:ascii="Times New Roman" w:hAnsi="Times New Roman"/>
                <w:bCs/>
                <w:color w:val="000000" w:themeColor="text1"/>
                <w:sz w:val="24"/>
                <w:szCs w:val="24"/>
              </w:rPr>
              <w:t>л</w:t>
            </w:r>
            <w:r w:rsidRPr="00726C5C">
              <w:rPr>
                <w:rFonts w:ascii="Times New Roman" w:hAnsi="Times New Roman"/>
                <w:bCs/>
                <w:color w:val="000000" w:themeColor="text1"/>
                <w:sz w:val="24"/>
                <w:szCs w:val="24"/>
              </w:rPr>
              <w:t xml:space="preserve">ичный кабинет в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Единый портал государственных и муниципальных услуг (функций)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BA3FDD" w:rsidRPr="00726C5C">
              <w:rPr>
                <w:rFonts w:ascii="Times New Roman" w:hAnsi="Times New Roman"/>
                <w:bCs/>
                <w:color w:val="000000" w:themeColor="text1"/>
                <w:sz w:val="24"/>
                <w:szCs w:val="24"/>
              </w:rPr>
              <w:t>на</w:t>
            </w:r>
            <w:r w:rsidRPr="00726C5C">
              <w:rPr>
                <w:rFonts w:ascii="Times New Roman" w:hAnsi="Times New Roman"/>
                <w:bCs/>
                <w:color w:val="000000" w:themeColor="text1"/>
                <w:sz w:val="24"/>
                <w:szCs w:val="24"/>
              </w:rPr>
              <w:t xml:space="preserve"> региональном портале государственных и муниципальных услуг</w:t>
            </w:r>
          </w:p>
        </w:tc>
        <w:tc>
          <w:tcPr>
            <w:tcW w:w="1134" w:type="dxa"/>
            <w:shd w:val="clear" w:color="auto" w:fill="auto"/>
          </w:tcPr>
          <w:p w14:paraId="5843F413"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6A691EFD" w14:textId="77777777" w:rsidTr="006A0225">
        <w:tc>
          <w:tcPr>
            <w:tcW w:w="8784" w:type="dxa"/>
            <w:shd w:val="clear" w:color="auto" w:fill="auto"/>
          </w:tcPr>
          <w:p w14:paraId="4B87C903" w14:textId="5CEFAB3E"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выдать на бумажном носителе при личном обращении в уполномоченный </w:t>
            </w:r>
            <w:r w:rsidR="007D3BC5" w:rsidRPr="00726C5C">
              <w:rPr>
                <w:rFonts w:ascii="Times New Roman" w:hAnsi="Times New Roman"/>
                <w:bCs/>
                <w:color w:val="000000" w:themeColor="text1"/>
                <w:sz w:val="24"/>
                <w:szCs w:val="24"/>
              </w:rPr>
              <w:t xml:space="preserve">орган </w:t>
            </w:r>
            <w:r w:rsidRPr="00726C5C">
              <w:rPr>
                <w:rFonts w:ascii="Times New Roman" w:hAnsi="Times New Roman"/>
                <w:bCs/>
                <w:color w:val="000000" w:themeColor="text1"/>
                <w:sz w:val="24"/>
                <w:szCs w:val="24"/>
              </w:rPr>
              <w:t>местного самоуправления либо в многофункциональный центр предоставления государственных и муниципальных услуг, расположенн</w:t>
            </w:r>
            <w:r w:rsidR="00B17947" w:rsidRPr="00726C5C">
              <w:rPr>
                <w:rFonts w:ascii="Times New Roman" w:hAnsi="Times New Roman"/>
                <w:bCs/>
                <w:color w:val="000000" w:themeColor="text1"/>
                <w:sz w:val="24"/>
                <w:szCs w:val="24"/>
              </w:rPr>
              <w:t>ый</w:t>
            </w:r>
            <w:r w:rsidRPr="00726C5C">
              <w:rPr>
                <w:rFonts w:ascii="Times New Roman" w:hAnsi="Times New Roman"/>
                <w:bCs/>
                <w:color w:val="000000" w:themeColor="text1"/>
                <w:sz w:val="24"/>
                <w:szCs w:val="24"/>
              </w:rPr>
              <w:t xml:space="preserve"> по адресу:___________________________________</w:t>
            </w:r>
          </w:p>
        </w:tc>
        <w:tc>
          <w:tcPr>
            <w:tcW w:w="1134" w:type="dxa"/>
            <w:shd w:val="clear" w:color="auto" w:fill="auto"/>
          </w:tcPr>
          <w:p w14:paraId="33374544"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5706C6A4" w14:textId="77777777" w:rsidTr="006A0225">
        <w:tc>
          <w:tcPr>
            <w:tcW w:w="8784" w:type="dxa"/>
            <w:shd w:val="clear" w:color="auto" w:fill="auto"/>
          </w:tcPr>
          <w:p w14:paraId="5DD6AF38"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направить на бумажном носителе на почтовый </w:t>
            </w:r>
            <w:r w:rsidRPr="00726C5C">
              <w:rPr>
                <w:rFonts w:ascii="Times New Roman" w:hAnsi="Times New Roman"/>
                <w:bCs/>
                <w:color w:val="000000" w:themeColor="text1"/>
                <w:sz w:val="24"/>
                <w:szCs w:val="24"/>
              </w:rPr>
              <w:br/>
              <w:t>адрес: _______________________________</w:t>
            </w:r>
          </w:p>
        </w:tc>
        <w:tc>
          <w:tcPr>
            <w:tcW w:w="1134" w:type="dxa"/>
            <w:shd w:val="clear" w:color="auto" w:fill="auto"/>
          </w:tcPr>
          <w:p w14:paraId="100CD2FC"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774FE110" w14:textId="77777777" w:rsidTr="006A0225">
        <w:tc>
          <w:tcPr>
            <w:tcW w:w="8784" w:type="dxa"/>
            <w:shd w:val="clear" w:color="auto" w:fill="auto"/>
          </w:tcPr>
          <w:p w14:paraId="3628AB6F" w14:textId="4E7A21AA"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4" w:type="dxa"/>
            <w:shd w:val="clear" w:color="auto" w:fill="auto"/>
          </w:tcPr>
          <w:p w14:paraId="5145A175" w14:textId="7777777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16BE8E63" w14:textId="77777777" w:rsidTr="006A0225">
        <w:tc>
          <w:tcPr>
            <w:tcW w:w="9918" w:type="dxa"/>
            <w:gridSpan w:val="2"/>
            <w:shd w:val="clear" w:color="auto" w:fill="auto"/>
          </w:tcPr>
          <w:p w14:paraId="39FF6B27" w14:textId="77777777" w:rsidR="006A0225" w:rsidRPr="00726C5C" w:rsidRDefault="006A0225" w:rsidP="001139D6">
            <w:pPr>
              <w:autoSpaceDE w:val="0"/>
              <w:autoSpaceDN w:val="0"/>
              <w:spacing w:after="0" w:line="240" w:lineRule="auto"/>
              <w:jc w:val="center"/>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один из перечисленных способов</w:t>
            </w:r>
          </w:p>
        </w:tc>
      </w:tr>
    </w:tbl>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556DF" w:rsidRPr="00726C5C" w14:paraId="54748C09" w14:textId="77777777" w:rsidTr="006A0225">
        <w:trPr>
          <w:trHeight w:val="912"/>
        </w:trPr>
        <w:tc>
          <w:tcPr>
            <w:tcW w:w="3119" w:type="dxa"/>
            <w:tcBorders>
              <w:top w:val="nil"/>
              <w:left w:val="nil"/>
              <w:right w:val="nil"/>
            </w:tcBorders>
            <w:vAlign w:val="bottom"/>
          </w:tcPr>
          <w:p w14:paraId="27692FED"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851" w:type="dxa"/>
            <w:tcBorders>
              <w:top w:val="nil"/>
              <w:left w:val="nil"/>
              <w:bottom w:val="nil"/>
              <w:right w:val="nil"/>
            </w:tcBorders>
            <w:vAlign w:val="bottom"/>
          </w:tcPr>
          <w:p w14:paraId="09606746"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1701" w:type="dxa"/>
            <w:tcBorders>
              <w:top w:val="nil"/>
              <w:left w:val="nil"/>
              <w:bottom w:val="single" w:sz="4" w:space="0" w:color="auto"/>
              <w:right w:val="nil"/>
            </w:tcBorders>
            <w:vAlign w:val="bottom"/>
          </w:tcPr>
          <w:p w14:paraId="5266A98B"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47830D6A"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09A68622"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1E0B533A" w14:textId="77777777" w:rsidTr="006A0225">
        <w:tc>
          <w:tcPr>
            <w:tcW w:w="3119" w:type="dxa"/>
            <w:tcBorders>
              <w:left w:val="nil"/>
              <w:bottom w:val="nil"/>
              <w:right w:val="nil"/>
            </w:tcBorders>
          </w:tcPr>
          <w:p w14:paraId="162D0C44"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851" w:type="dxa"/>
            <w:tcBorders>
              <w:top w:val="nil"/>
              <w:left w:val="nil"/>
              <w:bottom w:val="nil"/>
              <w:right w:val="nil"/>
            </w:tcBorders>
          </w:tcPr>
          <w:p w14:paraId="593C3BC2"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1701" w:type="dxa"/>
            <w:tcBorders>
              <w:top w:val="nil"/>
              <w:left w:val="nil"/>
              <w:bottom w:val="nil"/>
              <w:right w:val="nil"/>
            </w:tcBorders>
          </w:tcPr>
          <w:p w14:paraId="76CD5E03"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3F9C7F71"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365C0205" w14:textId="77777777" w:rsidR="00BB7867"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w:t>
            </w:r>
          </w:p>
          <w:p w14:paraId="71D1F0AF" w14:textId="0B5E291D"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наличии)</w:t>
            </w:r>
          </w:p>
        </w:tc>
      </w:tr>
    </w:tbl>
    <w:p w14:paraId="3384900B" w14:textId="77777777" w:rsidR="006A0225" w:rsidRPr="00726C5C" w:rsidRDefault="006A0225"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7F96C3C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br w:type="page"/>
      </w:r>
    </w:p>
    <w:p w14:paraId="518C2EB4" w14:textId="4DACB15C" w:rsidR="00341372" w:rsidRPr="00726C5C" w:rsidRDefault="00341372" w:rsidP="00BB7867">
      <w:pPr>
        <w:pStyle w:val="a5"/>
        <w:tabs>
          <w:tab w:val="left" w:pos="6600"/>
        </w:tabs>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ПРИЛОЖЕНИЕ № </w:t>
      </w:r>
      <w:r w:rsidR="00E8410C" w:rsidRPr="00726C5C">
        <w:rPr>
          <w:rFonts w:ascii="Times New Roman" w:hAnsi="Times New Roman"/>
          <w:bCs/>
          <w:color w:val="000000" w:themeColor="text1"/>
          <w:sz w:val="24"/>
          <w:szCs w:val="24"/>
        </w:rPr>
        <w:t>10</w:t>
      </w:r>
    </w:p>
    <w:p w14:paraId="39E32BB0"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5B0FDEB2"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20FB770B" w14:textId="77777777" w:rsidR="009A7002" w:rsidRPr="00726C5C" w:rsidRDefault="009A7002" w:rsidP="001139D6">
      <w:pPr>
        <w:autoSpaceDE w:val="0"/>
        <w:autoSpaceDN w:val="0"/>
        <w:spacing w:after="0" w:line="240" w:lineRule="auto"/>
        <w:jc w:val="right"/>
        <w:rPr>
          <w:rFonts w:ascii="Times New Roman" w:hAnsi="Times New Roman"/>
          <w:bCs/>
          <w:color w:val="000000" w:themeColor="text1"/>
          <w:sz w:val="24"/>
          <w:szCs w:val="24"/>
        </w:rPr>
      </w:pPr>
    </w:p>
    <w:p w14:paraId="7F3F4083" w14:textId="6A12B0F1"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6A1B067C" w14:textId="77777777" w:rsidR="009A7002" w:rsidRPr="00726C5C" w:rsidRDefault="009A7002" w:rsidP="001139D6">
      <w:pPr>
        <w:autoSpaceDE w:val="0"/>
        <w:autoSpaceDN w:val="0"/>
        <w:spacing w:after="0" w:line="240" w:lineRule="auto"/>
        <w:jc w:val="right"/>
        <w:rPr>
          <w:rFonts w:ascii="Times New Roman" w:hAnsi="Times New Roman"/>
          <w:bCs/>
          <w:color w:val="000000" w:themeColor="text1"/>
          <w:sz w:val="24"/>
          <w:szCs w:val="24"/>
        </w:rPr>
      </w:pPr>
    </w:p>
    <w:p w14:paraId="15770DE1" w14:textId="77777777" w:rsidR="00341372" w:rsidRPr="00726C5C" w:rsidRDefault="00341372"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Кому ____________________________________</w:t>
      </w:r>
    </w:p>
    <w:p w14:paraId="135C1F7F" w14:textId="26973DBD" w:rsidR="00341372" w:rsidRPr="00726C5C" w:rsidRDefault="00341372" w:rsidP="001139D6">
      <w:pPr>
        <w:autoSpaceDE w:val="0"/>
        <w:autoSpaceDN w:val="0"/>
        <w:adjustRightInd w:val="0"/>
        <w:spacing w:after="0" w:line="240" w:lineRule="auto"/>
        <w:jc w:val="center"/>
        <w:rPr>
          <w:rFonts w:ascii="Times New Roman" w:hAnsi="Times New Roman"/>
          <w:bCs/>
          <w:color w:val="000000" w:themeColor="text1"/>
        </w:rPr>
      </w:pPr>
      <w:proofErr w:type="gramStart"/>
      <w:r w:rsidRPr="00726C5C">
        <w:rPr>
          <w:rFonts w:ascii="Times New Roman" w:hAnsi="Times New Roman"/>
          <w:bCs/>
          <w:color w:val="000000" w:themeColor="text1"/>
        </w:rPr>
        <w:t>(фамилия, имя, отче</w:t>
      </w:r>
      <w:r w:rsidR="00FC04CD" w:rsidRPr="00726C5C">
        <w:rPr>
          <w:rFonts w:ascii="Times New Roman" w:hAnsi="Times New Roman"/>
          <w:bCs/>
          <w:color w:val="000000" w:themeColor="text1"/>
        </w:rPr>
        <w:t>ство (при наличии) застройщика,</w:t>
      </w:r>
      <w:r w:rsidRPr="00726C5C">
        <w:rPr>
          <w:rFonts w:ascii="Times New Roman" w:hAnsi="Times New Roman"/>
          <w:bCs/>
          <w:color w:val="000000" w:themeColor="text1"/>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50310BCD" w14:textId="77777777" w:rsidR="00341372" w:rsidRPr="00726C5C" w:rsidRDefault="00341372" w:rsidP="001139D6">
      <w:pPr>
        <w:autoSpaceDE w:val="0"/>
        <w:autoSpaceDN w:val="0"/>
        <w:adjustRightInd w:val="0"/>
        <w:spacing w:after="0" w:line="240" w:lineRule="auto"/>
        <w:jc w:val="right"/>
        <w:rPr>
          <w:rFonts w:ascii="Times New Roman" w:hAnsi="Times New Roman"/>
          <w:bCs/>
          <w:color w:val="000000" w:themeColor="text1"/>
        </w:rPr>
      </w:pPr>
      <w:r w:rsidRPr="00726C5C">
        <w:rPr>
          <w:rFonts w:ascii="Times New Roman" w:hAnsi="Times New Roman"/>
          <w:bCs/>
          <w:color w:val="000000" w:themeColor="text1"/>
        </w:rPr>
        <w:t>_________________________________________</w:t>
      </w:r>
    </w:p>
    <w:p w14:paraId="049E87F3" w14:textId="77777777" w:rsidR="00341372" w:rsidRPr="00726C5C" w:rsidRDefault="00341372" w:rsidP="001139D6">
      <w:pPr>
        <w:autoSpaceDE w:val="0"/>
        <w:autoSpaceDN w:val="0"/>
        <w:adjustRightInd w:val="0"/>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почтовый индекс и адрес, телефон, адрес электронной почты)</w:t>
      </w:r>
    </w:p>
    <w:p w14:paraId="377968D1" w14:textId="77777777" w:rsidR="00341372" w:rsidRPr="00726C5C" w:rsidRDefault="00341372" w:rsidP="001139D6">
      <w:pPr>
        <w:spacing w:after="0" w:line="240" w:lineRule="auto"/>
        <w:jc w:val="right"/>
        <w:rPr>
          <w:rFonts w:ascii="Times New Roman" w:hAnsi="Times New Roman"/>
          <w:bCs/>
          <w:color w:val="000000" w:themeColor="text1"/>
          <w:sz w:val="24"/>
          <w:szCs w:val="24"/>
        </w:rPr>
      </w:pPr>
    </w:p>
    <w:p w14:paraId="47B6F7E3" w14:textId="53D7D2AF" w:rsidR="00341372" w:rsidRPr="00726C5C" w:rsidRDefault="00341372"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Е Ш Е Н И Е</w:t>
      </w:r>
      <w:r w:rsidRPr="00726C5C">
        <w:rPr>
          <w:rFonts w:ascii="Times New Roman" w:hAnsi="Times New Roman"/>
          <w:bCs/>
          <w:color w:val="000000" w:themeColor="text1"/>
          <w:sz w:val="24"/>
          <w:szCs w:val="24"/>
        </w:rPr>
        <w:br/>
        <w:t>об отказе во внесении исправлений в разрешение на строительство</w:t>
      </w:r>
    </w:p>
    <w:p w14:paraId="515090C3" w14:textId="595203A8" w:rsidR="00341372" w:rsidRPr="00726C5C" w:rsidRDefault="00341372"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_________________________________________________________________________________ </w:t>
      </w:r>
    </w:p>
    <w:p w14:paraId="090CFFC0" w14:textId="77777777" w:rsidR="00723E61" w:rsidRPr="00726C5C" w:rsidRDefault="00341372" w:rsidP="001139D6">
      <w:pPr>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(наименование уполномоченного на выдачу разрешений на строительство</w:t>
      </w:r>
    </w:p>
    <w:p w14:paraId="1ACE65C1" w14:textId="3A1314AD" w:rsidR="00341372" w:rsidRPr="00726C5C" w:rsidRDefault="00341372" w:rsidP="001139D6">
      <w:pPr>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органа местного самоуправления)</w:t>
      </w:r>
    </w:p>
    <w:p w14:paraId="4B9407F2" w14:textId="77777777" w:rsidR="009A7002" w:rsidRPr="00726C5C" w:rsidRDefault="009A7002" w:rsidP="001139D6">
      <w:pPr>
        <w:spacing w:after="0" w:line="240" w:lineRule="auto"/>
        <w:jc w:val="center"/>
        <w:rPr>
          <w:rFonts w:ascii="Times New Roman" w:hAnsi="Times New Roman"/>
          <w:bCs/>
          <w:color w:val="000000" w:themeColor="text1"/>
        </w:rPr>
      </w:pPr>
    </w:p>
    <w:p w14:paraId="7AE86547" w14:textId="77777777" w:rsidR="00341372" w:rsidRPr="00726C5C" w:rsidRDefault="00341372"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 результатам рассмотрения заявления об исправлении допущенных опечаток и ошибок в разрешении на строительство </w:t>
      </w:r>
      <w:proofErr w:type="gramStart"/>
      <w:r w:rsidRPr="00726C5C">
        <w:rPr>
          <w:rFonts w:ascii="Times New Roman" w:hAnsi="Times New Roman"/>
          <w:bCs/>
          <w:color w:val="000000" w:themeColor="text1"/>
          <w:sz w:val="24"/>
          <w:szCs w:val="24"/>
        </w:rPr>
        <w:t>от</w:t>
      </w:r>
      <w:proofErr w:type="gramEnd"/>
      <w:r w:rsidRPr="00726C5C">
        <w:rPr>
          <w:rFonts w:ascii="Times New Roman" w:hAnsi="Times New Roman"/>
          <w:bCs/>
          <w:color w:val="000000" w:themeColor="text1"/>
          <w:sz w:val="24"/>
          <w:szCs w:val="24"/>
        </w:rPr>
        <w:t xml:space="preserve">  ________________ № _______________ </w:t>
      </w:r>
    </w:p>
    <w:p w14:paraId="61711E7D" w14:textId="25A4D46D" w:rsidR="00341372" w:rsidRPr="00726C5C" w:rsidRDefault="00341372"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 и номер регистрации)</w:t>
      </w:r>
    </w:p>
    <w:p w14:paraId="1DEFF177" w14:textId="0717CF97" w:rsidR="00341372" w:rsidRPr="00726C5C" w:rsidRDefault="00341372"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принято решение об отказе во внесении исправлений в разрешение на строительство. </w:t>
      </w:r>
    </w:p>
    <w:p w14:paraId="190F1EB3" w14:textId="77777777" w:rsidR="00341372" w:rsidRPr="00726C5C" w:rsidRDefault="00341372" w:rsidP="001139D6">
      <w:pPr>
        <w:spacing w:after="0" w:line="240" w:lineRule="auto"/>
        <w:jc w:val="both"/>
        <w:rPr>
          <w:rFonts w:ascii="Times New Roman" w:hAnsi="Times New Roman"/>
          <w:bCs/>
          <w:i/>
          <w:color w:val="000000" w:themeColor="text1"/>
          <w:sz w:val="16"/>
          <w:szCs w:val="16"/>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4044"/>
      </w:tblGrid>
      <w:tr w:rsidR="001556DF" w:rsidRPr="00726C5C" w14:paraId="4BE8AE9E" w14:textId="77777777" w:rsidTr="00522E50">
        <w:trPr>
          <w:trHeight w:val="626"/>
        </w:trPr>
        <w:tc>
          <w:tcPr>
            <w:tcW w:w="1201" w:type="dxa"/>
          </w:tcPr>
          <w:p w14:paraId="741982E7" w14:textId="2B78C1FF" w:rsidR="00670655" w:rsidRPr="00726C5C" w:rsidRDefault="0067065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w:t>
            </w:r>
            <w:r w:rsidR="00B73CE9" w:rsidRPr="00726C5C">
              <w:rPr>
                <w:rFonts w:ascii="Times New Roman" w:hAnsi="Times New Roman"/>
                <w:bCs/>
                <w:color w:val="000000" w:themeColor="text1"/>
                <w:sz w:val="24"/>
                <w:szCs w:val="24"/>
              </w:rPr>
              <w:t xml:space="preserve">пункта </w:t>
            </w:r>
            <w:proofErr w:type="spellStart"/>
            <w:r w:rsidR="00B73CE9" w:rsidRPr="00726C5C">
              <w:rPr>
                <w:rFonts w:ascii="Times New Roman" w:hAnsi="Times New Roman"/>
                <w:bCs/>
                <w:color w:val="000000" w:themeColor="text1"/>
                <w:sz w:val="24"/>
                <w:szCs w:val="24"/>
              </w:rPr>
              <w:t>Админи</w:t>
            </w:r>
            <w:r w:rsidR="00522E50" w:rsidRPr="00726C5C">
              <w:rPr>
                <w:rFonts w:ascii="Times New Roman" w:hAnsi="Times New Roman"/>
                <w:bCs/>
                <w:color w:val="000000" w:themeColor="text1"/>
                <w:sz w:val="24"/>
                <w:szCs w:val="24"/>
              </w:rPr>
              <w:softHyphen/>
            </w:r>
            <w:r w:rsidR="00B73CE9" w:rsidRPr="00726C5C">
              <w:rPr>
                <w:rFonts w:ascii="Times New Roman" w:hAnsi="Times New Roman"/>
                <w:bCs/>
                <w:color w:val="000000" w:themeColor="text1"/>
                <w:sz w:val="24"/>
                <w:szCs w:val="24"/>
              </w:rPr>
              <w:t>стратив</w:t>
            </w:r>
            <w:r w:rsidR="00522E50" w:rsidRPr="00726C5C">
              <w:rPr>
                <w:rFonts w:ascii="Times New Roman" w:hAnsi="Times New Roman"/>
                <w:bCs/>
                <w:color w:val="000000" w:themeColor="text1"/>
                <w:sz w:val="24"/>
                <w:szCs w:val="24"/>
              </w:rPr>
              <w:t>-</w:t>
            </w:r>
            <w:r w:rsidR="00B73CE9" w:rsidRPr="00726C5C">
              <w:rPr>
                <w:rFonts w:ascii="Times New Roman" w:hAnsi="Times New Roman"/>
                <w:bCs/>
                <w:color w:val="000000" w:themeColor="text1"/>
                <w:sz w:val="24"/>
                <w:szCs w:val="24"/>
              </w:rPr>
              <w:t>ного</w:t>
            </w:r>
            <w:proofErr w:type="spellEnd"/>
            <w:r w:rsidR="00E40EF4" w:rsidRPr="00726C5C">
              <w:rPr>
                <w:rFonts w:ascii="Times New Roman" w:hAnsi="Times New Roman"/>
                <w:bCs/>
                <w:color w:val="000000" w:themeColor="text1"/>
                <w:sz w:val="24"/>
                <w:szCs w:val="24"/>
              </w:rPr>
              <w:t xml:space="preserve"> регламен</w:t>
            </w:r>
            <w:r w:rsidR="00522E50" w:rsidRPr="00726C5C">
              <w:rPr>
                <w:rFonts w:ascii="Times New Roman" w:hAnsi="Times New Roman"/>
                <w:bCs/>
                <w:color w:val="000000" w:themeColor="text1"/>
                <w:sz w:val="24"/>
                <w:szCs w:val="24"/>
              </w:rPr>
              <w:softHyphen/>
            </w:r>
            <w:r w:rsidR="00E40EF4" w:rsidRPr="00726C5C">
              <w:rPr>
                <w:rFonts w:ascii="Times New Roman" w:hAnsi="Times New Roman"/>
                <w:bCs/>
                <w:color w:val="000000" w:themeColor="text1"/>
                <w:sz w:val="24"/>
                <w:szCs w:val="24"/>
              </w:rPr>
              <w:t>та</w:t>
            </w:r>
          </w:p>
        </w:tc>
        <w:tc>
          <w:tcPr>
            <w:tcW w:w="4678" w:type="dxa"/>
          </w:tcPr>
          <w:p w14:paraId="11BFDBDF" w14:textId="58C5AE14" w:rsidR="00670655" w:rsidRPr="00726C5C" w:rsidRDefault="0067065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Наименование основания для отказа во внесении исправлений в разрешение на строительство в соответствии с </w:t>
            </w:r>
            <w:r w:rsidR="00DB5838" w:rsidRPr="00726C5C">
              <w:rPr>
                <w:rFonts w:ascii="Times New Roman" w:hAnsi="Times New Roman"/>
                <w:bCs/>
                <w:color w:val="000000" w:themeColor="text1"/>
                <w:sz w:val="24"/>
                <w:szCs w:val="24"/>
              </w:rPr>
              <w:t>Админ</w:t>
            </w:r>
            <w:r w:rsidR="00E40EF4" w:rsidRPr="00726C5C">
              <w:rPr>
                <w:rFonts w:ascii="Times New Roman" w:hAnsi="Times New Roman"/>
                <w:bCs/>
                <w:color w:val="000000" w:themeColor="text1"/>
                <w:sz w:val="24"/>
                <w:szCs w:val="24"/>
              </w:rPr>
              <w:t>истративным регламентом</w:t>
            </w:r>
          </w:p>
        </w:tc>
        <w:tc>
          <w:tcPr>
            <w:tcW w:w="4044" w:type="dxa"/>
          </w:tcPr>
          <w:p w14:paraId="0862A88C" w14:textId="18709566" w:rsidR="00670655" w:rsidRPr="00726C5C" w:rsidRDefault="0067065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Разъяснение причин отказа</w:t>
            </w:r>
            <w:r w:rsidR="00522E50" w:rsidRPr="00726C5C">
              <w:rPr>
                <w:rFonts w:ascii="Times New Roman" w:hAnsi="Times New Roman"/>
                <w:bCs/>
                <w:color w:val="000000" w:themeColor="text1"/>
                <w:sz w:val="24"/>
                <w:szCs w:val="24"/>
              </w:rPr>
              <w:t xml:space="preserve"> во </w:t>
            </w:r>
            <w:r w:rsidRPr="00726C5C">
              <w:rPr>
                <w:rFonts w:ascii="Times New Roman" w:hAnsi="Times New Roman"/>
                <w:bCs/>
                <w:color w:val="000000" w:themeColor="text1"/>
                <w:sz w:val="24"/>
                <w:szCs w:val="24"/>
              </w:rPr>
              <w:t>внесении исправлений в разрешение на строительство</w:t>
            </w:r>
          </w:p>
        </w:tc>
      </w:tr>
      <w:tr w:rsidR="001556DF" w:rsidRPr="00726C5C" w14:paraId="15B71DE8" w14:textId="77777777" w:rsidTr="00080D07">
        <w:trPr>
          <w:trHeight w:val="1051"/>
        </w:trPr>
        <w:tc>
          <w:tcPr>
            <w:tcW w:w="1201" w:type="dxa"/>
          </w:tcPr>
          <w:p w14:paraId="387FC03C" w14:textId="0554EB05"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а</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E40EF4"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28</w:t>
            </w:r>
          </w:p>
        </w:tc>
        <w:tc>
          <w:tcPr>
            <w:tcW w:w="4678" w:type="dxa"/>
          </w:tcPr>
          <w:p w14:paraId="17FE99A9" w14:textId="0A28AB5F"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несоответствие заявителя кругу лиц, указанных в пункте</w:t>
            </w:r>
            <w:r w:rsidR="0078426D" w:rsidRPr="00726C5C">
              <w:rPr>
                <w:rFonts w:ascii="Times New Roman" w:hAnsi="Times New Roman"/>
                <w:bCs/>
                <w:color w:val="000000" w:themeColor="text1"/>
                <w:sz w:val="24"/>
                <w:szCs w:val="24"/>
              </w:rPr>
              <w:t xml:space="preserve"> </w:t>
            </w:r>
            <w:r w:rsidR="00E40EF4" w:rsidRPr="00726C5C">
              <w:rPr>
                <w:rFonts w:ascii="Times New Roman" w:hAnsi="Times New Roman"/>
                <w:bCs/>
                <w:color w:val="000000" w:themeColor="text1"/>
                <w:sz w:val="24"/>
                <w:szCs w:val="24"/>
              </w:rPr>
              <w:t>2.</w:t>
            </w:r>
            <w:r w:rsidR="0078426D" w:rsidRPr="00726C5C">
              <w:rPr>
                <w:rFonts w:ascii="Times New Roman" w:hAnsi="Times New Roman"/>
                <w:bCs/>
                <w:color w:val="000000" w:themeColor="text1"/>
                <w:sz w:val="24"/>
                <w:szCs w:val="24"/>
              </w:rPr>
              <w:t xml:space="preserve">2 </w:t>
            </w:r>
            <w:r w:rsidR="00DB5838" w:rsidRPr="00726C5C">
              <w:rPr>
                <w:rFonts w:ascii="Times New Roman" w:hAnsi="Times New Roman"/>
                <w:bCs/>
                <w:color w:val="000000" w:themeColor="text1"/>
                <w:sz w:val="24"/>
                <w:szCs w:val="24"/>
              </w:rPr>
              <w:t>Админ</w:t>
            </w:r>
            <w:r w:rsidR="00E40EF4" w:rsidRPr="00726C5C">
              <w:rPr>
                <w:rFonts w:ascii="Times New Roman" w:hAnsi="Times New Roman"/>
                <w:bCs/>
                <w:color w:val="000000" w:themeColor="text1"/>
                <w:sz w:val="24"/>
                <w:szCs w:val="24"/>
              </w:rPr>
              <w:t>истративного регламента</w:t>
            </w:r>
          </w:p>
        </w:tc>
        <w:tc>
          <w:tcPr>
            <w:tcW w:w="4044" w:type="dxa"/>
          </w:tcPr>
          <w:p w14:paraId="1D59B666" w14:textId="02707F12" w:rsidR="007668CA" w:rsidRPr="00726C5C" w:rsidRDefault="007668CA"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r w:rsidR="001556DF" w:rsidRPr="00726C5C" w14:paraId="05C38B56" w14:textId="77777777" w:rsidTr="008E7E45">
        <w:trPr>
          <w:trHeight w:val="13"/>
        </w:trPr>
        <w:tc>
          <w:tcPr>
            <w:tcW w:w="1201" w:type="dxa"/>
          </w:tcPr>
          <w:p w14:paraId="2D02FF43" w14:textId="55CD8F78"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подпункт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б</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пункта </w:t>
            </w:r>
            <w:r w:rsidR="00E40EF4"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28</w:t>
            </w:r>
          </w:p>
        </w:tc>
        <w:tc>
          <w:tcPr>
            <w:tcW w:w="4678" w:type="dxa"/>
          </w:tcPr>
          <w:p w14:paraId="670766BC" w14:textId="7B4B64EE"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отсутствие опечаток и ошибок в разрешении на строительство</w:t>
            </w:r>
          </w:p>
        </w:tc>
        <w:tc>
          <w:tcPr>
            <w:tcW w:w="4044" w:type="dxa"/>
          </w:tcPr>
          <w:p w14:paraId="21FD1962" w14:textId="6B6FD37A" w:rsidR="007668CA" w:rsidRPr="00726C5C" w:rsidRDefault="007668CA"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bl>
    <w:p w14:paraId="4B6568BF" w14:textId="77777777" w:rsidR="009A7002" w:rsidRPr="00726C5C" w:rsidRDefault="009A7002" w:rsidP="001139D6">
      <w:pPr>
        <w:pStyle w:val="ConsPlusNonformat"/>
        <w:jc w:val="both"/>
        <w:rPr>
          <w:rFonts w:ascii="Times New Roman" w:hAnsi="Times New Roman" w:cs="Times New Roman"/>
          <w:bCs/>
          <w:color w:val="000000" w:themeColor="text1"/>
          <w:sz w:val="16"/>
          <w:szCs w:val="16"/>
        </w:rPr>
      </w:pPr>
    </w:p>
    <w:p w14:paraId="12DA10C0" w14:textId="4907CD8D" w:rsidR="00341372" w:rsidRPr="00726C5C" w:rsidRDefault="00341372"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 xml:space="preserve">Вы вправе повторно обратиться с заявлением </w:t>
      </w:r>
      <w:r w:rsidR="00670655" w:rsidRPr="00726C5C">
        <w:rPr>
          <w:rFonts w:ascii="Times New Roman" w:hAnsi="Times New Roman" w:cs="Times New Roman"/>
          <w:bCs/>
          <w:color w:val="000000" w:themeColor="text1"/>
          <w:sz w:val="24"/>
        </w:rPr>
        <w:t>об исправлении допущенных опечаток и ошибок в разрешении на строительство</w:t>
      </w:r>
      <w:r w:rsidRPr="00726C5C">
        <w:rPr>
          <w:rFonts w:ascii="Times New Roman" w:hAnsi="Times New Roman" w:cs="Times New Roman"/>
          <w:bCs/>
          <w:color w:val="000000" w:themeColor="text1"/>
          <w:sz w:val="24"/>
        </w:rPr>
        <w:t xml:space="preserve"> после устранения указанных нарушений.</w:t>
      </w:r>
    </w:p>
    <w:p w14:paraId="52C15C55" w14:textId="77777777" w:rsidR="00341372" w:rsidRPr="00726C5C" w:rsidRDefault="00341372"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5F0006C3" w14:textId="77777777" w:rsidR="00341372" w:rsidRPr="00726C5C" w:rsidRDefault="00341372"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Дополнительно информируем:_______________________________________</w:t>
      </w:r>
      <w:r w:rsidRPr="00726C5C">
        <w:rPr>
          <w:rFonts w:ascii="Times New Roman" w:hAnsi="Times New Roman" w:cs="Times New Roman"/>
          <w:bCs/>
          <w:color w:val="000000" w:themeColor="text1"/>
          <w:sz w:val="24"/>
        </w:rPr>
        <w:br/>
        <w:t xml:space="preserve">______________________________________________________________________.    </w:t>
      </w:r>
    </w:p>
    <w:p w14:paraId="1F105789" w14:textId="05336503" w:rsidR="00341372" w:rsidRPr="00726C5C" w:rsidRDefault="00341372" w:rsidP="001139D6">
      <w:pPr>
        <w:pStyle w:val="ConsPlusNonformat"/>
        <w:jc w:val="center"/>
        <w:rPr>
          <w:rFonts w:ascii="Times New Roman" w:hAnsi="Times New Roman" w:cs="Times New Roman"/>
          <w:bCs/>
          <w:color w:val="000000" w:themeColor="text1"/>
          <w:szCs w:val="22"/>
        </w:rPr>
      </w:pPr>
      <w:r w:rsidRPr="00726C5C">
        <w:rPr>
          <w:rFonts w:ascii="Times New Roman" w:hAnsi="Times New Roman" w:cs="Times New Roman"/>
          <w:bCs/>
          <w:color w:val="000000" w:themeColor="text1"/>
          <w:szCs w:val="22"/>
        </w:rPr>
        <w:t xml:space="preserve">(указывается информация, необходимая для устранения причин отказа во внесении </w:t>
      </w:r>
      <w:r w:rsidR="00670655" w:rsidRPr="00726C5C">
        <w:rPr>
          <w:rFonts w:ascii="Times New Roman" w:hAnsi="Times New Roman" w:cs="Times New Roman"/>
          <w:bCs/>
          <w:color w:val="000000" w:themeColor="text1"/>
          <w:szCs w:val="22"/>
        </w:rPr>
        <w:t>исправлений</w:t>
      </w:r>
      <w:r w:rsidRPr="00726C5C">
        <w:rPr>
          <w:rFonts w:ascii="Times New Roman" w:hAnsi="Times New Roman" w:cs="Times New Roman"/>
          <w:bCs/>
          <w:color w:val="000000" w:themeColor="text1"/>
          <w:szCs w:val="22"/>
        </w:rPr>
        <w:t xml:space="preserve"> в разрешение на строительство, а также иная дополнительная информация при наличии)</w:t>
      </w:r>
    </w:p>
    <w:p w14:paraId="430DF425" w14:textId="77777777" w:rsidR="00341372" w:rsidRPr="00726C5C" w:rsidRDefault="00341372" w:rsidP="001139D6">
      <w:pPr>
        <w:pStyle w:val="ConsPlusNonformat"/>
        <w:jc w:val="center"/>
        <w:rPr>
          <w:rFonts w:ascii="Times New Roman" w:hAnsi="Times New Roman" w:cs="Times New Roman"/>
          <w:bCs/>
          <w:color w:val="000000" w:themeColor="text1"/>
          <w:sz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726C5C" w14:paraId="4307C9EF" w14:textId="77777777" w:rsidTr="008E7E45">
        <w:tc>
          <w:tcPr>
            <w:tcW w:w="3119" w:type="dxa"/>
            <w:tcBorders>
              <w:top w:val="nil"/>
              <w:left w:val="nil"/>
              <w:bottom w:val="single" w:sz="4" w:space="0" w:color="auto"/>
              <w:right w:val="nil"/>
            </w:tcBorders>
            <w:vAlign w:val="bottom"/>
          </w:tcPr>
          <w:p w14:paraId="095BFCD9" w14:textId="77777777" w:rsidR="00341372" w:rsidRPr="00726C5C" w:rsidRDefault="00341372"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28FFB64C" w14:textId="77777777" w:rsidR="00341372" w:rsidRPr="00726C5C" w:rsidRDefault="00341372"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single" w:sz="4" w:space="0" w:color="auto"/>
              <w:right w:val="nil"/>
            </w:tcBorders>
            <w:vAlign w:val="bottom"/>
          </w:tcPr>
          <w:p w14:paraId="7501548D" w14:textId="77777777" w:rsidR="00341372" w:rsidRPr="00726C5C" w:rsidRDefault="00341372"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4F15A859" w14:textId="77777777" w:rsidR="00341372" w:rsidRPr="00726C5C" w:rsidRDefault="00341372"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0CE83361" w14:textId="77777777" w:rsidR="00341372" w:rsidRPr="00726C5C" w:rsidRDefault="00341372" w:rsidP="001139D6">
            <w:pPr>
              <w:spacing w:after="0" w:line="240" w:lineRule="auto"/>
              <w:jc w:val="center"/>
              <w:rPr>
                <w:rFonts w:ascii="Times New Roman" w:hAnsi="Times New Roman"/>
                <w:bCs/>
                <w:color w:val="000000" w:themeColor="text1"/>
                <w:sz w:val="24"/>
                <w:szCs w:val="24"/>
              </w:rPr>
            </w:pPr>
          </w:p>
        </w:tc>
      </w:tr>
      <w:tr w:rsidR="001556DF" w:rsidRPr="00726C5C" w14:paraId="706721EF" w14:textId="77777777" w:rsidTr="008E7E45">
        <w:tc>
          <w:tcPr>
            <w:tcW w:w="3119" w:type="dxa"/>
            <w:tcBorders>
              <w:top w:val="nil"/>
              <w:left w:val="nil"/>
              <w:bottom w:val="nil"/>
              <w:right w:val="nil"/>
            </w:tcBorders>
          </w:tcPr>
          <w:p w14:paraId="1CDAAA6C" w14:textId="77777777" w:rsidR="00341372" w:rsidRPr="00726C5C" w:rsidRDefault="00341372" w:rsidP="001139D6">
            <w:pPr>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(должность)</w:t>
            </w:r>
          </w:p>
        </w:tc>
        <w:tc>
          <w:tcPr>
            <w:tcW w:w="283" w:type="dxa"/>
            <w:tcBorders>
              <w:top w:val="nil"/>
              <w:left w:val="nil"/>
              <w:bottom w:val="nil"/>
              <w:right w:val="nil"/>
            </w:tcBorders>
          </w:tcPr>
          <w:p w14:paraId="0BC8A77C" w14:textId="77777777" w:rsidR="00341372" w:rsidRPr="00726C5C" w:rsidRDefault="00341372" w:rsidP="001139D6">
            <w:pPr>
              <w:spacing w:after="0" w:line="240" w:lineRule="auto"/>
              <w:rPr>
                <w:rFonts w:ascii="Times New Roman" w:hAnsi="Times New Roman"/>
                <w:bCs/>
                <w:color w:val="000000" w:themeColor="text1"/>
              </w:rPr>
            </w:pPr>
          </w:p>
        </w:tc>
        <w:tc>
          <w:tcPr>
            <w:tcW w:w="2269" w:type="dxa"/>
            <w:tcBorders>
              <w:top w:val="nil"/>
              <w:left w:val="nil"/>
              <w:bottom w:val="nil"/>
              <w:right w:val="nil"/>
            </w:tcBorders>
          </w:tcPr>
          <w:p w14:paraId="2BCE0701" w14:textId="77777777" w:rsidR="00341372" w:rsidRPr="00726C5C" w:rsidRDefault="00341372" w:rsidP="001139D6">
            <w:pPr>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(подпись)</w:t>
            </w:r>
          </w:p>
        </w:tc>
        <w:tc>
          <w:tcPr>
            <w:tcW w:w="283" w:type="dxa"/>
            <w:tcBorders>
              <w:top w:val="nil"/>
              <w:left w:val="nil"/>
              <w:bottom w:val="nil"/>
              <w:right w:val="nil"/>
            </w:tcBorders>
          </w:tcPr>
          <w:p w14:paraId="19EF8BBB" w14:textId="77777777" w:rsidR="00341372" w:rsidRPr="00726C5C" w:rsidRDefault="00341372" w:rsidP="001139D6">
            <w:pPr>
              <w:spacing w:after="0" w:line="240" w:lineRule="auto"/>
              <w:rPr>
                <w:rFonts w:ascii="Times New Roman" w:hAnsi="Times New Roman"/>
                <w:bCs/>
                <w:color w:val="000000" w:themeColor="text1"/>
              </w:rPr>
            </w:pPr>
          </w:p>
        </w:tc>
        <w:tc>
          <w:tcPr>
            <w:tcW w:w="3969" w:type="dxa"/>
            <w:tcBorders>
              <w:top w:val="nil"/>
              <w:left w:val="nil"/>
              <w:bottom w:val="nil"/>
              <w:right w:val="nil"/>
            </w:tcBorders>
          </w:tcPr>
          <w:p w14:paraId="41BB27BB" w14:textId="77777777" w:rsidR="00BB7867" w:rsidRPr="00726C5C" w:rsidRDefault="00341372" w:rsidP="001139D6">
            <w:pPr>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(фамилия, имя, отчество</w:t>
            </w:r>
          </w:p>
          <w:p w14:paraId="15D03AA9" w14:textId="3ABEB88F" w:rsidR="00341372" w:rsidRPr="00726C5C" w:rsidRDefault="00341372" w:rsidP="001139D6">
            <w:pPr>
              <w:spacing w:after="0" w:line="240" w:lineRule="auto"/>
              <w:jc w:val="center"/>
              <w:rPr>
                <w:rFonts w:ascii="Times New Roman" w:hAnsi="Times New Roman"/>
                <w:bCs/>
                <w:color w:val="000000" w:themeColor="text1"/>
              </w:rPr>
            </w:pPr>
            <w:r w:rsidRPr="00726C5C">
              <w:rPr>
                <w:rFonts w:ascii="Times New Roman" w:hAnsi="Times New Roman"/>
                <w:bCs/>
                <w:color w:val="000000" w:themeColor="text1"/>
              </w:rPr>
              <w:t>(при наличии)</w:t>
            </w:r>
          </w:p>
        </w:tc>
      </w:tr>
    </w:tbl>
    <w:p w14:paraId="3F8DC509" w14:textId="77777777" w:rsidR="00341372" w:rsidRPr="00726C5C" w:rsidRDefault="00341372" w:rsidP="001139D6">
      <w:pPr>
        <w:spacing w:after="0" w:line="240" w:lineRule="auto"/>
        <w:rPr>
          <w:rFonts w:ascii="Times New Roman" w:hAnsi="Times New Roman"/>
          <w:bCs/>
          <w:color w:val="000000" w:themeColor="text1"/>
        </w:rPr>
      </w:pPr>
      <w:r w:rsidRPr="00726C5C">
        <w:rPr>
          <w:rFonts w:ascii="Times New Roman" w:hAnsi="Times New Roman"/>
          <w:bCs/>
          <w:color w:val="000000" w:themeColor="text1"/>
        </w:rPr>
        <w:lastRenderedPageBreak/>
        <w:t>Дата</w:t>
      </w:r>
    </w:p>
    <w:p w14:paraId="49C4D2D8" w14:textId="1ED9980B" w:rsidR="00783D37" w:rsidRPr="00726C5C" w:rsidRDefault="00341372" w:rsidP="00783D37">
      <w:pPr>
        <w:autoSpaceDE w:val="0"/>
        <w:autoSpaceDN w:val="0"/>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br w:type="page"/>
      </w:r>
      <w:r w:rsidR="006A0225" w:rsidRPr="00726C5C">
        <w:rPr>
          <w:rFonts w:ascii="Times New Roman" w:eastAsia="Calibri" w:hAnsi="Times New Roman"/>
          <w:bCs/>
          <w:color w:val="000000" w:themeColor="text1"/>
          <w:sz w:val="24"/>
          <w:szCs w:val="24"/>
          <w:lang w:eastAsia="en-US"/>
        </w:rPr>
        <w:lastRenderedPageBreak/>
        <w:t xml:space="preserve">ПРИЛОЖЕНИЕ № </w:t>
      </w:r>
      <w:r w:rsidRPr="00726C5C">
        <w:rPr>
          <w:rFonts w:ascii="Times New Roman" w:eastAsia="Calibri" w:hAnsi="Times New Roman"/>
          <w:bCs/>
          <w:color w:val="000000" w:themeColor="text1"/>
          <w:sz w:val="24"/>
          <w:szCs w:val="24"/>
          <w:lang w:eastAsia="en-US"/>
        </w:rPr>
        <w:t>1</w:t>
      </w:r>
      <w:r w:rsidR="00E8410C" w:rsidRPr="00726C5C">
        <w:rPr>
          <w:rFonts w:ascii="Times New Roman" w:eastAsia="Calibri" w:hAnsi="Times New Roman"/>
          <w:bCs/>
          <w:color w:val="000000" w:themeColor="text1"/>
          <w:sz w:val="24"/>
          <w:szCs w:val="24"/>
          <w:lang w:eastAsia="en-US"/>
        </w:rPr>
        <w:t>1</w:t>
      </w:r>
    </w:p>
    <w:p w14:paraId="4127F43F" w14:textId="621D0049"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34D1DF5E" w14:textId="77777777" w:rsidR="00783D37" w:rsidRPr="00726C5C" w:rsidRDefault="00783D37" w:rsidP="00783D3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280BC38C" w14:textId="66599FC8" w:rsidR="00302DEA" w:rsidRPr="00726C5C" w:rsidRDefault="00302DEA"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01D0BECE" w14:textId="77777777" w:rsidR="00302DEA" w:rsidRPr="00726C5C" w:rsidRDefault="00302DEA"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1753B844" w14:textId="77777777" w:rsidR="00302DEA" w:rsidRPr="00726C5C" w:rsidRDefault="00302DEA"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30F20DE4"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510BC263"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А Я В Л Е Н И Е</w:t>
      </w:r>
    </w:p>
    <w:p w14:paraId="4B2D32A5"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о выдаче дубликата разрешения на строительство</w:t>
      </w:r>
    </w:p>
    <w:p w14:paraId="1FFCC640"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3F4E44B7" w14:textId="39F895AC" w:rsidR="006A0225" w:rsidRPr="00726C5C" w:rsidRDefault="00406749"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__</w:t>
      </w: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 xml:space="preserve"> __________ 20___ г.</w:t>
      </w:r>
    </w:p>
    <w:p w14:paraId="38AEF48D"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726C5C" w14:paraId="3805C7AD" w14:textId="77777777" w:rsidTr="006A0225">
        <w:trPr>
          <w:trHeight w:val="165"/>
        </w:trPr>
        <w:tc>
          <w:tcPr>
            <w:tcW w:w="9961" w:type="dxa"/>
            <w:tcBorders>
              <w:top w:val="nil"/>
              <w:left w:val="nil"/>
              <w:right w:val="nil"/>
            </w:tcBorders>
          </w:tcPr>
          <w:p w14:paraId="2AE8976C"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72C4E23A" w14:textId="77777777" w:rsidTr="006A0225">
        <w:trPr>
          <w:trHeight w:val="126"/>
        </w:trPr>
        <w:tc>
          <w:tcPr>
            <w:tcW w:w="9961" w:type="dxa"/>
            <w:tcBorders>
              <w:left w:val="nil"/>
              <w:bottom w:val="single" w:sz="4" w:space="0" w:color="auto"/>
              <w:right w:val="nil"/>
            </w:tcBorders>
          </w:tcPr>
          <w:p w14:paraId="50CA0F97"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6A0225" w:rsidRPr="00726C5C" w14:paraId="36D5E0ED" w14:textId="77777777" w:rsidTr="006A0225">
        <w:trPr>
          <w:trHeight w:val="135"/>
        </w:trPr>
        <w:tc>
          <w:tcPr>
            <w:tcW w:w="9961" w:type="dxa"/>
            <w:tcBorders>
              <w:left w:val="nil"/>
              <w:bottom w:val="nil"/>
              <w:right w:val="nil"/>
            </w:tcBorders>
          </w:tcPr>
          <w:p w14:paraId="04582B4C" w14:textId="77777777" w:rsidR="00723E61"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0627CB20" w14:textId="1565FAEE"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3FA84E6F"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tc>
      </w:tr>
    </w:tbl>
    <w:p w14:paraId="4622AD74"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3B650E50" w14:textId="77777777" w:rsidR="006A0225" w:rsidRPr="00726C5C" w:rsidRDefault="006A0225" w:rsidP="001139D6">
      <w:pPr>
        <w:autoSpaceDE w:val="0"/>
        <w:autoSpaceDN w:val="0"/>
        <w:adjustRightInd w:val="0"/>
        <w:spacing w:after="0" w:line="240" w:lineRule="auto"/>
        <w:rPr>
          <w:rFonts w:ascii="Times New Roman" w:eastAsia="Calibri" w:hAnsi="Times New Roman"/>
          <w:bCs/>
          <w:color w:val="000000" w:themeColor="text1"/>
          <w:sz w:val="24"/>
          <w:szCs w:val="24"/>
          <w:lang w:eastAsia="en-US"/>
        </w:rPr>
      </w:pPr>
      <w:r w:rsidRPr="00726C5C">
        <w:rPr>
          <w:rFonts w:ascii="Times New Roman" w:hAnsi="Times New Roman"/>
          <w:bCs/>
          <w:color w:val="000000" w:themeColor="text1"/>
          <w:sz w:val="24"/>
          <w:szCs w:val="24"/>
        </w:rPr>
        <w:t>Прошу выдать дубликат разрешения на строительство.</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911"/>
        <w:gridCol w:w="1984"/>
        <w:gridCol w:w="1985"/>
      </w:tblGrid>
      <w:tr w:rsidR="001556DF" w:rsidRPr="00726C5C" w14:paraId="507984AE" w14:textId="77777777" w:rsidTr="006A0225">
        <w:trPr>
          <w:trHeight w:val="540"/>
        </w:trPr>
        <w:tc>
          <w:tcPr>
            <w:tcW w:w="9923" w:type="dxa"/>
            <w:gridSpan w:val="4"/>
            <w:tcBorders>
              <w:top w:val="nil"/>
              <w:left w:val="nil"/>
              <w:right w:val="nil"/>
            </w:tcBorders>
          </w:tcPr>
          <w:p w14:paraId="2EE2DE5E"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 Сведения о застройщике</w:t>
            </w:r>
          </w:p>
        </w:tc>
      </w:tr>
      <w:tr w:rsidR="001556DF" w:rsidRPr="00726C5C" w14:paraId="39EE3703" w14:textId="77777777" w:rsidTr="006A0225">
        <w:trPr>
          <w:trHeight w:val="605"/>
        </w:trPr>
        <w:tc>
          <w:tcPr>
            <w:tcW w:w="1043" w:type="dxa"/>
          </w:tcPr>
          <w:p w14:paraId="60E3DA74"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p>
        </w:tc>
        <w:tc>
          <w:tcPr>
            <w:tcW w:w="4911" w:type="dxa"/>
          </w:tcPr>
          <w:p w14:paraId="20408CC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физическом лице, в случае если застройщиком является физическое лицо:</w:t>
            </w:r>
          </w:p>
        </w:tc>
        <w:tc>
          <w:tcPr>
            <w:tcW w:w="3969" w:type="dxa"/>
            <w:gridSpan w:val="2"/>
          </w:tcPr>
          <w:p w14:paraId="676572B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6D314C3D" w14:textId="77777777" w:rsidTr="006A0225">
        <w:trPr>
          <w:trHeight w:val="428"/>
        </w:trPr>
        <w:tc>
          <w:tcPr>
            <w:tcW w:w="1043" w:type="dxa"/>
          </w:tcPr>
          <w:p w14:paraId="02C13CD8"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1.1.1</w:t>
            </w:r>
          </w:p>
        </w:tc>
        <w:tc>
          <w:tcPr>
            <w:tcW w:w="4911" w:type="dxa"/>
          </w:tcPr>
          <w:p w14:paraId="4A47DA4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Фамилия, имя, отчество (при наличии)</w:t>
            </w:r>
          </w:p>
        </w:tc>
        <w:tc>
          <w:tcPr>
            <w:tcW w:w="3969" w:type="dxa"/>
            <w:gridSpan w:val="2"/>
          </w:tcPr>
          <w:p w14:paraId="418D84E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85CA760" w14:textId="77777777" w:rsidTr="006A0225">
        <w:trPr>
          <w:trHeight w:val="753"/>
        </w:trPr>
        <w:tc>
          <w:tcPr>
            <w:tcW w:w="1043" w:type="dxa"/>
          </w:tcPr>
          <w:p w14:paraId="1746BFB1"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1.1.2</w:t>
            </w:r>
          </w:p>
        </w:tc>
        <w:tc>
          <w:tcPr>
            <w:tcW w:w="4911" w:type="dxa"/>
          </w:tcPr>
          <w:p w14:paraId="1034A2C6" w14:textId="1AF0544C"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документа, удостоверяющего личность</w:t>
            </w:r>
            <w:r w:rsidR="00AF3BD5" w:rsidRPr="00726C5C">
              <w:rPr>
                <w:rFonts w:ascii="Times New Roman" w:eastAsia="Calibri" w:hAnsi="Times New Roman"/>
                <w:bCs/>
                <w:color w:val="000000" w:themeColor="text1"/>
                <w:sz w:val="24"/>
                <w:szCs w:val="24"/>
                <w:lang w:eastAsia="en-US"/>
              </w:rPr>
              <w:t xml:space="preserve"> </w:t>
            </w:r>
            <w:r w:rsidR="008C0CBD" w:rsidRPr="00726C5C">
              <w:rPr>
                <w:rFonts w:ascii="Times New Roman" w:hAnsi="Times New Roman"/>
                <w:bCs/>
                <w:color w:val="000000" w:themeColor="text1"/>
                <w:sz w:val="24"/>
                <w:szCs w:val="24"/>
              </w:rPr>
              <w:t>(не указываются в случае, если застройщик является индивидуальным предпринимателем)</w:t>
            </w:r>
          </w:p>
        </w:tc>
        <w:tc>
          <w:tcPr>
            <w:tcW w:w="3969" w:type="dxa"/>
            <w:gridSpan w:val="2"/>
          </w:tcPr>
          <w:p w14:paraId="4E55459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A3C4DF4" w14:textId="77777777" w:rsidTr="006A0225">
        <w:trPr>
          <w:trHeight w:val="665"/>
        </w:trPr>
        <w:tc>
          <w:tcPr>
            <w:tcW w:w="1043" w:type="dxa"/>
          </w:tcPr>
          <w:p w14:paraId="22087C95" w14:textId="16DB648B"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r w:rsidR="00FC04CD" w:rsidRPr="00726C5C">
              <w:rPr>
                <w:rFonts w:ascii="Times New Roman" w:eastAsia="Calibri" w:hAnsi="Times New Roman"/>
                <w:bCs/>
                <w:color w:val="000000" w:themeColor="text1"/>
                <w:sz w:val="24"/>
                <w:szCs w:val="24"/>
                <w:lang w:eastAsia="en-US"/>
              </w:rPr>
              <w:t>3</w:t>
            </w:r>
          </w:p>
        </w:tc>
        <w:tc>
          <w:tcPr>
            <w:tcW w:w="4911" w:type="dxa"/>
          </w:tcPr>
          <w:p w14:paraId="3AA01567"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 индивидуального предпринимателя</w:t>
            </w:r>
          </w:p>
        </w:tc>
        <w:tc>
          <w:tcPr>
            <w:tcW w:w="3969" w:type="dxa"/>
            <w:gridSpan w:val="2"/>
          </w:tcPr>
          <w:p w14:paraId="2A61EFE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32DBE617" w14:textId="77777777" w:rsidTr="006A0225">
        <w:trPr>
          <w:trHeight w:val="279"/>
        </w:trPr>
        <w:tc>
          <w:tcPr>
            <w:tcW w:w="1043" w:type="dxa"/>
          </w:tcPr>
          <w:p w14:paraId="46873A7E"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w:t>
            </w:r>
          </w:p>
        </w:tc>
        <w:tc>
          <w:tcPr>
            <w:tcW w:w="4911" w:type="dxa"/>
          </w:tcPr>
          <w:p w14:paraId="4CDBDE19"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юридическом лице:</w:t>
            </w:r>
          </w:p>
        </w:tc>
        <w:tc>
          <w:tcPr>
            <w:tcW w:w="3969" w:type="dxa"/>
            <w:gridSpan w:val="2"/>
          </w:tcPr>
          <w:p w14:paraId="29E4354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8BFCE8E" w14:textId="77777777" w:rsidTr="006A0225">
        <w:trPr>
          <w:trHeight w:val="175"/>
        </w:trPr>
        <w:tc>
          <w:tcPr>
            <w:tcW w:w="1043" w:type="dxa"/>
          </w:tcPr>
          <w:p w14:paraId="3916D447"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1.2.1</w:t>
            </w:r>
          </w:p>
        </w:tc>
        <w:tc>
          <w:tcPr>
            <w:tcW w:w="4911" w:type="dxa"/>
          </w:tcPr>
          <w:p w14:paraId="3BDA6C0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Полное наименование</w:t>
            </w:r>
          </w:p>
        </w:tc>
        <w:tc>
          <w:tcPr>
            <w:tcW w:w="3969" w:type="dxa"/>
            <w:gridSpan w:val="2"/>
          </w:tcPr>
          <w:p w14:paraId="45701AC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7520475" w14:textId="77777777" w:rsidTr="006A0225">
        <w:trPr>
          <w:trHeight w:val="901"/>
        </w:trPr>
        <w:tc>
          <w:tcPr>
            <w:tcW w:w="1043" w:type="dxa"/>
          </w:tcPr>
          <w:p w14:paraId="7164195D"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1.2.2</w:t>
            </w:r>
          </w:p>
        </w:tc>
        <w:tc>
          <w:tcPr>
            <w:tcW w:w="4911" w:type="dxa"/>
          </w:tcPr>
          <w:p w14:paraId="282E07B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w:t>
            </w:r>
          </w:p>
        </w:tc>
        <w:tc>
          <w:tcPr>
            <w:tcW w:w="3969" w:type="dxa"/>
            <w:gridSpan w:val="2"/>
          </w:tcPr>
          <w:p w14:paraId="08E9AB01"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7215D6B" w14:textId="77777777" w:rsidTr="006A0225">
        <w:trPr>
          <w:trHeight w:val="1093"/>
        </w:trPr>
        <w:tc>
          <w:tcPr>
            <w:tcW w:w="1043" w:type="dxa"/>
          </w:tcPr>
          <w:p w14:paraId="7081ADBB"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1.2.3</w:t>
            </w:r>
          </w:p>
        </w:tc>
        <w:tc>
          <w:tcPr>
            <w:tcW w:w="4911" w:type="dxa"/>
          </w:tcPr>
          <w:p w14:paraId="39F2C5B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Идентификационный номер налогоплательщика – юридического лица</w:t>
            </w:r>
          </w:p>
        </w:tc>
        <w:tc>
          <w:tcPr>
            <w:tcW w:w="3969" w:type="dxa"/>
            <w:gridSpan w:val="2"/>
          </w:tcPr>
          <w:p w14:paraId="31989F3B"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C71A321" w14:textId="77777777" w:rsidTr="006A0225">
        <w:trPr>
          <w:trHeight w:val="1093"/>
        </w:trPr>
        <w:tc>
          <w:tcPr>
            <w:tcW w:w="9923" w:type="dxa"/>
            <w:gridSpan w:val="4"/>
            <w:tcBorders>
              <w:left w:val="nil"/>
              <w:right w:val="nil"/>
            </w:tcBorders>
          </w:tcPr>
          <w:p w14:paraId="6609BA8B" w14:textId="77777777" w:rsidR="006A0225" w:rsidRPr="00726C5C" w:rsidRDefault="006A0225" w:rsidP="001139D6">
            <w:pPr>
              <w:spacing w:after="0" w:line="240" w:lineRule="auto"/>
              <w:contextualSpacing/>
              <w:rPr>
                <w:rFonts w:ascii="Times New Roman" w:eastAsia="Calibri" w:hAnsi="Times New Roman"/>
                <w:bCs/>
                <w:color w:val="000000" w:themeColor="text1"/>
                <w:sz w:val="24"/>
                <w:szCs w:val="24"/>
                <w:lang w:eastAsia="en-US"/>
              </w:rPr>
            </w:pPr>
          </w:p>
          <w:p w14:paraId="1E465D2F"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2. Сведения о выданном разрешении на строительство</w:t>
            </w:r>
          </w:p>
        </w:tc>
      </w:tr>
      <w:tr w:rsidR="001556DF" w:rsidRPr="00726C5C" w14:paraId="321E9600" w14:textId="77777777" w:rsidTr="006A0225">
        <w:trPr>
          <w:trHeight w:val="1093"/>
        </w:trPr>
        <w:tc>
          <w:tcPr>
            <w:tcW w:w="1043" w:type="dxa"/>
            <w:tcBorders>
              <w:bottom w:val="single" w:sz="4" w:space="0" w:color="auto"/>
            </w:tcBorders>
          </w:tcPr>
          <w:p w14:paraId="7E8BCE4D"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w:t>
            </w:r>
          </w:p>
        </w:tc>
        <w:tc>
          <w:tcPr>
            <w:tcW w:w="4911" w:type="dxa"/>
            <w:tcBorders>
              <w:bottom w:val="single" w:sz="4" w:space="0" w:color="auto"/>
            </w:tcBorders>
          </w:tcPr>
          <w:p w14:paraId="54764B58" w14:textId="0B9904E3"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Орган, выдавший</w:t>
            </w:r>
            <w:proofErr w:type="gramStart"/>
            <w:r w:rsidRPr="00726C5C">
              <w:rPr>
                <w:rFonts w:ascii="Times New Roman" w:eastAsia="Calibri" w:hAnsi="Times New Roman"/>
                <w:bCs/>
                <w:color w:val="000000" w:themeColor="text1"/>
                <w:sz w:val="24"/>
                <w:szCs w:val="24"/>
                <w:lang w:eastAsia="en-US"/>
              </w:rPr>
              <w:t xml:space="preserve"> (-</w:t>
            </w:r>
            <w:proofErr w:type="spellStart"/>
            <w:proofErr w:type="gramEnd"/>
            <w:r w:rsidRPr="00726C5C">
              <w:rPr>
                <w:rFonts w:ascii="Times New Roman" w:eastAsia="Calibri" w:hAnsi="Times New Roman"/>
                <w:bCs/>
                <w:color w:val="000000" w:themeColor="text1"/>
                <w:sz w:val="24"/>
                <w:szCs w:val="24"/>
                <w:lang w:eastAsia="en-US"/>
              </w:rPr>
              <w:t>ая</w:t>
            </w:r>
            <w:proofErr w:type="spellEnd"/>
            <w:r w:rsidRPr="00726C5C">
              <w:rPr>
                <w:rFonts w:ascii="Times New Roman" w:eastAsia="Calibri" w:hAnsi="Times New Roman"/>
                <w:bCs/>
                <w:color w:val="000000" w:themeColor="text1"/>
                <w:sz w:val="24"/>
                <w:szCs w:val="24"/>
                <w:lang w:eastAsia="en-US"/>
              </w:rPr>
              <w:t>)  разрешение на строительство</w:t>
            </w:r>
          </w:p>
        </w:tc>
        <w:tc>
          <w:tcPr>
            <w:tcW w:w="1984" w:type="dxa"/>
            <w:tcBorders>
              <w:bottom w:val="single" w:sz="4" w:space="0" w:color="auto"/>
            </w:tcBorders>
          </w:tcPr>
          <w:p w14:paraId="5935540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Номер документа</w:t>
            </w:r>
          </w:p>
        </w:tc>
        <w:tc>
          <w:tcPr>
            <w:tcW w:w="1985" w:type="dxa"/>
            <w:tcBorders>
              <w:bottom w:val="single" w:sz="4" w:space="0" w:color="auto"/>
            </w:tcBorders>
          </w:tcPr>
          <w:p w14:paraId="6DE62B78"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Дата документа</w:t>
            </w:r>
          </w:p>
        </w:tc>
      </w:tr>
      <w:tr w:rsidR="001556DF" w:rsidRPr="00726C5C" w14:paraId="2D173139" w14:textId="77777777" w:rsidTr="006A0225">
        <w:trPr>
          <w:trHeight w:val="1093"/>
        </w:trPr>
        <w:tc>
          <w:tcPr>
            <w:tcW w:w="1043" w:type="dxa"/>
          </w:tcPr>
          <w:p w14:paraId="5A6D5E2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p>
        </w:tc>
        <w:tc>
          <w:tcPr>
            <w:tcW w:w="4911" w:type="dxa"/>
          </w:tcPr>
          <w:p w14:paraId="30C119E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984" w:type="dxa"/>
          </w:tcPr>
          <w:p w14:paraId="7B0BFE7F"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c>
          <w:tcPr>
            <w:tcW w:w="1985" w:type="dxa"/>
          </w:tcPr>
          <w:p w14:paraId="162F3BD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bl>
    <w:p w14:paraId="6DC81F30" w14:textId="77777777" w:rsidR="006A0225" w:rsidRPr="00726C5C" w:rsidRDefault="006A0225" w:rsidP="001139D6">
      <w:pPr>
        <w:spacing w:after="0" w:line="240" w:lineRule="auto"/>
        <w:jc w:val="both"/>
        <w:rPr>
          <w:rFonts w:ascii="Times New Roman" w:hAnsi="Times New Roman"/>
          <w:bCs/>
          <w:color w:val="000000" w:themeColor="text1"/>
          <w:sz w:val="24"/>
          <w:szCs w:val="24"/>
        </w:rPr>
      </w:pPr>
    </w:p>
    <w:p w14:paraId="31615938"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Приложение:___________________________________________________________</w:t>
      </w:r>
    </w:p>
    <w:p w14:paraId="7EA878A8"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Номер телефона и адрес электронной почты для связи:_______________________</w:t>
      </w:r>
    </w:p>
    <w:p w14:paraId="7A8C627A" w14:textId="7059CEA4" w:rsidR="006A0225" w:rsidRPr="00726C5C" w:rsidRDefault="008B5662" w:rsidP="001139D6">
      <w:pPr>
        <w:tabs>
          <w:tab w:val="left" w:pos="1968"/>
        </w:tab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Результат рассмотрения настоящего заявления</w:t>
      </w:r>
      <w:r w:rsidR="006A0225" w:rsidRPr="00726C5C">
        <w:rPr>
          <w:rFonts w:ascii="Times New Roman" w:hAnsi="Times New Roman"/>
          <w:bCs/>
          <w:color w:val="000000" w:themeColor="text1"/>
          <w:sz w:val="24"/>
          <w:szCs w:val="24"/>
        </w:rPr>
        <w:t xml:space="preserve"> прошу:</w:t>
      </w:r>
    </w:p>
    <w:p w14:paraId="405953FA" w14:textId="77777777" w:rsidR="009A7002" w:rsidRPr="00726C5C" w:rsidRDefault="009A7002" w:rsidP="001139D6">
      <w:pPr>
        <w:tabs>
          <w:tab w:val="left" w:pos="1968"/>
        </w:tabs>
        <w:spacing w:after="0" w:line="240" w:lineRule="auto"/>
        <w:rPr>
          <w:rFonts w:ascii="Times New Roman" w:hAnsi="Times New Roman"/>
          <w:bCs/>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726C5C" w14:paraId="4711F674" w14:textId="77777777" w:rsidTr="006A0225">
        <w:tc>
          <w:tcPr>
            <w:tcW w:w="8788" w:type="dxa"/>
            <w:shd w:val="clear" w:color="auto" w:fill="auto"/>
          </w:tcPr>
          <w:p w14:paraId="76AAEBBC" w14:textId="03A3CA01" w:rsidR="006A0225" w:rsidRPr="00726C5C" w:rsidRDefault="006A0225" w:rsidP="001139D6">
            <w:pPr>
              <w:autoSpaceDE w:val="0"/>
              <w:autoSpaceDN w:val="0"/>
              <w:spacing w:after="0" w:line="240" w:lineRule="auto"/>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направить в форме электронного документа в </w:t>
            </w:r>
            <w:r w:rsidR="00EA0CCD" w:rsidRPr="00726C5C">
              <w:rPr>
                <w:rFonts w:ascii="Times New Roman" w:hAnsi="Times New Roman"/>
                <w:bCs/>
                <w:color w:val="000000" w:themeColor="text1"/>
                <w:sz w:val="24"/>
                <w:szCs w:val="24"/>
              </w:rPr>
              <w:t>л</w:t>
            </w:r>
            <w:r w:rsidRPr="00726C5C">
              <w:rPr>
                <w:rFonts w:ascii="Times New Roman" w:hAnsi="Times New Roman"/>
                <w:bCs/>
                <w:color w:val="000000" w:themeColor="text1"/>
                <w:sz w:val="24"/>
                <w:szCs w:val="24"/>
              </w:rPr>
              <w:t xml:space="preserve">ичный кабинет в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Единый портал государственных и муниципальных услуг (функций)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 xml:space="preserve">/ </w:t>
            </w:r>
            <w:r w:rsidR="00BA3FDD" w:rsidRPr="00726C5C">
              <w:rPr>
                <w:rFonts w:ascii="Times New Roman" w:hAnsi="Times New Roman"/>
                <w:bCs/>
                <w:color w:val="000000" w:themeColor="text1"/>
                <w:sz w:val="24"/>
                <w:szCs w:val="24"/>
              </w:rPr>
              <w:t>на</w:t>
            </w:r>
            <w:r w:rsidRPr="00726C5C">
              <w:rPr>
                <w:rFonts w:ascii="Times New Roman" w:hAnsi="Times New Roman"/>
                <w:bCs/>
                <w:color w:val="000000" w:themeColor="text1"/>
                <w:sz w:val="24"/>
                <w:szCs w:val="24"/>
              </w:rPr>
              <w:t xml:space="preserve"> региональном портале государственных и муниципальных услуг</w:t>
            </w:r>
          </w:p>
        </w:tc>
        <w:tc>
          <w:tcPr>
            <w:tcW w:w="1130" w:type="dxa"/>
            <w:shd w:val="clear" w:color="auto" w:fill="auto"/>
          </w:tcPr>
          <w:p w14:paraId="16229099"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0EAE377F" w14:textId="77777777" w:rsidTr="006A0225">
        <w:tc>
          <w:tcPr>
            <w:tcW w:w="8788" w:type="dxa"/>
            <w:shd w:val="clear" w:color="auto" w:fill="auto"/>
          </w:tcPr>
          <w:p w14:paraId="172894D0" w14:textId="6135D34E"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w:t>
            </w:r>
            <w:r w:rsidR="00B17947" w:rsidRPr="00726C5C">
              <w:rPr>
                <w:rFonts w:ascii="Times New Roman" w:hAnsi="Times New Roman"/>
                <w:bCs/>
                <w:color w:val="000000" w:themeColor="text1"/>
                <w:sz w:val="24"/>
                <w:szCs w:val="24"/>
              </w:rPr>
              <w:t>ый</w:t>
            </w:r>
            <w:r w:rsidRPr="00726C5C">
              <w:rPr>
                <w:rFonts w:ascii="Times New Roman" w:hAnsi="Times New Roman"/>
                <w:bCs/>
                <w:color w:val="000000" w:themeColor="text1"/>
                <w:sz w:val="24"/>
                <w:szCs w:val="24"/>
              </w:rPr>
              <w:t xml:space="preserve"> по адресу:___________________________________</w:t>
            </w:r>
          </w:p>
        </w:tc>
        <w:tc>
          <w:tcPr>
            <w:tcW w:w="1130" w:type="dxa"/>
            <w:shd w:val="clear" w:color="auto" w:fill="auto"/>
          </w:tcPr>
          <w:p w14:paraId="0AE1ACC8"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7F10CDD4" w14:textId="77777777" w:rsidTr="006A0225">
        <w:tc>
          <w:tcPr>
            <w:tcW w:w="8788" w:type="dxa"/>
            <w:shd w:val="clear" w:color="auto" w:fill="auto"/>
          </w:tcPr>
          <w:p w14:paraId="4C93B783"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направить на бумажном носителе на почтовый </w:t>
            </w:r>
            <w:r w:rsidRPr="00726C5C">
              <w:rPr>
                <w:rFonts w:ascii="Times New Roman" w:hAnsi="Times New Roman"/>
                <w:bCs/>
                <w:color w:val="000000" w:themeColor="text1"/>
                <w:sz w:val="24"/>
                <w:szCs w:val="24"/>
              </w:rPr>
              <w:br/>
              <w:t>адрес: ___________________________________</w:t>
            </w:r>
          </w:p>
        </w:tc>
        <w:tc>
          <w:tcPr>
            <w:tcW w:w="1130" w:type="dxa"/>
            <w:shd w:val="clear" w:color="auto" w:fill="auto"/>
          </w:tcPr>
          <w:p w14:paraId="59F3F527"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688B5B8A" w14:textId="77777777" w:rsidTr="006A0225">
        <w:tc>
          <w:tcPr>
            <w:tcW w:w="8788" w:type="dxa"/>
            <w:shd w:val="clear" w:color="auto" w:fill="auto"/>
          </w:tcPr>
          <w:p w14:paraId="31679576" w14:textId="4543B671"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6DDD9433" w14:textId="7777777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3D0FA84D" w14:textId="77777777" w:rsidTr="006A0225">
        <w:tc>
          <w:tcPr>
            <w:tcW w:w="9918" w:type="dxa"/>
            <w:gridSpan w:val="2"/>
            <w:shd w:val="clear" w:color="auto" w:fill="auto"/>
          </w:tcPr>
          <w:p w14:paraId="42B5371A" w14:textId="77777777" w:rsidR="006A0225" w:rsidRPr="00726C5C" w:rsidRDefault="006A0225" w:rsidP="001139D6">
            <w:pPr>
              <w:autoSpaceDE w:val="0"/>
              <w:autoSpaceDN w:val="0"/>
              <w:spacing w:after="0" w:line="240" w:lineRule="auto"/>
              <w:jc w:val="center"/>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один из перечисленных способов</w:t>
            </w:r>
          </w:p>
        </w:tc>
      </w:tr>
    </w:tbl>
    <w:p w14:paraId="6B296F6E" w14:textId="77777777" w:rsidR="006A0225" w:rsidRPr="00726C5C" w:rsidRDefault="006A0225" w:rsidP="001139D6">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851"/>
        <w:gridCol w:w="1701"/>
        <w:gridCol w:w="283"/>
        <w:gridCol w:w="3969"/>
      </w:tblGrid>
      <w:tr w:rsidR="001556DF" w:rsidRPr="00726C5C" w14:paraId="5D6614DB" w14:textId="77777777" w:rsidTr="006A0225">
        <w:tc>
          <w:tcPr>
            <w:tcW w:w="3119" w:type="dxa"/>
            <w:tcBorders>
              <w:top w:val="nil"/>
              <w:left w:val="nil"/>
              <w:right w:val="nil"/>
            </w:tcBorders>
            <w:vAlign w:val="bottom"/>
          </w:tcPr>
          <w:p w14:paraId="2FA4B65D"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851" w:type="dxa"/>
            <w:tcBorders>
              <w:top w:val="nil"/>
              <w:left w:val="nil"/>
              <w:bottom w:val="nil"/>
              <w:right w:val="nil"/>
            </w:tcBorders>
            <w:vAlign w:val="bottom"/>
          </w:tcPr>
          <w:p w14:paraId="5CF4DABC"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1701" w:type="dxa"/>
            <w:tcBorders>
              <w:top w:val="nil"/>
              <w:left w:val="nil"/>
              <w:bottom w:val="single" w:sz="4" w:space="0" w:color="auto"/>
              <w:right w:val="nil"/>
            </w:tcBorders>
            <w:vAlign w:val="bottom"/>
          </w:tcPr>
          <w:p w14:paraId="38784D0B"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7A30644D"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2D84DEDA"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05735E69" w14:textId="77777777" w:rsidTr="006A0225">
        <w:tc>
          <w:tcPr>
            <w:tcW w:w="3119" w:type="dxa"/>
            <w:tcBorders>
              <w:left w:val="nil"/>
              <w:bottom w:val="nil"/>
              <w:right w:val="nil"/>
            </w:tcBorders>
          </w:tcPr>
          <w:p w14:paraId="303AF039"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851" w:type="dxa"/>
            <w:tcBorders>
              <w:top w:val="nil"/>
              <w:left w:val="nil"/>
              <w:bottom w:val="nil"/>
              <w:right w:val="nil"/>
            </w:tcBorders>
          </w:tcPr>
          <w:p w14:paraId="601E8C4D"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1701" w:type="dxa"/>
            <w:tcBorders>
              <w:top w:val="nil"/>
              <w:left w:val="nil"/>
              <w:bottom w:val="nil"/>
              <w:right w:val="nil"/>
            </w:tcBorders>
          </w:tcPr>
          <w:p w14:paraId="0EF95EC3"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0FB50AD3"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42A96180" w14:textId="77777777" w:rsidR="009A7002"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w:t>
            </w:r>
          </w:p>
          <w:p w14:paraId="2F6D0C08" w14:textId="594EE4B9"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 наличии)</w:t>
            </w:r>
          </w:p>
        </w:tc>
      </w:tr>
    </w:tbl>
    <w:p w14:paraId="35F98AE8" w14:textId="77777777" w:rsidR="006A0225" w:rsidRPr="00726C5C" w:rsidRDefault="006A0225" w:rsidP="001139D6">
      <w:pPr>
        <w:spacing w:after="0" w:line="240" w:lineRule="auto"/>
        <w:rPr>
          <w:rFonts w:ascii="Times New Roman" w:hAnsi="Times New Roman"/>
          <w:bCs/>
          <w:color w:val="000000" w:themeColor="text1"/>
          <w:sz w:val="24"/>
          <w:szCs w:val="24"/>
        </w:rPr>
      </w:pPr>
    </w:p>
    <w:p w14:paraId="41CF80BE" w14:textId="7C85D53F" w:rsidR="007668CA" w:rsidRPr="00726C5C" w:rsidRDefault="006A0225" w:rsidP="009A7002">
      <w:pPr>
        <w:pStyle w:val="a5"/>
        <w:tabs>
          <w:tab w:val="left" w:pos="6600"/>
        </w:tabs>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br w:type="page"/>
      </w:r>
      <w:r w:rsidR="007668CA" w:rsidRPr="00726C5C">
        <w:rPr>
          <w:rFonts w:ascii="Times New Roman" w:hAnsi="Times New Roman"/>
          <w:bCs/>
          <w:color w:val="000000" w:themeColor="text1"/>
          <w:sz w:val="24"/>
          <w:szCs w:val="24"/>
        </w:rPr>
        <w:lastRenderedPageBreak/>
        <w:t>ПРИЛОЖЕНИЕ № 1</w:t>
      </w:r>
      <w:r w:rsidR="00E8410C" w:rsidRPr="00726C5C">
        <w:rPr>
          <w:rFonts w:ascii="Times New Roman" w:hAnsi="Times New Roman"/>
          <w:bCs/>
          <w:color w:val="000000" w:themeColor="text1"/>
          <w:sz w:val="24"/>
          <w:szCs w:val="24"/>
        </w:rPr>
        <w:t>2</w:t>
      </w:r>
    </w:p>
    <w:p w14:paraId="45D2C618" w14:textId="77777777" w:rsidR="004B64B7" w:rsidRPr="00726C5C" w:rsidRDefault="004B64B7" w:rsidP="004B64B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420651F2" w14:textId="77777777" w:rsidR="004B64B7" w:rsidRPr="00726C5C" w:rsidRDefault="004B64B7" w:rsidP="004B64B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2181685B" w14:textId="7C8D40EC" w:rsidR="007877DC" w:rsidRPr="00726C5C" w:rsidRDefault="007877DC" w:rsidP="001139D6">
      <w:pPr>
        <w:pStyle w:val="a5"/>
        <w:jc w:val="center"/>
        <w:rPr>
          <w:rFonts w:ascii="Times New Roman" w:hAnsi="Times New Roman"/>
          <w:bCs/>
          <w:color w:val="000000" w:themeColor="text1"/>
          <w:sz w:val="24"/>
          <w:szCs w:val="24"/>
        </w:rPr>
      </w:pPr>
    </w:p>
    <w:p w14:paraId="7DA38753" w14:textId="77777777" w:rsidR="007877DC" w:rsidRPr="00726C5C" w:rsidRDefault="007877DC"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5200A414" w14:textId="77777777" w:rsidR="007877DC" w:rsidRPr="00726C5C" w:rsidRDefault="007877DC" w:rsidP="001139D6">
      <w:pPr>
        <w:pStyle w:val="a5"/>
        <w:jc w:val="center"/>
        <w:rPr>
          <w:rFonts w:ascii="Times New Roman" w:hAnsi="Times New Roman"/>
          <w:bCs/>
          <w:color w:val="000000" w:themeColor="text1"/>
          <w:sz w:val="24"/>
          <w:szCs w:val="24"/>
        </w:rPr>
      </w:pPr>
    </w:p>
    <w:p w14:paraId="07D2E24F" w14:textId="77777777" w:rsidR="007668CA" w:rsidRPr="00726C5C" w:rsidRDefault="007668CA" w:rsidP="001139D6">
      <w:pPr>
        <w:pStyle w:val="a5"/>
        <w:jc w:val="center"/>
        <w:rPr>
          <w:rFonts w:ascii="Times New Roman" w:hAnsi="Times New Roman"/>
          <w:bCs/>
          <w:color w:val="000000" w:themeColor="text1"/>
          <w:sz w:val="24"/>
          <w:szCs w:val="24"/>
        </w:rPr>
      </w:pPr>
    </w:p>
    <w:p w14:paraId="404098B6" w14:textId="77777777" w:rsidR="007668CA" w:rsidRPr="00726C5C" w:rsidRDefault="007668CA"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Кому ____________________________________</w:t>
      </w:r>
    </w:p>
    <w:p w14:paraId="092F57CF" w14:textId="0F6B17E6" w:rsidR="007668CA" w:rsidRPr="00726C5C" w:rsidRDefault="007668CA" w:rsidP="001139D6">
      <w:pPr>
        <w:autoSpaceDE w:val="0"/>
        <w:autoSpaceDN w:val="0"/>
        <w:adjustRightInd w:val="0"/>
        <w:spacing w:after="0" w:line="240" w:lineRule="auto"/>
        <w:jc w:val="center"/>
        <w:rPr>
          <w:rFonts w:ascii="Times New Roman" w:hAnsi="Times New Roman"/>
          <w:bCs/>
          <w:color w:val="000000" w:themeColor="text1"/>
          <w:sz w:val="24"/>
          <w:szCs w:val="24"/>
        </w:rPr>
      </w:pPr>
      <w:proofErr w:type="gramStart"/>
      <w:r w:rsidRPr="00726C5C">
        <w:rPr>
          <w:rFonts w:ascii="Times New Roman" w:hAnsi="Times New Roman"/>
          <w:bCs/>
          <w:color w:val="000000" w:themeColor="text1"/>
          <w:sz w:val="24"/>
          <w:szCs w:val="24"/>
        </w:rPr>
        <w:t>(фамилия, имя, отче</w:t>
      </w:r>
      <w:r w:rsidR="00FC04CD" w:rsidRPr="00726C5C">
        <w:rPr>
          <w:rFonts w:ascii="Times New Roman" w:hAnsi="Times New Roman"/>
          <w:bCs/>
          <w:color w:val="000000" w:themeColor="text1"/>
          <w:sz w:val="24"/>
          <w:szCs w:val="24"/>
        </w:rPr>
        <w:t>ство (при наличии) застройщика,</w:t>
      </w:r>
      <w:r w:rsidRPr="00726C5C">
        <w:rPr>
          <w:rFonts w:ascii="Times New Roman" w:hAnsi="Times New Roman"/>
          <w:bCs/>
          <w:color w:val="000000" w:themeColor="text1"/>
          <w:sz w:val="24"/>
          <w:szCs w:val="24"/>
        </w:rPr>
        <w:t xml:space="preserve">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784863EE" w14:textId="77777777" w:rsidR="007668CA" w:rsidRPr="00726C5C" w:rsidRDefault="007668CA"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_________________________________________</w:t>
      </w:r>
    </w:p>
    <w:p w14:paraId="0C2EA976" w14:textId="77777777" w:rsidR="007668CA" w:rsidRPr="00726C5C" w:rsidRDefault="007668CA"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почтовый индекс и адрес, телефон, адрес электронной почты)</w:t>
      </w:r>
    </w:p>
    <w:p w14:paraId="7527BB0D" w14:textId="77777777" w:rsidR="007668CA" w:rsidRPr="00726C5C" w:rsidRDefault="007668CA" w:rsidP="001139D6">
      <w:pPr>
        <w:spacing w:after="0" w:line="240" w:lineRule="auto"/>
        <w:jc w:val="right"/>
        <w:rPr>
          <w:rFonts w:ascii="Times New Roman" w:hAnsi="Times New Roman"/>
          <w:bCs/>
          <w:color w:val="000000" w:themeColor="text1"/>
          <w:sz w:val="24"/>
          <w:szCs w:val="24"/>
        </w:rPr>
      </w:pPr>
    </w:p>
    <w:p w14:paraId="103FE1DA" w14:textId="77777777" w:rsidR="007668CA" w:rsidRPr="00726C5C" w:rsidRDefault="007668CA" w:rsidP="001139D6">
      <w:pPr>
        <w:spacing w:after="0" w:line="240" w:lineRule="auto"/>
        <w:jc w:val="right"/>
        <w:rPr>
          <w:rFonts w:ascii="Times New Roman" w:hAnsi="Times New Roman"/>
          <w:bCs/>
          <w:color w:val="000000" w:themeColor="text1"/>
          <w:sz w:val="24"/>
          <w:szCs w:val="24"/>
        </w:rPr>
      </w:pPr>
    </w:p>
    <w:p w14:paraId="7DC8330C" w14:textId="77777777" w:rsidR="007668CA" w:rsidRPr="00726C5C" w:rsidRDefault="007668CA" w:rsidP="001139D6">
      <w:pPr>
        <w:spacing w:after="0" w:line="240" w:lineRule="auto"/>
        <w:jc w:val="right"/>
        <w:rPr>
          <w:rFonts w:ascii="Times New Roman" w:hAnsi="Times New Roman"/>
          <w:bCs/>
          <w:color w:val="000000" w:themeColor="text1"/>
          <w:sz w:val="24"/>
          <w:szCs w:val="24"/>
        </w:rPr>
      </w:pPr>
    </w:p>
    <w:p w14:paraId="045B3ECF" w14:textId="7C4E7C55" w:rsidR="007668CA" w:rsidRPr="00726C5C" w:rsidRDefault="007668CA"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Е Ш Е Н И Е</w:t>
      </w:r>
      <w:r w:rsidRPr="00726C5C">
        <w:rPr>
          <w:rFonts w:ascii="Times New Roman" w:hAnsi="Times New Roman"/>
          <w:bCs/>
          <w:color w:val="000000" w:themeColor="text1"/>
          <w:sz w:val="24"/>
          <w:szCs w:val="24"/>
        </w:rPr>
        <w:br/>
        <w:t>об отказе в выдаче дубликата разрешения на строительство</w:t>
      </w:r>
    </w:p>
    <w:p w14:paraId="163B5E58" w14:textId="77777777" w:rsidR="00080D07" w:rsidRPr="00726C5C" w:rsidRDefault="00080D07" w:rsidP="001139D6">
      <w:pPr>
        <w:spacing w:after="0" w:line="240" w:lineRule="auto"/>
        <w:jc w:val="both"/>
        <w:rPr>
          <w:rFonts w:ascii="Times New Roman" w:hAnsi="Times New Roman"/>
          <w:bCs/>
          <w:color w:val="000000" w:themeColor="text1"/>
          <w:sz w:val="24"/>
          <w:szCs w:val="24"/>
        </w:rPr>
      </w:pPr>
    </w:p>
    <w:p w14:paraId="3B8550F5" w14:textId="77B92E8A"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__________________________________________________________________________________ </w:t>
      </w:r>
    </w:p>
    <w:p w14:paraId="047FA4F8" w14:textId="709360AD" w:rsidR="007668CA" w:rsidRPr="00726C5C" w:rsidRDefault="007668CA"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 органа местного самоуправления)</w:t>
      </w:r>
    </w:p>
    <w:p w14:paraId="60F0C6FB" w14:textId="77777777" w:rsidR="00723E61" w:rsidRPr="00726C5C" w:rsidRDefault="00723E61" w:rsidP="001139D6">
      <w:pPr>
        <w:spacing w:after="0" w:line="240" w:lineRule="auto"/>
        <w:jc w:val="center"/>
        <w:rPr>
          <w:rFonts w:ascii="Times New Roman" w:hAnsi="Times New Roman"/>
          <w:bCs/>
          <w:color w:val="000000" w:themeColor="text1"/>
          <w:sz w:val="24"/>
          <w:szCs w:val="24"/>
        </w:rPr>
      </w:pPr>
    </w:p>
    <w:p w14:paraId="2FE86907" w14:textId="4B3AC01A"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по результатам рассмотрения заявления о выдаче дубликата разрешения на строительство </w:t>
      </w:r>
      <w:proofErr w:type="gramStart"/>
      <w:r w:rsidRPr="00726C5C">
        <w:rPr>
          <w:rFonts w:ascii="Times New Roman" w:hAnsi="Times New Roman"/>
          <w:bCs/>
          <w:color w:val="000000" w:themeColor="text1"/>
          <w:sz w:val="24"/>
          <w:szCs w:val="24"/>
        </w:rPr>
        <w:t>от</w:t>
      </w:r>
      <w:proofErr w:type="gramEnd"/>
      <w:r w:rsidRPr="00726C5C">
        <w:rPr>
          <w:rFonts w:ascii="Times New Roman" w:hAnsi="Times New Roman"/>
          <w:bCs/>
          <w:color w:val="000000" w:themeColor="text1"/>
          <w:sz w:val="24"/>
          <w:szCs w:val="24"/>
        </w:rPr>
        <w:t xml:space="preserve">  ________________ № _______________ принято </w:t>
      </w:r>
    </w:p>
    <w:p w14:paraId="02120E75" w14:textId="77777777"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 и номер регистрации)</w:t>
      </w:r>
    </w:p>
    <w:p w14:paraId="09C15AFA" w14:textId="207BE810"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решение об отказе в выдаче дубликата разрешения на строительство. </w:t>
      </w:r>
    </w:p>
    <w:p w14:paraId="59CBCC56" w14:textId="77777777" w:rsidR="007668CA" w:rsidRPr="00726C5C" w:rsidRDefault="007668CA" w:rsidP="001139D6">
      <w:pPr>
        <w:spacing w:after="0" w:line="240" w:lineRule="auto"/>
        <w:jc w:val="both"/>
        <w:rPr>
          <w:rFonts w:ascii="Times New Roman" w:hAnsi="Times New Roman"/>
          <w:bCs/>
          <w:i/>
          <w:color w:val="000000" w:themeColor="text1"/>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8"/>
        <w:gridCol w:w="4461"/>
        <w:gridCol w:w="4044"/>
      </w:tblGrid>
      <w:tr w:rsidR="001556DF" w:rsidRPr="00726C5C" w14:paraId="3BD5A79C" w14:textId="77777777" w:rsidTr="00E40EF4">
        <w:trPr>
          <w:trHeight w:val="871"/>
        </w:trPr>
        <w:tc>
          <w:tcPr>
            <w:tcW w:w="1418" w:type="dxa"/>
          </w:tcPr>
          <w:p w14:paraId="7A6AF3D1" w14:textId="0085D72E" w:rsidR="007668CA" w:rsidRPr="00726C5C" w:rsidRDefault="007668CA"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пункта</w:t>
            </w:r>
            <w:r w:rsidR="00E40EF4" w:rsidRPr="00726C5C">
              <w:rPr>
                <w:rFonts w:ascii="Times New Roman" w:hAnsi="Times New Roman"/>
                <w:bCs/>
                <w:color w:val="000000" w:themeColor="text1"/>
                <w:sz w:val="24"/>
                <w:szCs w:val="24"/>
              </w:rPr>
              <w:t xml:space="preserve"> </w:t>
            </w:r>
            <w:proofErr w:type="spellStart"/>
            <w:r w:rsidR="00DB5838" w:rsidRPr="00726C5C">
              <w:rPr>
                <w:rFonts w:ascii="Times New Roman" w:hAnsi="Times New Roman"/>
                <w:bCs/>
                <w:color w:val="000000" w:themeColor="text1"/>
                <w:sz w:val="24"/>
                <w:szCs w:val="24"/>
              </w:rPr>
              <w:t>Админ</w:t>
            </w:r>
            <w:r w:rsidR="00E40EF4" w:rsidRPr="00726C5C">
              <w:rPr>
                <w:rFonts w:ascii="Times New Roman" w:hAnsi="Times New Roman"/>
                <w:bCs/>
                <w:color w:val="000000" w:themeColor="text1"/>
                <w:sz w:val="24"/>
                <w:szCs w:val="24"/>
              </w:rPr>
              <w:t>и</w:t>
            </w:r>
            <w:r w:rsidR="00522E50" w:rsidRPr="00726C5C">
              <w:rPr>
                <w:rFonts w:ascii="Times New Roman" w:hAnsi="Times New Roman"/>
                <w:bCs/>
                <w:color w:val="000000" w:themeColor="text1"/>
                <w:sz w:val="24"/>
                <w:szCs w:val="24"/>
              </w:rPr>
              <w:t>-</w:t>
            </w:r>
            <w:r w:rsidR="00E40EF4" w:rsidRPr="00726C5C">
              <w:rPr>
                <w:rFonts w:ascii="Times New Roman" w:hAnsi="Times New Roman"/>
                <w:bCs/>
                <w:color w:val="000000" w:themeColor="text1"/>
                <w:sz w:val="24"/>
                <w:szCs w:val="24"/>
              </w:rPr>
              <w:t>стративного</w:t>
            </w:r>
            <w:proofErr w:type="spellEnd"/>
            <w:r w:rsidR="00E40EF4" w:rsidRPr="00726C5C">
              <w:rPr>
                <w:rFonts w:ascii="Times New Roman" w:hAnsi="Times New Roman"/>
                <w:bCs/>
                <w:color w:val="000000" w:themeColor="text1"/>
                <w:sz w:val="24"/>
                <w:szCs w:val="24"/>
              </w:rPr>
              <w:t xml:space="preserve"> регламента</w:t>
            </w:r>
          </w:p>
        </w:tc>
        <w:tc>
          <w:tcPr>
            <w:tcW w:w="4461" w:type="dxa"/>
          </w:tcPr>
          <w:p w14:paraId="7418A21E" w14:textId="5660FBA8" w:rsidR="007668CA" w:rsidRPr="00726C5C" w:rsidRDefault="007668CA"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Наименование основания для отказа </w:t>
            </w:r>
            <w:r w:rsidR="0078426D" w:rsidRPr="00726C5C">
              <w:rPr>
                <w:rFonts w:ascii="Times New Roman" w:hAnsi="Times New Roman"/>
                <w:bCs/>
                <w:color w:val="000000" w:themeColor="text1"/>
                <w:sz w:val="24"/>
                <w:szCs w:val="24"/>
              </w:rPr>
              <w:t>в выдаче дубликата разрешения на строительство</w:t>
            </w:r>
            <w:r w:rsidRPr="00726C5C">
              <w:rPr>
                <w:rFonts w:ascii="Times New Roman" w:hAnsi="Times New Roman"/>
                <w:bCs/>
                <w:color w:val="000000" w:themeColor="text1"/>
                <w:sz w:val="24"/>
                <w:szCs w:val="24"/>
              </w:rPr>
              <w:t xml:space="preserve"> в соответствии с </w:t>
            </w:r>
            <w:r w:rsidR="00DB5838" w:rsidRPr="00726C5C">
              <w:rPr>
                <w:rFonts w:ascii="Times New Roman" w:hAnsi="Times New Roman"/>
                <w:bCs/>
                <w:color w:val="000000" w:themeColor="text1"/>
                <w:sz w:val="24"/>
                <w:szCs w:val="24"/>
              </w:rPr>
              <w:t>Админ</w:t>
            </w:r>
            <w:r w:rsidR="00E40EF4" w:rsidRPr="00726C5C">
              <w:rPr>
                <w:rFonts w:ascii="Times New Roman" w:hAnsi="Times New Roman"/>
                <w:bCs/>
                <w:color w:val="000000" w:themeColor="text1"/>
                <w:sz w:val="24"/>
                <w:szCs w:val="24"/>
              </w:rPr>
              <w:t>истративным регламентом</w:t>
            </w:r>
          </w:p>
        </w:tc>
        <w:tc>
          <w:tcPr>
            <w:tcW w:w="4044" w:type="dxa"/>
          </w:tcPr>
          <w:p w14:paraId="70104937" w14:textId="1F2F038C" w:rsidR="007668CA" w:rsidRPr="00726C5C" w:rsidRDefault="00522E50"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Разъяснение причин отказа в выдаче </w:t>
            </w:r>
            <w:r w:rsidR="0078426D" w:rsidRPr="00726C5C">
              <w:rPr>
                <w:rFonts w:ascii="Times New Roman" w:hAnsi="Times New Roman"/>
                <w:bCs/>
                <w:color w:val="000000" w:themeColor="text1"/>
                <w:sz w:val="24"/>
                <w:szCs w:val="24"/>
              </w:rPr>
              <w:t>дубликата разрешения на строительство</w:t>
            </w:r>
          </w:p>
        </w:tc>
      </w:tr>
      <w:tr w:rsidR="001556DF" w:rsidRPr="00726C5C" w14:paraId="5CD7497B" w14:textId="77777777" w:rsidTr="00E40EF4">
        <w:trPr>
          <w:trHeight w:val="1051"/>
        </w:trPr>
        <w:tc>
          <w:tcPr>
            <w:tcW w:w="1418" w:type="dxa"/>
          </w:tcPr>
          <w:p w14:paraId="0E8BE36B" w14:textId="53F1EF9C" w:rsidR="007668CA" w:rsidRPr="00726C5C" w:rsidRDefault="0078426D"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пункт</w:t>
            </w:r>
            <w:r w:rsidR="007668CA" w:rsidRPr="00726C5C">
              <w:rPr>
                <w:rFonts w:ascii="Times New Roman" w:hAnsi="Times New Roman"/>
                <w:bCs/>
                <w:color w:val="000000" w:themeColor="text1"/>
                <w:sz w:val="24"/>
                <w:szCs w:val="24"/>
              </w:rPr>
              <w:t xml:space="preserve"> </w:t>
            </w:r>
            <w:r w:rsidR="00E40EF4"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30</w:t>
            </w:r>
          </w:p>
        </w:tc>
        <w:tc>
          <w:tcPr>
            <w:tcW w:w="4461" w:type="dxa"/>
          </w:tcPr>
          <w:p w14:paraId="27A027E2" w14:textId="267EC6E0" w:rsidR="007668CA" w:rsidRPr="00726C5C" w:rsidRDefault="0078426D"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несоответствие заявителя кругу лиц, указанных в пункте </w:t>
            </w:r>
            <w:r w:rsidR="00E40EF4" w:rsidRPr="00726C5C">
              <w:rPr>
                <w:rFonts w:ascii="Times New Roman" w:hAnsi="Times New Roman"/>
                <w:bCs/>
                <w:color w:val="000000" w:themeColor="text1"/>
                <w:sz w:val="24"/>
                <w:szCs w:val="24"/>
              </w:rPr>
              <w:t>2.</w:t>
            </w:r>
            <w:r w:rsidRPr="00726C5C">
              <w:rPr>
                <w:rFonts w:ascii="Times New Roman" w:hAnsi="Times New Roman"/>
                <w:bCs/>
                <w:color w:val="000000" w:themeColor="text1"/>
                <w:sz w:val="24"/>
                <w:szCs w:val="24"/>
              </w:rPr>
              <w:t xml:space="preserve">2 </w:t>
            </w:r>
            <w:r w:rsidR="00DB5838" w:rsidRPr="00726C5C">
              <w:rPr>
                <w:rFonts w:ascii="Times New Roman" w:hAnsi="Times New Roman"/>
                <w:bCs/>
                <w:color w:val="000000" w:themeColor="text1"/>
                <w:sz w:val="24"/>
                <w:szCs w:val="24"/>
              </w:rPr>
              <w:t>Админ</w:t>
            </w:r>
            <w:r w:rsidR="00E40EF4" w:rsidRPr="00726C5C">
              <w:rPr>
                <w:rFonts w:ascii="Times New Roman" w:hAnsi="Times New Roman"/>
                <w:bCs/>
                <w:color w:val="000000" w:themeColor="text1"/>
                <w:sz w:val="24"/>
                <w:szCs w:val="24"/>
              </w:rPr>
              <w:t>истративного регламента</w:t>
            </w:r>
            <w:r w:rsidRPr="00726C5C">
              <w:rPr>
                <w:rFonts w:ascii="Times New Roman" w:hAnsi="Times New Roman"/>
                <w:bCs/>
                <w:color w:val="000000" w:themeColor="text1"/>
                <w:sz w:val="24"/>
                <w:szCs w:val="24"/>
              </w:rPr>
              <w:t>.</w:t>
            </w:r>
          </w:p>
        </w:tc>
        <w:tc>
          <w:tcPr>
            <w:tcW w:w="4044" w:type="dxa"/>
          </w:tcPr>
          <w:p w14:paraId="4626E2CA" w14:textId="77777777" w:rsidR="007668CA" w:rsidRPr="00726C5C" w:rsidRDefault="007668CA" w:rsidP="001139D6">
            <w:pPr>
              <w:spacing w:after="0" w:line="240" w:lineRule="auto"/>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Указываются основания такого вывода</w:t>
            </w:r>
          </w:p>
        </w:tc>
      </w:tr>
    </w:tbl>
    <w:p w14:paraId="1B0E8179" w14:textId="7F2A98F3" w:rsidR="007668CA" w:rsidRPr="00726C5C" w:rsidRDefault="007668CA"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 xml:space="preserve">Вы вправе повторно обратиться с заявлением </w:t>
      </w:r>
      <w:r w:rsidR="0078426D" w:rsidRPr="00726C5C">
        <w:rPr>
          <w:rFonts w:ascii="Times New Roman" w:hAnsi="Times New Roman" w:cs="Times New Roman"/>
          <w:bCs/>
          <w:color w:val="000000" w:themeColor="text1"/>
          <w:sz w:val="24"/>
        </w:rPr>
        <w:t>о выдаче дубликата разрешения на строительство после устранения указанного нарушения</w:t>
      </w:r>
      <w:r w:rsidRPr="00726C5C">
        <w:rPr>
          <w:rFonts w:ascii="Times New Roman" w:hAnsi="Times New Roman" w:cs="Times New Roman"/>
          <w:bCs/>
          <w:color w:val="000000" w:themeColor="text1"/>
          <w:sz w:val="24"/>
        </w:rPr>
        <w:t>.</w:t>
      </w:r>
    </w:p>
    <w:p w14:paraId="1689D055" w14:textId="77777777" w:rsidR="007668CA" w:rsidRPr="00726C5C" w:rsidRDefault="007668CA"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400A0A65" w14:textId="77777777" w:rsidR="007668CA" w:rsidRPr="00726C5C" w:rsidRDefault="007668CA" w:rsidP="001139D6">
      <w:pPr>
        <w:pStyle w:val="ConsPlusNonformat"/>
        <w:jc w:val="both"/>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Дополнительно информируем:_______________________________________</w:t>
      </w:r>
      <w:r w:rsidRPr="00726C5C">
        <w:rPr>
          <w:rFonts w:ascii="Times New Roman" w:hAnsi="Times New Roman" w:cs="Times New Roman"/>
          <w:bCs/>
          <w:color w:val="000000" w:themeColor="text1"/>
          <w:sz w:val="24"/>
        </w:rPr>
        <w:br/>
        <w:t xml:space="preserve">______________________________________________________________________.    </w:t>
      </w:r>
    </w:p>
    <w:p w14:paraId="5C3DA366" w14:textId="4B4360DA" w:rsidR="007668CA" w:rsidRPr="00726C5C" w:rsidRDefault="007668CA" w:rsidP="001139D6">
      <w:pPr>
        <w:pStyle w:val="ConsPlusNonformat"/>
        <w:jc w:val="center"/>
        <w:rPr>
          <w:rFonts w:ascii="Times New Roman" w:hAnsi="Times New Roman" w:cs="Times New Roman"/>
          <w:bCs/>
          <w:color w:val="000000" w:themeColor="text1"/>
          <w:sz w:val="24"/>
        </w:rPr>
      </w:pPr>
      <w:r w:rsidRPr="00726C5C">
        <w:rPr>
          <w:rFonts w:ascii="Times New Roman" w:hAnsi="Times New Roman" w:cs="Times New Roman"/>
          <w:bCs/>
          <w:color w:val="000000" w:themeColor="text1"/>
          <w:sz w:val="24"/>
        </w:rPr>
        <w:t xml:space="preserve">(указывается информация, необходимая для устранения причин отказа </w:t>
      </w:r>
      <w:r w:rsidR="0078426D" w:rsidRPr="00726C5C">
        <w:rPr>
          <w:rFonts w:ascii="Times New Roman" w:hAnsi="Times New Roman" w:cs="Times New Roman"/>
          <w:bCs/>
          <w:color w:val="000000" w:themeColor="text1"/>
          <w:sz w:val="24"/>
        </w:rPr>
        <w:t>в выдаче дубликата разрешения на строительство</w:t>
      </w:r>
      <w:r w:rsidRPr="00726C5C">
        <w:rPr>
          <w:rFonts w:ascii="Times New Roman" w:hAnsi="Times New Roman" w:cs="Times New Roman"/>
          <w:bCs/>
          <w:color w:val="000000" w:themeColor="text1"/>
          <w:sz w:val="24"/>
        </w:rPr>
        <w:t>, а также иная дополнительная информация при наличии)</w:t>
      </w:r>
    </w:p>
    <w:p w14:paraId="43B270AC" w14:textId="77777777" w:rsidR="007668CA" w:rsidRPr="00726C5C" w:rsidRDefault="007668CA" w:rsidP="001139D6">
      <w:pPr>
        <w:pStyle w:val="ConsPlusNonformat"/>
        <w:jc w:val="center"/>
        <w:rPr>
          <w:rFonts w:ascii="Times New Roman" w:hAnsi="Times New Roman" w:cs="Times New Roman"/>
          <w:bCs/>
          <w:color w:val="000000" w:themeColor="text1"/>
          <w:sz w:val="24"/>
        </w:rPr>
      </w:pPr>
    </w:p>
    <w:p w14:paraId="2F99508D" w14:textId="77777777" w:rsidR="007668CA" w:rsidRPr="00726C5C" w:rsidRDefault="007668CA" w:rsidP="001139D6">
      <w:pPr>
        <w:pStyle w:val="ConsPlusNonformat"/>
        <w:jc w:val="center"/>
        <w:rPr>
          <w:rFonts w:ascii="Times New Roman" w:hAnsi="Times New Roman" w:cs="Times New Roman"/>
          <w:bCs/>
          <w:color w:val="000000" w:themeColor="text1"/>
          <w:sz w:val="24"/>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726C5C" w14:paraId="336C90D1" w14:textId="77777777" w:rsidTr="008E7E45">
        <w:tc>
          <w:tcPr>
            <w:tcW w:w="3119" w:type="dxa"/>
            <w:tcBorders>
              <w:top w:val="nil"/>
              <w:left w:val="nil"/>
              <w:bottom w:val="single" w:sz="4" w:space="0" w:color="auto"/>
              <w:right w:val="nil"/>
            </w:tcBorders>
            <w:vAlign w:val="bottom"/>
          </w:tcPr>
          <w:p w14:paraId="27B3F170" w14:textId="77777777" w:rsidR="007668CA" w:rsidRPr="00726C5C" w:rsidRDefault="007668CA"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3D4222B7" w14:textId="77777777" w:rsidR="007668CA" w:rsidRPr="00726C5C" w:rsidRDefault="007668CA"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single" w:sz="4" w:space="0" w:color="auto"/>
              <w:right w:val="nil"/>
            </w:tcBorders>
            <w:vAlign w:val="bottom"/>
          </w:tcPr>
          <w:p w14:paraId="2D3A95D5" w14:textId="77777777" w:rsidR="007668CA" w:rsidRPr="00726C5C" w:rsidRDefault="007668CA"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3B92CD91" w14:textId="77777777" w:rsidR="007668CA" w:rsidRPr="00726C5C" w:rsidRDefault="007668CA"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09E50E91" w14:textId="77777777" w:rsidR="007668CA" w:rsidRPr="00726C5C" w:rsidRDefault="007668CA" w:rsidP="001139D6">
            <w:pPr>
              <w:spacing w:after="0" w:line="240" w:lineRule="auto"/>
              <w:jc w:val="center"/>
              <w:rPr>
                <w:rFonts w:ascii="Times New Roman" w:hAnsi="Times New Roman"/>
                <w:bCs/>
                <w:color w:val="000000" w:themeColor="text1"/>
                <w:sz w:val="24"/>
                <w:szCs w:val="24"/>
              </w:rPr>
            </w:pPr>
          </w:p>
        </w:tc>
      </w:tr>
      <w:tr w:rsidR="001556DF" w:rsidRPr="00726C5C" w14:paraId="4807E40C" w14:textId="77777777" w:rsidTr="008E7E45">
        <w:tc>
          <w:tcPr>
            <w:tcW w:w="3119" w:type="dxa"/>
            <w:tcBorders>
              <w:top w:val="nil"/>
              <w:left w:val="nil"/>
              <w:bottom w:val="nil"/>
              <w:right w:val="nil"/>
            </w:tcBorders>
          </w:tcPr>
          <w:p w14:paraId="66FC67FB" w14:textId="77777777" w:rsidR="007668CA" w:rsidRPr="00726C5C" w:rsidRDefault="007668CA"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(должность)</w:t>
            </w:r>
          </w:p>
        </w:tc>
        <w:tc>
          <w:tcPr>
            <w:tcW w:w="283" w:type="dxa"/>
            <w:tcBorders>
              <w:top w:val="nil"/>
              <w:left w:val="nil"/>
              <w:bottom w:val="nil"/>
              <w:right w:val="nil"/>
            </w:tcBorders>
          </w:tcPr>
          <w:p w14:paraId="7C2E0203" w14:textId="77777777" w:rsidR="007668CA" w:rsidRPr="00726C5C" w:rsidRDefault="007668CA"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nil"/>
              <w:right w:val="nil"/>
            </w:tcBorders>
          </w:tcPr>
          <w:p w14:paraId="0C103AA2" w14:textId="77777777" w:rsidR="007668CA" w:rsidRPr="00726C5C" w:rsidRDefault="007668CA"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65A610F9" w14:textId="77777777" w:rsidR="007668CA" w:rsidRPr="00726C5C" w:rsidRDefault="007668CA"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2EE5FC2C" w14:textId="77777777" w:rsidR="007668CA" w:rsidRPr="00726C5C" w:rsidRDefault="007668CA"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w:t>
            </w:r>
          </w:p>
        </w:tc>
      </w:tr>
    </w:tbl>
    <w:p w14:paraId="71C485CF" w14:textId="77777777" w:rsidR="007668CA" w:rsidRPr="00726C5C" w:rsidRDefault="007668CA"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w:t>
      </w:r>
    </w:p>
    <w:p w14:paraId="7319D127" w14:textId="6EDED41E" w:rsidR="004B64B7" w:rsidRPr="00726C5C" w:rsidRDefault="007668CA" w:rsidP="00FF4FD9">
      <w:pPr>
        <w:spacing w:after="0" w:line="240" w:lineRule="auto"/>
        <w:jc w:val="center"/>
        <w:outlineLvl w:val="0"/>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br w:type="page"/>
      </w:r>
      <w:r w:rsidR="006A0225" w:rsidRPr="00726C5C">
        <w:rPr>
          <w:rFonts w:ascii="Times New Roman" w:eastAsia="Calibri" w:hAnsi="Times New Roman"/>
          <w:bCs/>
          <w:color w:val="000000" w:themeColor="text1"/>
          <w:sz w:val="24"/>
          <w:szCs w:val="24"/>
          <w:lang w:eastAsia="en-US"/>
        </w:rPr>
        <w:lastRenderedPageBreak/>
        <w:t xml:space="preserve">ПРИЛОЖЕНИЕ № </w:t>
      </w:r>
      <w:r w:rsidR="00341372" w:rsidRPr="00726C5C">
        <w:rPr>
          <w:rFonts w:ascii="Times New Roman" w:eastAsia="Calibri" w:hAnsi="Times New Roman"/>
          <w:bCs/>
          <w:color w:val="000000" w:themeColor="text1"/>
          <w:sz w:val="24"/>
          <w:szCs w:val="24"/>
          <w:lang w:eastAsia="en-US"/>
        </w:rPr>
        <w:t>1</w:t>
      </w:r>
      <w:r w:rsidR="00E8410C" w:rsidRPr="00726C5C">
        <w:rPr>
          <w:rFonts w:ascii="Times New Roman" w:eastAsia="Calibri" w:hAnsi="Times New Roman"/>
          <w:bCs/>
          <w:color w:val="000000" w:themeColor="text1"/>
          <w:sz w:val="24"/>
          <w:szCs w:val="24"/>
          <w:lang w:eastAsia="en-US"/>
        </w:rPr>
        <w:t>3</w:t>
      </w:r>
    </w:p>
    <w:p w14:paraId="078D56BE" w14:textId="4079B09E" w:rsidR="004B64B7" w:rsidRPr="00726C5C" w:rsidRDefault="004B64B7" w:rsidP="004B64B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544564CE" w14:textId="77777777" w:rsidR="004B64B7" w:rsidRPr="00726C5C" w:rsidRDefault="004B64B7" w:rsidP="004B64B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551BEBCE" w14:textId="2B321C19" w:rsidR="007877DC" w:rsidRPr="00726C5C" w:rsidRDefault="007877DC"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30F14442" w14:textId="77777777" w:rsidR="007877DC" w:rsidRPr="00726C5C" w:rsidRDefault="007877DC"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3C6CB1E4" w14:textId="77777777" w:rsidR="007877DC" w:rsidRPr="00726C5C" w:rsidRDefault="007877DC" w:rsidP="001139D6">
      <w:pPr>
        <w:autoSpaceDE w:val="0"/>
        <w:autoSpaceDN w:val="0"/>
        <w:spacing w:after="0" w:line="240" w:lineRule="auto"/>
        <w:jc w:val="center"/>
        <w:rPr>
          <w:rFonts w:ascii="Times New Roman" w:eastAsia="Calibri" w:hAnsi="Times New Roman"/>
          <w:bCs/>
          <w:color w:val="000000" w:themeColor="text1"/>
          <w:sz w:val="24"/>
          <w:szCs w:val="24"/>
          <w:lang w:eastAsia="en-US"/>
        </w:rPr>
      </w:pPr>
    </w:p>
    <w:p w14:paraId="4F5D92B6"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69C77EAF"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З А Я В Л Е Н И Е</w:t>
      </w:r>
    </w:p>
    <w:p w14:paraId="2553EC72" w14:textId="5655A954"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об оставлении заявления о выдаче разрешения на строительство, </w:t>
      </w:r>
    </w:p>
    <w:p w14:paraId="599CC31B" w14:textId="77777777" w:rsidR="00340174"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заявления о внесении изменений в разрешение на строительство,</w:t>
      </w:r>
      <w:r w:rsidR="00340174" w:rsidRPr="00726C5C">
        <w:rPr>
          <w:rFonts w:ascii="Times New Roman" w:hAnsi="Times New Roman"/>
          <w:bCs/>
          <w:color w:val="000000" w:themeColor="text1"/>
          <w:sz w:val="24"/>
          <w:szCs w:val="24"/>
        </w:rPr>
        <w:t xml:space="preserve"> заявления о внесении изменений в разрешение на строительство в связи с необходимостью продления срока действия разрешения на строительство,</w:t>
      </w:r>
    </w:p>
    <w:p w14:paraId="1FA2A855" w14:textId="2F4DE025"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уведомления о переходе прав на земельный участок, права пользования недрами, об образовании земельного участка без рассмотрения</w:t>
      </w:r>
    </w:p>
    <w:p w14:paraId="3E209354"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p w14:paraId="02C0DE2D" w14:textId="73759D82" w:rsidR="006A0225" w:rsidRPr="00726C5C" w:rsidRDefault="00406749"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__</w:t>
      </w:r>
      <w:r w:rsidRPr="00726C5C">
        <w:rPr>
          <w:rFonts w:ascii="Times New Roman" w:hAnsi="Times New Roman"/>
          <w:bCs/>
          <w:color w:val="000000" w:themeColor="text1"/>
          <w:sz w:val="24"/>
          <w:szCs w:val="24"/>
        </w:rPr>
        <w:t>"</w:t>
      </w:r>
      <w:r w:rsidR="006A0225" w:rsidRPr="00726C5C">
        <w:rPr>
          <w:rFonts w:ascii="Times New Roman" w:hAnsi="Times New Roman"/>
          <w:bCs/>
          <w:color w:val="000000" w:themeColor="text1"/>
          <w:sz w:val="24"/>
          <w:szCs w:val="24"/>
        </w:rPr>
        <w:t xml:space="preserve"> __________ 20___ г.</w:t>
      </w:r>
    </w:p>
    <w:p w14:paraId="3C1823F6"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1556DF" w:rsidRPr="00726C5C" w14:paraId="7C5221D4" w14:textId="77777777" w:rsidTr="006A0225">
        <w:trPr>
          <w:trHeight w:val="165"/>
        </w:trPr>
        <w:tc>
          <w:tcPr>
            <w:tcW w:w="9961" w:type="dxa"/>
            <w:tcBorders>
              <w:top w:val="nil"/>
              <w:left w:val="nil"/>
              <w:right w:val="nil"/>
            </w:tcBorders>
          </w:tcPr>
          <w:p w14:paraId="05287661"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1556DF" w:rsidRPr="00726C5C" w14:paraId="7DAEED3E" w14:textId="77777777" w:rsidTr="006A0225">
        <w:trPr>
          <w:trHeight w:val="126"/>
        </w:trPr>
        <w:tc>
          <w:tcPr>
            <w:tcW w:w="9961" w:type="dxa"/>
            <w:tcBorders>
              <w:left w:val="nil"/>
              <w:bottom w:val="single" w:sz="4" w:space="0" w:color="auto"/>
              <w:right w:val="nil"/>
            </w:tcBorders>
          </w:tcPr>
          <w:p w14:paraId="75E8C3DD"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tc>
      </w:tr>
      <w:tr w:rsidR="006A0225" w:rsidRPr="00726C5C" w14:paraId="2FE78280" w14:textId="77777777" w:rsidTr="006A0225">
        <w:trPr>
          <w:trHeight w:val="135"/>
        </w:trPr>
        <w:tc>
          <w:tcPr>
            <w:tcW w:w="9961" w:type="dxa"/>
            <w:tcBorders>
              <w:left w:val="nil"/>
              <w:bottom w:val="nil"/>
              <w:right w:val="nil"/>
            </w:tcBorders>
          </w:tcPr>
          <w:p w14:paraId="23DEE2DD" w14:textId="77777777" w:rsidR="00723E61"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3AD05C62" w14:textId="573B9563"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6674F4FD"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p>
        </w:tc>
      </w:tr>
    </w:tbl>
    <w:p w14:paraId="5F863440" w14:textId="77777777" w:rsidR="006A0225" w:rsidRPr="00726C5C" w:rsidRDefault="006A0225" w:rsidP="001139D6">
      <w:pPr>
        <w:autoSpaceDE w:val="0"/>
        <w:autoSpaceDN w:val="0"/>
        <w:spacing w:after="0" w:line="240" w:lineRule="auto"/>
        <w:jc w:val="right"/>
        <w:rPr>
          <w:rFonts w:ascii="Times New Roman" w:hAnsi="Times New Roman"/>
          <w:bCs/>
          <w:color w:val="000000" w:themeColor="text1"/>
          <w:sz w:val="24"/>
          <w:szCs w:val="24"/>
        </w:rPr>
      </w:pPr>
    </w:p>
    <w:p w14:paraId="3A8F6D97"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Прошу оставить __________________________________________________*</w:t>
      </w:r>
    </w:p>
    <w:p w14:paraId="2B6C1ABD"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от ________________№_________________ без рассмотрения.</w:t>
      </w:r>
    </w:p>
    <w:p w14:paraId="6D4A992D"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 и номер регистрации)</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1556DF" w:rsidRPr="00726C5C" w14:paraId="68682136" w14:textId="77777777" w:rsidTr="006A0225">
        <w:trPr>
          <w:trHeight w:val="540"/>
        </w:trPr>
        <w:tc>
          <w:tcPr>
            <w:tcW w:w="9923" w:type="dxa"/>
            <w:gridSpan w:val="3"/>
            <w:tcBorders>
              <w:top w:val="nil"/>
              <w:left w:val="nil"/>
              <w:right w:val="nil"/>
            </w:tcBorders>
          </w:tcPr>
          <w:p w14:paraId="61E34F5A" w14:textId="77777777" w:rsidR="006A0225" w:rsidRPr="00726C5C" w:rsidRDefault="006A0225" w:rsidP="001139D6">
            <w:pPr>
              <w:spacing w:after="0" w:line="240" w:lineRule="auto"/>
              <w:contextualSpacing/>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 Сведения о застройщике</w:t>
            </w:r>
          </w:p>
        </w:tc>
      </w:tr>
      <w:tr w:rsidR="001556DF" w:rsidRPr="00726C5C" w14:paraId="3546EF05" w14:textId="77777777" w:rsidTr="006A0225">
        <w:trPr>
          <w:trHeight w:val="605"/>
        </w:trPr>
        <w:tc>
          <w:tcPr>
            <w:tcW w:w="1043" w:type="dxa"/>
          </w:tcPr>
          <w:p w14:paraId="7DCEF592"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p>
        </w:tc>
        <w:tc>
          <w:tcPr>
            <w:tcW w:w="4627" w:type="dxa"/>
          </w:tcPr>
          <w:p w14:paraId="07AFE3E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физическом лице, в случае если застройщиком является физическое лицо:</w:t>
            </w:r>
          </w:p>
        </w:tc>
        <w:tc>
          <w:tcPr>
            <w:tcW w:w="4253" w:type="dxa"/>
          </w:tcPr>
          <w:p w14:paraId="01C6736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60AB22FB" w14:textId="77777777" w:rsidTr="006A0225">
        <w:trPr>
          <w:trHeight w:val="428"/>
        </w:trPr>
        <w:tc>
          <w:tcPr>
            <w:tcW w:w="1043" w:type="dxa"/>
          </w:tcPr>
          <w:p w14:paraId="7D4C6529"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1.1.1</w:t>
            </w:r>
          </w:p>
        </w:tc>
        <w:tc>
          <w:tcPr>
            <w:tcW w:w="4627" w:type="dxa"/>
          </w:tcPr>
          <w:p w14:paraId="76D1DEA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 xml:space="preserve">Фамилия, имя, отчество </w:t>
            </w:r>
            <w:r w:rsidRPr="00726C5C">
              <w:rPr>
                <w:rFonts w:ascii="Times New Roman" w:eastAsia="Calibri" w:hAnsi="Times New Roman"/>
                <w:bCs/>
                <w:color w:val="000000" w:themeColor="text1"/>
                <w:sz w:val="24"/>
                <w:szCs w:val="24"/>
                <w:lang w:eastAsia="en-US"/>
              </w:rPr>
              <w:br/>
              <w:t>(при наличии)</w:t>
            </w:r>
          </w:p>
        </w:tc>
        <w:tc>
          <w:tcPr>
            <w:tcW w:w="4253" w:type="dxa"/>
          </w:tcPr>
          <w:p w14:paraId="6C57001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0CD33CC7" w14:textId="77777777" w:rsidTr="006A0225">
        <w:trPr>
          <w:trHeight w:val="753"/>
        </w:trPr>
        <w:tc>
          <w:tcPr>
            <w:tcW w:w="1043" w:type="dxa"/>
          </w:tcPr>
          <w:p w14:paraId="2069F30B"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1.1.2</w:t>
            </w:r>
          </w:p>
        </w:tc>
        <w:tc>
          <w:tcPr>
            <w:tcW w:w="4627" w:type="dxa"/>
          </w:tcPr>
          <w:p w14:paraId="1B9DAA24" w14:textId="2E4288A2"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Реквизиты документа, удостоверяющего личность</w:t>
            </w:r>
            <w:r w:rsidR="00AF3BD5" w:rsidRPr="00726C5C">
              <w:rPr>
                <w:rFonts w:ascii="Times New Roman" w:eastAsia="Calibri" w:hAnsi="Times New Roman"/>
                <w:bCs/>
                <w:color w:val="000000" w:themeColor="text1"/>
                <w:sz w:val="24"/>
                <w:szCs w:val="24"/>
                <w:lang w:eastAsia="en-US"/>
              </w:rPr>
              <w:t xml:space="preserve"> </w:t>
            </w:r>
            <w:r w:rsidR="008C0CBD" w:rsidRPr="00726C5C">
              <w:rPr>
                <w:rFonts w:ascii="Times New Roman" w:hAnsi="Times New Roman"/>
                <w:bCs/>
                <w:color w:val="000000" w:themeColor="text1"/>
                <w:sz w:val="24"/>
                <w:szCs w:val="24"/>
              </w:rPr>
              <w:t>(не указываются в случае, если застройщик является индивидуальным предпринимателем)</w:t>
            </w:r>
          </w:p>
        </w:tc>
        <w:tc>
          <w:tcPr>
            <w:tcW w:w="4253" w:type="dxa"/>
          </w:tcPr>
          <w:p w14:paraId="0A94E2F3"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DED71A9" w14:textId="77777777" w:rsidTr="006A0225">
        <w:trPr>
          <w:trHeight w:val="665"/>
        </w:trPr>
        <w:tc>
          <w:tcPr>
            <w:tcW w:w="1043" w:type="dxa"/>
          </w:tcPr>
          <w:p w14:paraId="32C9D190" w14:textId="62FE9555"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1.1.</w:t>
            </w:r>
            <w:r w:rsidR="00FC04CD" w:rsidRPr="00726C5C">
              <w:rPr>
                <w:rFonts w:ascii="Times New Roman" w:eastAsia="Calibri" w:hAnsi="Times New Roman"/>
                <w:bCs/>
                <w:color w:val="000000" w:themeColor="text1"/>
                <w:sz w:val="24"/>
                <w:szCs w:val="24"/>
                <w:lang w:eastAsia="en-US"/>
              </w:rPr>
              <w:t>3</w:t>
            </w:r>
          </w:p>
        </w:tc>
        <w:tc>
          <w:tcPr>
            <w:tcW w:w="4627" w:type="dxa"/>
          </w:tcPr>
          <w:p w14:paraId="0379543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 индивидуального предпринимателя</w:t>
            </w:r>
          </w:p>
        </w:tc>
        <w:tc>
          <w:tcPr>
            <w:tcW w:w="4253" w:type="dxa"/>
          </w:tcPr>
          <w:p w14:paraId="609F64D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557B906F" w14:textId="77777777" w:rsidTr="006A0225">
        <w:trPr>
          <w:trHeight w:val="279"/>
        </w:trPr>
        <w:tc>
          <w:tcPr>
            <w:tcW w:w="1043" w:type="dxa"/>
          </w:tcPr>
          <w:p w14:paraId="792E5880"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w:t>
            </w:r>
          </w:p>
        </w:tc>
        <w:tc>
          <w:tcPr>
            <w:tcW w:w="4627" w:type="dxa"/>
          </w:tcPr>
          <w:p w14:paraId="02062D3A"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Сведения о юридическом лице:</w:t>
            </w:r>
          </w:p>
        </w:tc>
        <w:tc>
          <w:tcPr>
            <w:tcW w:w="4253" w:type="dxa"/>
          </w:tcPr>
          <w:p w14:paraId="4201ADF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2C11FB6" w14:textId="77777777" w:rsidTr="006A0225">
        <w:trPr>
          <w:trHeight w:val="175"/>
        </w:trPr>
        <w:tc>
          <w:tcPr>
            <w:tcW w:w="1043" w:type="dxa"/>
          </w:tcPr>
          <w:p w14:paraId="0060C98C"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1.2.1</w:t>
            </w:r>
          </w:p>
        </w:tc>
        <w:tc>
          <w:tcPr>
            <w:tcW w:w="4627" w:type="dxa"/>
          </w:tcPr>
          <w:p w14:paraId="1C209D75"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Полное наименование</w:t>
            </w:r>
          </w:p>
        </w:tc>
        <w:tc>
          <w:tcPr>
            <w:tcW w:w="4253" w:type="dxa"/>
          </w:tcPr>
          <w:p w14:paraId="2A4561AE"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455EC564" w14:textId="77777777" w:rsidTr="006A0225">
        <w:trPr>
          <w:trHeight w:val="901"/>
        </w:trPr>
        <w:tc>
          <w:tcPr>
            <w:tcW w:w="1043" w:type="dxa"/>
          </w:tcPr>
          <w:p w14:paraId="05EA583F"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1.2.2</w:t>
            </w:r>
          </w:p>
        </w:tc>
        <w:tc>
          <w:tcPr>
            <w:tcW w:w="4627" w:type="dxa"/>
          </w:tcPr>
          <w:p w14:paraId="0A48152C"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Основной государственный регистрационный номер</w:t>
            </w:r>
          </w:p>
        </w:tc>
        <w:tc>
          <w:tcPr>
            <w:tcW w:w="4253" w:type="dxa"/>
          </w:tcPr>
          <w:p w14:paraId="0A60F9E0"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r w:rsidR="001556DF" w:rsidRPr="00726C5C" w14:paraId="74724EA6" w14:textId="77777777" w:rsidTr="006A0225">
        <w:trPr>
          <w:trHeight w:val="1093"/>
        </w:trPr>
        <w:tc>
          <w:tcPr>
            <w:tcW w:w="1043" w:type="dxa"/>
          </w:tcPr>
          <w:p w14:paraId="5FC75DF3" w14:textId="77777777" w:rsidR="006A0225" w:rsidRPr="00726C5C" w:rsidRDefault="006A0225" w:rsidP="001139D6">
            <w:pPr>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1.2.3</w:t>
            </w:r>
          </w:p>
        </w:tc>
        <w:tc>
          <w:tcPr>
            <w:tcW w:w="4627" w:type="dxa"/>
          </w:tcPr>
          <w:p w14:paraId="7E6C1E32"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Идентификационный номер налогоплательщика – юридического лица</w:t>
            </w:r>
          </w:p>
        </w:tc>
        <w:tc>
          <w:tcPr>
            <w:tcW w:w="4253" w:type="dxa"/>
          </w:tcPr>
          <w:p w14:paraId="14CF6C16"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p>
        </w:tc>
      </w:tr>
    </w:tbl>
    <w:p w14:paraId="60401B28" w14:textId="77777777" w:rsidR="006A0225" w:rsidRPr="00726C5C" w:rsidRDefault="006A0225" w:rsidP="001139D6">
      <w:pPr>
        <w:spacing w:after="0" w:line="240" w:lineRule="auto"/>
        <w:jc w:val="both"/>
        <w:rPr>
          <w:rFonts w:ascii="Times New Roman" w:hAnsi="Times New Roman"/>
          <w:bCs/>
          <w:color w:val="000000" w:themeColor="text1"/>
          <w:sz w:val="24"/>
          <w:szCs w:val="24"/>
        </w:rPr>
      </w:pPr>
    </w:p>
    <w:p w14:paraId="165EBA41"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Приложение:___________________________________________________________ </w:t>
      </w:r>
    </w:p>
    <w:p w14:paraId="4B1C1898" w14:textId="77777777"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Номер телефона и адрес электронной почты для связи:_______________________</w:t>
      </w:r>
    </w:p>
    <w:p w14:paraId="0FE855EA" w14:textId="77777777" w:rsidR="006A0225" w:rsidRPr="00726C5C" w:rsidRDefault="006A0225" w:rsidP="001139D6">
      <w:pPr>
        <w:tabs>
          <w:tab w:val="left" w:pos="1968"/>
        </w:tabs>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Результат рассмотрения настоящего заявления прошу:</w:t>
      </w:r>
    </w:p>
    <w:p w14:paraId="5F34AB8D" w14:textId="77777777" w:rsidR="006A0225" w:rsidRPr="00726C5C" w:rsidRDefault="006A0225" w:rsidP="001139D6">
      <w:pPr>
        <w:spacing w:after="0" w:line="240" w:lineRule="auto"/>
        <w:rPr>
          <w:rFonts w:ascii="Times New Roman" w:hAnsi="Times New Roman"/>
          <w:bCs/>
          <w:color w:val="000000" w:themeColor="text1"/>
          <w:sz w:val="24"/>
          <w:szCs w:val="24"/>
        </w:rPr>
      </w:pP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gridCol w:w="1130"/>
      </w:tblGrid>
      <w:tr w:rsidR="001556DF" w:rsidRPr="00726C5C" w14:paraId="13D6B774" w14:textId="77777777" w:rsidTr="006A0225">
        <w:tc>
          <w:tcPr>
            <w:tcW w:w="8788" w:type="dxa"/>
            <w:shd w:val="clear" w:color="auto" w:fill="auto"/>
          </w:tcPr>
          <w:p w14:paraId="02A62D3F" w14:textId="02573229" w:rsidR="006A0225" w:rsidRPr="00726C5C" w:rsidRDefault="006A0225" w:rsidP="001139D6">
            <w:pPr>
              <w:autoSpaceDE w:val="0"/>
              <w:autoSpaceDN w:val="0"/>
              <w:spacing w:after="0" w:line="240" w:lineRule="auto"/>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 xml:space="preserve">направить в форме электронного документа в </w:t>
            </w:r>
            <w:r w:rsidR="00EA0CCD" w:rsidRPr="00726C5C">
              <w:rPr>
                <w:rFonts w:ascii="Times New Roman" w:hAnsi="Times New Roman"/>
                <w:bCs/>
                <w:color w:val="000000" w:themeColor="text1"/>
                <w:sz w:val="24"/>
                <w:szCs w:val="24"/>
              </w:rPr>
              <w:t>л</w:t>
            </w:r>
            <w:r w:rsidRPr="00726C5C">
              <w:rPr>
                <w:rFonts w:ascii="Times New Roman" w:hAnsi="Times New Roman"/>
                <w:bCs/>
                <w:color w:val="000000" w:themeColor="text1"/>
                <w:sz w:val="24"/>
                <w:szCs w:val="24"/>
              </w:rPr>
              <w:t xml:space="preserve">ичный кабинет в федеральной государственной информационной системе </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Единый портал государственных и муниципальных услуг (функций)</w:t>
            </w:r>
            <w:r w:rsidR="00406749" w:rsidRPr="00726C5C">
              <w:rPr>
                <w:rFonts w:ascii="Times New Roman" w:hAnsi="Times New Roman"/>
                <w:bCs/>
                <w:color w:val="000000" w:themeColor="text1"/>
                <w:sz w:val="24"/>
                <w:szCs w:val="24"/>
              </w:rPr>
              <w:t>"</w:t>
            </w:r>
            <w:r w:rsidRPr="00726C5C">
              <w:rPr>
                <w:rFonts w:ascii="Times New Roman" w:hAnsi="Times New Roman"/>
                <w:bCs/>
                <w:color w:val="000000" w:themeColor="text1"/>
                <w:sz w:val="24"/>
                <w:szCs w:val="24"/>
              </w:rPr>
              <w:t>/</w:t>
            </w:r>
            <w:r w:rsidR="00BA3FDD" w:rsidRPr="00726C5C">
              <w:rPr>
                <w:rFonts w:ascii="Times New Roman" w:hAnsi="Times New Roman"/>
                <w:bCs/>
                <w:color w:val="000000" w:themeColor="text1"/>
                <w:sz w:val="24"/>
                <w:szCs w:val="24"/>
              </w:rPr>
              <w:t xml:space="preserve"> на</w:t>
            </w:r>
            <w:r w:rsidRPr="00726C5C">
              <w:rPr>
                <w:rFonts w:ascii="Times New Roman" w:hAnsi="Times New Roman"/>
                <w:bCs/>
                <w:color w:val="000000" w:themeColor="text1"/>
                <w:sz w:val="24"/>
                <w:szCs w:val="24"/>
              </w:rPr>
              <w:t xml:space="preserve"> региональном портале государственных и муниципальных услуг</w:t>
            </w:r>
          </w:p>
        </w:tc>
        <w:tc>
          <w:tcPr>
            <w:tcW w:w="1130" w:type="dxa"/>
            <w:shd w:val="clear" w:color="auto" w:fill="auto"/>
          </w:tcPr>
          <w:p w14:paraId="3C228861"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37D9BA4D" w14:textId="77777777" w:rsidTr="006A0225">
        <w:tc>
          <w:tcPr>
            <w:tcW w:w="8788" w:type="dxa"/>
            <w:shd w:val="clear" w:color="auto" w:fill="auto"/>
          </w:tcPr>
          <w:p w14:paraId="2F4888D3" w14:textId="1643882C"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выдать на бумажном носителе при личном обращении в уполномоченный орган </w:t>
            </w:r>
            <w:proofErr w:type="spellStart"/>
            <w:proofErr w:type="gramStart"/>
            <w:r w:rsidRPr="00726C5C">
              <w:rPr>
                <w:rFonts w:ascii="Times New Roman" w:hAnsi="Times New Roman"/>
                <w:bCs/>
                <w:color w:val="000000" w:themeColor="text1"/>
                <w:sz w:val="24"/>
                <w:szCs w:val="24"/>
              </w:rPr>
              <w:t>орган</w:t>
            </w:r>
            <w:proofErr w:type="spellEnd"/>
            <w:proofErr w:type="gramEnd"/>
            <w:r w:rsidRPr="00726C5C">
              <w:rPr>
                <w:rFonts w:ascii="Times New Roman" w:hAnsi="Times New Roman"/>
                <w:bCs/>
                <w:color w:val="000000" w:themeColor="text1"/>
                <w:sz w:val="24"/>
                <w:szCs w:val="24"/>
              </w:rPr>
              <w:t xml:space="preserve"> местного самоуправления</w:t>
            </w:r>
            <w:r w:rsidR="00723E61" w:rsidRPr="00726C5C">
              <w:rPr>
                <w:rFonts w:ascii="Times New Roman" w:hAnsi="Times New Roman"/>
                <w:bCs/>
                <w:color w:val="000000" w:themeColor="text1"/>
                <w:sz w:val="24"/>
                <w:szCs w:val="24"/>
              </w:rPr>
              <w:t xml:space="preserve"> </w:t>
            </w:r>
            <w:r w:rsidRPr="00726C5C">
              <w:rPr>
                <w:rFonts w:ascii="Times New Roman" w:hAnsi="Times New Roman"/>
                <w:bCs/>
                <w:color w:val="000000" w:themeColor="text1"/>
                <w:sz w:val="24"/>
                <w:szCs w:val="24"/>
              </w:rPr>
              <w:t>либо в многофункциональный центр предоставления государственных и муниципальных услуг, расположенн</w:t>
            </w:r>
            <w:r w:rsidR="00B17947" w:rsidRPr="00726C5C">
              <w:rPr>
                <w:rFonts w:ascii="Times New Roman" w:hAnsi="Times New Roman"/>
                <w:bCs/>
                <w:color w:val="000000" w:themeColor="text1"/>
                <w:sz w:val="24"/>
                <w:szCs w:val="24"/>
              </w:rPr>
              <w:t>ый</w:t>
            </w:r>
            <w:r w:rsidRPr="00726C5C">
              <w:rPr>
                <w:rFonts w:ascii="Times New Roman" w:hAnsi="Times New Roman"/>
                <w:bCs/>
                <w:color w:val="000000" w:themeColor="text1"/>
                <w:sz w:val="24"/>
                <w:szCs w:val="24"/>
              </w:rPr>
              <w:t xml:space="preserve"> по адресу:______________________________________</w:t>
            </w:r>
          </w:p>
        </w:tc>
        <w:tc>
          <w:tcPr>
            <w:tcW w:w="1130" w:type="dxa"/>
            <w:shd w:val="clear" w:color="auto" w:fill="auto"/>
          </w:tcPr>
          <w:p w14:paraId="0CB5DC86"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6D96B101" w14:textId="77777777" w:rsidTr="006A0225">
        <w:tc>
          <w:tcPr>
            <w:tcW w:w="8788" w:type="dxa"/>
            <w:shd w:val="clear" w:color="auto" w:fill="auto"/>
          </w:tcPr>
          <w:p w14:paraId="36CCE999"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на бумажном носителе на почтовый адрес: ________________________________________________</w:t>
            </w:r>
          </w:p>
        </w:tc>
        <w:tc>
          <w:tcPr>
            <w:tcW w:w="1130" w:type="dxa"/>
            <w:shd w:val="clear" w:color="auto" w:fill="auto"/>
          </w:tcPr>
          <w:p w14:paraId="6E2A7350" w14:textId="77777777" w:rsidR="006A0225" w:rsidRPr="00726C5C" w:rsidRDefault="006A0225"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3DD15A3B" w14:textId="77777777" w:rsidTr="006A0225">
        <w:tc>
          <w:tcPr>
            <w:tcW w:w="8788" w:type="dxa"/>
            <w:shd w:val="clear" w:color="auto" w:fill="auto"/>
          </w:tcPr>
          <w:p w14:paraId="02E04BA1" w14:textId="237F6E84"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направить в форме электронного документа в личный кабинет в единой информационной системе жилищного строительства</w:t>
            </w:r>
          </w:p>
        </w:tc>
        <w:tc>
          <w:tcPr>
            <w:tcW w:w="1130" w:type="dxa"/>
            <w:shd w:val="clear" w:color="auto" w:fill="auto"/>
          </w:tcPr>
          <w:p w14:paraId="71C215F5" w14:textId="77777777" w:rsidR="002C4012" w:rsidRPr="00726C5C" w:rsidRDefault="002C4012" w:rsidP="001139D6">
            <w:pPr>
              <w:autoSpaceDE w:val="0"/>
              <w:autoSpaceDN w:val="0"/>
              <w:spacing w:after="0" w:line="240" w:lineRule="auto"/>
              <w:rPr>
                <w:rFonts w:ascii="Times New Roman" w:hAnsi="Times New Roman"/>
                <w:bCs/>
                <w:color w:val="000000" w:themeColor="text1"/>
                <w:sz w:val="24"/>
                <w:szCs w:val="24"/>
              </w:rPr>
            </w:pPr>
          </w:p>
        </w:tc>
      </w:tr>
      <w:tr w:rsidR="001556DF" w:rsidRPr="00726C5C" w14:paraId="3E2C4C2E" w14:textId="77777777" w:rsidTr="006A0225">
        <w:tc>
          <w:tcPr>
            <w:tcW w:w="9918" w:type="dxa"/>
            <w:gridSpan w:val="2"/>
            <w:shd w:val="clear" w:color="auto" w:fill="auto"/>
          </w:tcPr>
          <w:p w14:paraId="491177C3" w14:textId="77777777" w:rsidR="006A0225" w:rsidRPr="00726C5C" w:rsidRDefault="006A0225" w:rsidP="001139D6">
            <w:pPr>
              <w:autoSpaceDE w:val="0"/>
              <w:autoSpaceDN w:val="0"/>
              <w:spacing w:after="0" w:line="240" w:lineRule="auto"/>
              <w:jc w:val="center"/>
              <w:rPr>
                <w:rFonts w:ascii="Times New Roman" w:hAnsi="Times New Roman"/>
                <w:bCs/>
                <w:i/>
                <w:color w:val="000000" w:themeColor="text1"/>
                <w:sz w:val="24"/>
                <w:szCs w:val="24"/>
              </w:rPr>
            </w:pPr>
            <w:r w:rsidRPr="00726C5C">
              <w:rPr>
                <w:rFonts w:ascii="Times New Roman" w:hAnsi="Times New Roman"/>
                <w:bCs/>
                <w:i/>
                <w:color w:val="000000" w:themeColor="text1"/>
                <w:sz w:val="24"/>
                <w:szCs w:val="24"/>
              </w:rPr>
              <w:t>Указывается один из перечисленных способов</w:t>
            </w:r>
          </w:p>
        </w:tc>
      </w:tr>
    </w:tbl>
    <w:p w14:paraId="44736078" w14:textId="72E76029" w:rsidR="006A0225" w:rsidRPr="00726C5C" w:rsidRDefault="006A0225" w:rsidP="001139D6">
      <w:pPr>
        <w:autoSpaceDE w:val="0"/>
        <w:autoSpaceDN w:val="0"/>
        <w:spacing w:after="0" w:line="240" w:lineRule="auto"/>
        <w:jc w:val="both"/>
        <w:rPr>
          <w:rFonts w:ascii="Times New Roman" w:hAnsi="Times New Roman"/>
          <w:bCs/>
          <w:color w:val="000000" w:themeColor="text1"/>
          <w:sz w:val="24"/>
          <w:szCs w:val="24"/>
        </w:rPr>
      </w:pPr>
    </w:p>
    <w:p w14:paraId="1948BAAE" w14:textId="77777777" w:rsidR="006A0225" w:rsidRPr="00726C5C" w:rsidRDefault="006A0225" w:rsidP="001139D6">
      <w:pPr>
        <w:autoSpaceDE w:val="0"/>
        <w:autoSpaceDN w:val="0"/>
        <w:adjustRightInd w:val="0"/>
        <w:spacing w:after="0" w:line="240" w:lineRule="auto"/>
        <w:rPr>
          <w:rFonts w:ascii="Times New Roman" w:eastAsia="Calibri" w:hAnsi="Times New Roman"/>
          <w:bCs/>
          <w:strike/>
          <w:color w:val="000000" w:themeColor="text1"/>
          <w:sz w:val="24"/>
          <w:szCs w:val="24"/>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1556DF" w:rsidRPr="00726C5C" w14:paraId="15AE7AE6" w14:textId="77777777" w:rsidTr="006A0225">
        <w:tc>
          <w:tcPr>
            <w:tcW w:w="3119" w:type="dxa"/>
            <w:tcBorders>
              <w:top w:val="nil"/>
              <w:left w:val="nil"/>
              <w:right w:val="nil"/>
            </w:tcBorders>
            <w:vAlign w:val="bottom"/>
          </w:tcPr>
          <w:p w14:paraId="162E6BF2"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0DEFE860"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single" w:sz="4" w:space="0" w:color="auto"/>
              <w:right w:val="nil"/>
            </w:tcBorders>
            <w:vAlign w:val="bottom"/>
          </w:tcPr>
          <w:p w14:paraId="47B26CF6"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vAlign w:val="bottom"/>
          </w:tcPr>
          <w:p w14:paraId="230AFB27"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single" w:sz="4" w:space="0" w:color="auto"/>
              <w:right w:val="nil"/>
            </w:tcBorders>
            <w:vAlign w:val="bottom"/>
          </w:tcPr>
          <w:p w14:paraId="7751BC37"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6A0225" w:rsidRPr="00726C5C" w14:paraId="0C6CDA3C" w14:textId="77777777" w:rsidTr="006A0225">
        <w:tc>
          <w:tcPr>
            <w:tcW w:w="3119" w:type="dxa"/>
            <w:tcBorders>
              <w:left w:val="nil"/>
              <w:bottom w:val="nil"/>
              <w:right w:val="nil"/>
            </w:tcBorders>
          </w:tcPr>
          <w:p w14:paraId="61AD9934"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283" w:type="dxa"/>
            <w:tcBorders>
              <w:top w:val="nil"/>
              <w:left w:val="nil"/>
              <w:bottom w:val="nil"/>
              <w:right w:val="nil"/>
            </w:tcBorders>
          </w:tcPr>
          <w:p w14:paraId="5BDB3CF3"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269" w:type="dxa"/>
            <w:tcBorders>
              <w:top w:val="nil"/>
              <w:left w:val="nil"/>
              <w:bottom w:val="nil"/>
              <w:right w:val="nil"/>
            </w:tcBorders>
          </w:tcPr>
          <w:p w14:paraId="04BE270C"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283" w:type="dxa"/>
            <w:tcBorders>
              <w:top w:val="nil"/>
              <w:left w:val="nil"/>
              <w:bottom w:val="nil"/>
              <w:right w:val="nil"/>
            </w:tcBorders>
          </w:tcPr>
          <w:p w14:paraId="0DECB900"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969" w:type="dxa"/>
            <w:tcBorders>
              <w:top w:val="nil"/>
              <w:left w:val="nil"/>
              <w:bottom w:val="nil"/>
              <w:right w:val="nil"/>
            </w:tcBorders>
          </w:tcPr>
          <w:p w14:paraId="4D81ECF9"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w:t>
            </w:r>
          </w:p>
        </w:tc>
      </w:tr>
    </w:tbl>
    <w:p w14:paraId="46FCF81A" w14:textId="77777777" w:rsidR="006A0225" w:rsidRPr="00726C5C" w:rsidRDefault="006A0225" w:rsidP="001139D6">
      <w:pPr>
        <w:pStyle w:val="a5"/>
        <w:jc w:val="both"/>
        <w:rPr>
          <w:rFonts w:ascii="Times New Roman" w:hAnsi="Times New Roman"/>
          <w:bCs/>
          <w:color w:val="000000" w:themeColor="text1"/>
          <w:sz w:val="24"/>
          <w:szCs w:val="24"/>
        </w:rPr>
      </w:pPr>
    </w:p>
    <w:p w14:paraId="08AA5EFD" w14:textId="4D955E06" w:rsidR="006A0225" w:rsidRPr="00726C5C" w:rsidRDefault="006A0225" w:rsidP="001139D6">
      <w:pPr>
        <w:pStyle w:val="a5"/>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340174" w:rsidRPr="00726C5C">
        <w:rPr>
          <w:rFonts w:ascii="Times New Roman" w:hAnsi="Times New Roman"/>
          <w:bCs/>
          <w:color w:val="000000" w:themeColor="text1"/>
          <w:sz w:val="24"/>
          <w:szCs w:val="24"/>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726C5C">
        <w:rPr>
          <w:rFonts w:ascii="Times New Roman" w:hAnsi="Times New Roman"/>
          <w:bCs/>
          <w:color w:val="000000" w:themeColor="text1"/>
          <w:sz w:val="24"/>
          <w:szCs w:val="24"/>
        </w:rPr>
        <w:t xml:space="preserve"> уведомление о переходе прав на земельный участок, права пользования недрами, об образовании земельного участка. </w:t>
      </w:r>
    </w:p>
    <w:p w14:paraId="0B0AC63D" w14:textId="77777777" w:rsidR="006A0225" w:rsidRPr="00726C5C" w:rsidRDefault="006A0225" w:rsidP="001139D6">
      <w:pPr>
        <w:spacing w:after="0" w:line="240" w:lineRule="auto"/>
        <w:rPr>
          <w:rFonts w:ascii="Times New Roman" w:eastAsia="Calibri" w:hAnsi="Times New Roman"/>
          <w:bCs/>
          <w:color w:val="000000" w:themeColor="text1"/>
          <w:sz w:val="24"/>
          <w:szCs w:val="24"/>
          <w:lang w:eastAsia="en-US"/>
        </w:rPr>
      </w:pPr>
      <w:r w:rsidRPr="00726C5C">
        <w:rPr>
          <w:rFonts w:ascii="Times New Roman" w:hAnsi="Times New Roman"/>
          <w:bCs/>
          <w:color w:val="000000" w:themeColor="text1"/>
          <w:sz w:val="24"/>
          <w:szCs w:val="24"/>
        </w:rPr>
        <w:br w:type="page"/>
      </w:r>
    </w:p>
    <w:p w14:paraId="3763B9B9" w14:textId="15C07EE6" w:rsidR="006A0225" w:rsidRPr="00726C5C" w:rsidRDefault="006A0225" w:rsidP="009A7002">
      <w:pPr>
        <w:pStyle w:val="a5"/>
        <w:jc w:val="center"/>
        <w:outlineLvl w:val="0"/>
        <w:rPr>
          <w:rFonts w:ascii="Times New Roman" w:hAnsi="Times New Roman"/>
          <w:bCs/>
          <w:color w:val="000000" w:themeColor="text1"/>
          <w:sz w:val="24"/>
          <w:szCs w:val="24"/>
        </w:rPr>
      </w:pPr>
      <w:r w:rsidRPr="00726C5C">
        <w:rPr>
          <w:rFonts w:ascii="Times New Roman" w:hAnsi="Times New Roman"/>
          <w:bCs/>
          <w:color w:val="000000" w:themeColor="text1"/>
          <w:sz w:val="24"/>
          <w:szCs w:val="24"/>
        </w:rPr>
        <w:lastRenderedPageBreak/>
        <w:t xml:space="preserve">ПРИЛОЖЕНИЕ № </w:t>
      </w:r>
      <w:r w:rsidR="00341372" w:rsidRPr="00726C5C">
        <w:rPr>
          <w:rFonts w:ascii="Times New Roman" w:hAnsi="Times New Roman"/>
          <w:bCs/>
          <w:color w:val="000000" w:themeColor="text1"/>
          <w:sz w:val="24"/>
          <w:szCs w:val="24"/>
        </w:rPr>
        <w:t>1</w:t>
      </w:r>
      <w:r w:rsidR="00E8410C" w:rsidRPr="00726C5C">
        <w:rPr>
          <w:rFonts w:ascii="Times New Roman" w:hAnsi="Times New Roman"/>
          <w:bCs/>
          <w:color w:val="000000" w:themeColor="text1"/>
          <w:sz w:val="24"/>
          <w:szCs w:val="24"/>
        </w:rPr>
        <w:t>4</w:t>
      </w:r>
    </w:p>
    <w:p w14:paraId="506C6119" w14:textId="77777777" w:rsidR="004B64B7" w:rsidRPr="00726C5C" w:rsidRDefault="004B64B7" w:rsidP="004B64B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к административному регламенту администрации Кемского муниципального района</w:t>
      </w:r>
    </w:p>
    <w:p w14:paraId="68D5D7B8" w14:textId="77777777" w:rsidR="004B64B7" w:rsidRPr="00726C5C" w:rsidRDefault="004B64B7" w:rsidP="004B64B7">
      <w:pPr>
        <w:autoSpaceDE w:val="0"/>
        <w:autoSpaceDN w:val="0"/>
        <w:spacing w:after="0" w:line="240" w:lineRule="auto"/>
        <w:jc w:val="center"/>
        <w:rPr>
          <w:rFonts w:ascii="Times New Roman" w:eastAsia="Calibri" w:hAnsi="Times New Roman"/>
          <w:bCs/>
          <w:color w:val="000000" w:themeColor="text1"/>
          <w:sz w:val="24"/>
          <w:szCs w:val="24"/>
          <w:lang w:eastAsia="en-US"/>
        </w:rPr>
      </w:pPr>
      <w:r w:rsidRPr="00726C5C">
        <w:rPr>
          <w:rFonts w:ascii="Times New Roman" w:eastAsia="Calibri" w:hAnsi="Times New Roman"/>
          <w:bCs/>
          <w:color w:val="000000" w:themeColor="text1"/>
          <w:sz w:val="24"/>
          <w:szCs w:val="24"/>
          <w:lang w:eastAsia="en-US"/>
        </w:rPr>
        <w:t>предоставления муниципальной услуги «</w:t>
      </w:r>
      <w:r w:rsidRPr="00726C5C">
        <w:rPr>
          <w:rFonts w:ascii="Times New Roman" w:hAnsi="Times New Roman"/>
          <w:bCs/>
          <w:color w:val="000000" w:themeColor="text1"/>
          <w:sz w:val="24"/>
          <w:szCs w:val="24"/>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r w:rsidRPr="00726C5C">
        <w:rPr>
          <w:rFonts w:ascii="Times New Roman" w:eastAsia="Calibri" w:hAnsi="Times New Roman"/>
          <w:bCs/>
          <w:color w:val="000000" w:themeColor="text1"/>
          <w:sz w:val="24"/>
          <w:szCs w:val="24"/>
          <w:lang w:eastAsia="en-US"/>
        </w:rPr>
        <w:t>»</w:t>
      </w:r>
    </w:p>
    <w:p w14:paraId="21F54C3E" w14:textId="32D455F2" w:rsidR="006A0225" w:rsidRPr="00726C5C" w:rsidRDefault="006A0225" w:rsidP="001139D6">
      <w:pPr>
        <w:spacing w:after="0" w:line="240" w:lineRule="auto"/>
        <w:jc w:val="right"/>
        <w:rPr>
          <w:rFonts w:ascii="Times New Roman" w:hAnsi="Times New Roman"/>
          <w:bCs/>
          <w:color w:val="000000" w:themeColor="text1"/>
          <w:sz w:val="24"/>
          <w:szCs w:val="24"/>
        </w:rPr>
      </w:pPr>
    </w:p>
    <w:p w14:paraId="584657A5" w14:textId="77777777" w:rsidR="007877DC" w:rsidRPr="00726C5C" w:rsidRDefault="007877DC" w:rsidP="001139D6">
      <w:pPr>
        <w:autoSpaceDE w:val="0"/>
        <w:autoSpaceDN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ФОРМА</w:t>
      </w:r>
    </w:p>
    <w:p w14:paraId="16F1E0B6" w14:textId="1D9D3141" w:rsidR="007877DC" w:rsidRPr="00726C5C" w:rsidRDefault="007877DC" w:rsidP="001139D6">
      <w:pPr>
        <w:spacing w:after="0" w:line="240" w:lineRule="auto"/>
        <w:jc w:val="right"/>
        <w:rPr>
          <w:rFonts w:ascii="Times New Roman" w:hAnsi="Times New Roman"/>
          <w:bCs/>
          <w:color w:val="000000" w:themeColor="text1"/>
          <w:sz w:val="24"/>
          <w:szCs w:val="24"/>
        </w:rPr>
      </w:pPr>
    </w:p>
    <w:p w14:paraId="32775C10" w14:textId="77777777" w:rsidR="007877DC" w:rsidRPr="00726C5C" w:rsidRDefault="007877DC" w:rsidP="001139D6">
      <w:pPr>
        <w:spacing w:after="0" w:line="240" w:lineRule="auto"/>
        <w:jc w:val="right"/>
        <w:rPr>
          <w:rFonts w:ascii="Times New Roman" w:hAnsi="Times New Roman"/>
          <w:bCs/>
          <w:color w:val="000000" w:themeColor="text1"/>
          <w:sz w:val="24"/>
          <w:szCs w:val="24"/>
        </w:rPr>
      </w:pPr>
    </w:p>
    <w:p w14:paraId="5A7A9F8B"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Кому ____________________________________</w:t>
      </w:r>
    </w:p>
    <w:p w14:paraId="2D477A1A" w14:textId="05365782"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proofErr w:type="gramStart"/>
      <w:r w:rsidRPr="00726C5C">
        <w:rPr>
          <w:rFonts w:ascii="Times New Roman" w:hAnsi="Times New Roman"/>
          <w:bCs/>
          <w:color w:val="000000" w:themeColor="text1"/>
          <w:sz w:val="24"/>
          <w:szCs w:val="24"/>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14:paraId="2A2412C9" w14:textId="77777777" w:rsidR="006A0225" w:rsidRPr="00726C5C" w:rsidRDefault="006A0225" w:rsidP="001139D6">
      <w:pPr>
        <w:autoSpaceDE w:val="0"/>
        <w:autoSpaceDN w:val="0"/>
        <w:adjustRightInd w:val="0"/>
        <w:spacing w:after="0" w:line="240" w:lineRule="auto"/>
        <w:jc w:val="right"/>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_________________________________________</w:t>
      </w:r>
    </w:p>
    <w:p w14:paraId="44F16C9B" w14:textId="177D4B03" w:rsidR="006A0225" w:rsidRPr="00726C5C" w:rsidRDefault="006A0225" w:rsidP="001139D6">
      <w:pPr>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почтовый индекс и адрес, телефон, адрес электронной почты)</w:t>
      </w:r>
    </w:p>
    <w:p w14:paraId="3CB360B2" w14:textId="489165C1" w:rsidR="007877DC" w:rsidRPr="00726C5C" w:rsidRDefault="007877DC" w:rsidP="001139D6">
      <w:pPr>
        <w:autoSpaceDE w:val="0"/>
        <w:autoSpaceDN w:val="0"/>
        <w:adjustRightInd w:val="0"/>
        <w:spacing w:after="0" w:line="240" w:lineRule="auto"/>
        <w:jc w:val="center"/>
        <w:rPr>
          <w:rFonts w:ascii="Times New Roman" w:hAnsi="Times New Roman"/>
          <w:bCs/>
          <w:color w:val="000000" w:themeColor="text1"/>
          <w:sz w:val="24"/>
          <w:szCs w:val="24"/>
        </w:rPr>
      </w:pPr>
    </w:p>
    <w:p w14:paraId="0CF975D5" w14:textId="592A2240" w:rsidR="007877DC" w:rsidRPr="00726C5C" w:rsidRDefault="007877DC" w:rsidP="001139D6">
      <w:pPr>
        <w:autoSpaceDE w:val="0"/>
        <w:autoSpaceDN w:val="0"/>
        <w:adjustRightInd w:val="0"/>
        <w:spacing w:after="0" w:line="240" w:lineRule="auto"/>
        <w:jc w:val="center"/>
        <w:rPr>
          <w:rFonts w:ascii="Times New Roman" w:hAnsi="Times New Roman"/>
          <w:bCs/>
          <w:color w:val="000000" w:themeColor="text1"/>
          <w:sz w:val="24"/>
          <w:szCs w:val="24"/>
        </w:rPr>
      </w:pPr>
    </w:p>
    <w:p w14:paraId="4070E218" w14:textId="77777777" w:rsidR="007877DC" w:rsidRPr="00726C5C" w:rsidRDefault="007877DC" w:rsidP="001139D6">
      <w:pPr>
        <w:autoSpaceDE w:val="0"/>
        <w:autoSpaceDN w:val="0"/>
        <w:adjustRightInd w:val="0"/>
        <w:spacing w:after="0" w:line="240" w:lineRule="auto"/>
        <w:jc w:val="center"/>
        <w:rPr>
          <w:rFonts w:ascii="Times New Roman" w:hAnsi="Times New Roman"/>
          <w:bCs/>
          <w:color w:val="000000" w:themeColor="text1"/>
          <w:sz w:val="24"/>
          <w:szCs w:val="24"/>
        </w:rPr>
      </w:pPr>
    </w:p>
    <w:p w14:paraId="4383DE15" w14:textId="77777777"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Р Е Ш Е Н И Е</w:t>
      </w:r>
      <w:r w:rsidRPr="00726C5C">
        <w:rPr>
          <w:rFonts w:ascii="Times New Roman" w:hAnsi="Times New Roman"/>
          <w:bCs/>
          <w:color w:val="000000" w:themeColor="text1"/>
          <w:sz w:val="24"/>
          <w:szCs w:val="24"/>
        </w:rPr>
        <w:br/>
        <w:t xml:space="preserve">об оставлении заявления о выдаче разрешения на строительство, </w:t>
      </w:r>
    </w:p>
    <w:p w14:paraId="1FB9E460" w14:textId="77777777" w:rsidR="000F2978"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 заявления о внесении изменений в разрешение на строительство, </w:t>
      </w:r>
      <w:r w:rsidR="000F2978" w:rsidRPr="00726C5C">
        <w:rPr>
          <w:rFonts w:ascii="Times New Roman" w:hAnsi="Times New Roman"/>
          <w:bCs/>
          <w:color w:val="000000" w:themeColor="text1"/>
          <w:sz w:val="24"/>
          <w:szCs w:val="24"/>
        </w:rPr>
        <w:t>заявления о внесении изменений в разрешение на строительство в связи с необходимостью продления срока действия разрешения на строительство,</w:t>
      </w:r>
    </w:p>
    <w:p w14:paraId="34EB9DAD" w14:textId="471723AA" w:rsidR="006A0225" w:rsidRPr="00726C5C" w:rsidRDefault="006A0225" w:rsidP="001139D6">
      <w:pPr>
        <w:autoSpaceDE w:val="0"/>
        <w:autoSpaceDN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уведомления о переходе прав на земельный участок, права пользования недрами, об образовании земельного участка без рассмотрения</w:t>
      </w:r>
    </w:p>
    <w:p w14:paraId="5DC01D7A" w14:textId="77777777" w:rsidR="00FC62D7" w:rsidRPr="00726C5C" w:rsidRDefault="00FC62D7" w:rsidP="001139D6">
      <w:pPr>
        <w:autoSpaceDE w:val="0"/>
        <w:autoSpaceDN w:val="0"/>
        <w:spacing w:after="0" w:line="240" w:lineRule="auto"/>
        <w:jc w:val="center"/>
        <w:rPr>
          <w:rFonts w:ascii="Times New Roman" w:hAnsi="Times New Roman"/>
          <w:bCs/>
          <w:color w:val="000000" w:themeColor="text1"/>
          <w:sz w:val="24"/>
          <w:szCs w:val="24"/>
        </w:rPr>
      </w:pPr>
    </w:p>
    <w:p w14:paraId="4E0CCBB7" w14:textId="77777777" w:rsidR="006A0225" w:rsidRPr="00726C5C" w:rsidRDefault="006A0225" w:rsidP="001139D6">
      <w:pPr>
        <w:widowControl w:val="0"/>
        <w:autoSpaceDE w:val="0"/>
        <w:autoSpaceDN w:val="0"/>
        <w:adjustRightInd w:val="0"/>
        <w:spacing w:after="0" w:line="240" w:lineRule="auto"/>
        <w:rPr>
          <w:rFonts w:ascii="Times New Roman" w:hAnsi="Times New Roman"/>
          <w:bCs/>
          <w:color w:val="000000" w:themeColor="text1"/>
          <w:sz w:val="24"/>
          <w:szCs w:val="24"/>
        </w:rPr>
      </w:pPr>
    </w:p>
    <w:p w14:paraId="5BF00B76" w14:textId="77777777" w:rsidR="006A0225" w:rsidRPr="00726C5C" w:rsidRDefault="006A0225" w:rsidP="001139D6">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На основании Вашего заявления </w:t>
      </w:r>
      <w:proofErr w:type="gramStart"/>
      <w:r w:rsidRPr="00726C5C">
        <w:rPr>
          <w:rFonts w:ascii="Times New Roman" w:hAnsi="Times New Roman"/>
          <w:bCs/>
          <w:color w:val="000000" w:themeColor="text1"/>
          <w:sz w:val="24"/>
          <w:szCs w:val="24"/>
        </w:rPr>
        <w:t>от</w:t>
      </w:r>
      <w:proofErr w:type="gramEnd"/>
      <w:r w:rsidRPr="00726C5C">
        <w:rPr>
          <w:rFonts w:ascii="Times New Roman" w:hAnsi="Times New Roman"/>
          <w:bCs/>
          <w:color w:val="000000" w:themeColor="text1"/>
          <w:sz w:val="24"/>
          <w:szCs w:val="24"/>
        </w:rPr>
        <w:t xml:space="preserve"> ______________ № ______________ </w:t>
      </w:r>
      <w:r w:rsidRPr="00726C5C">
        <w:rPr>
          <w:rFonts w:ascii="Times New Roman" w:hAnsi="Times New Roman"/>
          <w:bCs/>
          <w:color w:val="000000" w:themeColor="text1"/>
          <w:sz w:val="24"/>
          <w:szCs w:val="24"/>
        </w:rPr>
        <w:br/>
        <w:t xml:space="preserve">                           </w:t>
      </w:r>
      <w:r w:rsidRPr="00726C5C">
        <w:rPr>
          <w:rFonts w:ascii="Times New Roman" w:hAnsi="Times New Roman"/>
          <w:bCs/>
          <w:color w:val="000000" w:themeColor="text1"/>
          <w:sz w:val="24"/>
          <w:szCs w:val="24"/>
        </w:rPr>
        <w:tab/>
      </w:r>
      <w:r w:rsidRPr="00726C5C">
        <w:rPr>
          <w:rFonts w:ascii="Times New Roman" w:hAnsi="Times New Roman"/>
          <w:bCs/>
          <w:color w:val="000000" w:themeColor="text1"/>
          <w:sz w:val="24"/>
          <w:szCs w:val="24"/>
        </w:rPr>
        <w:tab/>
      </w:r>
      <w:r w:rsidRPr="00726C5C">
        <w:rPr>
          <w:rFonts w:ascii="Times New Roman" w:hAnsi="Times New Roman"/>
          <w:bCs/>
          <w:color w:val="000000" w:themeColor="text1"/>
          <w:sz w:val="24"/>
          <w:szCs w:val="24"/>
        </w:rPr>
        <w:tab/>
      </w:r>
      <w:r w:rsidRPr="00726C5C">
        <w:rPr>
          <w:rFonts w:ascii="Times New Roman" w:hAnsi="Times New Roman"/>
          <w:bCs/>
          <w:color w:val="000000" w:themeColor="text1"/>
          <w:sz w:val="24"/>
          <w:szCs w:val="24"/>
        </w:rPr>
        <w:tab/>
        <w:t xml:space="preserve">                                            (</w:t>
      </w:r>
      <w:proofErr w:type="gramStart"/>
      <w:r w:rsidRPr="00726C5C">
        <w:rPr>
          <w:rFonts w:ascii="Times New Roman" w:hAnsi="Times New Roman"/>
          <w:bCs/>
          <w:color w:val="000000" w:themeColor="text1"/>
          <w:sz w:val="24"/>
          <w:szCs w:val="24"/>
        </w:rPr>
        <w:t>дата</w:t>
      </w:r>
      <w:proofErr w:type="gramEnd"/>
      <w:r w:rsidRPr="00726C5C">
        <w:rPr>
          <w:rFonts w:ascii="Times New Roman" w:hAnsi="Times New Roman"/>
          <w:bCs/>
          <w:color w:val="000000" w:themeColor="text1"/>
          <w:sz w:val="24"/>
          <w:szCs w:val="24"/>
        </w:rPr>
        <w:t xml:space="preserve"> и номер регистрации)</w:t>
      </w:r>
    </w:p>
    <w:p w14:paraId="22F4A1DC" w14:textId="5C912485" w:rsidR="006A0225" w:rsidRPr="00726C5C" w:rsidRDefault="006A0225" w:rsidP="001139D6">
      <w:pPr>
        <w:widowControl w:val="0"/>
        <w:autoSpaceDE w:val="0"/>
        <w:autoSpaceDN w:val="0"/>
        <w:adjustRightInd w:val="0"/>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 xml:space="preserve">об оставлении </w:t>
      </w:r>
      <w:r w:rsidR="008265B9" w:rsidRPr="00726C5C">
        <w:rPr>
          <w:rFonts w:ascii="Times New Roman" w:hAnsi="Times New Roman"/>
          <w:bCs/>
          <w:color w:val="000000" w:themeColor="text1"/>
          <w:sz w:val="24"/>
          <w:szCs w:val="24"/>
        </w:rPr>
        <w:t>___________________________________________________*</w:t>
      </w:r>
      <w:r w:rsidRPr="00726C5C">
        <w:rPr>
          <w:rFonts w:ascii="Times New Roman" w:hAnsi="Times New Roman"/>
          <w:bCs/>
          <w:color w:val="000000" w:themeColor="text1"/>
          <w:sz w:val="24"/>
          <w:szCs w:val="24"/>
        </w:rPr>
        <w:t xml:space="preserve"> без рассмотрения _____________________________________________ __________________________________________________________________________________ </w:t>
      </w:r>
    </w:p>
    <w:p w14:paraId="7AF61874" w14:textId="77777777" w:rsidR="00723E61" w:rsidRPr="00726C5C" w:rsidRDefault="006A0225" w:rsidP="001139D6">
      <w:pPr>
        <w:widowControl w:val="0"/>
        <w:autoSpaceDE w:val="0"/>
        <w:autoSpaceDN w:val="0"/>
        <w:adjustRightInd w:val="0"/>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(наименование уполномоченного на выдачу разрешений на строительство</w:t>
      </w:r>
    </w:p>
    <w:p w14:paraId="1DF22F4B" w14:textId="36E143E2" w:rsidR="006A0225" w:rsidRPr="00726C5C" w:rsidRDefault="006A0225" w:rsidP="001139D6">
      <w:pPr>
        <w:widowControl w:val="0"/>
        <w:autoSpaceDE w:val="0"/>
        <w:autoSpaceDN w:val="0"/>
        <w:adjustRightInd w:val="0"/>
        <w:spacing w:after="0" w:line="240" w:lineRule="auto"/>
        <w:jc w:val="center"/>
        <w:rPr>
          <w:rFonts w:ascii="Times New Roman" w:hAnsi="Times New Roman"/>
          <w:bCs/>
          <w:i/>
          <w:color w:val="000000" w:themeColor="text1"/>
          <w:sz w:val="24"/>
          <w:szCs w:val="24"/>
        </w:rPr>
      </w:pPr>
      <w:r w:rsidRPr="00726C5C">
        <w:rPr>
          <w:rFonts w:ascii="Times New Roman" w:hAnsi="Times New Roman"/>
          <w:bCs/>
          <w:color w:val="000000" w:themeColor="text1"/>
          <w:sz w:val="24"/>
          <w:szCs w:val="24"/>
        </w:rPr>
        <w:t>органа местного самоуправления)</w:t>
      </w:r>
    </w:p>
    <w:p w14:paraId="6F0D16D3" w14:textId="77777777" w:rsidR="006A0225" w:rsidRPr="00726C5C" w:rsidRDefault="006A0225" w:rsidP="001139D6">
      <w:pPr>
        <w:widowControl w:val="0"/>
        <w:autoSpaceDE w:val="0"/>
        <w:autoSpaceDN w:val="0"/>
        <w:adjustRightInd w:val="0"/>
        <w:spacing w:after="0" w:line="240" w:lineRule="auto"/>
        <w:rPr>
          <w:rFonts w:ascii="Times New Roman" w:hAnsi="Times New Roman"/>
          <w:bCs/>
          <w:i/>
          <w:color w:val="000000" w:themeColor="text1"/>
          <w:sz w:val="24"/>
          <w:szCs w:val="24"/>
        </w:rPr>
      </w:pPr>
    </w:p>
    <w:p w14:paraId="6431A0E6"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принято решение об оставлении _________________________________________________* от ______________ № ______________ без рассмотрения.</w:t>
      </w:r>
    </w:p>
    <w:p w14:paraId="5EF68852" w14:textId="77777777" w:rsidR="006A0225" w:rsidRPr="00726C5C" w:rsidRDefault="006A0225" w:rsidP="001139D6">
      <w:pPr>
        <w:spacing w:after="0" w:line="240" w:lineRule="auto"/>
        <w:jc w:val="both"/>
        <w:rPr>
          <w:rFonts w:ascii="Times New Roman" w:hAnsi="Times New Roman"/>
          <w:bCs/>
          <w:color w:val="000000" w:themeColor="text1"/>
          <w:sz w:val="24"/>
          <w:szCs w:val="24"/>
        </w:rPr>
      </w:pPr>
      <w:r w:rsidRPr="00726C5C">
        <w:rPr>
          <w:rFonts w:ascii="Times New Roman" w:hAnsi="Times New Roman"/>
          <w:bCs/>
          <w:i/>
          <w:color w:val="000000" w:themeColor="text1"/>
          <w:sz w:val="24"/>
          <w:szCs w:val="24"/>
        </w:rPr>
        <w:t xml:space="preserve">                            </w:t>
      </w:r>
      <w:r w:rsidRPr="00726C5C">
        <w:rPr>
          <w:rFonts w:ascii="Times New Roman" w:hAnsi="Times New Roman"/>
          <w:bCs/>
          <w:color w:val="000000" w:themeColor="text1"/>
          <w:sz w:val="24"/>
          <w:szCs w:val="24"/>
        </w:rPr>
        <w:t>(дата и номер регистрации)</w:t>
      </w:r>
    </w:p>
    <w:tbl>
      <w:tblPr>
        <w:tblW w:w="9923" w:type="dxa"/>
        <w:tblLayout w:type="fixed"/>
        <w:tblCellMar>
          <w:left w:w="28" w:type="dxa"/>
          <w:right w:w="28" w:type="dxa"/>
        </w:tblCellMar>
        <w:tblLook w:val="0000" w:firstRow="0" w:lastRow="0" w:firstColumn="0" w:lastColumn="0" w:noHBand="0" w:noVBand="0"/>
      </w:tblPr>
      <w:tblGrid>
        <w:gridCol w:w="3119"/>
        <w:gridCol w:w="425"/>
        <w:gridCol w:w="2127"/>
        <w:gridCol w:w="425"/>
        <w:gridCol w:w="3827"/>
      </w:tblGrid>
      <w:tr w:rsidR="001556DF" w:rsidRPr="00726C5C" w14:paraId="324CDA60" w14:textId="77777777" w:rsidTr="006A0225">
        <w:trPr>
          <w:trHeight w:val="754"/>
        </w:trPr>
        <w:tc>
          <w:tcPr>
            <w:tcW w:w="3119" w:type="dxa"/>
            <w:tcBorders>
              <w:top w:val="nil"/>
              <w:left w:val="nil"/>
              <w:bottom w:val="single" w:sz="4" w:space="0" w:color="auto"/>
              <w:right w:val="nil"/>
            </w:tcBorders>
            <w:vAlign w:val="bottom"/>
          </w:tcPr>
          <w:p w14:paraId="32D899CA"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425" w:type="dxa"/>
            <w:tcBorders>
              <w:top w:val="nil"/>
              <w:left w:val="nil"/>
              <w:bottom w:val="nil"/>
              <w:right w:val="nil"/>
            </w:tcBorders>
            <w:vAlign w:val="bottom"/>
          </w:tcPr>
          <w:p w14:paraId="3A90B8B8"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7" w:type="dxa"/>
            <w:tcBorders>
              <w:top w:val="nil"/>
              <w:left w:val="nil"/>
              <w:bottom w:val="single" w:sz="4" w:space="0" w:color="auto"/>
              <w:right w:val="nil"/>
            </w:tcBorders>
            <w:vAlign w:val="bottom"/>
          </w:tcPr>
          <w:p w14:paraId="5D0B389E"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c>
          <w:tcPr>
            <w:tcW w:w="425" w:type="dxa"/>
            <w:tcBorders>
              <w:top w:val="nil"/>
              <w:left w:val="nil"/>
              <w:bottom w:val="nil"/>
              <w:right w:val="nil"/>
            </w:tcBorders>
            <w:vAlign w:val="bottom"/>
          </w:tcPr>
          <w:p w14:paraId="1287F412"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827" w:type="dxa"/>
            <w:tcBorders>
              <w:top w:val="nil"/>
              <w:left w:val="nil"/>
              <w:bottom w:val="single" w:sz="4" w:space="0" w:color="auto"/>
              <w:right w:val="nil"/>
            </w:tcBorders>
            <w:vAlign w:val="bottom"/>
          </w:tcPr>
          <w:p w14:paraId="04AB14E2"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p>
        </w:tc>
      </w:tr>
      <w:tr w:rsidR="001556DF" w:rsidRPr="00726C5C" w14:paraId="2DF02D96" w14:textId="77777777" w:rsidTr="006A0225">
        <w:trPr>
          <w:trHeight w:val="274"/>
        </w:trPr>
        <w:tc>
          <w:tcPr>
            <w:tcW w:w="3119" w:type="dxa"/>
            <w:tcBorders>
              <w:top w:val="nil"/>
              <w:left w:val="nil"/>
              <w:bottom w:val="nil"/>
              <w:right w:val="nil"/>
            </w:tcBorders>
          </w:tcPr>
          <w:p w14:paraId="49625829"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(должность)</w:t>
            </w:r>
          </w:p>
        </w:tc>
        <w:tc>
          <w:tcPr>
            <w:tcW w:w="425" w:type="dxa"/>
            <w:tcBorders>
              <w:top w:val="nil"/>
              <w:left w:val="nil"/>
              <w:bottom w:val="nil"/>
              <w:right w:val="nil"/>
            </w:tcBorders>
          </w:tcPr>
          <w:p w14:paraId="5CDCFB14"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2127" w:type="dxa"/>
            <w:tcBorders>
              <w:top w:val="nil"/>
              <w:left w:val="nil"/>
              <w:bottom w:val="nil"/>
              <w:right w:val="nil"/>
            </w:tcBorders>
          </w:tcPr>
          <w:p w14:paraId="24991478"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(подпись)</w:t>
            </w:r>
          </w:p>
        </w:tc>
        <w:tc>
          <w:tcPr>
            <w:tcW w:w="425" w:type="dxa"/>
            <w:tcBorders>
              <w:top w:val="nil"/>
              <w:left w:val="nil"/>
              <w:bottom w:val="nil"/>
              <w:right w:val="nil"/>
            </w:tcBorders>
          </w:tcPr>
          <w:p w14:paraId="1FB31025" w14:textId="77777777" w:rsidR="006A0225" w:rsidRPr="00726C5C" w:rsidRDefault="006A0225" w:rsidP="001139D6">
            <w:pPr>
              <w:spacing w:after="0" w:line="240" w:lineRule="auto"/>
              <w:rPr>
                <w:rFonts w:ascii="Times New Roman" w:hAnsi="Times New Roman"/>
                <w:bCs/>
                <w:color w:val="000000" w:themeColor="text1"/>
                <w:sz w:val="24"/>
                <w:szCs w:val="24"/>
              </w:rPr>
            </w:pPr>
          </w:p>
        </w:tc>
        <w:tc>
          <w:tcPr>
            <w:tcW w:w="3827" w:type="dxa"/>
            <w:tcBorders>
              <w:top w:val="nil"/>
              <w:left w:val="nil"/>
              <w:bottom w:val="nil"/>
              <w:right w:val="nil"/>
            </w:tcBorders>
          </w:tcPr>
          <w:p w14:paraId="337F1909" w14:textId="77777777" w:rsidR="006A0225" w:rsidRPr="00726C5C" w:rsidRDefault="006A0225" w:rsidP="001139D6">
            <w:pPr>
              <w:spacing w:after="0" w:line="240" w:lineRule="auto"/>
              <w:jc w:val="center"/>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(фамилия, имя, отчество (при наличии)</w:t>
            </w:r>
          </w:p>
        </w:tc>
      </w:tr>
    </w:tbl>
    <w:p w14:paraId="7211999F" w14:textId="1779C17D" w:rsidR="006A0225" w:rsidRPr="00726C5C" w:rsidRDefault="006A0225" w:rsidP="001139D6">
      <w:pPr>
        <w:spacing w:after="0" w:line="240" w:lineRule="auto"/>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Дата</w:t>
      </w:r>
    </w:p>
    <w:p w14:paraId="35008598" w14:textId="7011DFFF" w:rsidR="009A7002" w:rsidRPr="00726C5C" w:rsidRDefault="009A7002" w:rsidP="001139D6">
      <w:pPr>
        <w:spacing w:after="0" w:line="240" w:lineRule="auto"/>
        <w:rPr>
          <w:rFonts w:ascii="Times New Roman" w:hAnsi="Times New Roman"/>
          <w:bCs/>
          <w:color w:val="000000" w:themeColor="text1"/>
          <w:sz w:val="24"/>
          <w:szCs w:val="24"/>
        </w:rPr>
      </w:pPr>
    </w:p>
    <w:p w14:paraId="78CB3A49" w14:textId="2787FE14" w:rsidR="009A7002" w:rsidRPr="00726C5C" w:rsidRDefault="009A7002" w:rsidP="001139D6">
      <w:pPr>
        <w:spacing w:after="0" w:line="240" w:lineRule="auto"/>
        <w:rPr>
          <w:rFonts w:ascii="Times New Roman" w:hAnsi="Times New Roman"/>
          <w:bCs/>
          <w:color w:val="000000" w:themeColor="text1"/>
          <w:sz w:val="24"/>
          <w:szCs w:val="24"/>
        </w:rPr>
      </w:pPr>
    </w:p>
    <w:p w14:paraId="272B0CF9" w14:textId="77777777" w:rsidR="009A7002" w:rsidRPr="00726C5C" w:rsidRDefault="009A7002" w:rsidP="001139D6">
      <w:pPr>
        <w:spacing w:after="0" w:line="240" w:lineRule="auto"/>
        <w:rPr>
          <w:rFonts w:ascii="Times New Roman" w:hAnsi="Times New Roman"/>
          <w:bCs/>
          <w:color w:val="000000" w:themeColor="text1"/>
          <w:sz w:val="24"/>
          <w:szCs w:val="24"/>
        </w:rPr>
      </w:pPr>
    </w:p>
    <w:p w14:paraId="1C7858FB" w14:textId="46FC9A66" w:rsidR="0020443D" w:rsidRPr="009F13C7" w:rsidRDefault="006A0225" w:rsidP="001139D6">
      <w:pPr>
        <w:pStyle w:val="a5"/>
        <w:jc w:val="both"/>
        <w:rPr>
          <w:rFonts w:ascii="Times New Roman" w:hAnsi="Times New Roman"/>
          <w:bCs/>
          <w:color w:val="000000" w:themeColor="text1"/>
          <w:sz w:val="24"/>
          <w:szCs w:val="24"/>
        </w:rPr>
      </w:pPr>
      <w:r w:rsidRPr="00726C5C">
        <w:rPr>
          <w:rFonts w:ascii="Times New Roman" w:hAnsi="Times New Roman"/>
          <w:bCs/>
          <w:color w:val="000000" w:themeColor="text1"/>
          <w:sz w:val="24"/>
          <w:szCs w:val="24"/>
        </w:rPr>
        <w:t>*Указывается один из вариантов: заявление о выдаче разрешения на строительство, заявление о внесении изменений в разрешение на строительство,</w:t>
      </w:r>
      <w:r w:rsidR="001656D4" w:rsidRPr="00726C5C">
        <w:rPr>
          <w:rFonts w:ascii="Times New Roman" w:hAnsi="Times New Roman"/>
          <w:bCs/>
          <w:color w:val="000000" w:themeColor="text1"/>
          <w:sz w:val="24"/>
          <w:szCs w:val="24"/>
        </w:rPr>
        <w:t xml:space="preserve"> заявление о внесении изменений в разрешение на строительство в связи с необходимостью продления срока действия разрешения на строительство,</w:t>
      </w:r>
      <w:r w:rsidRPr="00726C5C">
        <w:rPr>
          <w:rFonts w:ascii="Times New Roman" w:hAnsi="Times New Roman"/>
          <w:bCs/>
          <w:color w:val="000000" w:themeColor="text1"/>
          <w:sz w:val="24"/>
          <w:szCs w:val="24"/>
        </w:rPr>
        <w:t xml:space="preserve"> уведомление о переходе прав на земельный участок, права пользования недрами, об образовании земельного участка.</w:t>
      </w:r>
      <w:r w:rsidRPr="009F13C7">
        <w:rPr>
          <w:rFonts w:ascii="Times New Roman" w:hAnsi="Times New Roman"/>
          <w:bCs/>
          <w:color w:val="000000" w:themeColor="text1"/>
          <w:sz w:val="24"/>
          <w:szCs w:val="24"/>
        </w:rPr>
        <w:t xml:space="preserve"> </w:t>
      </w:r>
    </w:p>
    <w:sectPr w:rsidR="0020443D" w:rsidRPr="009F13C7" w:rsidSect="00BA65F6">
      <w:headerReference w:type="default" r:id="rId19"/>
      <w:footerReference w:type="default" r:id="rId20"/>
      <w:footnotePr>
        <w:numRestart w:val="eachSect"/>
      </w:footnotePr>
      <w:pgSz w:w="11906" w:h="16838" w:code="9"/>
      <w:pgMar w:top="412" w:right="851" w:bottom="1134" w:left="1134" w:header="421"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4134D" w14:textId="77777777" w:rsidR="00281C79" w:rsidRDefault="00281C79">
      <w:pPr>
        <w:spacing w:after="0" w:line="240" w:lineRule="auto"/>
      </w:pPr>
      <w:r>
        <w:separator/>
      </w:r>
    </w:p>
  </w:endnote>
  <w:endnote w:type="continuationSeparator" w:id="0">
    <w:p w14:paraId="4D793326" w14:textId="77777777" w:rsidR="00281C79" w:rsidRDefault="00281C79">
      <w:pPr>
        <w:spacing w:after="0" w:line="240" w:lineRule="auto"/>
      </w:pPr>
      <w:r>
        <w:continuationSeparator/>
      </w:r>
    </w:p>
  </w:endnote>
  <w:endnote w:type="continuationNotice" w:id="1">
    <w:p w14:paraId="1061F271" w14:textId="77777777" w:rsidR="00281C79" w:rsidRDefault="00281C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660709"/>
      <w:docPartObj>
        <w:docPartGallery w:val="Page Numbers (Bottom of Page)"/>
        <w:docPartUnique/>
      </w:docPartObj>
    </w:sdtPr>
    <w:sdtContent>
      <w:p w14:paraId="048E9178" w14:textId="402E0DDA" w:rsidR="00EE0B81" w:rsidRDefault="00EE0B81">
        <w:pPr>
          <w:pStyle w:val="a8"/>
          <w:jc w:val="center"/>
        </w:pPr>
        <w:r w:rsidRPr="00B67DC1">
          <w:rPr>
            <w:rFonts w:ascii="Times New Roman" w:hAnsi="Times New Roman"/>
            <w:sz w:val="24"/>
          </w:rPr>
          <w:fldChar w:fldCharType="begin"/>
        </w:r>
        <w:r w:rsidRPr="00B67DC1">
          <w:rPr>
            <w:rFonts w:ascii="Times New Roman" w:hAnsi="Times New Roman"/>
            <w:sz w:val="24"/>
          </w:rPr>
          <w:instrText>PAGE   \* MERGEFORMAT</w:instrText>
        </w:r>
        <w:r w:rsidRPr="00B67DC1">
          <w:rPr>
            <w:rFonts w:ascii="Times New Roman" w:hAnsi="Times New Roman"/>
            <w:sz w:val="24"/>
          </w:rPr>
          <w:fldChar w:fldCharType="separate"/>
        </w:r>
        <w:r w:rsidR="000C455A">
          <w:rPr>
            <w:rFonts w:ascii="Times New Roman" w:hAnsi="Times New Roman"/>
            <w:noProof/>
            <w:sz w:val="24"/>
          </w:rPr>
          <w:t>2</w:t>
        </w:r>
        <w:r w:rsidRPr="00B67DC1">
          <w:rPr>
            <w:rFonts w:ascii="Times New Roman" w:hAnsi="Times New Roman"/>
            <w:sz w:val="24"/>
          </w:rPr>
          <w:fldChar w:fldCharType="end"/>
        </w:r>
      </w:p>
    </w:sdtContent>
  </w:sdt>
  <w:p w14:paraId="4E193ED1" w14:textId="77777777" w:rsidR="00EE0B81" w:rsidRDefault="00EE0B8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E7A086" w14:textId="77777777" w:rsidR="00281C79" w:rsidRDefault="00281C79">
      <w:pPr>
        <w:spacing w:after="0" w:line="240" w:lineRule="auto"/>
      </w:pPr>
      <w:r>
        <w:separator/>
      </w:r>
    </w:p>
  </w:footnote>
  <w:footnote w:type="continuationSeparator" w:id="0">
    <w:p w14:paraId="46770EE4" w14:textId="77777777" w:rsidR="00281C79" w:rsidRDefault="00281C79">
      <w:pPr>
        <w:spacing w:after="0" w:line="240" w:lineRule="auto"/>
      </w:pPr>
      <w:r>
        <w:continuationSeparator/>
      </w:r>
    </w:p>
  </w:footnote>
  <w:footnote w:type="continuationNotice" w:id="1">
    <w:p w14:paraId="221892FC" w14:textId="77777777" w:rsidR="00281C79" w:rsidRDefault="00281C7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CCDE4" w14:textId="77777777" w:rsidR="00EE0B81" w:rsidRDefault="00EE0B81">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FBE"/>
    <w:multiLevelType w:val="hybridMultilevel"/>
    <w:tmpl w:val="B8EA7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A4FDD"/>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C0A8B"/>
    <w:multiLevelType w:val="hybridMultilevel"/>
    <w:tmpl w:val="574A1C70"/>
    <w:lvl w:ilvl="0" w:tplc="E272D2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C5D732C"/>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F77FAB"/>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B6C18"/>
    <w:multiLevelType w:val="hybridMultilevel"/>
    <w:tmpl w:val="AB6E08C4"/>
    <w:lvl w:ilvl="0" w:tplc="FD5AE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7">
    <w:nsid w:val="243A7576"/>
    <w:multiLevelType w:val="multilevel"/>
    <w:tmpl w:val="603AF554"/>
    <w:lvl w:ilvl="0">
      <w:start w:val="1"/>
      <w:numFmt w:val="decimal"/>
      <w:lvlText w:val="%1."/>
      <w:lvlJc w:val="left"/>
      <w:pPr>
        <w:ind w:left="420" w:hanging="420"/>
      </w:pPr>
      <w:rPr>
        <w:rFonts w:hint="default"/>
      </w:rPr>
    </w:lvl>
    <w:lvl w:ilvl="1">
      <w:start w:val="1"/>
      <w:numFmt w:val="decimal"/>
      <w:lvlText w:val="%2.4"/>
      <w:lvlJc w:val="left"/>
      <w:pPr>
        <w:ind w:left="1146"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A38A2"/>
    <w:multiLevelType w:val="hybridMultilevel"/>
    <w:tmpl w:val="CB0ABA40"/>
    <w:lvl w:ilvl="0" w:tplc="67EC6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50C6AFE"/>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4E3C09"/>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7072D5"/>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22B5860"/>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37050B72"/>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DC37AF"/>
    <w:multiLevelType w:val="hybridMultilevel"/>
    <w:tmpl w:val="5DD08662"/>
    <w:lvl w:ilvl="0" w:tplc="492A5D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BE206B5"/>
    <w:multiLevelType w:val="hybridMultilevel"/>
    <w:tmpl w:val="F6C47882"/>
    <w:lvl w:ilvl="0" w:tplc="66369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68059C"/>
    <w:multiLevelType w:val="hybridMultilevel"/>
    <w:tmpl w:val="D206F1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4E6F79"/>
    <w:multiLevelType w:val="hybridMultilevel"/>
    <w:tmpl w:val="46D0E5C4"/>
    <w:lvl w:ilvl="0" w:tplc="8474CE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617699C"/>
    <w:multiLevelType w:val="hybridMultilevel"/>
    <w:tmpl w:val="4CEEDA40"/>
    <w:lvl w:ilvl="0" w:tplc="74BCC68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C271904"/>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CD499E"/>
    <w:multiLevelType w:val="hybridMultilevel"/>
    <w:tmpl w:val="3B020A20"/>
    <w:lvl w:ilvl="0" w:tplc="1E0AD7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2D562B"/>
    <w:multiLevelType w:val="hybridMultilevel"/>
    <w:tmpl w:val="8CDAF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EE51C2"/>
    <w:multiLevelType w:val="hybridMultilevel"/>
    <w:tmpl w:val="E436A4AA"/>
    <w:lvl w:ilvl="0" w:tplc="7E4A6A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20028"/>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A520AB1"/>
    <w:multiLevelType w:val="hybridMultilevel"/>
    <w:tmpl w:val="1BD28DFE"/>
    <w:lvl w:ilvl="0" w:tplc="B93CCE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C11B82"/>
    <w:multiLevelType w:val="hybridMultilevel"/>
    <w:tmpl w:val="F7D8E03C"/>
    <w:lvl w:ilvl="0" w:tplc="64C41794">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CC45137"/>
    <w:multiLevelType w:val="multilevel"/>
    <w:tmpl w:val="E4D21382"/>
    <w:lvl w:ilvl="0">
      <w:start w:val="1"/>
      <w:numFmt w:val="decimal"/>
      <w:lvlText w:val="%1"/>
      <w:lvlJc w:val="left"/>
      <w:pPr>
        <w:ind w:left="375" w:hanging="375"/>
      </w:pPr>
      <w:rPr>
        <w:rFonts w:hint="default"/>
      </w:rPr>
    </w:lvl>
    <w:lvl w:ilvl="1">
      <w:start w:val="5"/>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22"/>
  </w:num>
  <w:num w:numId="2">
    <w:abstractNumId w:val="20"/>
  </w:num>
  <w:num w:numId="3">
    <w:abstractNumId w:val="17"/>
  </w:num>
  <w:num w:numId="4">
    <w:abstractNumId w:val="26"/>
  </w:num>
  <w:num w:numId="5">
    <w:abstractNumId w:val="8"/>
  </w:num>
  <w:num w:numId="6">
    <w:abstractNumId w:val="21"/>
  </w:num>
  <w:num w:numId="7">
    <w:abstractNumId w:val="5"/>
  </w:num>
  <w:num w:numId="8">
    <w:abstractNumId w:val="18"/>
  </w:num>
  <w:num w:numId="9">
    <w:abstractNumId w:val="2"/>
  </w:num>
  <w:num w:numId="10">
    <w:abstractNumId w:val="15"/>
  </w:num>
  <w:num w:numId="11">
    <w:abstractNumId w:val="16"/>
  </w:num>
  <w:num w:numId="12">
    <w:abstractNumId w:val="14"/>
  </w:num>
  <w:num w:numId="13">
    <w:abstractNumId w:val="24"/>
  </w:num>
  <w:num w:numId="14">
    <w:abstractNumId w:val="10"/>
  </w:num>
  <w:num w:numId="15">
    <w:abstractNumId w:val="23"/>
  </w:num>
  <w:num w:numId="16">
    <w:abstractNumId w:val="11"/>
  </w:num>
  <w:num w:numId="17">
    <w:abstractNumId w:val="13"/>
  </w:num>
  <w:num w:numId="18">
    <w:abstractNumId w:val="1"/>
  </w:num>
  <w:num w:numId="19">
    <w:abstractNumId w:val="4"/>
  </w:num>
  <w:num w:numId="20">
    <w:abstractNumId w:val="19"/>
  </w:num>
  <w:num w:numId="21">
    <w:abstractNumId w:val="25"/>
  </w:num>
  <w:num w:numId="22">
    <w:abstractNumId w:val="3"/>
  </w:num>
  <w:num w:numId="23">
    <w:abstractNumId w:val="9"/>
  </w:num>
  <w:num w:numId="24">
    <w:abstractNumId w:val="6"/>
  </w:num>
  <w:num w:numId="25">
    <w:abstractNumId w:val="7"/>
  </w:num>
  <w:num w:numId="26">
    <w:abstractNumId w:val="0"/>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hideGrammaticalError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ru-RU" w:vendorID="64" w:dllVersion="131078" w:nlCheck="1" w:checkStyle="0"/>
  <w:proofState w:spelling="clean" w:grammar="clean"/>
  <w:defaultTabStop w:val="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A2A"/>
    <w:rsid w:val="00000E12"/>
    <w:rsid w:val="00000E37"/>
    <w:rsid w:val="00001567"/>
    <w:rsid w:val="0000205C"/>
    <w:rsid w:val="00002112"/>
    <w:rsid w:val="00002134"/>
    <w:rsid w:val="00002D1B"/>
    <w:rsid w:val="00003516"/>
    <w:rsid w:val="00003C91"/>
    <w:rsid w:val="0000694E"/>
    <w:rsid w:val="00007128"/>
    <w:rsid w:val="00007768"/>
    <w:rsid w:val="000119C8"/>
    <w:rsid w:val="00012962"/>
    <w:rsid w:val="00012C53"/>
    <w:rsid w:val="00013311"/>
    <w:rsid w:val="0001364A"/>
    <w:rsid w:val="00014E55"/>
    <w:rsid w:val="00015489"/>
    <w:rsid w:val="00015D17"/>
    <w:rsid w:val="00016764"/>
    <w:rsid w:val="000169E5"/>
    <w:rsid w:val="00016E35"/>
    <w:rsid w:val="000171D4"/>
    <w:rsid w:val="00017B84"/>
    <w:rsid w:val="00020631"/>
    <w:rsid w:val="0002170F"/>
    <w:rsid w:val="00022718"/>
    <w:rsid w:val="000245C4"/>
    <w:rsid w:val="000265BE"/>
    <w:rsid w:val="00026909"/>
    <w:rsid w:val="00026ACD"/>
    <w:rsid w:val="00026EB6"/>
    <w:rsid w:val="000301A0"/>
    <w:rsid w:val="0003051F"/>
    <w:rsid w:val="00030580"/>
    <w:rsid w:val="000315C6"/>
    <w:rsid w:val="000323C1"/>
    <w:rsid w:val="000328BA"/>
    <w:rsid w:val="00034B17"/>
    <w:rsid w:val="00040998"/>
    <w:rsid w:val="00040E44"/>
    <w:rsid w:val="0004191F"/>
    <w:rsid w:val="000453D7"/>
    <w:rsid w:val="000460CE"/>
    <w:rsid w:val="00046205"/>
    <w:rsid w:val="00046694"/>
    <w:rsid w:val="00047617"/>
    <w:rsid w:val="00047A16"/>
    <w:rsid w:val="0005086B"/>
    <w:rsid w:val="000517C3"/>
    <w:rsid w:val="00051918"/>
    <w:rsid w:val="00051D34"/>
    <w:rsid w:val="000520C5"/>
    <w:rsid w:val="0005296E"/>
    <w:rsid w:val="00053333"/>
    <w:rsid w:val="00054B28"/>
    <w:rsid w:val="00054BCD"/>
    <w:rsid w:val="00054C0F"/>
    <w:rsid w:val="00055345"/>
    <w:rsid w:val="000608D4"/>
    <w:rsid w:val="00060AF7"/>
    <w:rsid w:val="00060E20"/>
    <w:rsid w:val="00064212"/>
    <w:rsid w:val="00064FE2"/>
    <w:rsid w:val="000651BA"/>
    <w:rsid w:val="0006641F"/>
    <w:rsid w:val="00070D40"/>
    <w:rsid w:val="0007149B"/>
    <w:rsid w:val="0007153C"/>
    <w:rsid w:val="00071BB6"/>
    <w:rsid w:val="00071DEF"/>
    <w:rsid w:val="0007243E"/>
    <w:rsid w:val="000724F6"/>
    <w:rsid w:val="00072D25"/>
    <w:rsid w:val="000730A8"/>
    <w:rsid w:val="00073F5C"/>
    <w:rsid w:val="00075785"/>
    <w:rsid w:val="00075DAA"/>
    <w:rsid w:val="0007603C"/>
    <w:rsid w:val="00076300"/>
    <w:rsid w:val="00076B65"/>
    <w:rsid w:val="0007779E"/>
    <w:rsid w:val="000777A6"/>
    <w:rsid w:val="00077902"/>
    <w:rsid w:val="00077BBA"/>
    <w:rsid w:val="00080D07"/>
    <w:rsid w:val="00081B5C"/>
    <w:rsid w:val="000838DB"/>
    <w:rsid w:val="00083EA5"/>
    <w:rsid w:val="000840E9"/>
    <w:rsid w:val="000843E6"/>
    <w:rsid w:val="00084577"/>
    <w:rsid w:val="00084C61"/>
    <w:rsid w:val="00084C65"/>
    <w:rsid w:val="00084FAD"/>
    <w:rsid w:val="0008544E"/>
    <w:rsid w:val="00085F60"/>
    <w:rsid w:val="00086849"/>
    <w:rsid w:val="00086A5C"/>
    <w:rsid w:val="00086A6A"/>
    <w:rsid w:val="0008794A"/>
    <w:rsid w:val="00087B87"/>
    <w:rsid w:val="000901DF"/>
    <w:rsid w:val="000929FF"/>
    <w:rsid w:val="00093AAF"/>
    <w:rsid w:val="00093C3E"/>
    <w:rsid w:val="00094B9A"/>
    <w:rsid w:val="00094EBD"/>
    <w:rsid w:val="00095626"/>
    <w:rsid w:val="0009644B"/>
    <w:rsid w:val="00096E0D"/>
    <w:rsid w:val="00096ED1"/>
    <w:rsid w:val="00097103"/>
    <w:rsid w:val="0009733E"/>
    <w:rsid w:val="000A0E40"/>
    <w:rsid w:val="000A116F"/>
    <w:rsid w:val="000A3246"/>
    <w:rsid w:val="000A4182"/>
    <w:rsid w:val="000A47E8"/>
    <w:rsid w:val="000A498E"/>
    <w:rsid w:val="000A5177"/>
    <w:rsid w:val="000A52A5"/>
    <w:rsid w:val="000A6BCF"/>
    <w:rsid w:val="000A6EFF"/>
    <w:rsid w:val="000A721A"/>
    <w:rsid w:val="000A7F34"/>
    <w:rsid w:val="000B097A"/>
    <w:rsid w:val="000B0ADF"/>
    <w:rsid w:val="000B0D39"/>
    <w:rsid w:val="000B1751"/>
    <w:rsid w:val="000B1AB5"/>
    <w:rsid w:val="000B1D3E"/>
    <w:rsid w:val="000B2373"/>
    <w:rsid w:val="000B23EA"/>
    <w:rsid w:val="000B2CD0"/>
    <w:rsid w:val="000B2ED3"/>
    <w:rsid w:val="000B35CD"/>
    <w:rsid w:val="000B42E2"/>
    <w:rsid w:val="000B6027"/>
    <w:rsid w:val="000B6F25"/>
    <w:rsid w:val="000B7BDD"/>
    <w:rsid w:val="000C01EE"/>
    <w:rsid w:val="000C3D42"/>
    <w:rsid w:val="000C4175"/>
    <w:rsid w:val="000C455A"/>
    <w:rsid w:val="000C4EFE"/>
    <w:rsid w:val="000C63F2"/>
    <w:rsid w:val="000C7A48"/>
    <w:rsid w:val="000D05E3"/>
    <w:rsid w:val="000D0B7B"/>
    <w:rsid w:val="000D19F8"/>
    <w:rsid w:val="000D1E2F"/>
    <w:rsid w:val="000D2AC8"/>
    <w:rsid w:val="000D5120"/>
    <w:rsid w:val="000D53F1"/>
    <w:rsid w:val="000D54A9"/>
    <w:rsid w:val="000D6FC7"/>
    <w:rsid w:val="000D709C"/>
    <w:rsid w:val="000D7984"/>
    <w:rsid w:val="000E014C"/>
    <w:rsid w:val="000E09C2"/>
    <w:rsid w:val="000E12FF"/>
    <w:rsid w:val="000E1B9C"/>
    <w:rsid w:val="000E2460"/>
    <w:rsid w:val="000E26FF"/>
    <w:rsid w:val="000E2B15"/>
    <w:rsid w:val="000E478E"/>
    <w:rsid w:val="000E58BC"/>
    <w:rsid w:val="000E66A1"/>
    <w:rsid w:val="000E6953"/>
    <w:rsid w:val="000E6CE2"/>
    <w:rsid w:val="000E7705"/>
    <w:rsid w:val="000F0A72"/>
    <w:rsid w:val="000F2978"/>
    <w:rsid w:val="000F2B19"/>
    <w:rsid w:val="000F33D2"/>
    <w:rsid w:val="000F35B4"/>
    <w:rsid w:val="000F3B60"/>
    <w:rsid w:val="000F42B5"/>
    <w:rsid w:val="000F451A"/>
    <w:rsid w:val="000F534B"/>
    <w:rsid w:val="000F5923"/>
    <w:rsid w:val="000F62D8"/>
    <w:rsid w:val="000F6A3C"/>
    <w:rsid w:val="000F75FF"/>
    <w:rsid w:val="00100B51"/>
    <w:rsid w:val="00101403"/>
    <w:rsid w:val="0010332B"/>
    <w:rsid w:val="0010354D"/>
    <w:rsid w:val="00104CC0"/>
    <w:rsid w:val="0010526D"/>
    <w:rsid w:val="00106654"/>
    <w:rsid w:val="00107031"/>
    <w:rsid w:val="00107632"/>
    <w:rsid w:val="00111921"/>
    <w:rsid w:val="00111D96"/>
    <w:rsid w:val="0011278B"/>
    <w:rsid w:val="00113037"/>
    <w:rsid w:val="001139D6"/>
    <w:rsid w:val="00113CED"/>
    <w:rsid w:val="001140DB"/>
    <w:rsid w:val="0011410A"/>
    <w:rsid w:val="001148C5"/>
    <w:rsid w:val="001148DC"/>
    <w:rsid w:val="00114E9D"/>
    <w:rsid w:val="0011760B"/>
    <w:rsid w:val="00117ECD"/>
    <w:rsid w:val="00120E81"/>
    <w:rsid w:val="001219B9"/>
    <w:rsid w:val="00122B0A"/>
    <w:rsid w:val="00122C8E"/>
    <w:rsid w:val="00122FA6"/>
    <w:rsid w:val="00123464"/>
    <w:rsid w:val="0012364F"/>
    <w:rsid w:val="00124C01"/>
    <w:rsid w:val="00125C4D"/>
    <w:rsid w:val="00125D00"/>
    <w:rsid w:val="001307DF"/>
    <w:rsid w:val="0013345B"/>
    <w:rsid w:val="0013352B"/>
    <w:rsid w:val="00133E6F"/>
    <w:rsid w:val="00134019"/>
    <w:rsid w:val="001368E2"/>
    <w:rsid w:val="00136A8C"/>
    <w:rsid w:val="00136BAD"/>
    <w:rsid w:val="001371A9"/>
    <w:rsid w:val="001376F9"/>
    <w:rsid w:val="00137FDB"/>
    <w:rsid w:val="00140AB4"/>
    <w:rsid w:val="00140C58"/>
    <w:rsid w:val="0014291E"/>
    <w:rsid w:val="00142E71"/>
    <w:rsid w:val="001449AB"/>
    <w:rsid w:val="00144A19"/>
    <w:rsid w:val="001455C6"/>
    <w:rsid w:val="00147463"/>
    <w:rsid w:val="00150592"/>
    <w:rsid w:val="0015141B"/>
    <w:rsid w:val="001525D5"/>
    <w:rsid w:val="00152EA6"/>
    <w:rsid w:val="0015391C"/>
    <w:rsid w:val="00154635"/>
    <w:rsid w:val="00154EC9"/>
    <w:rsid w:val="001556DF"/>
    <w:rsid w:val="0015688E"/>
    <w:rsid w:val="00156A8B"/>
    <w:rsid w:val="00157202"/>
    <w:rsid w:val="001573E0"/>
    <w:rsid w:val="00157E94"/>
    <w:rsid w:val="00160063"/>
    <w:rsid w:val="0016015D"/>
    <w:rsid w:val="0016055F"/>
    <w:rsid w:val="00163184"/>
    <w:rsid w:val="00163384"/>
    <w:rsid w:val="00163699"/>
    <w:rsid w:val="001637AF"/>
    <w:rsid w:val="0016391D"/>
    <w:rsid w:val="00163EAE"/>
    <w:rsid w:val="001656D4"/>
    <w:rsid w:val="001657D1"/>
    <w:rsid w:val="00165B23"/>
    <w:rsid w:val="00165E2F"/>
    <w:rsid w:val="00166BAD"/>
    <w:rsid w:val="00166CD3"/>
    <w:rsid w:val="00167977"/>
    <w:rsid w:val="0017009F"/>
    <w:rsid w:val="00172F1E"/>
    <w:rsid w:val="00173D02"/>
    <w:rsid w:val="001747E0"/>
    <w:rsid w:val="0017521C"/>
    <w:rsid w:val="00175C7B"/>
    <w:rsid w:val="00175FD1"/>
    <w:rsid w:val="00176BF8"/>
    <w:rsid w:val="00177466"/>
    <w:rsid w:val="00177860"/>
    <w:rsid w:val="00177899"/>
    <w:rsid w:val="0017796C"/>
    <w:rsid w:val="00180611"/>
    <w:rsid w:val="00181077"/>
    <w:rsid w:val="00182907"/>
    <w:rsid w:val="001836F2"/>
    <w:rsid w:val="0018489C"/>
    <w:rsid w:val="00184C64"/>
    <w:rsid w:val="001862C6"/>
    <w:rsid w:val="0018767D"/>
    <w:rsid w:val="00187D10"/>
    <w:rsid w:val="00187E40"/>
    <w:rsid w:val="00187F63"/>
    <w:rsid w:val="0019006B"/>
    <w:rsid w:val="00190D15"/>
    <w:rsid w:val="001917FE"/>
    <w:rsid w:val="00192C3D"/>
    <w:rsid w:val="001933AC"/>
    <w:rsid w:val="00193A0F"/>
    <w:rsid w:val="00193F52"/>
    <w:rsid w:val="00194E0A"/>
    <w:rsid w:val="00195A64"/>
    <w:rsid w:val="00195FF4"/>
    <w:rsid w:val="001A0507"/>
    <w:rsid w:val="001A2610"/>
    <w:rsid w:val="001A2822"/>
    <w:rsid w:val="001A30F8"/>
    <w:rsid w:val="001A577C"/>
    <w:rsid w:val="001A61F9"/>
    <w:rsid w:val="001A6632"/>
    <w:rsid w:val="001A6BB0"/>
    <w:rsid w:val="001A7381"/>
    <w:rsid w:val="001B0301"/>
    <w:rsid w:val="001B03D0"/>
    <w:rsid w:val="001B053D"/>
    <w:rsid w:val="001B0BFE"/>
    <w:rsid w:val="001B20FB"/>
    <w:rsid w:val="001B2E36"/>
    <w:rsid w:val="001B3170"/>
    <w:rsid w:val="001B510A"/>
    <w:rsid w:val="001B52EC"/>
    <w:rsid w:val="001B6AEF"/>
    <w:rsid w:val="001C06C1"/>
    <w:rsid w:val="001C0A7C"/>
    <w:rsid w:val="001C172D"/>
    <w:rsid w:val="001C295D"/>
    <w:rsid w:val="001C2BE6"/>
    <w:rsid w:val="001C3F21"/>
    <w:rsid w:val="001C4AA8"/>
    <w:rsid w:val="001C4CCC"/>
    <w:rsid w:val="001C619D"/>
    <w:rsid w:val="001C61EF"/>
    <w:rsid w:val="001C6E63"/>
    <w:rsid w:val="001C6EEA"/>
    <w:rsid w:val="001C79EC"/>
    <w:rsid w:val="001C7F88"/>
    <w:rsid w:val="001D0391"/>
    <w:rsid w:val="001D1B3E"/>
    <w:rsid w:val="001D1E1E"/>
    <w:rsid w:val="001D21C5"/>
    <w:rsid w:val="001D2296"/>
    <w:rsid w:val="001D2702"/>
    <w:rsid w:val="001D2D10"/>
    <w:rsid w:val="001D30A5"/>
    <w:rsid w:val="001D329E"/>
    <w:rsid w:val="001D3A57"/>
    <w:rsid w:val="001D3A65"/>
    <w:rsid w:val="001D4BF8"/>
    <w:rsid w:val="001D69B5"/>
    <w:rsid w:val="001D6BE2"/>
    <w:rsid w:val="001D71DA"/>
    <w:rsid w:val="001D7D95"/>
    <w:rsid w:val="001E0888"/>
    <w:rsid w:val="001E0D5C"/>
    <w:rsid w:val="001E1AD0"/>
    <w:rsid w:val="001E1DD7"/>
    <w:rsid w:val="001E26D0"/>
    <w:rsid w:val="001E3228"/>
    <w:rsid w:val="001E373D"/>
    <w:rsid w:val="001E3EE7"/>
    <w:rsid w:val="001E443F"/>
    <w:rsid w:val="001E447E"/>
    <w:rsid w:val="001E5548"/>
    <w:rsid w:val="001E5B09"/>
    <w:rsid w:val="001E5DBC"/>
    <w:rsid w:val="001E6402"/>
    <w:rsid w:val="001F0D96"/>
    <w:rsid w:val="001F117F"/>
    <w:rsid w:val="001F1541"/>
    <w:rsid w:val="001F2344"/>
    <w:rsid w:val="001F2727"/>
    <w:rsid w:val="001F3A1E"/>
    <w:rsid w:val="001F450C"/>
    <w:rsid w:val="001F4CCB"/>
    <w:rsid w:val="001F52E3"/>
    <w:rsid w:val="001F6073"/>
    <w:rsid w:val="002008E4"/>
    <w:rsid w:val="00200D47"/>
    <w:rsid w:val="0020105F"/>
    <w:rsid w:val="00202096"/>
    <w:rsid w:val="00202240"/>
    <w:rsid w:val="002029EE"/>
    <w:rsid w:val="0020332B"/>
    <w:rsid w:val="00203AA8"/>
    <w:rsid w:val="00204086"/>
    <w:rsid w:val="00204331"/>
    <w:rsid w:val="0020443D"/>
    <w:rsid w:val="0020495C"/>
    <w:rsid w:val="00206804"/>
    <w:rsid w:val="00206B8B"/>
    <w:rsid w:val="0020765F"/>
    <w:rsid w:val="00207A15"/>
    <w:rsid w:val="002110FB"/>
    <w:rsid w:val="002115C3"/>
    <w:rsid w:val="00211E74"/>
    <w:rsid w:val="00212C29"/>
    <w:rsid w:val="00213666"/>
    <w:rsid w:val="002139C5"/>
    <w:rsid w:val="002141C0"/>
    <w:rsid w:val="002142F6"/>
    <w:rsid w:val="002146C6"/>
    <w:rsid w:val="002146EB"/>
    <w:rsid w:val="0021525E"/>
    <w:rsid w:val="00215332"/>
    <w:rsid w:val="002154FC"/>
    <w:rsid w:val="00215527"/>
    <w:rsid w:val="002161E5"/>
    <w:rsid w:val="00217707"/>
    <w:rsid w:val="00217827"/>
    <w:rsid w:val="00220AD8"/>
    <w:rsid w:val="0022199E"/>
    <w:rsid w:val="00222456"/>
    <w:rsid w:val="00222484"/>
    <w:rsid w:val="00222EB9"/>
    <w:rsid w:val="002240F1"/>
    <w:rsid w:val="00224804"/>
    <w:rsid w:val="00225606"/>
    <w:rsid w:val="002261B3"/>
    <w:rsid w:val="0022628D"/>
    <w:rsid w:val="002269EC"/>
    <w:rsid w:val="00231960"/>
    <w:rsid w:val="00231E42"/>
    <w:rsid w:val="002347FA"/>
    <w:rsid w:val="00235856"/>
    <w:rsid w:val="00236DB9"/>
    <w:rsid w:val="002372E2"/>
    <w:rsid w:val="002377CC"/>
    <w:rsid w:val="00241B17"/>
    <w:rsid w:val="0024259B"/>
    <w:rsid w:val="002427CF"/>
    <w:rsid w:val="002450BF"/>
    <w:rsid w:val="002452A0"/>
    <w:rsid w:val="00245EDD"/>
    <w:rsid w:val="0024609D"/>
    <w:rsid w:val="0024627E"/>
    <w:rsid w:val="00247335"/>
    <w:rsid w:val="00251843"/>
    <w:rsid w:val="00251DCB"/>
    <w:rsid w:val="0025250E"/>
    <w:rsid w:val="00252AD1"/>
    <w:rsid w:val="00252C45"/>
    <w:rsid w:val="0025391C"/>
    <w:rsid w:val="00255CE5"/>
    <w:rsid w:val="00256BB4"/>
    <w:rsid w:val="00256E78"/>
    <w:rsid w:val="002576BE"/>
    <w:rsid w:val="00257DE4"/>
    <w:rsid w:val="0026108C"/>
    <w:rsid w:val="002619DD"/>
    <w:rsid w:val="00261C8D"/>
    <w:rsid w:val="002620F0"/>
    <w:rsid w:val="00262850"/>
    <w:rsid w:val="00263C05"/>
    <w:rsid w:val="00264905"/>
    <w:rsid w:val="00264FCA"/>
    <w:rsid w:val="00265221"/>
    <w:rsid w:val="0026689D"/>
    <w:rsid w:val="00270D32"/>
    <w:rsid w:val="00271294"/>
    <w:rsid w:val="00271FD9"/>
    <w:rsid w:val="002721DA"/>
    <w:rsid w:val="0027237C"/>
    <w:rsid w:val="00272396"/>
    <w:rsid w:val="002723A6"/>
    <w:rsid w:val="00272550"/>
    <w:rsid w:val="00273458"/>
    <w:rsid w:val="00273DE3"/>
    <w:rsid w:val="00273F22"/>
    <w:rsid w:val="002745F1"/>
    <w:rsid w:val="00275711"/>
    <w:rsid w:val="0027679A"/>
    <w:rsid w:val="002776F3"/>
    <w:rsid w:val="00280614"/>
    <w:rsid w:val="00281227"/>
    <w:rsid w:val="00281C79"/>
    <w:rsid w:val="00281F1E"/>
    <w:rsid w:val="00283029"/>
    <w:rsid w:val="00283815"/>
    <w:rsid w:val="00283C95"/>
    <w:rsid w:val="00286364"/>
    <w:rsid w:val="00286436"/>
    <w:rsid w:val="002901D0"/>
    <w:rsid w:val="002902E0"/>
    <w:rsid w:val="00290B92"/>
    <w:rsid w:val="00290BF7"/>
    <w:rsid w:val="0029168B"/>
    <w:rsid w:val="00291CAF"/>
    <w:rsid w:val="00292991"/>
    <w:rsid w:val="0029330F"/>
    <w:rsid w:val="00293650"/>
    <w:rsid w:val="00294C6A"/>
    <w:rsid w:val="00294CA2"/>
    <w:rsid w:val="0029586C"/>
    <w:rsid w:val="0029636B"/>
    <w:rsid w:val="002A0466"/>
    <w:rsid w:val="002A084C"/>
    <w:rsid w:val="002A10E0"/>
    <w:rsid w:val="002A1568"/>
    <w:rsid w:val="002A1895"/>
    <w:rsid w:val="002A2598"/>
    <w:rsid w:val="002A429E"/>
    <w:rsid w:val="002A5465"/>
    <w:rsid w:val="002A5B23"/>
    <w:rsid w:val="002A67CB"/>
    <w:rsid w:val="002A78B2"/>
    <w:rsid w:val="002B002F"/>
    <w:rsid w:val="002B02D9"/>
    <w:rsid w:val="002B03AA"/>
    <w:rsid w:val="002B07F5"/>
    <w:rsid w:val="002B0E85"/>
    <w:rsid w:val="002B138A"/>
    <w:rsid w:val="002B14F3"/>
    <w:rsid w:val="002B270A"/>
    <w:rsid w:val="002B275A"/>
    <w:rsid w:val="002B31B5"/>
    <w:rsid w:val="002B381F"/>
    <w:rsid w:val="002B467E"/>
    <w:rsid w:val="002B4D1A"/>
    <w:rsid w:val="002B51D5"/>
    <w:rsid w:val="002B5B63"/>
    <w:rsid w:val="002B5FB7"/>
    <w:rsid w:val="002B6379"/>
    <w:rsid w:val="002B69FF"/>
    <w:rsid w:val="002B7088"/>
    <w:rsid w:val="002B7336"/>
    <w:rsid w:val="002B7357"/>
    <w:rsid w:val="002C08B5"/>
    <w:rsid w:val="002C163D"/>
    <w:rsid w:val="002C165C"/>
    <w:rsid w:val="002C1B5C"/>
    <w:rsid w:val="002C400D"/>
    <w:rsid w:val="002C4012"/>
    <w:rsid w:val="002C626F"/>
    <w:rsid w:val="002C7A7D"/>
    <w:rsid w:val="002C7D6C"/>
    <w:rsid w:val="002C7FA2"/>
    <w:rsid w:val="002D06D9"/>
    <w:rsid w:val="002D0765"/>
    <w:rsid w:val="002D0823"/>
    <w:rsid w:val="002D0B02"/>
    <w:rsid w:val="002D11B3"/>
    <w:rsid w:val="002D1BA0"/>
    <w:rsid w:val="002D3226"/>
    <w:rsid w:val="002D4249"/>
    <w:rsid w:val="002D4F28"/>
    <w:rsid w:val="002D5CBF"/>
    <w:rsid w:val="002D6AD5"/>
    <w:rsid w:val="002D6F58"/>
    <w:rsid w:val="002D761B"/>
    <w:rsid w:val="002E0138"/>
    <w:rsid w:val="002E0347"/>
    <w:rsid w:val="002E0753"/>
    <w:rsid w:val="002E0A24"/>
    <w:rsid w:val="002E0CA9"/>
    <w:rsid w:val="002E0EC8"/>
    <w:rsid w:val="002E118B"/>
    <w:rsid w:val="002E33C4"/>
    <w:rsid w:val="002E3E93"/>
    <w:rsid w:val="002E4497"/>
    <w:rsid w:val="002E486D"/>
    <w:rsid w:val="002E568F"/>
    <w:rsid w:val="002E5AF4"/>
    <w:rsid w:val="002E5B85"/>
    <w:rsid w:val="002E5C16"/>
    <w:rsid w:val="002E608E"/>
    <w:rsid w:val="002E665D"/>
    <w:rsid w:val="002E6E33"/>
    <w:rsid w:val="002E72F2"/>
    <w:rsid w:val="002E762F"/>
    <w:rsid w:val="002E7A35"/>
    <w:rsid w:val="002F05D0"/>
    <w:rsid w:val="002F0AAB"/>
    <w:rsid w:val="002F0B67"/>
    <w:rsid w:val="002F122E"/>
    <w:rsid w:val="002F124B"/>
    <w:rsid w:val="002F1C3B"/>
    <w:rsid w:val="002F1DB5"/>
    <w:rsid w:val="002F2128"/>
    <w:rsid w:val="002F3AB1"/>
    <w:rsid w:val="002F4386"/>
    <w:rsid w:val="002F4DB2"/>
    <w:rsid w:val="002F4DD2"/>
    <w:rsid w:val="002F5CF7"/>
    <w:rsid w:val="002F66C9"/>
    <w:rsid w:val="002F6DBD"/>
    <w:rsid w:val="002F6F6B"/>
    <w:rsid w:val="002F7023"/>
    <w:rsid w:val="00300AFD"/>
    <w:rsid w:val="00301524"/>
    <w:rsid w:val="00301B53"/>
    <w:rsid w:val="00302DEA"/>
    <w:rsid w:val="00303CCE"/>
    <w:rsid w:val="00305E7B"/>
    <w:rsid w:val="00306964"/>
    <w:rsid w:val="00307768"/>
    <w:rsid w:val="00307BF9"/>
    <w:rsid w:val="00311060"/>
    <w:rsid w:val="00311280"/>
    <w:rsid w:val="003115DC"/>
    <w:rsid w:val="00311A1C"/>
    <w:rsid w:val="00312016"/>
    <w:rsid w:val="00312624"/>
    <w:rsid w:val="00312733"/>
    <w:rsid w:val="00313F09"/>
    <w:rsid w:val="0031462D"/>
    <w:rsid w:val="00314871"/>
    <w:rsid w:val="00314AC6"/>
    <w:rsid w:val="00314AFA"/>
    <w:rsid w:val="0031648B"/>
    <w:rsid w:val="003166E1"/>
    <w:rsid w:val="00317937"/>
    <w:rsid w:val="00317A0B"/>
    <w:rsid w:val="0032095E"/>
    <w:rsid w:val="00320ABB"/>
    <w:rsid w:val="00320B9B"/>
    <w:rsid w:val="00321022"/>
    <w:rsid w:val="00321892"/>
    <w:rsid w:val="00321A65"/>
    <w:rsid w:val="00324599"/>
    <w:rsid w:val="003255BC"/>
    <w:rsid w:val="00325B6D"/>
    <w:rsid w:val="00325B6F"/>
    <w:rsid w:val="00326BE3"/>
    <w:rsid w:val="00327812"/>
    <w:rsid w:val="003304F7"/>
    <w:rsid w:val="003305D5"/>
    <w:rsid w:val="00330856"/>
    <w:rsid w:val="00331DD2"/>
    <w:rsid w:val="00332F67"/>
    <w:rsid w:val="003332B3"/>
    <w:rsid w:val="00333BD7"/>
    <w:rsid w:val="00334339"/>
    <w:rsid w:val="00336435"/>
    <w:rsid w:val="003365C5"/>
    <w:rsid w:val="003373E9"/>
    <w:rsid w:val="00337EC3"/>
    <w:rsid w:val="00340174"/>
    <w:rsid w:val="0034024E"/>
    <w:rsid w:val="0034130B"/>
    <w:rsid w:val="00341372"/>
    <w:rsid w:val="00341575"/>
    <w:rsid w:val="003421DC"/>
    <w:rsid w:val="00342352"/>
    <w:rsid w:val="00342385"/>
    <w:rsid w:val="00344BF1"/>
    <w:rsid w:val="0034522C"/>
    <w:rsid w:val="00345411"/>
    <w:rsid w:val="003467A2"/>
    <w:rsid w:val="0034774D"/>
    <w:rsid w:val="0035068C"/>
    <w:rsid w:val="0035138F"/>
    <w:rsid w:val="003518FA"/>
    <w:rsid w:val="00351D41"/>
    <w:rsid w:val="00352DB6"/>
    <w:rsid w:val="003530C7"/>
    <w:rsid w:val="003539B0"/>
    <w:rsid w:val="00355166"/>
    <w:rsid w:val="00360416"/>
    <w:rsid w:val="0036108F"/>
    <w:rsid w:val="003611E5"/>
    <w:rsid w:val="0036120C"/>
    <w:rsid w:val="00362FA3"/>
    <w:rsid w:val="0036464C"/>
    <w:rsid w:val="00366B88"/>
    <w:rsid w:val="00367CAB"/>
    <w:rsid w:val="003715C9"/>
    <w:rsid w:val="00371EBF"/>
    <w:rsid w:val="00372394"/>
    <w:rsid w:val="00372807"/>
    <w:rsid w:val="00373EAC"/>
    <w:rsid w:val="00374A76"/>
    <w:rsid w:val="003753D2"/>
    <w:rsid w:val="003755F9"/>
    <w:rsid w:val="00375DAD"/>
    <w:rsid w:val="003760BD"/>
    <w:rsid w:val="003761EA"/>
    <w:rsid w:val="00376E13"/>
    <w:rsid w:val="00377C69"/>
    <w:rsid w:val="0038053F"/>
    <w:rsid w:val="00381B52"/>
    <w:rsid w:val="00382295"/>
    <w:rsid w:val="003827B9"/>
    <w:rsid w:val="003841B0"/>
    <w:rsid w:val="003841B8"/>
    <w:rsid w:val="003848F2"/>
    <w:rsid w:val="00385C45"/>
    <w:rsid w:val="00386BCA"/>
    <w:rsid w:val="00387813"/>
    <w:rsid w:val="003919D7"/>
    <w:rsid w:val="00391E25"/>
    <w:rsid w:val="00392A34"/>
    <w:rsid w:val="0039308E"/>
    <w:rsid w:val="003936D9"/>
    <w:rsid w:val="00393CF4"/>
    <w:rsid w:val="003967C4"/>
    <w:rsid w:val="00397915"/>
    <w:rsid w:val="00397993"/>
    <w:rsid w:val="003A01CD"/>
    <w:rsid w:val="003A0FCE"/>
    <w:rsid w:val="003A1377"/>
    <w:rsid w:val="003A1610"/>
    <w:rsid w:val="003A18B6"/>
    <w:rsid w:val="003A2856"/>
    <w:rsid w:val="003A452C"/>
    <w:rsid w:val="003A4F43"/>
    <w:rsid w:val="003A5915"/>
    <w:rsid w:val="003B02E4"/>
    <w:rsid w:val="003B1383"/>
    <w:rsid w:val="003B1D1A"/>
    <w:rsid w:val="003B3B4E"/>
    <w:rsid w:val="003B4B27"/>
    <w:rsid w:val="003B593A"/>
    <w:rsid w:val="003B6567"/>
    <w:rsid w:val="003B67A1"/>
    <w:rsid w:val="003B6E59"/>
    <w:rsid w:val="003B7C63"/>
    <w:rsid w:val="003C0541"/>
    <w:rsid w:val="003C1784"/>
    <w:rsid w:val="003C204F"/>
    <w:rsid w:val="003C3B63"/>
    <w:rsid w:val="003C3BA7"/>
    <w:rsid w:val="003C4A33"/>
    <w:rsid w:val="003C4B21"/>
    <w:rsid w:val="003C4F7B"/>
    <w:rsid w:val="003C5AC1"/>
    <w:rsid w:val="003C5D65"/>
    <w:rsid w:val="003C5D84"/>
    <w:rsid w:val="003C68B0"/>
    <w:rsid w:val="003C730E"/>
    <w:rsid w:val="003C76EC"/>
    <w:rsid w:val="003C7B83"/>
    <w:rsid w:val="003D0413"/>
    <w:rsid w:val="003D17A4"/>
    <w:rsid w:val="003D50DB"/>
    <w:rsid w:val="003D57AE"/>
    <w:rsid w:val="003D753E"/>
    <w:rsid w:val="003E0766"/>
    <w:rsid w:val="003E1EF6"/>
    <w:rsid w:val="003E238F"/>
    <w:rsid w:val="003E2CAA"/>
    <w:rsid w:val="003E3332"/>
    <w:rsid w:val="003E3497"/>
    <w:rsid w:val="003E3B58"/>
    <w:rsid w:val="003E3DD3"/>
    <w:rsid w:val="003E4E10"/>
    <w:rsid w:val="003E5129"/>
    <w:rsid w:val="003E7122"/>
    <w:rsid w:val="003F2155"/>
    <w:rsid w:val="003F2554"/>
    <w:rsid w:val="003F2807"/>
    <w:rsid w:val="003F2ECA"/>
    <w:rsid w:val="003F30C2"/>
    <w:rsid w:val="003F4065"/>
    <w:rsid w:val="003F5327"/>
    <w:rsid w:val="003F5B51"/>
    <w:rsid w:val="003F718C"/>
    <w:rsid w:val="003F7AB3"/>
    <w:rsid w:val="003F7CC6"/>
    <w:rsid w:val="0040063E"/>
    <w:rsid w:val="00400E3A"/>
    <w:rsid w:val="004010D6"/>
    <w:rsid w:val="0040118D"/>
    <w:rsid w:val="00401A03"/>
    <w:rsid w:val="00402128"/>
    <w:rsid w:val="00402F37"/>
    <w:rsid w:val="004059C1"/>
    <w:rsid w:val="004060F2"/>
    <w:rsid w:val="00406749"/>
    <w:rsid w:val="00407174"/>
    <w:rsid w:val="004105FD"/>
    <w:rsid w:val="004110C9"/>
    <w:rsid w:val="004118EA"/>
    <w:rsid w:val="00412C4D"/>
    <w:rsid w:val="00413A25"/>
    <w:rsid w:val="00414490"/>
    <w:rsid w:val="0041535B"/>
    <w:rsid w:val="00417200"/>
    <w:rsid w:val="004201E6"/>
    <w:rsid w:val="0042147D"/>
    <w:rsid w:val="00421740"/>
    <w:rsid w:val="004218CF"/>
    <w:rsid w:val="00421B0D"/>
    <w:rsid w:val="004237B2"/>
    <w:rsid w:val="00423C5B"/>
    <w:rsid w:val="004243EE"/>
    <w:rsid w:val="00425C66"/>
    <w:rsid w:val="00426A4A"/>
    <w:rsid w:val="00426F19"/>
    <w:rsid w:val="0042730F"/>
    <w:rsid w:val="00427C95"/>
    <w:rsid w:val="00427F29"/>
    <w:rsid w:val="0043075C"/>
    <w:rsid w:val="004327D5"/>
    <w:rsid w:val="00433B3A"/>
    <w:rsid w:val="00435F1E"/>
    <w:rsid w:val="004371C9"/>
    <w:rsid w:val="00440085"/>
    <w:rsid w:val="004415D8"/>
    <w:rsid w:val="004416E2"/>
    <w:rsid w:val="00441912"/>
    <w:rsid w:val="00442EF9"/>
    <w:rsid w:val="00443450"/>
    <w:rsid w:val="00443EF6"/>
    <w:rsid w:val="00444CC0"/>
    <w:rsid w:val="004458C2"/>
    <w:rsid w:val="004468B7"/>
    <w:rsid w:val="00446B1F"/>
    <w:rsid w:val="00447597"/>
    <w:rsid w:val="004511A4"/>
    <w:rsid w:val="0045125F"/>
    <w:rsid w:val="004529D9"/>
    <w:rsid w:val="0045352B"/>
    <w:rsid w:val="00453725"/>
    <w:rsid w:val="0045491B"/>
    <w:rsid w:val="0045591B"/>
    <w:rsid w:val="0045665F"/>
    <w:rsid w:val="0045682A"/>
    <w:rsid w:val="0045693A"/>
    <w:rsid w:val="00456D84"/>
    <w:rsid w:val="0046053A"/>
    <w:rsid w:val="0046103F"/>
    <w:rsid w:val="00461DF0"/>
    <w:rsid w:val="00462632"/>
    <w:rsid w:val="00463275"/>
    <w:rsid w:val="00463C47"/>
    <w:rsid w:val="00463DEB"/>
    <w:rsid w:val="0046403F"/>
    <w:rsid w:val="00464277"/>
    <w:rsid w:val="00464637"/>
    <w:rsid w:val="00464930"/>
    <w:rsid w:val="0046585E"/>
    <w:rsid w:val="004676F4"/>
    <w:rsid w:val="00467A61"/>
    <w:rsid w:val="00467B33"/>
    <w:rsid w:val="00467DBF"/>
    <w:rsid w:val="004705CF"/>
    <w:rsid w:val="004705FC"/>
    <w:rsid w:val="0047107F"/>
    <w:rsid w:val="00472BAC"/>
    <w:rsid w:val="00472C04"/>
    <w:rsid w:val="004731C9"/>
    <w:rsid w:val="00474186"/>
    <w:rsid w:val="00474766"/>
    <w:rsid w:val="004759C1"/>
    <w:rsid w:val="00476584"/>
    <w:rsid w:val="00476DD6"/>
    <w:rsid w:val="00477B34"/>
    <w:rsid w:val="004811D0"/>
    <w:rsid w:val="004830A8"/>
    <w:rsid w:val="00483769"/>
    <w:rsid w:val="00485B1D"/>
    <w:rsid w:val="00485E5F"/>
    <w:rsid w:val="004861BD"/>
    <w:rsid w:val="004867D2"/>
    <w:rsid w:val="004878E0"/>
    <w:rsid w:val="00490866"/>
    <w:rsid w:val="00490A30"/>
    <w:rsid w:val="00490F6E"/>
    <w:rsid w:val="0049184F"/>
    <w:rsid w:val="0049199A"/>
    <w:rsid w:val="00491BC3"/>
    <w:rsid w:val="0049211C"/>
    <w:rsid w:val="00492243"/>
    <w:rsid w:val="0049267F"/>
    <w:rsid w:val="00492746"/>
    <w:rsid w:val="00492C35"/>
    <w:rsid w:val="0049464C"/>
    <w:rsid w:val="00494819"/>
    <w:rsid w:val="00494CD4"/>
    <w:rsid w:val="00495B91"/>
    <w:rsid w:val="00496901"/>
    <w:rsid w:val="004969CE"/>
    <w:rsid w:val="004A0E01"/>
    <w:rsid w:val="004A1496"/>
    <w:rsid w:val="004A17D3"/>
    <w:rsid w:val="004A1F31"/>
    <w:rsid w:val="004A33E0"/>
    <w:rsid w:val="004A3846"/>
    <w:rsid w:val="004A3A55"/>
    <w:rsid w:val="004A3D6A"/>
    <w:rsid w:val="004A3F2C"/>
    <w:rsid w:val="004A4699"/>
    <w:rsid w:val="004A4A17"/>
    <w:rsid w:val="004A5394"/>
    <w:rsid w:val="004A6C01"/>
    <w:rsid w:val="004B136C"/>
    <w:rsid w:val="004B276C"/>
    <w:rsid w:val="004B2785"/>
    <w:rsid w:val="004B30A8"/>
    <w:rsid w:val="004B3390"/>
    <w:rsid w:val="004B3410"/>
    <w:rsid w:val="004B34E9"/>
    <w:rsid w:val="004B3C68"/>
    <w:rsid w:val="004B52EC"/>
    <w:rsid w:val="004B64B7"/>
    <w:rsid w:val="004B6CBE"/>
    <w:rsid w:val="004C065F"/>
    <w:rsid w:val="004C1922"/>
    <w:rsid w:val="004C1C4E"/>
    <w:rsid w:val="004C32FF"/>
    <w:rsid w:val="004C613D"/>
    <w:rsid w:val="004C7EDE"/>
    <w:rsid w:val="004C7F94"/>
    <w:rsid w:val="004D0517"/>
    <w:rsid w:val="004D097D"/>
    <w:rsid w:val="004D2F65"/>
    <w:rsid w:val="004D3224"/>
    <w:rsid w:val="004D39E2"/>
    <w:rsid w:val="004D3D1E"/>
    <w:rsid w:val="004D3D4F"/>
    <w:rsid w:val="004D4772"/>
    <w:rsid w:val="004D4A5A"/>
    <w:rsid w:val="004D4D55"/>
    <w:rsid w:val="004D4FA6"/>
    <w:rsid w:val="004D5211"/>
    <w:rsid w:val="004D52F4"/>
    <w:rsid w:val="004D5C70"/>
    <w:rsid w:val="004E080A"/>
    <w:rsid w:val="004E20F1"/>
    <w:rsid w:val="004E2634"/>
    <w:rsid w:val="004E2B39"/>
    <w:rsid w:val="004E322A"/>
    <w:rsid w:val="004E3C21"/>
    <w:rsid w:val="004E45D9"/>
    <w:rsid w:val="004E4768"/>
    <w:rsid w:val="004E519D"/>
    <w:rsid w:val="004E68D7"/>
    <w:rsid w:val="004E76CF"/>
    <w:rsid w:val="004E7F93"/>
    <w:rsid w:val="004F07F7"/>
    <w:rsid w:val="004F139C"/>
    <w:rsid w:val="004F14E9"/>
    <w:rsid w:val="004F1D42"/>
    <w:rsid w:val="004F2B21"/>
    <w:rsid w:val="004F3926"/>
    <w:rsid w:val="004F4881"/>
    <w:rsid w:val="004F4B60"/>
    <w:rsid w:val="004F5E6A"/>
    <w:rsid w:val="004F6A9B"/>
    <w:rsid w:val="004F6ED0"/>
    <w:rsid w:val="004F70C4"/>
    <w:rsid w:val="004F7B6E"/>
    <w:rsid w:val="004F7BBC"/>
    <w:rsid w:val="00500BF7"/>
    <w:rsid w:val="00501A8E"/>
    <w:rsid w:val="00501C72"/>
    <w:rsid w:val="00502594"/>
    <w:rsid w:val="005028BA"/>
    <w:rsid w:val="00502EFA"/>
    <w:rsid w:val="005038B3"/>
    <w:rsid w:val="00504B55"/>
    <w:rsid w:val="00506501"/>
    <w:rsid w:val="005073FF"/>
    <w:rsid w:val="00507731"/>
    <w:rsid w:val="00510003"/>
    <w:rsid w:val="00510EAC"/>
    <w:rsid w:val="00511437"/>
    <w:rsid w:val="00512395"/>
    <w:rsid w:val="00512703"/>
    <w:rsid w:val="00513F2B"/>
    <w:rsid w:val="00515181"/>
    <w:rsid w:val="0051541F"/>
    <w:rsid w:val="00516419"/>
    <w:rsid w:val="005170BF"/>
    <w:rsid w:val="00517221"/>
    <w:rsid w:val="00521AAE"/>
    <w:rsid w:val="00521FB2"/>
    <w:rsid w:val="00522CC8"/>
    <w:rsid w:val="00522D0E"/>
    <w:rsid w:val="00522E48"/>
    <w:rsid w:val="00522E50"/>
    <w:rsid w:val="00523843"/>
    <w:rsid w:val="00523BB9"/>
    <w:rsid w:val="0052427A"/>
    <w:rsid w:val="00524E8C"/>
    <w:rsid w:val="00525444"/>
    <w:rsid w:val="005254E7"/>
    <w:rsid w:val="00525C1C"/>
    <w:rsid w:val="00526244"/>
    <w:rsid w:val="005268B9"/>
    <w:rsid w:val="00526CA5"/>
    <w:rsid w:val="00531823"/>
    <w:rsid w:val="00532373"/>
    <w:rsid w:val="00532547"/>
    <w:rsid w:val="005332A5"/>
    <w:rsid w:val="005333D8"/>
    <w:rsid w:val="00533D2A"/>
    <w:rsid w:val="0053426C"/>
    <w:rsid w:val="00534477"/>
    <w:rsid w:val="00534686"/>
    <w:rsid w:val="0053473B"/>
    <w:rsid w:val="00534A82"/>
    <w:rsid w:val="00534DBB"/>
    <w:rsid w:val="005355CA"/>
    <w:rsid w:val="005372D6"/>
    <w:rsid w:val="0053788D"/>
    <w:rsid w:val="0054078A"/>
    <w:rsid w:val="00541C4F"/>
    <w:rsid w:val="005425BE"/>
    <w:rsid w:val="00542BF5"/>
    <w:rsid w:val="0054335C"/>
    <w:rsid w:val="00543FA8"/>
    <w:rsid w:val="005447F0"/>
    <w:rsid w:val="00545704"/>
    <w:rsid w:val="005458DC"/>
    <w:rsid w:val="005460C4"/>
    <w:rsid w:val="0054635B"/>
    <w:rsid w:val="00547584"/>
    <w:rsid w:val="0054792A"/>
    <w:rsid w:val="00547D9E"/>
    <w:rsid w:val="00550102"/>
    <w:rsid w:val="0055111D"/>
    <w:rsid w:val="005538B1"/>
    <w:rsid w:val="00554CD2"/>
    <w:rsid w:val="0055520C"/>
    <w:rsid w:val="0055535C"/>
    <w:rsid w:val="00555C73"/>
    <w:rsid w:val="00555EDE"/>
    <w:rsid w:val="0055623D"/>
    <w:rsid w:val="00556B96"/>
    <w:rsid w:val="00557115"/>
    <w:rsid w:val="00557B7E"/>
    <w:rsid w:val="00560C58"/>
    <w:rsid w:val="0056114A"/>
    <w:rsid w:val="005626B4"/>
    <w:rsid w:val="00562B4F"/>
    <w:rsid w:val="00563757"/>
    <w:rsid w:val="00563A36"/>
    <w:rsid w:val="00563A7A"/>
    <w:rsid w:val="00564DAB"/>
    <w:rsid w:val="005652E3"/>
    <w:rsid w:val="005653A7"/>
    <w:rsid w:val="00566656"/>
    <w:rsid w:val="00566C3D"/>
    <w:rsid w:val="00566C7C"/>
    <w:rsid w:val="00567F2D"/>
    <w:rsid w:val="005700DA"/>
    <w:rsid w:val="0057035A"/>
    <w:rsid w:val="00570A00"/>
    <w:rsid w:val="00570D44"/>
    <w:rsid w:val="00571345"/>
    <w:rsid w:val="00571D94"/>
    <w:rsid w:val="0057219B"/>
    <w:rsid w:val="0057307F"/>
    <w:rsid w:val="005730CA"/>
    <w:rsid w:val="00573BA1"/>
    <w:rsid w:val="00573FC1"/>
    <w:rsid w:val="00574308"/>
    <w:rsid w:val="0057527D"/>
    <w:rsid w:val="0057573C"/>
    <w:rsid w:val="005774F1"/>
    <w:rsid w:val="005776D6"/>
    <w:rsid w:val="005776DA"/>
    <w:rsid w:val="005807D9"/>
    <w:rsid w:val="00580830"/>
    <w:rsid w:val="0058162D"/>
    <w:rsid w:val="0058164C"/>
    <w:rsid w:val="005823D3"/>
    <w:rsid w:val="00582CE3"/>
    <w:rsid w:val="00584C04"/>
    <w:rsid w:val="00586B55"/>
    <w:rsid w:val="00586FB2"/>
    <w:rsid w:val="005871E2"/>
    <w:rsid w:val="0059065E"/>
    <w:rsid w:val="00590B08"/>
    <w:rsid w:val="005912B8"/>
    <w:rsid w:val="0059346D"/>
    <w:rsid w:val="00594150"/>
    <w:rsid w:val="005955C9"/>
    <w:rsid w:val="005955DD"/>
    <w:rsid w:val="00595B5F"/>
    <w:rsid w:val="00595DA8"/>
    <w:rsid w:val="00597165"/>
    <w:rsid w:val="005972CB"/>
    <w:rsid w:val="00597D8F"/>
    <w:rsid w:val="005A014C"/>
    <w:rsid w:val="005A05C4"/>
    <w:rsid w:val="005A0F74"/>
    <w:rsid w:val="005A131F"/>
    <w:rsid w:val="005A1588"/>
    <w:rsid w:val="005A2224"/>
    <w:rsid w:val="005A30ED"/>
    <w:rsid w:val="005A3C49"/>
    <w:rsid w:val="005A4965"/>
    <w:rsid w:val="005A512F"/>
    <w:rsid w:val="005A762E"/>
    <w:rsid w:val="005A7E39"/>
    <w:rsid w:val="005B044D"/>
    <w:rsid w:val="005B2DFF"/>
    <w:rsid w:val="005B2FD8"/>
    <w:rsid w:val="005B36D5"/>
    <w:rsid w:val="005B4094"/>
    <w:rsid w:val="005B5B4C"/>
    <w:rsid w:val="005B5DE4"/>
    <w:rsid w:val="005C0D28"/>
    <w:rsid w:val="005C0E23"/>
    <w:rsid w:val="005C146C"/>
    <w:rsid w:val="005C1A92"/>
    <w:rsid w:val="005C1ABB"/>
    <w:rsid w:val="005C1E67"/>
    <w:rsid w:val="005C29F6"/>
    <w:rsid w:val="005C3A56"/>
    <w:rsid w:val="005C3AF8"/>
    <w:rsid w:val="005C3BEC"/>
    <w:rsid w:val="005C5252"/>
    <w:rsid w:val="005C5475"/>
    <w:rsid w:val="005C5715"/>
    <w:rsid w:val="005C59C8"/>
    <w:rsid w:val="005C5FC8"/>
    <w:rsid w:val="005C655F"/>
    <w:rsid w:val="005C6CF3"/>
    <w:rsid w:val="005C6E15"/>
    <w:rsid w:val="005C6E29"/>
    <w:rsid w:val="005C7772"/>
    <w:rsid w:val="005D0293"/>
    <w:rsid w:val="005D5159"/>
    <w:rsid w:val="005D5D20"/>
    <w:rsid w:val="005D665C"/>
    <w:rsid w:val="005D6D96"/>
    <w:rsid w:val="005D73B9"/>
    <w:rsid w:val="005E23D0"/>
    <w:rsid w:val="005E34B2"/>
    <w:rsid w:val="005E3690"/>
    <w:rsid w:val="005E4142"/>
    <w:rsid w:val="005E43B2"/>
    <w:rsid w:val="005E4F72"/>
    <w:rsid w:val="005F01D0"/>
    <w:rsid w:val="005F18D6"/>
    <w:rsid w:val="005F1D57"/>
    <w:rsid w:val="005F4F6C"/>
    <w:rsid w:val="005F5CE5"/>
    <w:rsid w:val="005F5D2B"/>
    <w:rsid w:val="005F6D07"/>
    <w:rsid w:val="005F72F3"/>
    <w:rsid w:val="005F736E"/>
    <w:rsid w:val="005F78A7"/>
    <w:rsid w:val="005F7A34"/>
    <w:rsid w:val="0060070A"/>
    <w:rsid w:val="00600A8A"/>
    <w:rsid w:val="00600DB0"/>
    <w:rsid w:val="00601018"/>
    <w:rsid w:val="006011C9"/>
    <w:rsid w:val="00601526"/>
    <w:rsid w:val="00601777"/>
    <w:rsid w:val="006022D9"/>
    <w:rsid w:val="00603A6B"/>
    <w:rsid w:val="00603B0D"/>
    <w:rsid w:val="00604033"/>
    <w:rsid w:val="00607879"/>
    <w:rsid w:val="00610173"/>
    <w:rsid w:val="006111C7"/>
    <w:rsid w:val="006118E1"/>
    <w:rsid w:val="00611A0C"/>
    <w:rsid w:val="00611A31"/>
    <w:rsid w:val="00612218"/>
    <w:rsid w:val="00612B83"/>
    <w:rsid w:val="00614CAC"/>
    <w:rsid w:val="00614EBD"/>
    <w:rsid w:val="00615598"/>
    <w:rsid w:val="00615ADF"/>
    <w:rsid w:val="00616870"/>
    <w:rsid w:val="00616888"/>
    <w:rsid w:val="0062007A"/>
    <w:rsid w:val="006205B2"/>
    <w:rsid w:val="006222DF"/>
    <w:rsid w:val="006223AB"/>
    <w:rsid w:val="00623AEF"/>
    <w:rsid w:val="006244E0"/>
    <w:rsid w:val="00624642"/>
    <w:rsid w:val="006247CC"/>
    <w:rsid w:val="006249FA"/>
    <w:rsid w:val="006251F7"/>
    <w:rsid w:val="0062529C"/>
    <w:rsid w:val="006262D6"/>
    <w:rsid w:val="006263DE"/>
    <w:rsid w:val="00626747"/>
    <w:rsid w:val="00626D04"/>
    <w:rsid w:val="006305C6"/>
    <w:rsid w:val="006308BA"/>
    <w:rsid w:val="00630FBB"/>
    <w:rsid w:val="00631368"/>
    <w:rsid w:val="00631680"/>
    <w:rsid w:val="00636BDF"/>
    <w:rsid w:val="00637203"/>
    <w:rsid w:val="006376DF"/>
    <w:rsid w:val="00637F13"/>
    <w:rsid w:val="006401A8"/>
    <w:rsid w:val="0064159E"/>
    <w:rsid w:val="00642D51"/>
    <w:rsid w:val="00643B97"/>
    <w:rsid w:val="00643F65"/>
    <w:rsid w:val="006443E5"/>
    <w:rsid w:val="00644457"/>
    <w:rsid w:val="0064493C"/>
    <w:rsid w:val="00644B71"/>
    <w:rsid w:val="0064573E"/>
    <w:rsid w:val="00646D3E"/>
    <w:rsid w:val="00647498"/>
    <w:rsid w:val="00647E67"/>
    <w:rsid w:val="0065165C"/>
    <w:rsid w:val="006516C6"/>
    <w:rsid w:val="006519AF"/>
    <w:rsid w:val="00651AA7"/>
    <w:rsid w:val="00652DC8"/>
    <w:rsid w:val="006530D4"/>
    <w:rsid w:val="00653434"/>
    <w:rsid w:val="00653DA6"/>
    <w:rsid w:val="00654223"/>
    <w:rsid w:val="0065457A"/>
    <w:rsid w:val="00655508"/>
    <w:rsid w:val="00655D0E"/>
    <w:rsid w:val="00656117"/>
    <w:rsid w:val="00657656"/>
    <w:rsid w:val="0065765F"/>
    <w:rsid w:val="00657B00"/>
    <w:rsid w:val="00660611"/>
    <w:rsid w:val="00660AD2"/>
    <w:rsid w:val="00660B1F"/>
    <w:rsid w:val="0066108F"/>
    <w:rsid w:val="006611D6"/>
    <w:rsid w:val="00661BCE"/>
    <w:rsid w:val="0066624F"/>
    <w:rsid w:val="00666FAB"/>
    <w:rsid w:val="006678D2"/>
    <w:rsid w:val="00667A8A"/>
    <w:rsid w:val="00670121"/>
    <w:rsid w:val="00670655"/>
    <w:rsid w:val="006707F0"/>
    <w:rsid w:val="0067084D"/>
    <w:rsid w:val="00670C37"/>
    <w:rsid w:val="00672905"/>
    <w:rsid w:val="0067454B"/>
    <w:rsid w:val="00675873"/>
    <w:rsid w:val="00675FA1"/>
    <w:rsid w:val="00676E54"/>
    <w:rsid w:val="00677531"/>
    <w:rsid w:val="00677ACB"/>
    <w:rsid w:val="00677F0D"/>
    <w:rsid w:val="006804A5"/>
    <w:rsid w:val="00680D6B"/>
    <w:rsid w:val="00680E44"/>
    <w:rsid w:val="00680EA1"/>
    <w:rsid w:val="00681807"/>
    <w:rsid w:val="006818B7"/>
    <w:rsid w:val="00685650"/>
    <w:rsid w:val="0068580A"/>
    <w:rsid w:val="00686038"/>
    <w:rsid w:val="00687B03"/>
    <w:rsid w:val="00687ED8"/>
    <w:rsid w:val="0069058B"/>
    <w:rsid w:val="0069098F"/>
    <w:rsid w:val="006915F3"/>
    <w:rsid w:val="00691B2A"/>
    <w:rsid w:val="00692226"/>
    <w:rsid w:val="006933E5"/>
    <w:rsid w:val="00693817"/>
    <w:rsid w:val="00693E7F"/>
    <w:rsid w:val="006940A7"/>
    <w:rsid w:val="006940AE"/>
    <w:rsid w:val="00694434"/>
    <w:rsid w:val="0069546D"/>
    <w:rsid w:val="00695A5F"/>
    <w:rsid w:val="00696469"/>
    <w:rsid w:val="006965ED"/>
    <w:rsid w:val="00696692"/>
    <w:rsid w:val="00696B58"/>
    <w:rsid w:val="0069723E"/>
    <w:rsid w:val="0069741B"/>
    <w:rsid w:val="006A0225"/>
    <w:rsid w:val="006A04F2"/>
    <w:rsid w:val="006A11D3"/>
    <w:rsid w:val="006A160E"/>
    <w:rsid w:val="006A16AD"/>
    <w:rsid w:val="006A2767"/>
    <w:rsid w:val="006A2A2C"/>
    <w:rsid w:val="006A3142"/>
    <w:rsid w:val="006A3CE2"/>
    <w:rsid w:val="006A3F35"/>
    <w:rsid w:val="006A408C"/>
    <w:rsid w:val="006A7C18"/>
    <w:rsid w:val="006B135C"/>
    <w:rsid w:val="006B4547"/>
    <w:rsid w:val="006B62BE"/>
    <w:rsid w:val="006B7BAB"/>
    <w:rsid w:val="006B7C25"/>
    <w:rsid w:val="006C0353"/>
    <w:rsid w:val="006C0FDC"/>
    <w:rsid w:val="006C1D88"/>
    <w:rsid w:val="006C1E06"/>
    <w:rsid w:val="006C2050"/>
    <w:rsid w:val="006C2556"/>
    <w:rsid w:val="006C290C"/>
    <w:rsid w:val="006C2999"/>
    <w:rsid w:val="006C355C"/>
    <w:rsid w:val="006C4BDD"/>
    <w:rsid w:val="006C5B6A"/>
    <w:rsid w:val="006C7612"/>
    <w:rsid w:val="006C799F"/>
    <w:rsid w:val="006D009B"/>
    <w:rsid w:val="006D050C"/>
    <w:rsid w:val="006D07F6"/>
    <w:rsid w:val="006D0830"/>
    <w:rsid w:val="006D0D9C"/>
    <w:rsid w:val="006D1920"/>
    <w:rsid w:val="006D23D9"/>
    <w:rsid w:val="006D2E83"/>
    <w:rsid w:val="006D41FD"/>
    <w:rsid w:val="006D467B"/>
    <w:rsid w:val="006D484B"/>
    <w:rsid w:val="006D4D5B"/>
    <w:rsid w:val="006D52D6"/>
    <w:rsid w:val="006D5AE4"/>
    <w:rsid w:val="006D6E51"/>
    <w:rsid w:val="006D7332"/>
    <w:rsid w:val="006D73DA"/>
    <w:rsid w:val="006D7A6D"/>
    <w:rsid w:val="006D7B18"/>
    <w:rsid w:val="006E0F8F"/>
    <w:rsid w:val="006E32F2"/>
    <w:rsid w:val="006E4323"/>
    <w:rsid w:val="006E5981"/>
    <w:rsid w:val="006E6FCC"/>
    <w:rsid w:val="006E7168"/>
    <w:rsid w:val="006E71B3"/>
    <w:rsid w:val="006E734D"/>
    <w:rsid w:val="006F1007"/>
    <w:rsid w:val="006F1E68"/>
    <w:rsid w:val="006F22C3"/>
    <w:rsid w:val="006F3C58"/>
    <w:rsid w:val="006F6048"/>
    <w:rsid w:val="006F66A1"/>
    <w:rsid w:val="006F7479"/>
    <w:rsid w:val="006F7BC6"/>
    <w:rsid w:val="00700762"/>
    <w:rsid w:val="00700B42"/>
    <w:rsid w:val="00701D6A"/>
    <w:rsid w:val="00702FAE"/>
    <w:rsid w:val="0070301B"/>
    <w:rsid w:val="00703060"/>
    <w:rsid w:val="007049E4"/>
    <w:rsid w:val="00705225"/>
    <w:rsid w:val="007078E7"/>
    <w:rsid w:val="007118BA"/>
    <w:rsid w:val="00711D5F"/>
    <w:rsid w:val="00712B47"/>
    <w:rsid w:val="00712CF2"/>
    <w:rsid w:val="00713540"/>
    <w:rsid w:val="007144D8"/>
    <w:rsid w:val="00715343"/>
    <w:rsid w:val="00716CA9"/>
    <w:rsid w:val="00717CD0"/>
    <w:rsid w:val="00717D3C"/>
    <w:rsid w:val="007205D0"/>
    <w:rsid w:val="00721D98"/>
    <w:rsid w:val="0072221F"/>
    <w:rsid w:val="00722943"/>
    <w:rsid w:val="007235CB"/>
    <w:rsid w:val="00723795"/>
    <w:rsid w:val="007239CB"/>
    <w:rsid w:val="00723A10"/>
    <w:rsid w:val="00723E61"/>
    <w:rsid w:val="00725246"/>
    <w:rsid w:val="00726611"/>
    <w:rsid w:val="00726C5C"/>
    <w:rsid w:val="0072728D"/>
    <w:rsid w:val="00727C42"/>
    <w:rsid w:val="00727F2B"/>
    <w:rsid w:val="00727FCC"/>
    <w:rsid w:val="00730501"/>
    <w:rsid w:val="007305B9"/>
    <w:rsid w:val="00730A26"/>
    <w:rsid w:val="0073394E"/>
    <w:rsid w:val="00733ACA"/>
    <w:rsid w:val="00733C3B"/>
    <w:rsid w:val="007349AB"/>
    <w:rsid w:val="00734E4F"/>
    <w:rsid w:val="00735325"/>
    <w:rsid w:val="00735DCD"/>
    <w:rsid w:val="00735EEE"/>
    <w:rsid w:val="007362A1"/>
    <w:rsid w:val="0073646C"/>
    <w:rsid w:val="007364E5"/>
    <w:rsid w:val="007365E7"/>
    <w:rsid w:val="0073666D"/>
    <w:rsid w:val="00736955"/>
    <w:rsid w:val="007375FC"/>
    <w:rsid w:val="00737640"/>
    <w:rsid w:val="0074009C"/>
    <w:rsid w:val="0074179D"/>
    <w:rsid w:val="007418B7"/>
    <w:rsid w:val="00741FAE"/>
    <w:rsid w:val="0074250B"/>
    <w:rsid w:val="00742553"/>
    <w:rsid w:val="007433DE"/>
    <w:rsid w:val="00743FD7"/>
    <w:rsid w:val="007447A9"/>
    <w:rsid w:val="007451D6"/>
    <w:rsid w:val="00746594"/>
    <w:rsid w:val="00747DCB"/>
    <w:rsid w:val="00751655"/>
    <w:rsid w:val="00751A9C"/>
    <w:rsid w:val="00751E74"/>
    <w:rsid w:val="007521D3"/>
    <w:rsid w:val="007533DA"/>
    <w:rsid w:val="00753D1F"/>
    <w:rsid w:val="00753DA4"/>
    <w:rsid w:val="00757B26"/>
    <w:rsid w:val="007603C9"/>
    <w:rsid w:val="00761486"/>
    <w:rsid w:val="00761CA1"/>
    <w:rsid w:val="00762A08"/>
    <w:rsid w:val="0076303E"/>
    <w:rsid w:val="00764216"/>
    <w:rsid w:val="00764805"/>
    <w:rsid w:val="007661BA"/>
    <w:rsid w:val="007661BE"/>
    <w:rsid w:val="007668CA"/>
    <w:rsid w:val="00766918"/>
    <w:rsid w:val="00766F43"/>
    <w:rsid w:val="00766FFD"/>
    <w:rsid w:val="007709F8"/>
    <w:rsid w:val="007715CA"/>
    <w:rsid w:val="0077227A"/>
    <w:rsid w:val="0077341C"/>
    <w:rsid w:val="00773643"/>
    <w:rsid w:val="00774867"/>
    <w:rsid w:val="00774FD0"/>
    <w:rsid w:val="0077577C"/>
    <w:rsid w:val="00775818"/>
    <w:rsid w:val="007762C7"/>
    <w:rsid w:val="00776BD0"/>
    <w:rsid w:val="007801E0"/>
    <w:rsid w:val="00780C0D"/>
    <w:rsid w:val="00781008"/>
    <w:rsid w:val="007811B2"/>
    <w:rsid w:val="00781BA2"/>
    <w:rsid w:val="00781C3F"/>
    <w:rsid w:val="00781FB4"/>
    <w:rsid w:val="007832DF"/>
    <w:rsid w:val="00783D37"/>
    <w:rsid w:val="0078426D"/>
    <w:rsid w:val="0078444C"/>
    <w:rsid w:val="00784D26"/>
    <w:rsid w:val="00784E92"/>
    <w:rsid w:val="00786532"/>
    <w:rsid w:val="007865BB"/>
    <w:rsid w:val="00786A79"/>
    <w:rsid w:val="00787030"/>
    <w:rsid w:val="007877DC"/>
    <w:rsid w:val="0079131F"/>
    <w:rsid w:val="00791867"/>
    <w:rsid w:val="00792575"/>
    <w:rsid w:val="00792B7B"/>
    <w:rsid w:val="007938C5"/>
    <w:rsid w:val="0079623D"/>
    <w:rsid w:val="007963DD"/>
    <w:rsid w:val="007963F0"/>
    <w:rsid w:val="007977A2"/>
    <w:rsid w:val="007979A2"/>
    <w:rsid w:val="00797E5F"/>
    <w:rsid w:val="007A0698"/>
    <w:rsid w:val="007A07A9"/>
    <w:rsid w:val="007A0FEF"/>
    <w:rsid w:val="007A197C"/>
    <w:rsid w:val="007A2102"/>
    <w:rsid w:val="007A2B08"/>
    <w:rsid w:val="007A2DB7"/>
    <w:rsid w:val="007A3D75"/>
    <w:rsid w:val="007A3EBC"/>
    <w:rsid w:val="007A48B5"/>
    <w:rsid w:val="007A4A29"/>
    <w:rsid w:val="007A529A"/>
    <w:rsid w:val="007A596A"/>
    <w:rsid w:val="007A5C59"/>
    <w:rsid w:val="007A5D88"/>
    <w:rsid w:val="007A624E"/>
    <w:rsid w:val="007A67D4"/>
    <w:rsid w:val="007A7076"/>
    <w:rsid w:val="007A7CC1"/>
    <w:rsid w:val="007B06C5"/>
    <w:rsid w:val="007B07BA"/>
    <w:rsid w:val="007B1778"/>
    <w:rsid w:val="007B2382"/>
    <w:rsid w:val="007B2702"/>
    <w:rsid w:val="007B2B77"/>
    <w:rsid w:val="007B2E35"/>
    <w:rsid w:val="007B45E5"/>
    <w:rsid w:val="007B56A9"/>
    <w:rsid w:val="007B5BA2"/>
    <w:rsid w:val="007B621A"/>
    <w:rsid w:val="007B6BAB"/>
    <w:rsid w:val="007B7007"/>
    <w:rsid w:val="007B7099"/>
    <w:rsid w:val="007B7585"/>
    <w:rsid w:val="007B763D"/>
    <w:rsid w:val="007B7F8B"/>
    <w:rsid w:val="007C01FF"/>
    <w:rsid w:val="007C04FD"/>
    <w:rsid w:val="007C13FD"/>
    <w:rsid w:val="007C158F"/>
    <w:rsid w:val="007C22BE"/>
    <w:rsid w:val="007C3A5B"/>
    <w:rsid w:val="007C74ED"/>
    <w:rsid w:val="007C7BF3"/>
    <w:rsid w:val="007C7DA8"/>
    <w:rsid w:val="007D0190"/>
    <w:rsid w:val="007D024B"/>
    <w:rsid w:val="007D038F"/>
    <w:rsid w:val="007D0549"/>
    <w:rsid w:val="007D1625"/>
    <w:rsid w:val="007D24DE"/>
    <w:rsid w:val="007D2A0F"/>
    <w:rsid w:val="007D36A3"/>
    <w:rsid w:val="007D3BC5"/>
    <w:rsid w:val="007D3DEE"/>
    <w:rsid w:val="007D4B5A"/>
    <w:rsid w:val="007D4FA1"/>
    <w:rsid w:val="007D522C"/>
    <w:rsid w:val="007D56CB"/>
    <w:rsid w:val="007D5C34"/>
    <w:rsid w:val="007D672C"/>
    <w:rsid w:val="007D6F3F"/>
    <w:rsid w:val="007D702B"/>
    <w:rsid w:val="007E037E"/>
    <w:rsid w:val="007E0656"/>
    <w:rsid w:val="007E0921"/>
    <w:rsid w:val="007E0D4B"/>
    <w:rsid w:val="007E123C"/>
    <w:rsid w:val="007E1D3F"/>
    <w:rsid w:val="007E2C91"/>
    <w:rsid w:val="007E37FA"/>
    <w:rsid w:val="007E385B"/>
    <w:rsid w:val="007E3CD0"/>
    <w:rsid w:val="007E42F2"/>
    <w:rsid w:val="007E477B"/>
    <w:rsid w:val="007E48A0"/>
    <w:rsid w:val="007E56DD"/>
    <w:rsid w:val="007E64E0"/>
    <w:rsid w:val="007E6BBC"/>
    <w:rsid w:val="007E6D35"/>
    <w:rsid w:val="007F0329"/>
    <w:rsid w:val="007F0558"/>
    <w:rsid w:val="007F09EB"/>
    <w:rsid w:val="007F0A48"/>
    <w:rsid w:val="007F1259"/>
    <w:rsid w:val="007F1896"/>
    <w:rsid w:val="007F39DB"/>
    <w:rsid w:val="007F3D04"/>
    <w:rsid w:val="007F5401"/>
    <w:rsid w:val="007F5C1F"/>
    <w:rsid w:val="007F6BD8"/>
    <w:rsid w:val="007F703A"/>
    <w:rsid w:val="007F7336"/>
    <w:rsid w:val="00800795"/>
    <w:rsid w:val="00800A37"/>
    <w:rsid w:val="00801559"/>
    <w:rsid w:val="00801EF3"/>
    <w:rsid w:val="0080242A"/>
    <w:rsid w:val="008038A9"/>
    <w:rsid w:val="008050FE"/>
    <w:rsid w:val="0080531C"/>
    <w:rsid w:val="0080575D"/>
    <w:rsid w:val="00806454"/>
    <w:rsid w:val="008066D3"/>
    <w:rsid w:val="00806C76"/>
    <w:rsid w:val="00806F87"/>
    <w:rsid w:val="00807823"/>
    <w:rsid w:val="008107B3"/>
    <w:rsid w:val="008124AB"/>
    <w:rsid w:val="0081266C"/>
    <w:rsid w:val="008135AA"/>
    <w:rsid w:val="00814D0C"/>
    <w:rsid w:val="00817001"/>
    <w:rsid w:val="008173D9"/>
    <w:rsid w:val="00817751"/>
    <w:rsid w:val="00820305"/>
    <w:rsid w:val="008209E6"/>
    <w:rsid w:val="00821355"/>
    <w:rsid w:val="0082406F"/>
    <w:rsid w:val="008246BD"/>
    <w:rsid w:val="00825D92"/>
    <w:rsid w:val="008265B9"/>
    <w:rsid w:val="0082768E"/>
    <w:rsid w:val="008277CC"/>
    <w:rsid w:val="00827E6C"/>
    <w:rsid w:val="008316A6"/>
    <w:rsid w:val="00831BDE"/>
    <w:rsid w:val="00831CDC"/>
    <w:rsid w:val="00831EB4"/>
    <w:rsid w:val="008328C0"/>
    <w:rsid w:val="00832C2B"/>
    <w:rsid w:val="00833408"/>
    <w:rsid w:val="00833A67"/>
    <w:rsid w:val="00833D10"/>
    <w:rsid w:val="008402C6"/>
    <w:rsid w:val="008414BE"/>
    <w:rsid w:val="00842762"/>
    <w:rsid w:val="00843A1C"/>
    <w:rsid w:val="00843A6E"/>
    <w:rsid w:val="00843F20"/>
    <w:rsid w:val="00844806"/>
    <w:rsid w:val="00844BAE"/>
    <w:rsid w:val="0084593C"/>
    <w:rsid w:val="00846A81"/>
    <w:rsid w:val="00846D16"/>
    <w:rsid w:val="00847916"/>
    <w:rsid w:val="0085099A"/>
    <w:rsid w:val="00851D9E"/>
    <w:rsid w:val="00852431"/>
    <w:rsid w:val="00852CB6"/>
    <w:rsid w:val="00853144"/>
    <w:rsid w:val="008538B8"/>
    <w:rsid w:val="00853B2E"/>
    <w:rsid w:val="008540EC"/>
    <w:rsid w:val="0085432D"/>
    <w:rsid w:val="00855071"/>
    <w:rsid w:val="00855236"/>
    <w:rsid w:val="0085534F"/>
    <w:rsid w:val="00855525"/>
    <w:rsid w:val="00855819"/>
    <w:rsid w:val="00855CB7"/>
    <w:rsid w:val="00856FE1"/>
    <w:rsid w:val="00857492"/>
    <w:rsid w:val="0086009B"/>
    <w:rsid w:val="00863DFD"/>
    <w:rsid w:val="008650AB"/>
    <w:rsid w:val="008655E1"/>
    <w:rsid w:val="00865CDF"/>
    <w:rsid w:val="00865EFB"/>
    <w:rsid w:val="0086710D"/>
    <w:rsid w:val="00867C59"/>
    <w:rsid w:val="00870874"/>
    <w:rsid w:val="00870B7F"/>
    <w:rsid w:val="008712CF"/>
    <w:rsid w:val="00871969"/>
    <w:rsid w:val="0087199F"/>
    <w:rsid w:val="008733FD"/>
    <w:rsid w:val="00873E58"/>
    <w:rsid w:val="00874EBA"/>
    <w:rsid w:val="00874F1B"/>
    <w:rsid w:val="00875164"/>
    <w:rsid w:val="00875A17"/>
    <w:rsid w:val="0087621D"/>
    <w:rsid w:val="008764C5"/>
    <w:rsid w:val="00876CDD"/>
    <w:rsid w:val="008773F1"/>
    <w:rsid w:val="00877B25"/>
    <w:rsid w:val="00881E41"/>
    <w:rsid w:val="008822CE"/>
    <w:rsid w:val="008830C0"/>
    <w:rsid w:val="00884563"/>
    <w:rsid w:val="00885640"/>
    <w:rsid w:val="008862FC"/>
    <w:rsid w:val="00886B50"/>
    <w:rsid w:val="008908F5"/>
    <w:rsid w:val="0089128D"/>
    <w:rsid w:val="008930E6"/>
    <w:rsid w:val="008933D8"/>
    <w:rsid w:val="00894C05"/>
    <w:rsid w:val="00895FD6"/>
    <w:rsid w:val="00896801"/>
    <w:rsid w:val="00897946"/>
    <w:rsid w:val="008A05C2"/>
    <w:rsid w:val="008A133A"/>
    <w:rsid w:val="008A15DC"/>
    <w:rsid w:val="008A1E57"/>
    <w:rsid w:val="008A2707"/>
    <w:rsid w:val="008A3321"/>
    <w:rsid w:val="008A3A77"/>
    <w:rsid w:val="008A4BDA"/>
    <w:rsid w:val="008A61E6"/>
    <w:rsid w:val="008B0746"/>
    <w:rsid w:val="008B0CC4"/>
    <w:rsid w:val="008B1209"/>
    <w:rsid w:val="008B1A2E"/>
    <w:rsid w:val="008B1F4C"/>
    <w:rsid w:val="008B2F68"/>
    <w:rsid w:val="008B4428"/>
    <w:rsid w:val="008B48F2"/>
    <w:rsid w:val="008B5662"/>
    <w:rsid w:val="008B6E57"/>
    <w:rsid w:val="008B7381"/>
    <w:rsid w:val="008B7868"/>
    <w:rsid w:val="008B7DD1"/>
    <w:rsid w:val="008C07F3"/>
    <w:rsid w:val="008C0CBD"/>
    <w:rsid w:val="008C16B9"/>
    <w:rsid w:val="008C22D4"/>
    <w:rsid w:val="008C2D85"/>
    <w:rsid w:val="008C2DD2"/>
    <w:rsid w:val="008C2FAC"/>
    <w:rsid w:val="008C36B8"/>
    <w:rsid w:val="008C3AA5"/>
    <w:rsid w:val="008C4A21"/>
    <w:rsid w:val="008C4EEF"/>
    <w:rsid w:val="008C5296"/>
    <w:rsid w:val="008C5BD1"/>
    <w:rsid w:val="008C5DD7"/>
    <w:rsid w:val="008C5DDF"/>
    <w:rsid w:val="008C60C2"/>
    <w:rsid w:val="008C6971"/>
    <w:rsid w:val="008C69ED"/>
    <w:rsid w:val="008C6C4E"/>
    <w:rsid w:val="008C6F03"/>
    <w:rsid w:val="008C713D"/>
    <w:rsid w:val="008C779D"/>
    <w:rsid w:val="008D0003"/>
    <w:rsid w:val="008D059C"/>
    <w:rsid w:val="008D13CE"/>
    <w:rsid w:val="008D1BF8"/>
    <w:rsid w:val="008D1E99"/>
    <w:rsid w:val="008D2A94"/>
    <w:rsid w:val="008D35A6"/>
    <w:rsid w:val="008D508E"/>
    <w:rsid w:val="008D5D65"/>
    <w:rsid w:val="008D6783"/>
    <w:rsid w:val="008D6F5B"/>
    <w:rsid w:val="008D760E"/>
    <w:rsid w:val="008D7B8D"/>
    <w:rsid w:val="008E016C"/>
    <w:rsid w:val="008E0B11"/>
    <w:rsid w:val="008E1360"/>
    <w:rsid w:val="008E13D2"/>
    <w:rsid w:val="008E1542"/>
    <w:rsid w:val="008E1775"/>
    <w:rsid w:val="008E24DF"/>
    <w:rsid w:val="008E2B94"/>
    <w:rsid w:val="008E35DB"/>
    <w:rsid w:val="008E4A2A"/>
    <w:rsid w:val="008E4EBE"/>
    <w:rsid w:val="008E60FF"/>
    <w:rsid w:val="008E7E45"/>
    <w:rsid w:val="008F0E1E"/>
    <w:rsid w:val="008F100E"/>
    <w:rsid w:val="008F16FA"/>
    <w:rsid w:val="008F1983"/>
    <w:rsid w:val="008F1B3C"/>
    <w:rsid w:val="008F321E"/>
    <w:rsid w:val="008F35FB"/>
    <w:rsid w:val="008F4B28"/>
    <w:rsid w:val="008F5A3F"/>
    <w:rsid w:val="008F5AE1"/>
    <w:rsid w:val="008F5F6F"/>
    <w:rsid w:val="0090037C"/>
    <w:rsid w:val="00900F29"/>
    <w:rsid w:val="009015E4"/>
    <w:rsid w:val="0090217A"/>
    <w:rsid w:val="00902393"/>
    <w:rsid w:val="00902BF0"/>
    <w:rsid w:val="00902E59"/>
    <w:rsid w:val="00902FF2"/>
    <w:rsid w:val="009035A0"/>
    <w:rsid w:val="00903AC3"/>
    <w:rsid w:val="00904E9D"/>
    <w:rsid w:val="00905300"/>
    <w:rsid w:val="00911797"/>
    <w:rsid w:val="009124CB"/>
    <w:rsid w:val="00912BF9"/>
    <w:rsid w:val="00913308"/>
    <w:rsid w:val="009139D3"/>
    <w:rsid w:val="00913CF3"/>
    <w:rsid w:val="0091431F"/>
    <w:rsid w:val="009143ED"/>
    <w:rsid w:val="00914518"/>
    <w:rsid w:val="009151C6"/>
    <w:rsid w:val="00915C07"/>
    <w:rsid w:val="00916ECA"/>
    <w:rsid w:val="00917A9E"/>
    <w:rsid w:val="00917ABD"/>
    <w:rsid w:val="00917EFC"/>
    <w:rsid w:val="00920FF3"/>
    <w:rsid w:val="00921E05"/>
    <w:rsid w:val="00923BF8"/>
    <w:rsid w:val="00924B95"/>
    <w:rsid w:val="009267D1"/>
    <w:rsid w:val="00926B20"/>
    <w:rsid w:val="00926CEA"/>
    <w:rsid w:val="00926DC7"/>
    <w:rsid w:val="00926F29"/>
    <w:rsid w:val="009274AC"/>
    <w:rsid w:val="009301BF"/>
    <w:rsid w:val="009301D1"/>
    <w:rsid w:val="0093078C"/>
    <w:rsid w:val="00930DAE"/>
    <w:rsid w:val="00931152"/>
    <w:rsid w:val="009317D2"/>
    <w:rsid w:val="009317F1"/>
    <w:rsid w:val="00931D26"/>
    <w:rsid w:val="00931F14"/>
    <w:rsid w:val="00932735"/>
    <w:rsid w:val="009328E7"/>
    <w:rsid w:val="00932FD5"/>
    <w:rsid w:val="00933F1E"/>
    <w:rsid w:val="00935A78"/>
    <w:rsid w:val="00935FDF"/>
    <w:rsid w:val="00941072"/>
    <w:rsid w:val="00942254"/>
    <w:rsid w:val="009424F9"/>
    <w:rsid w:val="00942561"/>
    <w:rsid w:val="00944B60"/>
    <w:rsid w:val="00944E2E"/>
    <w:rsid w:val="00945394"/>
    <w:rsid w:val="00946589"/>
    <w:rsid w:val="009507A1"/>
    <w:rsid w:val="0095116D"/>
    <w:rsid w:val="00951C10"/>
    <w:rsid w:val="00952272"/>
    <w:rsid w:val="00953884"/>
    <w:rsid w:val="00953CE5"/>
    <w:rsid w:val="00954388"/>
    <w:rsid w:val="009549A8"/>
    <w:rsid w:val="00954FF2"/>
    <w:rsid w:val="00955146"/>
    <w:rsid w:val="00955357"/>
    <w:rsid w:val="00955EAD"/>
    <w:rsid w:val="00956C50"/>
    <w:rsid w:val="00956C77"/>
    <w:rsid w:val="00957168"/>
    <w:rsid w:val="00957B6C"/>
    <w:rsid w:val="00957C75"/>
    <w:rsid w:val="00963814"/>
    <w:rsid w:val="00964ED9"/>
    <w:rsid w:val="00965708"/>
    <w:rsid w:val="00965D6F"/>
    <w:rsid w:val="00966D84"/>
    <w:rsid w:val="009706E9"/>
    <w:rsid w:val="009719CA"/>
    <w:rsid w:val="0097274F"/>
    <w:rsid w:val="00974A2A"/>
    <w:rsid w:val="00975125"/>
    <w:rsid w:val="0097795C"/>
    <w:rsid w:val="00977E3E"/>
    <w:rsid w:val="00977FED"/>
    <w:rsid w:val="00982DB2"/>
    <w:rsid w:val="0098434D"/>
    <w:rsid w:val="009847C1"/>
    <w:rsid w:val="009848ED"/>
    <w:rsid w:val="009852CF"/>
    <w:rsid w:val="0098683F"/>
    <w:rsid w:val="00986AA4"/>
    <w:rsid w:val="00986FF5"/>
    <w:rsid w:val="0098748B"/>
    <w:rsid w:val="009922F9"/>
    <w:rsid w:val="00992405"/>
    <w:rsid w:val="00992A8F"/>
    <w:rsid w:val="00993B34"/>
    <w:rsid w:val="00993B36"/>
    <w:rsid w:val="00993CBF"/>
    <w:rsid w:val="0099424B"/>
    <w:rsid w:val="00995121"/>
    <w:rsid w:val="00995AA8"/>
    <w:rsid w:val="00996BA9"/>
    <w:rsid w:val="00996D08"/>
    <w:rsid w:val="009974C5"/>
    <w:rsid w:val="0099768A"/>
    <w:rsid w:val="00997A48"/>
    <w:rsid w:val="00997AEF"/>
    <w:rsid w:val="009A1AD7"/>
    <w:rsid w:val="009A1BF3"/>
    <w:rsid w:val="009A1F17"/>
    <w:rsid w:val="009A2BC4"/>
    <w:rsid w:val="009A322F"/>
    <w:rsid w:val="009A3E47"/>
    <w:rsid w:val="009A43B9"/>
    <w:rsid w:val="009A4455"/>
    <w:rsid w:val="009A5A14"/>
    <w:rsid w:val="009A670E"/>
    <w:rsid w:val="009A7002"/>
    <w:rsid w:val="009A73BC"/>
    <w:rsid w:val="009B002A"/>
    <w:rsid w:val="009B070B"/>
    <w:rsid w:val="009B1A20"/>
    <w:rsid w:val="009B1F50"/>
    <w:rsid w:val="009B318C"/>
    <w:rsid w:val="009B33C7"/>
    <w:rsid w:val="009B4B5C"/>
    <w:rsid w:val="009B4E1D"/>
    <w:rsid w:val="009B5199"/>
    <w:rsid w:val="009B797D"/>
    <w:rsid w:val="009C049C"/>
    <w:rsid w:val="009C0990"/>
    <w:rsid w:val="009C0A86"/>
    <w:rsid w:val="009C0CE0"/>
    <w:rsid w:val="009C0CE3"/>
    <w:rsid w:val="009C14E9"/>
    <w:rsid w:val="009C2580"/>
    <w:rsid w:val="009C29E7"/>
    <w:rsid w:val="009C3217"/>
    <w:rsid w:val="009C7634"/>
    <w:rsid w:val="009C7AB4"/>
    <w:rsid w:val="009C7C7B"/>
    <w:rsid w:val="009D12CD"/>
    <w:rsid w:val="009D2C5E"/>
    <w:rsid w:val="009D3052"/>
    <w:rsid w:val="009D3467"/>
    <w:rsid w:val="009D40E2"/>
    <w:rsid w:val="009D453F"/>
    <w:rsid w:val="009D4E96"/>
    <w:rsid w:val="009D665B"/>
    <w:rsid w:val="009D7A8D"/>
    <w:rsid w:val="009E0C95"/>
    <w:rsid w:val="009E1DD1"/>
    <w:rsid w:val="009E22EB"/>
    <w:rsid w:val="009E4A8F"/>
    <w:rsid w:val="009E4D9F"/>
    <w:rsid w:val="009E55C4"/>
    <w:rsid w:val="009E5663"/>
    <w:rsid w:val="009E56AE"/>
    <w:rsid w:val="009E56E8"/>
    <w:rsid w:val="009E5984"/>
    <w:rsid w:val="009E70E7"/>
    <w:rsid w:val="009E764E"/>
    <w:rsid w:val="009E7885"/>
    <w:rsid w:val="009F1194"/>
    <w:rsid w:val="009F13C7"/>
    <w:rsid w:val="009F2D00"/>
    <w:rsid w:val="009F2E96"/>
    <w:rsid w:val="009F32E5"/>
    <w:rsid w:val="009F5B47"/>
    <w:rsid w:val="009F61B8"/>
    <w:rsid w:val="009F6F8A"/>
    <w:rsid w:val="009F7879"/>
    <w:rsid w:val="009F7C9B"/>
    <w:rsid w:val="00A00ED6"/>
    <w:rsid w:val="00A01FCE"/>
    <w:rsid w:val="00A02319"/>
    <w:rsid w:val="00A03034"/>
    <w:rsid w:val="00A0382B"/>
    <w:rsid w:val="00A03D4E"/>
    <w:rsid w:val="00A04954"/>
    <w:rsid w:val="00A0580B"/>
    <w:rsid w:val="00A05F62"/>
    <w:rsid w:val="00A06FCD"/>
    <w:rsid w:val="00A10ACB"/>
    <w:rsid w:val="00A11740"/>
    <w:rsid w:val="00A1358D"/>
    <w:rsid w:val="00A13A2E"/>
    <w:rsid w:val="00A14168"/>
    <w:rsid w:val="00A141CB"/>
    <w:rsid w:val="00A1490D"/>
    <w:rsid w:val="00A14A32"/>
    <w:rsid w:val="00A15258"/>
    <w:rsid w:val="00A15376"/>
    <w:rsid w:val="00A15CEB"/>
    <w:rsid w:val="00A1657F"/>
    <w:rsid w:val="00A168BE"/>
    <w:rsid w:val="00A16B98"/>
    <w:rsid w:val="00A17487"/>
    <w:rsid w:val="00A17A32"/>
    <w:rsid w:val="00A17A3C"/>
    <w:rsid w:val="00A17EC4"/>
    <w:rsid w:val="00A2019A"/>
    <w:rsid w:val="00A201FF"/>
    <w:rsid w:val="00A2064D"/>
    <w:rsid w:val="00A216E1"/>
    <w:rsid w:val="00A21D39"/>
    <w:rsid w:val="00A232CA"/>
    <w:rsid w:val="00A235B9"/>
    <w:rsid w:val="00A23FFB"/>
    <w:rsid w:val="00A246B5"/>
    <w:rsid w:val="00A248F9"/>
    <w:rsid w:val="00A2519A"/>
    <w:rsid w:val="00A25970"/>
    <w:rsid w:val="00A25B00"/>
    <w:rsid w:val="00A26589"/>
    <w:rsid w:val="00A266A3"/>
    <w:rsid w:val="00A268A7"/>
    <w:rsid w:val="00A26EFA"/>
    <w:rsid w:val="00A2788F"/>
    <w:rsid w:val="00A303EE"/>
    <w:rsid w:val="00A309D8"/>
    <w:rsid w:val="00A31076"/>
    <w:rsid w:val="00A31541"/>
    <w:rsid w:val="00A3352C"/>
    <w:rsid w:val="00A34AF3"/>
    <w:rsid w:val="00A350E5"/>
    <w:rsid w:val="00A36AFB"/>
    <w:rsid w:val="00A370D2"/>
    <w:rsid w:val="00A375F4"/>
    <w:rsid w:val="00A37886"/>
    <w:rsid w:val="00A37C7B"/>
    <w:rsid w:val="00A37EE4"/>
    <w:rsid w:val="00A41578"/>
    <w:rsid w:val="00A4175F"/>
    <w:rsid w:val="00A42A64"/>
    <w:rsid w:val="00A4385D"/>
    <w:rsid w:val="00A439F3"/>
    <w:rsid w:val="00A43F20"/>
    <w:rsid w:val="00A43FF5"/>
    <w:rsid w:val="00A44099"/>
    <w:rsid w:val="00A44346"/>
    <w:rsid w:val="00A44376"/>
    <w:rsid w:val="00A457E6"/>
    <w:rsid w:val="00A45A33"/>
    <w:rsid w:val="00A50395"/>
    <w:rsid w:val="00A5080B"/>
    <w:rsid w:val="00A5161E"/>
    <w:rsid w:val="00A51834"/>
    <w:rsid w:val="00A51A88"/>
    <w:rsid w:val="00A5234A"/>
    <w:rsid w:val="00A5410B"/>
    <w:rsid w:val="00A54DD2"/>
    <w:rsid w:val="00A5534B"/>
    <w:rsid w:val="00A5650D"/>
    <w:rsid w:val="00A56B92"/>
    <w:rsid w:val="00A56F37"/>
    <w:rsid w:val="00A60175"/>
    <w:rsid w:val="00A60301"/>
    <w:rsid w:val="00A60A90"/>
    <w:rsid w:val="00A60E37"/>
    <w:rsid w:val="00A60E44"/>
    <w:rsid w:val="00A6229A"/>
    <w:rsid w:val="00A62772"/>
    <w:rsid w:val="00A639E7"/>
    <w:rsid w:val="00A67339"/>
    <w:rsid w:val="00A6744A"/>
    <w:rsid w:val="00A67641"/>
    <w:rsid w:val="00A67ED0"/>
    <w:rsid w:val="00A71287"/>
    <w:rsid w:val="00A71E44"/>
    <w:rsid w:val="00A71E94"/>
    <w:rsid w:val="00A72BE8"/>
    <w:rsid w:val="00A73024"/>
    <w:rsid w:val="00A734CA"/>
    <w:rsid w:val="00A74207"/>
    <w:rsid w:val="00A74441"/>
    <w:rsid w:val="00A7480E"/>
    <w:rsid w:val="00A7496E"/>
    <w:rsid w:val="00A765CC"/>
    <w:rsid w:val="00A76B56"/>
    <w:rsid w:val="00A76E13"/>
    <w:rsid w:val="00A80CBB"/>
    <w:rsid w:val="00A815C0"/>
    <w:rsid w:val="00A82220"/>
    <w:rsid w:val="00A831D2"/>
    <w:rsid w:val="00A83966"/>
    <w:rsid w:val="00A85ABD"/>
    <w:rsid w:val="00A861CD"/>
    <w:rsid w:val="00A863A7"/>
    <w:rsid w:val="00A86900"/>
    <w:rsid w:val="00A903F6"/>
    <w:rsid w:val="00A91B33"/>
    <w:rsid w:val="00A928A1"/>
    <w:rsid w:val="00A93692"/>
    <w:rsid w:val="00A93A4A"/>
    <w:rsid w:val="00A93D8D"/>
    <w:rsid w:val="00A94ECC"/>
    <w:rsid w:val="00A9510C"/>
    <w:rsid w:val="00A95B9A"/>
    <w:rsid w:val="00A9630E"/>
    <w:rsid w:val="00A976A4"/>
    <w:rsid w:val="00A9788C"/>
    <w:rsid w:val="00AA0DAE"/>
    <w:rsid w:val="00AA0E40"/>
    <w:rsid w:val="00AA175C"/>
    <w:rsid w:val="00AA38DA"/>
    <w:rsid w:val="00AA43BD"/>
    <w:rsid w:val="00AA50FB"/>
    <w:rsid w:val="00AA5BF3"/>
    <w:rsid w:val="00AA661D"/>
    <w:rsid w:val="00AA6816"/>
    <w:rsid w:val="00AA7F40"/>
    <w:rsid w:val="00AB0355"/>
    <w:rsid w:val="00AB0FA3"/>
    <w:rsid w:val="00AB10DA"/>
    <w:rsid w:val="00AB2834"/>
    <w:rsid w:val="00AB32B7"/>
    <w:rsid w:val="00AB346A"/>
    <w:rsid w:val="00AB3BFD"/>
    <w:rsid w:val="00AB4C42"/>
    <w:rsid w:val="00AB4D9D"/>
    <w:rsid w:val="00AB6368"/>
    <w:rsid w:val="00AB70D4"/>
    <w:rsid w:val="00AB70E1"/>
    <w:rsid w:val="00AC0415"/>
    <w:rsid w:val="00AC0B70"/>
    <w:rsid w:val="00AC17E6"/>
    <w:rsid w:val="00AC199E"/>
    <w:rsid w:val="00AC1C2A"/>
    <w:rsid w:val="00AC2E3C"/>
    <w:rsid w:val="00AC537F"/>
    <w:rsid w:val="00AC6B3F"/>
    <w:rsid w:val="00AD1A1E"/>
    <w:rsid w:val="00AD2D63"/>
    <w:rsid w:val="00AD3BB4"/>
    <w:rsid w:val="00AD4C41"/>
    <w:rsid w:val="00AD5FE7"/>
    <w:rsid w:val="00AE04AB"/>
    <w:rsid w:val="00AE112B"/>
    <w:rsid w:val="00AE160C"/>
    <w:rsid w:val="00AE1822"/>
    <w:rsid w:val="00AE1859"/>
    <w:rsid w:val="00AE1CA4"/>
    <w:rsid w:val="00AE1CED"/>
    <w:rsid w:val="00AE3208"/>
    <w:rsid w:val="00AE36ED"/>
    <w:rsid w:val="00AE56CC"/>
    <w:rsid w:val="00AE5DE6"/>
    <w:rsid w:val="00AE6A43"/>
    <w:rsid w:val="00AE7005"/>
    <w:rsid w:val="00AE7D40"/>
    <w:rsid w:val="00AF0BFD"/>
    <w:rsid w:val="00AF0CF3"/>
    <w:rsid w:val="00AF1601"/>
    <w:rsid w:val="00AF1F53"/>
    <w:rsid w:val="00AF21D2"/>
    <w:rsid w:val="00AF34F6"/>
    <w:rsid w:val="00AF3BD5"/>
    <w:rsid w:val="00AF40E5"/>
    <w:rsid w:val="00AF4231"/>
    <w:rsid w:val="00AF4A98"/>
    <w:rsid w:val="00AF4E49"/>
    <w:rsid w:val="00AF560F"/>
    <w:rsid w:val="00AF561F"/>
    <w:rsid w:val="00AF697A"/>
    <w:rsid w:val="00AF7D91"/>
    <w:rsid w:val="00B008D7"/>
    <w:rsid w:val="00B00EA9"/>
    <w:rsid w:val="00B00FD1"/>
    <w:rsid w:val="00B0136E"/>
    <w:rsid w:val="00B013BC"/>
    <w:rsid w:val="00B01429"/>
    <w:rsid w:val="00B014DB"/>
    <w:rsid w:val="00B0177A"/>
    <w:rsid w:val="00B02659"/>
    <w:rsid w:val="00B03322"/>
    <w:rsid w:val="00B03450"/>
    <w:rsid w:val="00B03949"/>
    <w:rsid w:val="00B05AFF"/>
    <w:rsid w:val="00B05C77"/>
    <w:rsid w:val="00B06BD9"/>
    <w:rsid w:val="00B07448"/>
    <w:rsid w:val="00B07B45"/>
    <w:rsid w:val="00B10D18"/>
    <w:rsid w:val="00B11298"/>
    <w:rsid w:val="00B11584"/>
    <w:rsid w:val="00B11AAC"/>
    <w:rsid w:val="00B1204D"/>
    <w:rsid w:val="00B12D38"/>
    <w:rsid w:val="00B136F5"/>
    <w:rsid w:val="00B13F8B"/>
    <w:rsid w:val="00B14460"/>
    <w:rsid w:val="00B144FB"/>
    <w:rsid w:val="00B14C9D"/>
    <w:rsid w:val="00B15926"/>
    <w:rsid w:val="00B15D05"/>
    <w:rsid w:val="00B16DC5"/>
    <w:rsid w:val="00B17119"/>
    <w:rsid w:val="00B17947"/>
    <w:rsid w:val="00B17EDE"/>
    <w:rsid w:val="00B20641"/>
    <w:rsid w:val="00B20A7D"/>
    <w:rsid w:val="00B21B93"/>
    <w:rsid w:val="00B21D42"/>
    <w:rsid w:val="00B21F74"/>
    <w:rsid w:val="00B22418"/>
    <w:rsid w:val="00B22476"/>
    <w:rsid w:val="00B2279E"/>
    <w:rsid w:val="00B231A4"/>
    <w:rsid w:val="00B23D78"/>
    <w:rsid w:val="00B24441"/>
    <w:rsid w:val="00B25A6F"/>
    <w:rsid w:val="00B25BAC"/>
    <w:rsid w:val="00B27F50"/>
    <w:rsid w:val="00B30BE2"/>
    <w:rsid w:val="00B30FA1"/>
    <w:rsid w:val="00B3185C"/>
    <w:rsid w:val="00B31FCE"/>
    <w:rsid w:val="00B322A9"/>
    <w:rsid w:val="00B34A80"/>
    <w:rsid w:val="00B35808"/>
    <w:rsid w:val="00B35835"/>
    <w:rsid w:val="00B36DAB"/>
    <w:rsid w:val="00B37082"/>
    <w:rsid w:val="00B371FC"/>
    <w:rsid w:val="00B37367"/>
    <w:rsid w:val="00B37773"/>
    <w:rsid w:val="00B37B7E"/>
    <w:rsid w:val="00B37BE9"/>
    <w:rsid w:val="00B37DCC"/>
    <w:rsid w:val="00B4078B"/>
    <w:rsid w:val="00B40846"/>
    <w:rsid w:val="00B4092D"/>
    <w:rsid w:val="00B40CB6"/>
    <w:rsid w:val="00B41B0D"/>
    <w:rsid w:val="00B41BA3"/>
    <w:rsid w:val="00B41EF3"/>
    <w:rsid w:val="00B4257E"/>
    <w:rsid w:val="00B42C54"/>
    <w:rsid w:val="00B42DC7"/>
    <w:rsid w:val="00B43658"/>
    <w:rsid w:val="00B46875"/>
    <w:rsid w:val="00B46DBA"/>
    <w:rsid w:val="00B505E8"/>
    <w:rsid w:val="00B507DC"/>
    <w:rsid w:val="00B5125E"/>
    <w:rsid w:val="00B512FF"/>
    <w:rsid w:val="00B51892"/>
    <w:rsid w:val="00B518AA"/>
    <w:rsid w:val="00B51F4D"/>
    <w:rsid w:val="00B52567"/>
    <w:rsid w:val="00B525AF"/>
    <w:rsid w:val="00B52ABD"/>
    <w:rsid w:val="00B52E46"/>
    <w:rsid w:val="00B52EC9"/>
    <w:rsid w:val="00B549AD"/>
    <w:rsid w:val="00B549F0"/>
    <w:rsid w:val="00B556D7"/>
    <w:rsid w:val="00B57073"/>
    <w:rsid w:val="00B571D1"/>
    <w:rsid w:val="00B5741B"/>
    <w:rsid w:val="00B57BEA"/>
    <w:rsid w:val="00B61163"/>
    <w:rsid w:val="00B61CA9"/>
    <w:rsid w:val="00B63268"/>
    <w:rsid w:val="00B646FA"/>
    <w:rsid w:val="00B655E6"/>
    <w:rsid w:val="00B66963"/>
    <w:rsid w:val="00B66B42"/>
    <w:rsid w:val="00B67158"/>
    <w:rsid w:val="00B67C90"/>
    <w:rsid w:val="00B67DC1"/>
    <w:rsid w:val="00B70821"/>
    <w:rsid w:val="00B70985"/>
    <w:rsid w:val="00B72475"/>
    <w:rsid w:val="00B7328B"/>
    <w:rsid w:val="00B73CE9"/>
    <w:rsid w:val="00B7480D"/>
    <w:rsid w:val="00B7519A"/>
    <w:rsid w:val="00B7601F"/>
    <w:rsid w:val="00B7799F"/>
    <w:rsid w:val="00B779AD"/>
    <w:rsid w:val="00B77AFC"/>
    <w:rsid w:val="00B80909"/>
    <w:rsid w:val="00B82701"/>
    <w:rsid w:val="00B833FA"/>
    <w:rsid w:val="00B83CE2"/>
    <w:rsid w:val="00B83EB7"/>
    <w:rsid w:val="00B84028"/>
    <w:rsid w:val="00B8425E"/>
    <w:rsid w:val="00B84260"/>
    <w:rsid w:val="00B8496C"/>
    <w:rsid w:val="00B84E52"/>
    <w:rsid w:val="00B860CB"/>
    <w:rsid w:val="00B86621"/>
    <w:rsid w:val="00B87FE8"/>
    <w:rsid w:val="00B911B0"/>
    <w:rsid w:val="00B922D1"/>
    <w:rsid w:val="00B9255A"/>
    <w:rsid w:val="00B925D5"/>
    <w:rsid w:val="00B94DB7"/>
    <w:rsid w:val="00B956C1"/>
    <w:rsid w:val="00B9572E"/>
    <w:rsid w:val="00B95BF7"/>
    <w:rsid w:val="00B95E4A"/>
    <w:rsid w:val="00B9677E"/>
    <w:rsid w:val="00BA0695"/>
    <w:rsid w:val="00BA0B02"/>
    <w:rsid w:val="00BA16DE"/>
    <w:rsid w:val="00BA2364"/>
    <w:rsid w:val="00BA2ADC"/>
    <w:rsid w:val="00BA33BC"/>
    <w:rsid w:val="00BA36D7"/>
    <w:rsid w:val="00BA3922"/>
    <w:rsid w:val="00BA3E0B"/>
    <w:rsid w:val="00BA3FDD"/>
    <w:rsid w:val="00BA482E"/>
    <w:rsid w:val="00BA4B67"/>
    <w:rsid w:val="00BA4C4C"/>
    <w:rsid w:val="00BA4E47"/>
    <w:rsid w:val="00BA5546"/>
    <w:rsid w:val="00BA572B"/>
    <w:rsid w:val="00BA5A19"/>
    <w:rsid w:val="00BA65F6"/>
    <w:rsid w:val="00BB01CF"/>
    <w:rsid w:val="00BB041E"/>
    <w:rsid w:val="00BB0F93"/>
    <w:rsid w:val="00BB109F"/>
    <w:rsid w:val="00BB1640"/>
    <w:rsid w:val="00BB1BB3"/>
    <w:rsid w:val="00BB20F8"/>
    <w:rsid w:val="00BB266B"/>
    <w:rsid w:val="00BB2958"/>
    <w:rsid w:val="00BB2AF7"/>
    <w:rsid w:val="00BB35D5"/>
    <w:rsid w:val="00BB416B"/>
    <w:rsid w:val="00BB4825"/>
    <w:rsid w:val="00BB6743"/>
    <w:rsid w:val="00BB68F2"/>
    <w:rsid w:val="00BB7663"/>
    <w:rsid w:val="00BB780D"/>
    <w:rsid w:val="00BB7867"/>
    <w:rsid w:val="00BB7CCC"/>
    <w:rsid w:val="00BC0121"/>
    <w:rsid w:val="00BC1545"/>
    <w:rsid w:val="00BC18E9"/>
    <w:rsid w:val="00BC1946"/>
    <w:rsid w:val="00BC1C6D"/>
    <w:rsid w:val="00BC1D76"/>
    <w:rsid w:val="00BC22BC"/>
    <w:rsid w:val="00BC2ED0"/>
    <w:rsid w:val="00BC32D0"/>
    <w:rsid w:val="00BC39FF"/>
    <w:rsid w:val="00BC3A05"/>
    <w:rsid w:val="00BC54C9"/>
    <w:rsid w:val="00BC5F0A"/>
    <w:rsid w:val="00BC6693"/>
    <w:rsid w:val="00BC7D24"/>
    <w:rsid w:val="00BC7FC6"/>
    <w:rsid w:val="00BD0943"/>
    <w:rsid w:val="00BD0C34"/>
    <w:rsid w:val="00BD1FF9"/>
    <w:rsid w:val="00BD3483"/>
    <w:rsid w:val="00BD42C4"/>
    <w:rsid w:val="00BD4B5E"/>
    <w:rsid w:val="00BD5430"/>
    <w:rsid w:val="00BD552F"/>
    <w:rsid w:val="00BD5EC4"/>
    <w:rsid w:val="00BD6A73"/>
    <w:rsid w:val="00BD7E78"/>
    <w:rsid w:val="00BE11F7"/>
    <w:rsid w:val="00BE3353"/>
    <w:rsid w:val="00BE347D"/>
    <w:rsid w:val="00BE70C0"/>
    <w:rsid w:val="00BE79A4"/>
    <w:rsid w:val="00BE7EDB"/>
    <w:rsid w:val="00BF0E72"/>
    <w:rsid w:val="00BF0E76"/>
    <w:rsid w:val="00BF1BBD"/>
    <w:rsid w:val="00BF201F"/>
    <w:rsid w:val="00BF21B7"/>
    <w:rsid w:val="00BF236B"/>
    <w:rsid w:val="00BF5C99"/>
    <w:rsid w:val="00BF6287"/>
    <w:rsid w:val="00BF69F9"/>
    <w:rsid w:val="00BF723F"/>
    <w:rsid w:val="00BF7653"/>
    <w:rsid w:val="00C003FF"/>
    <w:rsid w:val="00C0090B"/>
    <w:rsid w:val="00C01023"/>
    <w:rsid w:val="00C010A3"/>
    <w:rsid w:val="00C01489"/>
    <w:rsid w:val="00C0253D"/>
    <w:rsid w:val="00C02703"/>
    <w:rsid w:val="00C03AD9"/>
    <w:rsid w:val="00C0464F"/>
    <w:rsid w:val="00C04AB0"/>
    <w:rsid w:val="00C04BC0"/>
    <w:rsid w:val="00C05AB1"/>
    <w:rsid w:val="00C05C07"/>
    <w:rsid w:val="00C06054"/>
    <w:rsid w:val="00C06D2F"/>
    <w:rsid w:val="00C06E65"/>
    <w:rsid w:val="00C07024"/>
    <w:rsid w:val="00C0765E"/>
    <w:rsid w:val="00C1113F"/>
    <w:rsid w:val="00C118B0"/>
    <w:rsid w:val="00C11AC1"/>
    <w:rsid w:val="00C1236B"/>
    <w:rsid w:val="00C12527"/>
    <w:rsid w:val="00C1492B"/>
    <w:rsid w:val="00C14CA9"/>
    <w:rsid w:val="00C15DD2"/>
    <w:rsid w:val="00C16F5A"/>
    <w:rsid w:val="00C17945"/>
    <w:rsid w:val="00C17C6E"/>
    <w:rsid w:val="00C17F83"/>
    <w:rsid w:val="00C20853"/>
    <w:rsid w:val="00C20DAD"/>
    <w:rsid w:val="00C212B6"/>
    <w:rsid w:val="00C2151F"/>
    <w:rsid w:val="00C21B5C"/>
    <w:rsid w:val="00C21C27"/>
    <w:rsid w:val="00C22F50"/>
    <w:rsid w:val="00C24EB8"/>
    <w:rsid w:val="00C24FDD"/>
    <w:rsid w:val="00C257F7"/>
    <w:rsid w:val="00C25A42"/>
    <w:rsid w:val="00C263CF"/>
    <w:rsid w:val="00C274D5"/>
    <w:rsid w:val="00C27CBA"/>
    <w:rsid w:val="00C31DC8"/>
    <w:rsid w:val="00C320F5"/>
    <w:rsid w:val="00C32146"/>
    <w:rsid w:val="00C3409F"/>
    <w:rsid w:val="00C34C05"/>
    <w:rsid w:val="00C35CAF"/>
    <w:rsid w:val="00C35D77"/>
    <w:rsid w:val="00C3664C"/>
    <w:rsid w:val="00C379CB"/>
    <w:rsid w:val="00C37F0C"/>
    <w:rsid w:val="00C4132D"/>
    <w:rsid w:val="00C41622"/>
    <w:rsid w:val="00C418FA"/>
    <w:rsid w:val="00C41BE7"/>
    <w:rsid w:val="00C41CA1"/>
    <w:rsid w:val="00C42136"/>
    <w:rsid w:val="00C42A2C"/>
    <w:rsid w:val="00C431DF"/>
    <w:rsid w:val="00C432D6"/>
    <w:rsid w:val="00C43859"/>
    <w:rsid w:val="00C43A5C"/>
    <w:rsid w:val="00C4481F"/>
    <w:rsid w:val="00C45EB1"/>
    <w:rsid w:val="00C469AD"/>
    <w:rsid w:val="00C46C26"/>
    <w:rsid w:val="00C47575"/>
    <w:rsid w:val="00C52EFF"/>
    <w:rsid w:val="00C5320C"/>
    <w:rsid w:val="00C533FB"/>
    <w:rsid w:val="00C53DB1"/>
    <w:rsid w:val="00C55602"/>
    <w:rsid w:val="00C556E1"/>
    <w:rsid w:val="00C56E00"/>
    <w:rsid w:val="00C57B3A"/>
    <w:rsid w:val="00C60E2C"/>
    <w:rsid w:val="00C610DF"/>
    <w:rsid w:val="00C61F9E"/>
    <w:rsid w:val="00C62E62"/>
    <w:rsid w:val="00C62F21"/>
    <w:rsid w:val="00C63CEA"/>
    <w:rsid w:val="00C644B3"/>
    <w:rsid w:val="00C65524"/>
    <w:rsid w:val="00C664FC"/>
    <w:rsid w:val="00C66735"/>
    <w:rsid w:val="00C66EA4"/>
    <w:rsid w:val="00C670D3"/>
    <w:rsid w:val="00C708EF"/>
    <w:rsid w:val="00C7095F"/>
    <w:rsid w:val="00C70E1A"/>
    <w:rsid w:val="00C71B08"/>
    <w:rsid w:val="00C72067"/>
    <w:rsid w:val="00C72442"/>
    <w:rsid w:val="00C731C5"/>
    <w:rsid w:val="00C73F71"/>
    <w:rsid w:val="00C75A0D"/>
    <w:rsid w:val="00C75BDD"/>
    <w:rsid w:val="00C7683A"/>
    <w:rsid w:val="00C76EDE"/>
    <w:rsid w:val="00C773F9"/>
    <w:rsid w:val="00C7791D"/>
    <w:rsid w:val="00C7794C"/>
    <w:rsid w:val="00C77C53"/>
    <w:rsid w:val="00C77DA8"/>
    <w:rsid w:val="00C80316"/>
    <w:rsid w:val="00C8174E"/>
    <w:rsid w:val="00C83739"/>
    <w:rsid w:val="00C8437B"/>
    <w:rsid w:val="00C85DD6"/>
    <w:rsid w:val="00C8601E"/>
    <w:rsid w:val="00C872C0"/>
    <w:rsid w:val="00C873E5"/>
    <w:rsid w:val="00C877AB"/>
    <w:rsid w:val="00C91D30"/>
    <w:rsid w:val="00C9294B"/>
    <w:rsid w:val="00C93572"/>
    <w:rsid w:val="00C9492E"/>
    <w:rsid w:val="00C9522D"/>
    <w:rsid w:val="00C95AA8"/>
    <w:rsid w:val="00C96455"/>
    <w:rsid w:val="00C96F4F"/>
    <w:rsid w:val="00C97586"/>
    <w:rsid w:val="00CA1077"/>
    <w:rsid w:val="00CA34DE"/>
    <w:rsid w:val="00CA4398"/>
    <w:rsid w:val="00CA4CBF"/>
    <w:rsid w:val="00CA4FB9"/>
    <w:rsid w:val="00CA512E"/>
    <w:rsid w:val="00CA5255"/>
    <w:rsid w:val="00CA589D"/>
    <w:rsid w:val="00CA5F1F"/>
    <w:rsid w:val="00CA6052"/>
    <w:rsid w:val="00CA664D"/>
    <w:rsid w:val="00CA6781"/>
    <w:rsid w:val="00CA6D10"/>
    <w:rsid w:val="00CA6FA0"/>
    <w:rsid w:val="00CA7124"/>
    <w:rsid w:val="00CB1B51"/>
    <w:rsid w:val="00CB2285"/>
    <w:rsid w:val="00CB280B"/>
    <w:rsid w:val="00CB435E"/>
    <w:rsid w:val="00CB4489"/>
    <w:rsid w:val="00CB4ACD"/>
    <w:rsid w:val="00CB5792"/>
    <w:rsid w:val="00CB6098"/>
    <w:rsid w:val="00CB63A3"/>
    <w:rsid w:val="00CB6654"/>
    <w:rsid w:val="00CB7D9F"/>
    <w:rsid w:val="00CB7ED2"/>
    <w:rsid w:val="00CC087A"/>
    <w:rsid w:val="00CC1120"/>
    <w:rsid w:val="00CC1CFB"/>
    <w:rsid w:val="00CC1F00"/>
    <w:rsid w:val="00CC2F01"/>
    <w:rsid w:val="00CC3089"/>
    <w:rsid w:val="00CC39B7"/>
    <w:rsid w:val="00CC4162"/>
    <w:rsid w:val="00CC47EA"/>
    <w:rsid w:val="00CC52E5"/>
    <w:rsid w:val="00CC5A6E"/>
    <w:rsid w:val="00CC6FED"/>
    <w:rsid w:val="00CC722D"/>
    <w:rsid w:val="00CC762A"/>
    <w:rsid w:val="00CC7BFF"/>
    <w:rsid w:val="00CD06B5"/>
    <w:rsid w:val="00CD0733"/>
    <w:rsid w:val="00CD0F5A"/>
    <w:rsid w:val="00CD1778"/>
    <w:rsid w:val="00CD1B54"/>
    <w:rsid w:val="00CD1F2D"/>
    <w:rsid w:val="00CD342C"/>
    <w:rsid w:val="00CD3DEA"/>
    <w:rsid w:val="00CD479F"/>
    <w:rsid w:val="00CD4FE3"/>
    <w:rsid w:val="00CD5040"/>
    <w:rsid w:val="00CD64FA"/>
    <w:rsid w:val="00CD7E4D"/>
    <w:rsid w:val="00CE1F81"/>
    <w:rsid w:val="00CE2428"/>
    <w:rsid w:val="00CE2857"/>
    <w:rsid w:val="00CE2E0C"/>
    <w:rsid w:val="00CE4E69"/>
    <w:rsid w:val="00CE6676"/>
    <w:rsid w:val="00CE6C97"/>
    <w:rsid w:val="00CE6E21"/>
    <w:rsid w:val="00CE7003"/>
    <w:rsid w:val="00CE7021"/>
    <w:rsid w:val="00CE7077"/>
    <w:rsid w:val="00CF002A"/>
    <w:rsid w:val="00CF033C"/>
    <w:rsid w:val="00CF10F5"/>
    <w:rsid w:val="00CF1C64"/>
    <w:rsid w:val="00CF1E90"/>
    <w:rsid w:val="00CF2057"/>
    <w:rsid w:val="00CF2110"/>
    <w:rsid w:val="00CF297E"/>
    <w:rsid w:val="00CF2BEB"/>
    <w:rsid w:val="00CF4B18"/>
    <w:rsid w:val="00CF4C14"/>
    <w:rsid w:val="00CF75E8"/>
    <w:rsid w:val="00CF7822"/>
    <w:rsid w:val="00D00B46"/>
    <w:rsid w:val="00D01487"/>
    <w:rsid w:val="00D01519"/>
    <w:rsid w:val="00D01637"/>
    <w:rsid w:val="00D01A78"/>
    <w:rsid w:val="00D01D77"/>
    <w:rsid w:val="00D01E43"/>
    <w:rsid w:val="00D02935"/>
    <w:rsid w:val="00D04631"/>
    <w:rsid w:val="00D04713"/>
    <w:rsid w:val="00D0619C"/>
    <w:rsid w:val="00D070E0"/>
    <w:rsid w:val="00D07420"/>
    <w:rsid w:val="00D075EE"/>
    <w:rsid w:val="00D07741"/>
    <w:rsid w:val="00D07DA3"/>
    <w:rsid w:val="00D07DFC"/>
    <w:rsid w:val="00D07FB1"/>
    <w:rsid w:val="00D103CD"/>
    <w:rsid w:val="00D10411"/>
    <w:rsid w:val="00D10A2F"/>
    <w:rsid w:val="00D113DC"/>
    <w:rsid w:val="00D11C54"/>
    <w:rsid w:val="00D1214F"/>
    <w:rsid w:val="00D141A5"/>
    <w:rsid w:val="00D144DB"/>
    <w:rsid w:val="00D14E6B"/>
    <w:rsid w:val="00D158D9"/>
    <w:rsid w:val="00D15BBA"/>
    <w:rsid w:val="00D166F8"/>
    <w:rsid w:val="00D16AB2"/>
    <w:rsid w:val="00D16DAE"/>
    <w:rsid w:val="00D17576"/>
    <w:rsid w:val="00D20C66"/>
    <w:rsid w:val="00D21385"/>
    <w:rsid w:val="00D213B8"/>
    <w:rsid w:val="00D21412"/>
    <w:rsid w:val="00D2158A"/>
    <w:rsid w:val="00D215B9"/>
    <w:rsid w:val="00D216E4"/>
    <w:rsid w:val="00D22A75"/>
    <w:rsid w:val="00D2318B"/>
    <w:rsid w:val="00D23251"/>
    <w:rsid w:val="00D23D86"/>
    <w:rsid w:val="00D2410D"/>
    <w:rsid w:val="00D25AA1"/>
    <w:rsid w:val="00D25B6D"/>
    <w:rsid w:val="00D25B99"/>
    <w:rsid w:val="00D260E5"/>
    <w:rsid w:val="00D26647"/>
    <w:rsid w:val="00D26987"/>
    <w:rsid w:val="00D2708A"/>
    <w:rsid w:val="00D27EB9"/>
    <w:rsid w:val="00D30719"/>
    <w:rsid w:val="00D310EA"/>
    <w:rsid w:val="00D31369"/>
    <w:rsid w:val="00D31931"/>
    <w:rsid w:val="00D31F5E"/>
    <w:rsid w:val="00D351B6"/>
    <w:rsid w:val="00D35809"/>
    <w:rsid w:val="00D3586D"/>
    <w:rsid w:val="00D3687E"/>
    <w:rsid w:val="00D36968"/>
    <w:rsid w:val="00D402EE"/>
    <w:rsid w:val="00D40D4D"/>
    <w:rsid w:val="00D41327"/>
    <w:rsid w:val="00D4173E"/>
    <w:rsid w:val="00D41BAD"/>
    <w:rsid w:val="00D42570"/>
    <w:rsid w:val="00D44847"/>
    <w:rsid w:val="00D44990"/>
    <w:rsid w:val="00D44DD4"/>
    <w:rsid w:val="00D4562D"/>
    <w:rsid w:val="00D45AEE"/>
    <w:rsid w:val="00D4685F"/>
    <w:rsid w:val="00D46BCD"/>
    <w:rsid w:val="00D4725F"/>
    <w:rsid w:val="00D47BD7"/>
    <w:rsid w:val="00D47D0F"/>
    <w:rsid w:val="00D51703"/>
    <w:rsid w:val="00D52B55"/>
    <w:rsid w:val="00D52BE1"/>
    <w:rsid w:val="00D52C59"/>
    <w:rsid w:val="00D53A4E"/>
    <w:rsid w:val="00D5512D"/>
    <w:rsid w:val="00D562B7"/>
    <w:rsid w:val="00D57C5B"/>
    <w:rsid w:val="00D57DAC"/>
    <w:rsid w:val="00D60ED8"/>
    <w:rsid w:val="00D611CB"/>
    <w:rsid w:val="00D62B3A"/>
    <w:rsid w:val="00D6317F"/>
    <w:rsid w:val="00D64EB5"/>
    <w:rsid w:val="00D6637C"/>
    <w:rsid w:val="00D669BC"/>
    <w:rsid w:val="00D66ADA"/>
    <w:rsid w:val="00D673D4"/>
    <w:rsid w:val="00D6779E"/>
    <w:rsid w:val="00D677D6"/>
    <w:rsid w:val="00D67808"/>
    <w:rsid w:val="00D715A3"/>
    <w:rsid w:val="00D74719"/>
    <w:rsid w:val="00D74BB2"/>
    <w:rsid w:val="00D74C66"/>
    <w:rsid w:val="00D76F57"/>
    <w:rsid w:val="00D77D47"/>
    <w:rsid w:val="00D80F32"/>
    <w:rsid w:val="00D81CBF"/>
    <w:rsid w:val="00D81FA2"/>
    <w:rsid w:val="00D82839"/>
    <w:rsid w:val="00D83C1A"/>
    <w:rsid w:val="00D8543A"/>
    <w:rsid w:val="00D85C0D"/>
    <w:rsid w:val="00D85DB7"/>
    <w:rsid w:val="00D8603F"/>
    <w:rsid w:val="00D8639F"/>
    <w:rsid w:val="00D87478"/>
    <w:rsid w:val="00D901A0"/>
    <w:rsid w:val="00D90238"/>
    <w:rsid w:val="00D902A2"/>
    <w:rsid w:val="00D90C93"/>
    <w:rsid w:val="00D90D31"/>
    <w:rsid w:val="00D90F19"/>
    <w:rsid w:val="00D91941"/>
    <w:rsid w:val="00D91C24"/>
    <w:rsid w:val="00D91FD5"/>
    <w:rsid w:val="00D9208E"/>
    <w:rsid w:val="00D920E1"/>
    <w:rsid w:val="00D921C9"/>
    <w:rsid w:val="00D929E2"/>
    <w:rsid w:val="00D949BF"/>
    <w:rsid w:val="00D951C7"/>
    <w:rsid w:val="00D96F25"/>
    <w:rsid w:val="00D970AD"/>
    <w:rsid w:val="00D97177"/>
    <w:rsid w:val="00DA00A5"/>
    <w:rsid w:val="00DA0DBB"/>
    <w:rsid w:val="00DA278A"/>
    <w:rsid w:val="00DA6855"/>
    <w:rsid w:val="00DB0E26"/>
    <w:rsid w:val="00DB117C"/>
    <w:rsid w:val="00DB234A"/>
    <w:rsid w:val="00DB2802"/>
    <w:rsid w:val="00DB2C9F"/>
    <w:rsid w:val="00DB32C5"/>
    <w:rsid w:val="00DB4237"/>
    <w:rsid w:val="00DB4F1F"/>
    <w:rsid w:val="00DB504B"/>
    <w:rsid w:val="00DB5546"/>
    <w:rsid w:val="00DB559A"/>
    <w:rsid w:val="00DB5838"/>
    <w:rsid w:val="00DB5BE2"/>
    <w:rsid w:val="00DB654F"/>
    <w:rsid w:val="00DB6875"/>
    <w:rsid w:val="00DB6CF9"/>
    <w:rsid w:val="00DC0F45"/>
    <w:rsid w:val="00DC16D8"/>
    <w:rsid w:val="00DC19CE"/>
    <w:rsid w:val="00DC2318"/>
    <w:rsid w:val="00DC3483"/>
    <w:rsid w:val="00DC3CEF"/>
    <w:rsid w:val="00DC40C5"/>
    <w:rsid w:val="00DC5792"/>
    <w:rsid w:val="00DC5FB6"/>
    <w:rsid w:val="00DC7F70"/>
    <w:rsid w:val="00DD0A6B"/>
    <w:rsid w:val="00DD0BC3"/>
    <w:rsid w:val="00DD0D57"/>
    <w:rsid w:val="00DD13F7"/>
    <w:rsid w:val="00DD2D0F"/>
    <w:rsid w:val="00DD39B0"/>
    <w:rsid w:val="00DD44DD"/>
    <w:rsid w:val="00DD4810"/>
    <w:rsid w:val="00DD552F"/>
    <w:rsid w:val="00DD5D6A"/>
    <w:rsid w:val="00DD5E94"/>
    <w:rsid w:val="00DD6102"/>
    <w:rsid w:val="00DD6565"/>
    <w:rsid w:val="00DD6EBF"/>
    <w:rsid w:val="00DD77D4"/>
    <w:rsid w:val="00DD7E82"/>
    <w:rsid w:val="00DE0A81"/>
    <w:rsid w:val="00DE1129"/>
    <w:rsid w:val="00DE1EB8"/>
    <w:rsid w:val="00DE24C0"/>
    <w:rsid w:val="00DE25E2"/>
    <w:rsid w:val="00DE3134"/>
    <w:rsid w:val="00DE5B68"/>
    <w:rsid w:val="00DE5CDA"/>
    <w:rsid w:val="00DE5D45"/>
    <w:rsid w:val="00DE6319"/>
    <w:rsid w:val="00DE710D"/>
    <w:rsid w:val="00DE7305"/>
    <w:rsid w:val="00DE7A92"/>
    <w:rsid w:val="00DF007E"/>
    <w:rsid w:val="00DF0C61"/>
    <w:rsid w:val="00DF0CC6"/>
    <w:rsid w:val="00DF0F99"/>
    <w:rsid w:val="00DF2D71"/>
    <w:rsid w:val="00DF4232"/>
    <w:rsid w:val="00DF495C"/>
    <w:rsid w:val="00DF50E2"/>
    <w:rsid w:val="00DF5273"/>
    <w:rsid w:val="00DF5F1C"/>
    <w:rsid w:val="00DF62EC"/>
    <w:rsid w:val="00DF6CA1"/>
    <w:rsid w:val="00DF73E7"/>
    <w:rsid w:val="00DF761C"/>
    <w:rsid w:val="00DF766F"/>
    <w:rsid w:val="00DF7A7F"/>
    <w:rsid w:val="00DF7FCC"/>
    <w:rsid w:val="00E030E4"/>
    <w:rsid w:val="00E0314D"/>
    <w:rsid w:val="00E03921"/>
    <w:rsid w:val="00E03948"/>
    <w:rsid w:val="00E04996"/>
    <w:rsid w:val="00E0626B"/>
    <w:rsid w:val="00E0796C"/>
    <w:rsid w:val="00E11165"/>
    <w:rsid w:val="00E11C8E"/>
    <w:rsid w:val="00E12B42"/>
    <w:rsid w:val="00E12DCA"/>
    <w:rsid w:val="00E13B84"/>
    <w:rsid w:val="00E14372"/>
    <w:rsid w:val="00E15273"/>
    <w:rsid w:val="00E1579C"/>
    <w:rsid w:val="00E165E5"/>
    <w:rsid w:val="00E1687C"/>
    <w:rsid w:val="00E17BE1"/>
    <w:rsid w:val="00E17C9F"/>
    <w:rsid w:val="00E17F77"/>
    <w:rsid w:val="00E2083D"/>
    <w:rsid w:val="00E20B9D"/>
    <w:rsid w:val="00E220D2"/>
    <w:rsid w:val="00E22A6A"/>
    <w:rsid w:val="00E22E71"/>
    <w:rsid w:val="00E23288"/>
    <w:rsid w:val="00E25DF3"/>
    <w:rsid w:val="00E2630C"/>
    <w:rsid w:val="00E266A3"/>
    <w:rsid w:val="00E273A8"/>
    <w:rsid w:val="00E317CC"/>
    <w:rsid w:val="00E31CF2"/>
    <w:rsid w:val="00E3243D"/>
    <w:rsid w:val="00E330C7"/>
    <w:rsid w:val="00E33418"/>
    <w:rsid w:val="00E33473"/>
    <w:rsid w:val="00E33673"/>
    <w:rsid w:val="00E338E6"/>
    <w:rsid w:val="00E33EFB"/>
    <w:rsid w:val="00E34344"/>
    <w:rsid w:val="00E34551"/>
    <w:rsid w:val="00E34DA3"/>
    <w:rsid w:val="00E34DBC"/>
    <w:rsid w:val="00E36E6B"/>
    <w:rsid w:val="00E40981"/>
    <w:rsid w:val="00E40D46"/>
    <w:rsid w:val="00E40EF4"/>
    <w:rsid w:val="00E411F4"/>
    <w:rsid w:val="00E42A47"/>
    <w:rsid w:val="00E43235"/>
    <w:rsid w:val="00E44770"/>
    <w:rsid w:val="00E45D7F"/>
    <w:rsid w:val="00E47622"/>
    <w:rsid w:val="00E50355"/>
    <w:rsid w:val="00E50D0F"/>
    <w:rsid w:val="00E51CAF"/>
    <w:rsid w:val="00E523F5"/>
    <w:rsid w:val="00E5279A"/>
    <w:rsid w:val="00E528E4"/>
    <w:rsid w:val="00E532F8"/>
    <w:rsid w:val="00E54689"/>
    <w:rsid w:val="00E54CD8"/>
    <w:rsid w:val="00E552F7"/>
    <w:rsid w:val="00E55466"/>
    <w:rsid w:val="00E55F88"/>
    <w:rsid w:val="00E56454"/>
    <w:rsid w:val="00E564C8"/>
    <w:rsid w:val="00E56F5C"/>
    <w:rsid w:val="00E60502"/>
    <w:rsid w:val="00E61670"/>
    <w:rsid w:val="00E629A6"/>
    <w:rsid w:val="00E6436E"/>
    <w:rsid w:val="00E64814"/>
    <w:rsid w:val="00E64B0F"/>
    <w:rsid w:val="00E64CA1"/>
    <w:rsid w:val="00E65CE9"/>
    <w:rsid w:val="00E67358"/>
    <w:rsid w:val="00E67387"/>
    <w:rsid w:val="00E6774C"/>
    <w:rsid w:val="00E67CAD"/>
    <w:rsid w:val="00E702C3"/>
    <w:rsid w:val="00E71BF2"/>
    <w:rsid w:val="00E71D0D"/>
    <w:rsid w:val="00E71FE2"/>
    <w:rsid w:val="00E7237E"/>
    <w:rsid w:val="00E72DA5"/>
    <w:rsid w:val="00E72E38"/>
    <w:rsid w:val="00E73D0B"/>
    <w:rsid w:val="00E74CE9"/>
    <w:rsid w:val="00E753E1"/>
    <w:rsid w:val="00E75620"/>
    <w:rsid w:val="00E75901"/>
    <w:rsid w:val="00E777D4"/>
    <w:rsid w:val="00E81BF4"/>
    <w:rsid w:val="00E82543"/>
    <w:rsid w:val="00E8297E"/>
    <w:rsid w:val="00E8410C"/>
    <w:rsid w:val="00E84D31"/>
    <w:rsid w:val="00E84DDB"/>
    <w:rsid w:val="00E853AE"/>
    <w:rsid w:val="00E86254"/>
    <w:rsid w:val="00E864E3"/>
    <w:rsid w:val="00E87523"/>
    <w:rsid w:val="00E876B0"/>
    <w:rsid w:val="00E90502"/>
    <w:rsid w:val="00E90581"/>
    <w:rsid w:val="00E906FD"/>
    <w:rsid w:val="00E90703"/>
    <w:rsid w:val="00E92125"/>
    <w:rsid w:val="00E93864"/>
    <w:rsid w:val="00E93BB2"/>
    <w:rsid w:val="00E94324"/>
    <w:rsid w:val="00E94951"/>
    <w:rsid w:val="00E94F53"/>
    <w:rsid w:val="00E9521D"/>
    <w:rsid w:val="00E977FD"/>
    <w:rsid w:val="00E97AF1"/>
    <w:rsid w:val="00EA019F"/>
    <w:rsid w:val="00EA0CCD"/>
    <w:rsid w:val="00EA1066"/>
    <w:rsid w:val="00EA1124"/>
    <w:rsid w:val="00EA1386"/>
    <w:rsid w:val="00EA2009"/>
    <w:rsid w:val="00EA222E"/>
    <w:rsid w:val="00EA3073"/>
    <w:rsid w:val="00EA342A"/>
    <w:rsid w:val="00EA4633"/>
    <w:rsid w:val="00EA58E0"/>
    <w:rsid w:val="00EA6D2C"/>
    <w:rsid w:val="00EA732D"/>
    <w:rsid w:val="00EB0177"/>
    <w:rsid w:val="00EB0F30"/>
    <w:rsid w:val="00EB103B"/>
    <w:rsid w:val="00EB1496"/>
    <w:rsid w:val="00EB33BD"/>
    <w:rsid w:val="00EB3B09"/>
    <w:rsid w:val="00EB4293"/>
    <w:rsid w:val="00EB4F76"/>
    <w:rsid w:val="00EB6A20"/>
    <w:rsid w:val="00EB725B"/>
    <w:rsid w:val="00EB7CBB"/>
    <w:rsid w:val="00EC086C"/>
    <w:rsid w:val="00EC1427"/>
    <w:rsid w:val="00EC1611"/>
    <w:rsid w:val="00EC209E"/>
    <w:rsid w:val="00EC3F65"/>
    <w:rsid w:val="00EC45F3"/>
    <w:rsid w:val="00EC4F31"/>
    <w:rsid w:val="00EC52C8"/>
    <w:rsid w:val="00EC6368"/>
    <w:rsid w:val="00EC6427"/>
    <w:rsid w:val="00EC6610"/>
    <w:rsid w:val="00EC7014"/>
    <w:rsid w:val="00EC7038"/>
    <w:rsid w:val="00EC7801"/>
    <w:rsid w:val="00ED1ADB"/>
    <w:rsid w:val="00ED24E9"/>
    <w:rsid w:val="00ED2B0D"/>
    <w:rsid w:val="00ED2BD4"/>
    <w:rsid w:val="00ED2D08"/>
    <w:rsid w:val="00ED3B89"/>
    <w:rsid w:val="00ED515F"/>
    <w:rsid w:val="00ED5EA4"/>
    <w:rsid w:val="00ED5F4D"/>
    <w:rsid w:val="00ED6756"/>
    <w:rsid w:val="00ED67BF"/>
    <w:rsid w:val="00ED7835"/>
    <w:rsid w:val="00EE0021"/>
    <w:rsid w:val="00EE0187"/>
    <w:rsid w:val="00EE0825"/>
    <w:rsid w:val="00EE0B81"/>
    <w:rsid w:val="00EE22BD"/>
    <w:rsid w:val="00EE284D"/>
    <w:rsid w:val="00EE3955"/>
    <w:rsid w:val="00EE4614"/>
    <w:rsid w:val="00EE489E"/>
    <w:rsid w:val="00EE4F9E"/>
    <w:rsid w:val="00EE50D5"/>
    <w:rsid w:val="00EE52AE"/>
    <w:rsid w:val="00EE606A"/>
    <w:rsid w:val="00EE71F5"/>
    <w:rsid w:val="00EE7E52"/>
    <w:rsid w:val="00EF0B48"/>
    <w:rsid w:val="00EF0F6F"/>
    <w:rsid w:val="00EF1926"/>
    <w:rsid w:val="00EF227C"/>
    <w:rsid w:val="00EF28F3"/>
    <w:rsid w:val="00EF5446"/>
    <w:rsid w:val="00EF6E9E"/>
    <w:rsid w:val="00EF7515"/>
    <w:rsid w:val="00EF7A1D"/>
    <w:rsid w:val="00F002C6"/>
    <w:rsid w:val="00F0095C"/>
    <w:rsid w:val="00F00B84"/>
    <w:rsid w:val="00F00F64"/>
    <w:rsid w:val="00F012BE"/>
    <w:rsid w:val="00F02FDB"/>
    <w:rsid w:val="00F030C3"/>
    <w:rsid w:val="00F03606"/>
    <w:rsid w:val="00F0475C"/>
    <w:rsid w:val="00F05564"/>
    <w:rsid w:val="00F0596A"/>
    <w:rsid w:val="00F06185"/>
    <w:rsid w:val="00F064C2"/>
    <w:rsid w:val="00F065CC"/>
    <w:rsid w:val="00F07FD0"/>
    <w:rsid w:val="00F1004A"/>
    <w:rsid w:val="00F10185"/>
    <w:rsid w:val="00F12826"/>
    <w:rsid w:val="00F12E1D"/>
    <w:rsid w:val="00F13220"/>
    <w:rsid w:val="00F1486F"/>
    <w:rsid w:val="00F1510E"/>
    <w:rsid w:val="00F15895"/>
    <w:rsid w:val="00F16860"/>
    <w:rsid w:val="00F16CBC"/>
    <w:rsid w:val="00F16EF5"/>
    <w:rsid w:val="00F2008E"/>
    <w:rsid w:val="00F20601"/>
    <w:rsid w:val="00F2061B"/>
    <w:rsid w:val="00F20C23"/>
    <w:rsid w:val="00F20CD5"/>
    <w:rsid w:val="00F2168B"/>
    <w:rsid w:val="00F218F8"/>
    <w:rsid w:val="00F222FF"/>
    <w:rsid w:val="00F2265D"/>
    <w:rsid w:val="00F231E7"/>
    <w:rsid w:val="00F24332"/>
    <w:rsid w:val="00F24971"/>
    <w:rsid w:val="00F24C2E"/>
    <w:rsid w:val="00F24CA3"/>
    <w:rsid w:val="00F24DA5"/>
    <w:rsid w:val="00F25A2E"/>
    <w:rsid w:val="00F25BC9"/>
    <w:rsid w:val="00F263F2"/>
    <w:rsid w:val="00F26570"/>
    <w:rsid w:val="00F2675C"/>
    <w:rsid w:val="00F2694E"/>
    <w:rsid w:val="00F279D1"/>
    <w:rsid w:val="00F303CA"/>
    <w:rsid w:val="00F30A29"/>
    <w:rsid w:val="00F31200"/>
    <w:rsid w:val="00F3188D"/>
    <w:rsid w:val="00F31A5A"/>
    <w:rsid w:val="00F31F39"/>
    <w:rsid w:val="00F32B8D"/>
    <w:rsid w:val="00F32EF7"/>
    <w:rsid w:val="00F33DC5"/>
    <w:rsid w:val="00F35373"/>
    <w:rsid w:val="00F36368"/>
    <w:rsid w:val="00F373E1"/>
    <w:rsid w:val="00F37F21"/>
    <w:rsid w:val="00F37F88"/>
    <w:rsid w:val="00F402CC"/>
    <w:rsid w:val="00F4215D"/>
    <w:rsid w:val="00F42293"/>
    <w:rsid w:val="00F431CF"/>
    <w:rsid w:val="00F43257"/>
    <w:rsid w:val="00F4392A"/>
    <w:rsid w:val="00F460DC"/>
    <w:rsid w:val="00F4627D"/>
    <w:rsid w:val="00F5099B"/>
    <w:rsid w:val="00F513CE"/>
    <w:rsid w:val="00F51AB2"/>
    <w:rsid w:val="00F5400E"/>
    <w:rsid w:val="00F54014"/>
    <w:rsid w:val="00F55658"/>
    <w:rsid w:val="00F57754"/>
    <w:rsid w:val="00F60055"/>
    <w:rsid w:val="00F6050E"/>
    <w:rsid w:val="00F60753"/>
    <w:rsid w:val="00F60E38"/>
    <w:rsid w:val="00F6103D"/>
    <w:rsid w:val="00F61170"/>
    <w:rsid w:val="00F62143"/>
    <w:rsid w:val="00F626A4"/>
    <w:rsid w:val="00F63108"/>
    <w:rsid w:val="00F637BF"/>
    <w:rsid w:val="00F63C9A"/>
    <w:rsid w:val="00F64F6E"/>
    <w:rsid w:val="00F66032"/>
    <w:rsid w:val="00F66083"/>
    <w:rsid w:val="00F6742B"/>
    <w:rsid w:val="00F7095A"/>
    <w:rsid w:val="00F711E5"/>
    <w:rsid w:val="00F713ED"/>
    <w:rsid w:val="00F715D3"/>
    <w:rsid w:val="00F71791"/>
    <w:rsid w:val="00F717C5"/>
    <w:rsid w:val="00F71825"/>
    <w:rsid w:val="00F72BEE"/>
    <w:rsid w:val="00F7338A"/>
    <w:rsid w:val="00F742BD"/>
    <w:rsid w:val="00F7463F"/>
    <w:rsid w:val="00F74A05"/>
    <w:rsid w:val="00F74DFB"/>
    <w:rsid w:val="00F753DB"/>
    <w:rsid w:val="00F76B69"/>
    <w:rsid w:val="00F810FC"/>
    <w:rsid w:val="00F811BB"/>
    <w:rsid w:val="00F813B2"/>
    <w:rsid w:val="00F8257F"/>
    <w:rsid w:val="00F844FC"/>
    <w:rsid w:val="00F84911"/>
    <w:rsid w:val="00F86099"/>
    <w:rsid w:val="00F862BD"/>
    <w:rsid w:val="00F875A9"/>
    <w:rsid w:val="00F90066"/>
    <w:rsid w:val="00F90BED"/>
    <w:rsid w:val="00F914F2"/>
    <w:rsid w:val="00F91E15"/>
    <w:rsid w:val="00F91EEF"/>
    <w:rsid w:val="00F93401"/>
    <w:rsid w:val="00F934F3"/>
    <w:rsid w:val="00F940DB"/>
    <w:rsid w:val="00F94519"/>
    <w:rsid w:val="00F958B0"/>
    <w:rsid w:val="00F962BB"/>
    <w:rsid w:val="00F96E6C"/>
    <w:rsid w:val="00F96EA8"/>
    <w:rsid w:val="00F97050"/>
    <w:rsid w:val="00F97391"/>
    <w:rsid w:val="00F973DE"/>
    <w:rsid w:val="00FA0C7C"/>
    <w:rsid w:val="00FA12A1"/>
    <w:rsid w:val="00FA2D75"/>
    <w:rsid w:val="00FA30C2"/>
    <w:rsid w:val="00FA33C3"/>
    <w:rsid w:val="00FA399D"/>
    <w:rsid w:val="00FA446C"/>
    <w:rsid w:val="00FA4896"/>
    <w:rsid w:val="00FA4C80"/>
    <w:rsid w:val="00FA4FF1"/>
    <w:rsid w:val="00FA5419"/>
    <w:rsid w:val="00FA5B56"/>
    <w:rsid w:val="00FA6345"/>
    <w:rsid w:val="00FA68EA"/>
    <w:rsid w:val="00FB0B47"/>
    <w:rsid w:val="00FB0C68"/>
    <w:rsid w:val="00FB0C8C"/>
    <w:rsid w:val="00FB1583"/>
    <w:rsid w:val="00FB2685"/>
    <w:rsid w:val="00FB2E58"/>
    <w:rsid w:val="00FB3F53"/>
    <w:rsid w:val="00FB53F4"/>
    <w:rsid w:val="00FC04CD"/>
    <w:rsid w:val="00FC0852"/>
    <w:rsid w:val="00FC0BE9"/>
    <w:rsid w:val="00FC133C"/>
    <w:rsid w:val="00FC2685"/>
    <w:rsid w:val="00FC3795"/>
    <w:rsid w:val="00FC3CAD"/>
    <w:rsid w:val="00FC4170"/>
    <w:rsid w:val="00FC49ED"/>
    <w:rsid w:val="00FC4A0A"/>
    <w:rsid w:val="00FC4BA9"/>
    <w:rsid w:val="00FC58B4"/>
    <w:rsid w:val="00FC5F21"/>
    <w:rsid w:val="00FC62D7"/>
    <w:rsid w:val="00FC6432"/>
    <w:rsid w:val="00FC6BE1"/>
    <w:rsid w:val="00FC77C6"/>
    <w:rsid w:val="00FC7A45"/>
    <w:rsid w:val="00FD0326"/>
    <w:rsid w:val="00FD0BD7"/>
    <w:rsid w:val="00FD0DDE"/>
    <w:rsid w:val="00FD1619"/>
    <w:rsid w:val="00FD19F3"/>
    <w:rsid w:val="00FD21CD"/>
    <w:rsid w:val="00FD2914"/>
    <w:rsid w:val="00FD2E41"/>
    <w:rsid w:val="00FD37AD"/>
    <w:rsid w:val="00FD381F"/>
    <w:rsid w:val="00FD56E1"/>
    <w:rsid w:val="00FD5C4E"/>
    <w:rsid w:val="00FD621C"/>
    <w:rsid w:val="00FD630A"/>
    <w:rsid w:val="00FD6740"/>
    <w:rsid w:val="00FD706A"/>
    <w:rsid w:val="00FD736F"/>
    <w:rsid w:val="00FE01A2"/>
    <w:rsid w:val="00FE08A2"/>
    <w:rsid w:val="00FE2119"/>
    <w:rsid w:val="00FE2187"/>
    <w:rsid w:val="00FE2B4D"/>
    <w:rsid w:val="00FE2B63"/>
    <w:rsid w:val="00FE2E5E"/>
    <w:rsid w:val="00FE3CA6"/>
    <w:rsid w:val="00FE4E53"/>
    <w:rsid w:val="00FE5166"/>
    <w:rsid w:val="00FE5213"/>
    <w:rsid w:val="00FE5344"/>
    <w:rsid w:val="00FF0397"/>
    <w:rsid w:val="00FF0FC7"/>
    <w:rsid w:val="00FF16EA"/>
    <w:rsid w:val="00FF376E"/>
    <w:rsid w:val="00FF44CD"/>
    <w:rsid w:val="00FF4603"/>
    <w:rsid w:val="00FF48F4"/>
    <w:rsid w:val="00FF4C4C"/>
    <w:rsid w:val="00FF4E5C"/>
    <w:rsid w:val="00FF4FD9"/>
    <w:rsid w:val="00FF52B9"/>
    <w:rsid w:val="00FF7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F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0FB"/>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uiPriority w:val="99"/>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0FB"/>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З список,Абзац списка нумерованный"/>
    <w:basedOn w:val="a"/>
    <w:link w:val="a4"/>
    <w:uiPriority w:val="34"/>
    <w:qFormat/>
    <w:rsid w:val="00DD552F"/>
    <w:pPr>
      <w:ind w:left="720"/>
      <w:contextualSpacing/>
    </w:pPr>
  </w:style>
  <w:style w:type="paragraph" w:styleId="a5">
    <w:name w:val="No Spacing"/>
    <w:uiPriority w:val="1"/>
    <w:qFormat/>
    <w:rsid w:val="00DD552F"/>
    <w:rPr>
      <w:sz w:val="22"/>
      <w:szCs w:val="22"/>
      <w:lang w:eastAsia="en-US"/>
    </w:rPr>
  </w:style>
  <w:style w:type="paragraph" w:styleId="a6">
    <w:name w:val="header"/>
    <w:basedOn w:val="a"/>
    <w:link w:val="a7"/>
    <w:uiPriority w:val="99"/>
    <w:unhideWhenUsed/>
    <w:rsid w:val="00B1711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17119"/>
  </w:style>
  <w:style w:type="paragraph" w:customStyle="1" w:styleId="ConsPlusNormal">
    <w:name w:val="ConsPlusNormal"/>
    <w:link w:val="ConsPlusNormal0"/>
    <w:rsid w:val="00964ED9"/>
    <w:pPr>
      <w:autoSpaceDE w:val="0"/>
      <w:autoSpaceDN w:val="0"/>
      <w:adjustRightInd w:val="0"/>
    </w:pPr>
    <w:rPr>
      <w:rFonts w:ascii="Times New Roman" w:hAnsi="Times New Roman"/>
      <w:sz w:val="28"/>
      <w:szCs w:val="28"/>
      <w:lang w:eastAsia="en-US"/>
    </w:rPr>
  </w:style>
  <w:style w:type="paragraph" w:styleId="a8">
    <w:name w:val="footer"/>
    <w:basedOn w:val="a"/>
    <w:link w:val="a9"/>
    <w:uiPriority w:val="99"/>
    <w:unhideWhenUsed/>
    <w:rsid w:val="00245E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5EDD"/>
  </w:style>
  <w:style w:type="paragraph" w:styleId="aa">
    <w:name w:val="Balloon Text"/>
    <w:basedOn w:val="a"/>
    <w:link w:val="ab"/>
    <w:uiPriority w:val="99"/>
    <w:semiHidden/>
    <w:unhideWhenUsed/>
    <w:rsid w:val="00753DA4"/>
    <w:pPr>
      <w:spacing w:after="0" w:line="240" w:lineRule="auto"/>
    </w:pPr>
    <w:rPr>
      <w:rFonts w:ascii="Segoe UI" w:eastAsia="Calibri" w:hAnsi="Segoe UI"/>
      <w:sz w:val="18"/>
      <w:szCs w:val="18"/>
    </w:rPr>
  </w:style>
  <w:style w:type="character" w:customStyle="1" w:styleId="ab">
    <w:name w:val="Текст выноски Знак"/>
    <w:link w:val="aa"/>
    <w:uiPriority w:val="99"/>
    <w:semiHidden/>
    <w:rsid w:val="00753DA4"/>
    <w:rPr>
      <w:rFonts w:ascii="Segoe UI" w:hAnsi="Segoe UI" w:cs="Segoe UI"/>
      <w:sz w:val="18"/>
      <w:szCs w:val="18"/>
    </w:rPr>
  </w:style>
  <w:style w:type="paragraph" w:customStyle="1" w:styleId="Char">
    <w:name w:val="Char Знак Знак Знак Знак Знак Знак"/>
    <w:basedOn w:val="a"/>
    <w:rsid w:val="00A9630E"/>
    <w:pPr>
      <w:widowControl w:val="0"/>
      <w:adjustRightInd w:val="0"/>
      <w:spacing w:line="240" w:lineRule="exact"/>
      <w:jc w:val="right"/>
    </w:pPr>
    <w:rPr>
      <w:rFonts w:ascii="Times New Roman" w:hAnsi="Times New Roman"/>
      <w:sz w:val="20"/>
      <w:szCs w:val="20"/>
      <w:lang w:val="en-GB"/>
    </w:rPr>
  </w:style>
  <w:style w:type="character" w:customStyle="1" w:styleId="ac">
    <w:name w:val="Основной текст_"/>
    <w:link w:val="1"/>
    <w:rsid w:val="00675873"/>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c"/>
    <w:rsid w:val="00675873"/>
    <w:pPr>
      <w:widowControl w:val="0"/>
      <w:shd w:val="clear" w:color="auto" w:fill="FFFFFF"/>
      <w:spacing w:after="300" w:line="326" w:lineRule="exact"/>
      <w:ind w:hanging="340"/>
      <w:jc w:val="center"/>
    </w:pPr>
    <w:rPr>
      <w:rFonts w:ascii="Times New Roman" w:hAnsi="Times New Roman"/>
      <w:sz w:val="26"/>
      <w:szCs w:val="26"/>
    </w:rPr>
  </w:style>
  <w:style w:type="paragraph" w:customStyle="1" w:styleId="ConsPlusTitle">
    <w:name w:val="ConsPlusTitle"/>
    <w:uiPriority w:val="99"/>
    <w:rsid w:val="00C670D3"/>
    <w:pPr>
      <w:widowControl w:val="0"/>
      <w:autoSpaceDE w:val="0"/>
      <w:autoSpaceDN w:val="0"/>
    </w:pPr>
    <w:rPr>
      <w:rFonts w:eastAsia="Times New Roman" w:cs="Calibri"/>
      <w:b/>
      <w:sz w:val="22"/>
    </w:rPr>
  </w:style>
  <w:style w:type="character" w:styleId="ad">
    <w:name w:val="annotation reference"/>
    <w:uiPriority w:val="99"/>
    <w:semiHidden/>
    <w:unhideWhenUsed/>
    <w:rsid w:val="00FC133C"/>
    <w:rPr>
      <w:sz w:val="16"/>
      <w:szCs w:val="16"/>
    </w:rPr>
  </w:style>
  <w:style w:type="paragraph" w:styleId="ae">
    <w:name w:val="annotation text"/>
    <w:basedOn w:val="a"/>
    <w:link w:val="af"/>
    <w:uiPriority w:val="99"/>
    <w:unhideWhenUsed/>
    <w:rsid w:val="00FC133C"/>
    <w:pPr>
      <w:spacing w:line="240" w:lineRule="auto"/>
    </w:pPr>
    <w:rPr>
      <w:rFonts w:eastAsia="Calibri"/>
      <w:sz w:val="20"/>
      <w:szCs w:val="20"/>
    </w:rPr>
  </w:style>
  <w:style w:type="character" w:customStyle="1" w:styleId="af">
    <w:name w:val="Текст примечания Знак"/>
    <w:link w:val="ae"/>
    <w:uiPriority w:val="99"/>
    <w:rsid w:val="00FC133C"/>
    <w:rPr>
      <w:sz w:val="20"/>
      <w:szCs w:val="20"/>
    </w:rPr>
  </w:style>
  <w:style w:type="paragraph" w:styleId="af0">
    <w:name w:val="annotation subject"/>
    <w:basedOn w:val="ae"/>
    <w:next w:val="ae"/>
    <w:link w:val="af1"/>
    <w:uiPriority w:val="99"/>
    <w:semiHidden/>
    <w:unhideWhenUsed/>
    <w:rsid w:val="00FC133C"/>
    <w:rPr>
      <w:b/>
      <w:bCs/>
    </w:rPr>
  </w:style>
  <w:style w:type="character" w:customStyle="1" w:styleId="af1">
    <w:name w:val="Тема примечания Знак"/>
    <w:link w:val="af0"/>
    <w:uiPriority w:val="99"/>
    <w:semiHidden/>
    <w:rsid w:val="00FC133C"/>
    <w:rPr>
      <w:b/>
      <w:bCs/>
      <w:sz w:val="20"/>
      <w:szCs w:val="20"/>
    </w:rPr>
  </w:style>
  <w:style w:type="table" w:styleId="af2">
    <w:name w:val="Table Grid"/>
    <w:basedOn w:val="a1"/>
    <w:uiPriority w:val="99"/>
    <w:rsid w:val="00526244"/>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qFormat/>
    <w:rsid w:val="00526244"/>
    <w:pPr>
      <w:autoSpaceDE w:val="0"/>
      <w:autoSpaceDN w:val="0"/>
      <w:spacing w:after="0" w:line="240" w:lineRule="auto"/>
    </w:pPr>
    <w:rPr>
      <w:rFonts w:ascii="Times New Roman" w:hAnsi="Times New Roman"/>
      <w:sz w:val="20"/>
      <w:szCs w:val="20"/>
    </w:rPr>
  </w:style>
  <w:style w:type="character" w:customStyle="1" w:styleId="af4">
    <w:name w:val="Текст концевой сноски Знак"/>
    <w:link w:val="af3"/>
    <w:uiPriority w:val="99"/>
    <w:rsid w:val="00526244"/>
    <w:rPr>
      <w:rFonts w:ascii="Times New Roman" w:eastAsia="Times New Roman" w:hAnsi="Times New Roman" w:cs="Times New Roman"/>
      <w:sz w:val="20"/>
      <w:szCs w:val="20"/>
      <w:lang w:eastAsia="ru-RU"/>
    </w:rPr>
  </w:style>
  <w:style w:type="character" w:styleId="af5">
    <w:name w:val="endnote reference"/>
    <w:uiPriority w:val="99"/>
    <w:rsid w:val="00526244"/>
    <w:rPr>
      <w:rFonts w:cs="Times New Roman"/>
      <w:vertAlign w:val="superscript"/>
    </w:rPr>
  </w:style>
  <w:style w:type="paragraph" w:styleId="af6">
    <w:name w:val="footnote text"/>
    <w:basedOn w:val="a"/>
    <w:link w:val="af7"/>
    <w:uiPriority w:val="99"/>
    <w:unhideWhenUsed/>
    <w:rsid w:val="004218CF"/>
    <w:pPr>
      <w:spacing w:after="0" w:line="240" w:lineRule="auto"/>
    </w:pPr>
    <w:rPr>
      <w:rFonts w:eastAsia="Calibri"/>
      <w:sz w:val="20"/>
      <w:szCs w:val="20"/>
    </w:rPr>
  </w:style>
  <w:style w:type="character" w:customStyle="1" w:styleId="af7">
    <w:name w:val="Текст сноски Знак"/>
    <w:link w:val="af6"/>
    <w:uiPriority w:val="99"/>
    <w:rsid w:val="004218CF"/>
    <w:rPr>
      <w:sz w:val="20"/>
      <w:szCs w:val="20"/>
    </w:rPr>
  </w:style>
  <w:style w:type="character" w:styleId="af8">
    <w:name w:val="footnote reference"/>
    <w:uiPriority w:val="99"/>
    <w:semiHidden/>
    <w:unhideWhenUsed/>
    <w:rsid w:val="004218CF"/>
    <w:rPr>
      <w:vertAlign w:val="superscript"/>
    </w:rPr>
  </w:style>
  <w:style w:type="character" w:styleId="af9">
    <w:name w:val="Hyperlink"/>
    <w:uiPriority w:val="99"/>
    <w:unhideWhenUsed/>
    <w:rsid w:val="00A9510C"/>
    <w:rPr>
      <w:color w:val="0563C1"/>
      <w:u w:val="single"/>
    </w:rPr>
  </w:style>
  <w:style w:type="paragraph" w:styleId="afa">
    <w:name w:val="Revision"/>
    <w:hidden/>
    <w:uiPriority w:val="99"/>
    <w:semiHidden/>
    <w:rsid w:val="002C1B5C"/>
    <w:rPr>
      <w:sz w:val="22"/>
      <w:szCs w:val="22"/>
      <w:lang w:eastAsia="en-US"/>
    </w:rPr>
  </w:style>
  <w:style w:type="character" w:customStyle="1" w:styleId="afb">
    <w:name w:val="Гипертекстовая ссылка"/>
    <w:uiPriority w:val="99"/>
    <w:rsid w:val="00203AA8"/>
    <w:rPr>
      <w:color w:val="106BBE"/>
    </w:rPr>
  </w:style>
  <w:style w:type="paragraph" w:styleId="afc">
    <w:name w:val="Normal (Web)"/>
    <w:basedOn w:val="a"/>
    <w:uiPriority w:val="99"/>
    <w:rsid w:val="00E33418"/>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uiPriority w:val="9"/>
    <w:qFormat/>
    <w:rsid w:val="00E87523"/>
    <w:rPr>
      <w:rFonts w:ascii="Cambria" w:eastAsia="Times New Roman" w:hAnsi="Cambria" w:cs="Times New Roman"/>
      <w:color w:val="365F91"/>
      <w:sz w:val="32"/>
      <w:szCs w:val="32"/>
    </w:rPr>
  </w:style>
  <w:style w:type="paragraph" w:customStyle="1" w:styleId="111">
    <w:name w:val="Рег. 1.1.1"/>
    <w:basedOn w:val="a"/>
    <w:qFormat/>
    <w:rsid w:val="00E87523"/>
    <w:p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E87523"/>
    <w:pPr>
      <w:autoSpaceDE/>
      <w:autoSpaceDN/>
      <w:adjustRightInd/>
      <w:spacing w:line="276" w:lineRule="auto"/>
      <w:jc w:val="both"/>
    </w:pPr>
  </w:style>
  <w:style w:type="paragraph" w:customStyle="1" w:styleId="Default">
    <w:name w:val="Default"/>
    <w:rsid w:val="0021525E"/>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qFormat/>
    <w:rsid w:val="00D51703"/>
    <w:pPr>
      <w:widowControl w:val="0"/>
    </w:pPr>
    <w:rPr>
      <w:rFonts w:ascii="Courier New" w:eastAsia="Times New Roman" w:hAnsi="Courier New" w:cs="Courier New"/>
      <w:sz w:val="22"/>
      <w:szCs w:val="24"/>
    </w:rPr>
  </w:style>
  <w:style w:type="character" w:customStyle="1" w:styleId="12">
    <w:name w:val="Текст концевой сноски Знак1"/>
    <w:uiPriority w:val="99"/>
    <w:rsid w:val="00D51703"/>
    <w:rPr>
      <w:rFonts w:ascii="Calibri" w:eastAsia="Calibri" w:hAnsi="Calibri" w:cs="Times New Roman"/>
      <w:sz w:val="24"/>
      <w:szCs w:val="24"/>
    </w:rPr>
  </w:style>
  <w:style w:type="paragraph" w:customStyle="1" w:styleId="afd">
    <w:name w:val="обычный приложения"/>
    <w:basedOn w:val="a"/>
    <w:qFormat/>
    <w:rsid w:val="00843F20"/>
    <w:pPr>
      <w:jc w:val="center"/>
    </w:pPr>
    <w:rPr>
      <w:rFonts w:ascii="Times New Roman" w:eastAsia="Calibri" w:hAnsi="Times New Roman"/>
      <w:b/>
      <w:sz w:val="24"/>
      <w:lang w:eastAsia="en-US"/>
    </w:rPr>
  </w:style>
  <w:style w:type="character" w:styleId="afe">
    <w:name w:val="Emphasis"/>
    <w:uiPriority w:val="20"/>
    <w:qFormat/>
    <w:rsid w:val="00EB4293"/>
    <w:rPr>
      <w:i/>
      <w:iCs/>
    </w:rPr>
  </w:style>
  <w:style w:type="paragraph" w:styleId="aff">
    <w:name w:val="Document Map"/>
    <w:basedOn w:val="a"/>
    <w:link w:val="aff0"/>
    <w:uiPriority w:val="99"/>
    <w:semiHidden/>
    <w:unhideWhenUsed/>
    <w:rsid w:val="00372394"/>
    <w:pPr>
      <w:spacing w:after="0" w:line="240" w:lineRule="auto"/>
    </w:pPr>
    <w:rPr>
      <w:rFonts w:ascii="Tahoma" w:hAnsi="Tahoma" w:cs="Tahoma"/>
      <w:sz w:val="16"/>
      <w:szCs w:val="16"/>
    </w:rPr>
  </w:style>
  <w:style w:type="character" w:customStyle="1" w:styleId="aff0">
    <w:name w:val="Схема документа Знак"/>
    <w:basedOn w:val="a0"/>
    <w:link w:val="aff"/>
    <w:uiPriority w:val="99"/>
    <w:semiHidden/>
    <w:rsid w:val="00372394"/>
    <w:rPr>
      <w:rFonts w:ascii="Tahoma" w:eastAsia="Times New Roman" w:hAnsi="Tahoma" w:cs="Tahoma"/>
      <w:sz w:val="16"/>
      <w:szCs w:val="16"/>
    </w:rPr>
  </w:style>
  <w:style w:type="paragraph" w:customStyle="1" w:styleId="aff1">
    <w:name w:val="МУ Обычный стиль"/>
    <w:basedOn w:val="a"/>
    <w:autoRedefine/>
    <w:rsid w:val="00955146"/>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hAnsi="Times New Roman"/>
      <w:sz w:val="28"/>
      <w:szCs w:val="28"/>
    </w:rPr>
  </w:style>
  <w:style w:type="paragraph" w:customStyle="1" w:styleId="empty">
    <w:name w:val="empty"/>
    <w:basedOn w:val="a"/>
    <w:rsid w:val="00532547"/>
    <w:pPr>
      <w:spacing w:before="100" w:beforeAutospacing="1" w:after="100" w:afterAutospacing="1" w:line="240" w:lineRule="auto"/>
    </w:pPr>
    <w:rPr>
      <w:rFonts w:ascii="Times New Roman" w:hAnsi="Times New Roman"/>
      <w:sz w:val="24"/>
      <w:szCs w:val="24"/>
    </w:rPr>
  </w:style>
  <w:style w:type="paragraph" w:customStyle="1" w:styleId="s16">
    <w:name w:val="s_16"/>
    <w:basedOn w:val="a"/>
    <w:rsid w:val="00532547"/>
    <w:pPr>
      <w:spacing w:before="100" w:beforeAutospacing="1" w:after="100" w:afterAutospacing="1" w:line="240" w:lineRule="auto"/>
    </w:pPr>
    <w:rPr>
      <w:rFonts w:ascii="Times New Roman" w:hAnsi="Times New Roman"/>
      <w:sz w:val="24"/>
      <w:szCs w:val="24"/>
    </w:rPr>
  </w:style>
  <w:style w:type="character" w:customStyle="1" w:styleId="ConsPlusNormal0">
    <w:name w:val="ConsPlusNormal Знак"/>
    <w:link w:val="ConsPlusNormal"/>
    <w:locked/>
    <w:rsid w:val="00A14A32"/>
    <w:rPr>
      <w:rFonts w:ascii="Times New Roman" w:hAnsi="Times New Roman"/>
      <w:sz w:val="28"/>
      <w:szCs w:val="28"/>
      <w:lang w:eastAsia="en-US"/>
    </w:rPr>
  </w:style>
  <w:style w:type="character" w:customStyle="1" w:styleId="DefaultFontHxMailStyle">
    <w:name w:val="Default Font HxMail Style"/>
    <w:rsid w:val="00317937"/>
    <w:rPr>
      <w:rFonts w:ascii="Times New Roman" w:hAnsi="Times New Roman" w:cs="Times New Roman" w:hint="default"/>
      <w:b w:val="0"/>
      <w:bCs w:val="0"/>
      <w:i w:val="0"/>
      <w:iCs w:val="0"/>
      <w:strike w:val="0"/>
      <w:dstrike w:val="0"/>
      <w:color w:val="5B9BD5"/>
      <w:u w:val="none"/>
      <w:effect w:val="none"/>
    </w:rPr>
  </w:style>
  <w:style w:type="character" w:customStyle="1" w:styleId="a4">
    <w:name w:val="Абзац списка Знак"/>
    <w:aliases w:val="ТЗ список Знак,Абзац списка нумерованный Знак"/>
    <w:link w:val="a3"/>
    <w:uiPriority w:val="34"/>
    <w:qFormat/>
    <w:locked/>
    <w:rsid w:val="0020443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45227">
      <w:bodyDiv w:val="1"/>
      <w:marLeft w:val="0"/>
      <w:marRight w:val="0"/>
      <w:marTop w:val="0"/>
      <w:marBottom w:val="0"/>
      <w:divBdr>
        <w:top w:val="none" w:sz="0" w:space="0" w:color="auto"/>
        <w:left w:val="none" w:sz="0" w:space="0" w:color="auto"/>
        <w:bottom w:val="none" w:sz="0" w:space="0" w:color="auto"/>
        <w:right w:val="none" w:sz="0" w:space="0" w:color="auto"/>
      </w:divBdr>
    </w:div>
    <w:div w:id="122695281">
      <w:bodyDiv w:val="1"/>
      <w:marLeft w:val="0"/>
      <w:marRight w:val="0"/>
      <w:marTop w:val="0"/>
      <w:marBottom w:val="0"/>
      <w:divBdr>
        <w:top w:val="none" w:sz="0" w:space="0" w:color="auto"/>
        <w:left w:val="none" w:sz="0" w:space="0" w:color="auto"/>
        <w:bottom w:val="none" w:sz="0" w:space="0" w:color="auto"/>
        <w:right w:val="none" w:sz="0" w:space="0" w:color="auto"/>
      </w:divBdr>
    </w:div>
    <w:div w:id="160241846">
      <w:bodyDiv w:val="1"/>
      <w:marLeft w:val="0"/>
      <w:marRight w:val="0"/>
      <w:marTop w:val="0"/>
      <w:marBottom w:val="0"/>
      <w:divBdr>
        <w:top w:val="none" w:sz="0" w:space="0" w:color="auto"/>
        <w:left w:val="none" w:sz="0" w:space="0" w:color="auto"/>
        <w:bottom w:val="none" w:sz="0" w:space="0" w:color="auto"/>
        <w:right w:val="none" w:sz="0" w:space="0" w:color="auto"/>
      </w:divBdr>
    </w:div>
    <w:div w:id="223832719">
      <w:bodyDiv w:val="1"/>
      <w:marLeft w:val="0"/>
      <w:marRight w:val="0"/>
      <w:marTop w:val="0"/>
      <w:marBottom w:val="0"/>
      <w:divBdr>
        <w:top w:val="none" w:sz="0" w:space="0" w:color="auto"/>
        <w:left w:val="none" w:sz="0" w:space="0" w:color="auto"/>
        <w:bottom w:val="none" w:sz="0" w:space="0" w:color="auto"/>
        <w:right w:val="none" w:sz="0" w:space="0" w:color="auto"/>
      </w:divBdr>
    </w:div>
    <w:div w:id="387068556">
      <w:bodyDiv w:val="1"/>
      <w:marLeft w:val="0"/>
      <w:marRight w:val="0"/>
      <w:marTop w:val="0"/>
      <w:marBottom w:val="0"/>
      <w:divBdr>
        <w:top w:val="none" w:sz="0" w:space="0" w:color="auto"/>
        <w:left w:val="none" w:sz="0" w:space="0" w:color="auto"/>
        <w:bottom w:val="none" w:sz="0" w:space="0" w:color="auto"/>
        <w:right w:val="none" w:sz="0" w:space="0" w:color="auto"/>
      </w:divBdr>
    </w:div>
    <w:div w:id="444928205">
      <w:bodyDiv w:val="1"/>
      <w:marLeft w:val="0"/>
      <w:marRight w:val="0"/>
      <w:marTop w:val="0"/>
      <w:marBottom w:val="0"/>
      <w:divBdr>
        <w:top w:val="none" w:sz="0" w:space="0" w:color="auto"/>
        <w:left w:val="none" w:sz="0" w:space="0" w:color="auto"/>
        <w:bottom w:val="none" w:sz="0" w:space="0" w:color="auto"/>
        <w:right w:val="none" w:sz="0" w:space="0" w:color="auto"/>
      </w:divBdr>
    </w:div>
    <w:div w:id="447547313">
      <w:bodyDiv w:val="1"/>
      <w:marLeft w:val="0"/>
      <w:marRight w:val="0"/>
      <w:marTop w:val="0"/>
      <w:marBottom w:val="0"/>
      <w:divBdr>
        <w:top w:val="none" w:sz="0" w:space="0" w:color="auto"/>
        <w:left w:val="none" w:sz="0" w:space="0" w:color="auto"/>
        <w:bottom w:val="none" w:sz="0" w:space="0" w:color="auto"/>
        <w:right w:val="none" w:sz="0" w:space="0" w:color="auto"/>
      </w:divBdr>
    </w:div>
    <w:div w:id="502622698">
      <w:bodyDiv w:val="1"/>
      <w:marLeft w:val="0"/>
      <w:marRight w:val="0"/>
      <w:marTop w:val="0"/>
      <w:marBottom w:val="0"/>
      <w:divBdr>
        <w:top w:val="none" w:sz="0" w:space="0" w:color="auto"/>
        <w:left w:val="none" w:sz="0" w:space="0" w:color="auto"/>
        <w:bottom w:val="none" w:sz="0" w:space="0" w:color="auto"/>
        <w:right w:val="none" w:sz="0" w:space="0" w:color="auto"/>
      </w:divBdr>
    </w:div>
    <w:div w:id="636492607">
      <w:bodyDiv w:val="1"/>
      <w:marLeft w:val="0"/>
      <w:marRight w:val="0"/>
      <w:marTop w:val="0"/>
      <w:marBottom w:val="0"/>
      <w:divBdr>
        <w:top w:val="none" w:sz="0" w:space="0" w:color="auto"/>
        <w:left w:val="none" w:sz="0" w:space="0" w:color="auto"/>
        <w:bottom w:val="none" w:sz="0" w:space="0" w:color="auto"/>
        <w:right w:val="none" w:sz="0" w:space="0" w:color="auto"/>
      </w:divBdr>
    </w:div>
    <w:div w:id="714620560">
      <w:bodyDiv w:val="1"/>
      <w:marLeft w:val="0"/>
      <w:marRight w:val="0"/>
      <w:marTop w:val="0"/>
      <w:marBottom w:val="0"/>
      <w:divBdr>
        <w:top w:val="none" w:sz="0" w:space="0" w:color="auto"/>
        <w:left w:val="none" w:sz="0" w:space="0" w:color="auto"/>
        <w:bottom w:val="none" w:sz="0" w:space="0" w:color="auto"/>
        <w:right w:val="none" w:sz="0" w:space="0" w:color="auto"/>
      </w:divBdr>
    </w:div>
    <w:div w:id="715205594">
      <w:bodyDiv w:val="1"/>
      <w:marLeft w:val="0"/>
      <w:marRight w:val="0"/>
      <w:marTop w:val="0"/>
      <w:marBottom w:val="0"/>
      <w:divBdr>
        <w:top w:val="none" w:sz="0" w:space="0" w:color="auto"/>
        <w:left w:val="none" w:sz="0" w:space="0" w:color="auto"/>
        <w:bottom w:val="none" w:sz="0" w:space="0" w:color="auto"/>
        <w:right w:val="none" w:sz="0" w:space="0" w:color="auto"/>
      </w:divBdr>
    </w:div>
    <w:div w:id="733745135">
      <w:bodyDiv w:val="1"/>
      <w:marLeft w:val="0"/>
      <w:marRight w:val="0"/>
      <w:marTop w:val="0"/>
      <w:marBottom w:val="0"/>
      <w:divBdr>
        <w:top w:val="none" w:sz="0" w:space="0" w:color="auto"/>
        <w:left w:val="none" w:sz="0" w:space="0" w:color="auto"/>
        <w:bottom w:val="none" w:sz="0" w:space="0" w:color="auto"/>
        <w:right w:val="none" w:sz="0" w:space="0" w:color="auto"/>
      </w:divBdr>
    </w:div>
    <w:div w:id="909851522">
      <w:bodyDiv w:val="1"/>
      <w:marLeft w:val="0"/>
      <w:marRight w:val="0"/>
      <w:marTop w:val="0"/>
      <w:marBottom w:val="0"/>
      <w:divBdr>
        <w:top w:val="none" w:sz="0" w:space="0" w:color="auto"/>
        <w:left w:val="none" w:sz="0" w:space="0" w:color="auto"/>
        <w:bottom w:val="none" w:sz="0" w:space="0" w:color="auto"/>
        <w:right w:val="none" w:sz="0" w:space="0" w:color="auto"/>
      </w:divBdr>
      <w:divsChild>
        <w:div w:id="1582523987">
          <w:marLeft w:val="0"/>
          <w:marRight w:val="0"/>
          <w:marTop w:val="0"/>
          <w:marBottom w:val="0"/>
          <w:divBdr>
            <w:top w:val="none" w:sz="0" w:space="0" w:color="auto"/>
            <w:left w:val="none" w:sz="0" w:space="0" w:color="auto"/>
            <w:bottom w:val="none" w:sz="0" w:space="0" w:color="auto"/>
            <w:right w:val="none" w:sz="0" w:space="0" w:color="auto"/>
          </w:divBdr>
          <w:divsChild>
            <w:div w:id="2074546810">
              <w:marLeft w:val="0"/>
              <w:marRight w:val="0"/>
              <w:marTop w:val="0"/>
              <w:marBottom w:val="0"/>
              <w:divBdr>
                <w:top w:val="none" w:sz="0" w:space="0" w:color="auto"/>
                <w:left w:val="none" w:sz="0" w:space="0" w:color="auto"/>
                <w:bottom w:val="none" w:sz="0" w:space="0" w:color="auto"/>
                <w:right w:val="none" w:sz="0" w:space="0" w:color="auto"/>
              </w:divBdr>
              <w:divsChild>
                <w:div w:id="203061039">
                  <w:marLeft w:val="0"/>
                  <w:marRight w:val="0"/>
                  <w:marTop w:val="0"/>
                  <w:marBottom w:val="0"/>
                  <w:divBdr>
                    <w:top w:val="none" w:sz="0" w:space="0" w:color="auto"/>
                    <w:left w:val="none" w:sz="0" w:space="0" w:color="auto"/>
                    <w:bottom w:val="none" w:sz="0" w:space="0" w:color="auto"/>
                    <w:right w:val="none" w:sz="0" w:space="0" w:color="auto"/>
                  </w:divBdr>
                  <w:divsChild>
                    <w:div w:id="942539172">
                      <w:marLeft w:val="0"/>
                      <w:marRight w:val="0"/>
                      <w:marTop w:val="0"/>
                      <w:marBottom w:val="0"/>
                      <w:divBdr>
                        <w:top w:val="none" w:sz="0" w:space="0" w:color="auto"/>
                        <w:left w:val="none" w:sz="0" w:space="0" w:color="auto"/>
                        <w:bottom w:val="none" w:sz="0" w:space="0" w:color="auto"/>
                        <w:right w:val="none" w:sz="0" w:space="0" w:color="auto"/>
                      </w:divBdr>
                      <w:divsChild>
                        <w:div w:id="1768116321">
                          <w:marLeft w:val="0"/>
                          <w:marRight w:val="0"/>
                          <w:marTop w:val="0"/>
                          <w:marBottom w:val="0"/>
                          <w:divBdr>
                            <w:top w:val="none" w:sz="0" w:space="0" w:color="auto"/>
                            <w:left w:val="none" w:sz="0" w:space="0" w:color="auto"/>
                            <w:bottom w:val="none" w:sz="0" w:space="0" w:color="auto"/>
                            <w:right w:val="none" w:sz="0" w:space="0" w:color="auto"/>
                          </w:divBdr>
                          <w:divsChild>
                            <w:div w:id="1398825019">
                              <w:marLeft w:val="0"/>
                              <w:marRight w:val="0"/>
                              <w:marTop w:val="0"/>
                              <w:marBottom w:val="0"/>
                              <w:divBdr>
                                <w:top w:val="none" w:sz="0" w:space="0" w:color="auto"/>
                                <w:left w:val="none" w:sz="0" w:space="0" w:color="auto"/>
                                <w:bottom w:val="none" w:sz="0" w:space="0" w:color="auto"/>
                                <w:right w:val="none" w:sz="0" w:space="0" w:color="auto"/>
                              </w:divBdr>
                              <w:divsChild>
                                <w:div w:id="2078437503">
                                  <w:marLeft w:val="0"/>
                                  <w:marRight w:val="0"/>
                                  <w:marTop w:val="0"/>
                                  <w:marBottom w:val="0"/>
                                  <w:divBdr>
                                    <w:top w:val="none" w:sz="0" w:space="0" w:color="auto"/>
                                    <w:left w:val="none" w:sz="0" w:space="0" w:color="auto"/>
                                    <w:bottom w:val="none" w:sz="0" w:space="0" w:color="auto"/>
                                    <w:right w:val="none" w:sz="0" w:space="0" w:color="auto"/>
                                  </w:divBdr>
                                  <w:divsChild>
                                    <w:div w:id="1771511019">
                                      <w:marLeft w:val="0"/>
                                      <w:marRight w:val="0"/>
                                      <w:marTop w:val="0"/>
                                      <w:marBottom w:val="0"/>
                                      <w:divBdr>
                                        <w:top w:val="none" w:sz="0" w:space="0" w:color="auto"/>
                                        <w:left w:val="none" w:sz="0" w:space="0" w:color="auto"/>
                                        <w:bottom w:val="none" w:sz="0" w:space="0" w:color="auto"/>
                                        <w:right w:val="none" w:sz="0" w:space="0" w:color="auto"/>
                                      </w:divBdr>
                                      <w:divsChild>
                                        <w:div w:id="1119642100">
                                          <w:marLeft w:val="0"/>
                                          <w:marRight w:val="0"/>
                                          <w:marTop w:val="0"/>
                                          <w:marBottom w:val="0"/>
                                          <w:divBdr>
                                            <w:top w:val="none" w:sz="0" w:space="0" w:color="auto"/>
                                            <w:left w:val="none" w:sz="0" w:space="0" w:color="auto"/>
                                            <w:bottom w:val="none" w:sz="0" w:space="0" w:color="auto"/>
                                            <w:right w:val="none" w:sz="0" w:space="0" w:color="auto"/>
                                          </w:divBdr>
                                          <w:divsChild>
                                            <w:div w:id="2074502600">
                                              <w:marLeft w:val="0"/>
                                              <w:marRight w:val="0"/>
                                              <w:marTop w:val="0"/>
                                              <w:marBottom w:val="0"/>
                                              <w:divBdr>
                                                <w:top w:val="none" w:sz="0" w:space="0" w:color="auto"/>
                                                <w:left w:val="none" w:sz="0" w:space="0" w:color="auto"/>
                                                <w:bottom w:val="none" w:sz="0" w:space="0" w:color="auto"/>
                                                <w:right w:val="none" w:sz="0" w:space="0" w:color="auto"/>
                                              </w:divBdr>
                                              <w:divsChild>
                                                <w:div w:id="1938555630">
                                                  <w:marLeft w:val="0"/>
                                                  <w:marRight w:val="0"/>
                                                  <w:marTop w:val="0"/>
                                                  <w:marBottom w:val="0"/>
                                                  <w:divBdr>
                                                    <w:top w:val="none" w:sz="0" w:space="0" w:color="auto"/>
                                                    <w:left w:val="none" w:sz="0" w:space="0" w:color="auto"/>
                                                    <w:bottom w:val="none" w:sz="0" w:space="0" w:color="auto"/>
                                                    <w:right w:val="none" w:sz="0" w:space="0" w:color="auto"/>
                                                  </w:divBdr>
                                                  <w:divsChild>
                                                    <w:div w:id="203949466">
                                                      <w:marLeft w:val="0"/>
                                                      <w:marRight w:val="0"/>
                                                      <w:marTop w:val="0"/>
                                                      <w:marBottom w:val="0"/>
                                                      <w:divBdr>
                                                        <w:top w:val="none" w:sz="0" w:space="0" w:color="auto"/>
                                                        <w:left w:val="none" w:sz="0" w:space="0" w:color="auto"/>
                                                        <w:bottom w:val="none" w:sz="0" w:space="0" w:color="auto"/>
                                                        <w:right w:val="none" w:sz="0" w:space="0" w:color="auto"/>
                                                      </w:divBdr>
                                                      <w:divsChild>
                                                        <w:div w:id="1988782234">
                                                          <w:marLeft w:val="0"/>
                                                          <w:marRight w:val="0"/>
                                                          <w:marTop w:val="0"/>
                                                          <w:marBottom w:val="0"/>
                                                          <w:divBdr>
                                                            <w:top w:val="none" w:sz="0" w:space="0" w:color="auto"/>
                                                            <w:left w:val="none" w:sz="0" w:space="0" w:color="auto"/>
                                                            <w:bottom w:val="none" w:sz="0" w:space="0" w:color="auto"/>
                                                            <w:right w:val="none" w:sz="0" w:space="0" w:color="auto"/>
                                                          </w:divBdr>
                                                          <w:divsChild>
                                                            <w:div w:id="1166632179">
                                                              <w:marLeft w:val="0"/>
                                                              <w:marRight w:val="0"/>
                                                              <w:marTop w:val="0"/>
                                                              <w:marBottom w:val="0"/>
                                                              <w:divBdr>
                                                                <w:top w:val="none" w:sz="0" w:space="0" w:color="auto"/>
                                                                <w:left w:val="none" w:sz="0" w:space="0" w:color="auto"/>
                                                                <w:bottom w:val="none" w:sz="0" w:space="0" w:color="auto"/>
                                                                <w:right w:val="none" w:sz="0" w:space="0" w:color="auto"/>
                                                              </w:divBdr>
                                                              <w:divsChild>
                                                                <w:div w:id="293095891">
                                                                  <w:marLeft w:val="0"/>
                                                                  <w:marRight w:val="0"/>
                                                                  <w:marTop w:val="0"/>
                                                                  <w:marBottom w:val="0"/>
                                                                  <w:divBdr>
                                                                    <w:top w:val="none" w:sz="0" w:space="0" w:color="auto"/>
                                                                    <w:left w:val="none" w:sz="0" w:space="0" w:color="auto"/>
                                                                    <w:bottom w:val="none" w:sz="0" w:space="0" w:color="auto"/>
                                                                    <w:right w:val="none" w:sz="0" w:space="0" w:color="auto"/>
                                                                  </w:divBdr>
                                                                  <w:divsChild>
                                                                    <w:div w:id="1485052653">
                                                                      <w:marLeft w:val="0"/>
                                                                      <w:marRight w:val="0"/>
                                                                      <w:marTop w:val="0"/>
                                                                      <w:marBottom w:val="0"/>
                                                                      <w:divBdr>
                                                                        <w:top w:val="none" w:sz="0" w:space="0" w:color="auto"/>
                                                                        <w:left w:val="none" w:sz="0" w:space="0" w:color="auto"/>
                                                                        <w:bottom w:val="none" w:sz="0" w:space="0" w:color="auto"/>
                                                                        <w:right w:val="none" w:sz="0" w:space="0" w:color="auto"/>
                                                                      </w:divBdr>
                                                                      <w:divsChild>
                                                                        <w:div w:id="645279916">
                                                                          <w:marLeft w:val="0"/>
                                                                          <w:marRight w:val="0"/>
                                                                          <w:marTop w:val="0"/>
                                                                          <w:marBottom w:val="0"/>
                                                                          <w:divBdr>
                                                                            <w:top w:val="none" w:sz="0" w:space="0" w:color="auto"/>
                                                                            <w:left w:val="none" w:sz="0" w:space="0" w:color="auto"/>
                                                                            <w:bottom w:val="none" w:sz="0" w:space="0" w:color="auto"/>
                                                                            <w:right w:val="none" w:sz="0" w:space="0" w:color="auto"/>
                                                                          </w:divBdr>
                                                                          <w:divsChild>
                                                                            <w:div w:id="1683781838">
                                                                              <w:marLeft w:val="0"/>
                                                                              <w:marRight w:val="0"/>
                                                                              <w:marTop w:val="0"/>
                                                                              <w:marBottom w:val="0"/>
                                                                              <w:divBdr>
                                                                                <w:top w:val="none" w:sz="0" w:space="0" w:color="auto"/>
                                                                                <w:left w:val="none" w:sz="0" w:space="0" w:color="auto"/>
                                                                                <w:bottom w:val="none" w:sz="0" w:space="0" w:color="auto"/>
                                                                                <w:right w:val="none" w:sz="0" w:space="0" w:color="auto"/>
                                                                              </w:divBdr>
                                                                              <w:divsChild>
                                                                                <w:div w:id="1477919935">
                                                                                  <w:marLeft w:val="0"/>
                                                                                  <w:marRight w:val="0"/>
                                                                                  <w:marTop w:val="0"/>
                                                                                  <w:marBottom w:val="0"/>
                                                                                  <w:divBdr>
                                                                                    <w:top w:val="none" w:sz="0" w:space="0" w:color="auto"/>
                                                                                    <w:left w:val="none" w:sz="0" w:space="0" w:color="auto"/>
                                                                                    <w:bottom w:val="none" w:sz="0" w:space="0" w:color="auto"/>
                                                                                    <w:right w:val="none" w:sz="0" w:space="0" w:color="auto"/>
                                                                                  </w:divBdr>
                                                                                  <w:divsChild>
                                                                                    <w:div w:id="1474912228">
                                                                                      <w:marLeft w:val="0"/>
                                                                                      <w:marRight w:val="0"/>
                                                                                      <w:marTop w:val="0"/>
                                                                                      <w:marBottom w:val="0"/>
                                                                                      <w:divBdr>
                                                                                        <w:top w:val="none" w:sz="0" w:space="0" w:color="auto"/>
                                                                                        <w:left w:val="none" w:sz="0" w:space="0" w:color="auto"/>
                                                                                        <w:bottom w:val="none" w:sz="0" w:space="0" w:color="auto"/>
                                                                                        <w:right w:val="none" w:sz="0" w:space="0" w:color="auto"/>
                                                                                      </w:divBdr>
                                                                                      <w:divsChild>
                                                                                        <w:div w:id="1798914582">
                                                                                          <w:marLeft w:val="0"/>
                                                                                          <w:marRight w:val="0"/>
                                                                                          <w:marTop w:val="0"/>
                                                                                          <w:marBottom w:val="0"/>
                                                                                          <w:divBdr>
                                                                                            <w:top w:val="none" w:sz="0" w:space="0" w:color="auto"/>
                                                                                            <w:left w:val="none" w:sz="0" w:space="0" w:color="auto"/>
                                                                                            <w:bottom w:val="none" w:sz="0" w:space="0" w:color="auto"/>
                                                                                            <w:right w:val="none" w:sz="0" w:space="0" w:color="auto"/>
                                                                                          </w:divBdr>
                                                                                          <w:divsChild>
                                                                                            <w:div w:id="721562803">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5595488">
      <w:bodyDiv w:val="1"/>
      <w:marLeft w:val="0"/>
      <w:marRight w:val="0"/>
      <w:marTop w:val="0"/>
      <w:marBottom w:val="0"/>
      <w:divBdr>
        <w:top w:val="none" w:sz="0" w:space="0" w:color="auto"/>
        <w:left w:val="none" w:sz="0" w:space="0" w:color="auto"/>
        <w:bottom w:val="none" w:sz="0" w:space="0" w:color="auto"/>
        <w:right w:val="none" w:sz="0" w:space="0" w:color="auto"/>
      </w:divBdr>
    </w:div>
    <w:div w:id="1122069377">
      <w:bodyDiv w:val="1"/>
      <w:marLeft w:val="0"/>
      <w:marRight w:val="0"/>
      <w:marTop w:val="0"/>
      <w:marBottom w:val="0"/>
      <w:divBdr>
        <w:top w:val="none" w:sz="0" w:space="0" w:color="auto"/>
        <w:left w:val="none" w:sz="0" w:space="0" w:color="auto"/>
        <w:bottom w:val="none" w:sz="0" w:space="0" w:color="auto"/>
        <w:right w:val="none" w:sz="0" w:space="0" w:color="auto"/>
      </w:divBdr>
    </w:div>
    <w:div w:id="1196045113">
      <w:bodyDiv w:val="1"/>
      <w:marLeft w:val="0"/>
      <w:marRight w:val="0"/>
      <w:marTop w:val="0"/>
      <w:marBottom w:val="0"/>
      <w:divBdr>
        <w:top w:val="none" w:sz="0" w:space="0" w:color="auto"/>
        <w:left w:val="none" w:sz="0" w:space="0" w:color="auto"/>
        <w:bottom w:val="none" w:sz="0" w:space="0" w:color="auto"/>
        <w:right w:val="none" w:sz="0" w:space="0" w:color="auto"/>
      </w:divBdr>
    </w:div>
    <w:div w:id="1248156695">
      <w:bodyDiv w:val="1"/>
      <w:marLeft w:val="0"/>
      <w:marRight w:val="0"/>
      <w:marTop w:val="0"/>
      <w:marBottom w:val="0"/>
      <w:divBdr>
        <w:top w:val="none" w:sz="0" w:space="0" w:color="auto"/>
        <w:left w:val="none" w:sz="0" w:space="0" w:color="auto"/>
        <w:bottom w:val="none" w:sz="0" w:space="0" w:color="auto"/>
        <w:right w:val="none" w:sz="0" w:space="0" w:color="auto"/>
      </w:divBdr>
    </w:div>
    <w:div w:id="1264340001">
      <w:bodyDiv w:val="1"/>
      <w:marLeft w:val="0"/>
      <w:marRight w:val="0"/>
      <w:marTop w:val="0"/>
      <w:marBottom w:val="0"/>
      <w:divBdr>
        <w:top w:val="none" w:sz="0" w:space="0" w:color="auto"/>
        <w:left w:val="none" w:sz="0" w:space="0" w:color="auto"/>
        <w:bottom w:val="none" w:sz="0" w:space="0" w:color="auto"/>
        <w:right w:val="none" w:sz="0" w:space="0" w:color="auto"/>
      </w:divBdr>
    </w:div>
    <w:div w:id="1442071290">
      <w:bodyDiv w:val="1"/>
      <w:marLeft w:val="0"/>
      <w:marRight w:val="0"/>
      <w:marTop w:val="0"/>
      <w:marBottom w:val="0"/>
      <w:divBdr>
        <w:top w:val="none" w:sz="0" w:space="0" w:color="auto"/>
        <w:left w:val="none" w:sz="0" w:space="0" w:color="auto"/>
        <w:bottom w:val="none" w:sz="0" w:space="0" w:color="auto"/>
        <w:right w:val="none" w:sz="0" w:space="0" w:color="auto"/>
      </w:divBdr>
    </w:div>
    <w:div w:id="1567569080">
      <w:bodyDiv w:val="1"/>
      <w:marLeft w:val="0"/>
      <w:marRight w:val="0"/>
      <w:marTop w:val="0"/>
      <w:marBottom w:val="0"/>
      <w:divBdr>
        <w:top w:val="none" w:sz="0" w:space="0" w:color="auto"/>
        <w:left w:val="none" w:sz="0" w:space="0" w:color="auto"/>
        <w:bottom w:val="none" w:sz="0" w:space="0" w:color="auto"/>
        <w:right w:val="none" w:sz="0" w:space="0" w:color="auto"/>
      </w:divBdr>
    </w:div>
    <w:div w:id="1620646555">
      <w:bodyDiv w:val="1"/>
      <w:marLeft w:val="0"/>
      <w:marRight w:val="0"/>
      <w:marTop w:val="0"/>
      <w:marBottom w:val="0"/>
      <w:divBdr>
        <w:top w:val="none" w:sz="0" w:space="0" w:color="auto"/>
        <w:left w:val="none" w:sz="0" w:space="0" w:color="auto"/>
        <w:bottom w:val="none" w:sz="0" w:space="0" w:color="auto"/>
        <w:right w:val="none" w:sz="0" w:space="0" w:color="auto"/>
      </w:divBdr>
    </w:div>
    <w:div w:id="1682317250">
      <w:bodyDiv w:val="1"/>
      <w:marLeft w:val="0"/>
      <w:marRight w:val="0"/>
      <w:marTop w:val="0"/>
      <w:marBottom w:val="0"/>
      <w:divBdr>
        <w:top w:val="none" w:sz="0" w:space="0" w:color="auto"/>
        <w:left w:val="none" w:sz="0" w:space="0" w:color="auto"/>
        <w:bottom w:val="none" w:sz="0" w:space="0" w:color="auto"/>
        <w:right w:val="none" w:sz="0" w:space="0" w:color="auto"/>
      </w:divBdr>
    </w:div>
    <w:div w:id="1714846765">
      <w:bodyDiv w:val="1"/>
      <w:marLeft w:val="0"/>
      <w:marRight w:val="0"/>
      <w:marTop w:val="0"/>
      <w:marBottom w:val="0"/>
      <w:divBdr>
        <w:top w:val="none" w:sz="0" w:space="0" w:color="auto"/>
        <w:left w:val="none" w:sz="0" w:space="0" w:color="auto"/>
        <w:bottom w:val="none" w:sz="0" w:space="0" w:color="auto"/>
        <w:right w:val="none" w:sz="0" w:space="0" w:color="auto"/>
      </w:divBdr>
    </w:div>
    <w:div w:id="1718356659">
      <w:bodyDiv w:val="1"/>
      <w:marLeft w:val="0"/>
      <w:marRight w:val="0"/>
      <w:marTop w:val="0"/>
      <w:marBottom w:val="0"/>
      <w:divBdr>
        <w:top w:val="none" w:sz="0" w:space="0" w:color="auto"/>
        <w:left w:val="none" w:sz="0" w:space="0" w:color="auto"/>
        <w:bottom w:val="none" w:sz="0" w:space="0" w:color="auto"/>
        <w:right w:val="none" w:sz="0" w:space="0" w:color="auto"/>
      </w:divBdr>
    </w:div>
    <w:div w:id="1748115166">
      <w:bodyDiv w:val="1"/>
      <w:marLeft w:val="0"/>
      <w:marRight w:val="0"/>
      <w:marTop w:val="0"/>
      <w:marBottom w:val="0"/>
      <w:divBdr>
        <w:top w:val="none" w:sz="0" w:space="0" w:color="auto"/>
        <w:left w:val="none" w:sz="0" w:space="0" w:color="auto"/>
        <w:bottom w:val="none" w:sz="0" w:space="0" w:color="auto"/>
        <w:right w:val="none" w:sz="0" w:space="0" w:color="auto"/>
      </w:divBdr>
    </w:div>
    <w:div w:id="1855727504">
      <w:bodyDiv w:val="1"/>
      <w:marLeft w:val="0"/>
      <w:marRight w:val="0"/>
      <w:marTop w:val="0"/>
      <w:marBottom w:val="0"/>
      <w:divBdr>
        <w:top w:val="none" w:sz="0" w:space="0" w:color="auto"/>
        <w:left w:val="none" w:sz="0" w:space="0" w:color="auto"/>
        <w:bottom w:val="none" w:sz="0" w:space="0" w:color="auto"/>
        <w:right w:val="none" w:sz="0" w:space="0" w:color="auto"/>
      </w:divBdr>
    </w:div>
    <w:div w:id="1871064827">
      <w:bodyDiv w:val="1"/>
      <w:marLeft w:val="0"/>
      <w:marRight w:val="0"/>
      <w:marTop w:val="0"/>
      <w:marBottom w:val="0"/>
      <w:divBdr>
        <w:top w:val="none" w:sz="0" w:space="0" w:color="auto"/>
        <w:left w:val="none" w:sz="0" w:space="0" w:color="auto"/>
        <w:bottom w:val="none" w:sz="0" w:space="0" w:color="auto"/>
        <w:right w:val="none" w:sz="0" w:space="0" w:color="auto"/>
      </w:divBdr>
    </w:div>
    <w:div w:id="2071417437">
      <w:bodyDiv w:val="1"/>
      <w:marLeft w:val="0"/>
      <w:marRight w:val="0"/>
      <w:marTop w:val="0"/>
      <w:marBottom w:val="0"/>
      <w:divBdr>
        <w:top w:val="none" w:sz="0" w:space="0" w:color="auto"/>
        <w:left w:val="none" w:sz="0" w:space="0" w:color="auto"/>
        <w:bottom w:val="none" w:sz="0" w:space="0" w:color="auto"/>
        <w:right w:val="none" w:sz="0" w:space="0" w:color="auto"/>
      </w:divBdr>
    </w:div>
    <w:div w:id="2090075851">
      <w:bodyDiv w:val="1"/>
      <w:marLeft w:val="0"/>
      <w:marRight w:val="0"/>
      <w:marTop w:val="0"/>
      <w:marBottom w:val="0"/>
      <w:divBdr>
        <w:top w:val="none" w:sz="0" w:space="0" w:color="auto"/>
        <w:left w:val="none" w:sz="0" w:space="0" w:color="auto"/>
        <w:bottom w:val="none" w:sz="0" w:space="0" w:color="auto"/>
        <w:right w:val="none" w:sz="0" w:space="0" w:color="auto"/>
      </w:divBdr>
    </w:div>
    <w:div w:id="2117869906">
      <w:bodyDiv w:val="1"/>
      <w:marLeft w:val="0"/>
      <w:marRight w:val="0"/>
      <w:marTop w:val="0"/>
      <w:marBottom w:val="0"/>
      <w:divBdr>
        <w:top w:val="none" w:sz="0" w:space="0" w:color="auto"/>
        <w:left w:val="none" w:sz="0" w:space="0" w:color="auto"/>
        <w:bottom w:val="none" w:sz="0" w:space="0" w:color="auto"/>
        <w:right w:val="none" w:sz="0" w:space="0" w:color="auto"/>
      </w:divBdr>
    </w:div>
    <w:div w:id="2120178345">
      <w:bodyDiv w:val="1"/>
      <w:marLeft w:val="0"/>
      <w:marRight w:val="0"/>
      <w:marTop w:val="0"/>
      <w:marBottom w:val="0"/>
      <w:divBdr>
        <w:top w:val="none" w:sz="0" w:space="0" w:color="auto"/>
        <w:left w:val="none" w:sz="0" w:space="0" w:color="auto"/>
        <w:bottom w:val="none" w:sz="0" w:space="0" w:color="auto"/>
        <w:right w:val="none" w:sz="0" w:space="0" w:color="auto"/>
      </w:divBdr>
    </w:div>
    <w:div w:id="2121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1298&amp;dst=3521" TargetMode="External"/><Relationship Id="rId18" Type="http://schemas.openxmlformats.org/officeDocument/2006/relationships/hyperlink" Target="consultantplus://offline/ref=A397FE100A04CF436DCCCECBCB31C68B42BE200191B8B806F655A1EE54601F0A8CDCC862B6B13B1233FA6C374EFDx9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LAW&amp;n=481298&amp;dst=3521" TargetMode="External"/><Relationship Id="rId17" Type="http://schemas.openxmlformats.org/officeDocument/2006/relationships/hyperlink" Target="consultantplus://offline/ref=A397FE100A04CF436DCCCECBCB31C68B42BF210599BFB806F655A1EE54601F0A8CDCC862B6B13B1233FA6C374EFDx9G" TargetMode="External"/><Relationship Id="rId2" Type="http://schemas.openxmlformats.org/officeDocument/2006/relationships/numbering" Target="numbering.xml"/><Relationship Id="rId16" Type="http://schemas.openxmlformats.org/officeDocument/2006/relationships/hyperlink" Target="consultantplus://offline/ref=A397FE100A04CF436DCCCECBCB31C68B42BB23069BBDB806F655A1EE54601F0A9EDC906DB7BA2E4666A03B3A4CDA072EB6A14582EAF0xA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3210&amp;dst=100325" TargetMode="External"/><Relationship Id="rId5" Type="http://schemas.openxmlformats.org/officeDocument/2006/relationships/settings" Target="settings.xml"/><Relationship Id="rId15" Type="http://schemas.openxmlformats.org/officeDocument/2006/relationships/hyperlink" Target="https://login.consultant.ru/link/?req=doc&amp;base=LAW&amp;n=481298&amp;dst=4072" TargetMode="External"/><Relationship Id="rId10" Type="http://schemas.openxmlformats.org/officeDocument/2006/relationships/hyperlink" Target="https://login.consultant.ru/link/?req=doc&amp;base=LAW&amp;n=481298&amp;dst=4072"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7477D36D247F526C7BD4B7DDD08F15A6014F84D62298DDA4DCA8A2DB7828FD21BF4B5E0D31D769E7uBz4M" TargetMode="External"/><Relationship Id="rId14" Type="http://schemas.openxmlformats.org/officeDocument/2006/relationships/hyperlink" Target="https://login.consultant.ru/link/?req=doc&amp;base=LAW&amp;n=481298&amp;dst=3521"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F1E4E-073E-4F4A-98FA-26B7EBF96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91</Pages>
  <Words>38281</Words>
  <Characters>218207</Characters>
  <Application>Microsoft Office Word</Application>
  <DocSecurity>0</DocSecurity>
  <Lines>1818</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Ali.Yandiev</dc:creator>
  <cp:keywords/>
  <dc:description/>
  <cp:lastModifiedBy>User</cp:lastModifiedBy>
  <cp:revision>132</cp:revision>
  <cp:lastPrinted>2022-12-21T11:21:00Z</cp:lastPrinted>
  <dcterms:created xsi:type="dcterms:W3CDTF">2022-10-27T09:11:00Z</dcterms:created>
  <dcterms:modified xsi:type="dcterms:W3CDTF">2025-08-12T13:19:00Z</dcterms:modified>
</cp:coreProperties>
</file>