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BA1" w:rsidRDefault="005C0BA1" w:rsidP="005C0BA1">
      <w:pPr>
        <w:jc w:val="center"/>
        <w:rPr>
          <w:b/>
          <w:color w:val="0000FF"/>
          <w:sz w:val="96"/>
          <w:szCs w:val="96"/>
        </w:rPr>
      </w:pPr>
      <w:r>
        <w:rPr>
          <w:b/>
          <w:i/>
          <w:color w:val="0000FF"/>
          <w:sz w:val="96"/>
          <w:szCs w:val="96"/>
        </w:rPr>
        <w:t xml:space="preserve">ВЕДОМОСТИ   </w:t>
      </w:r>
      <w:r>
        <w:rPr>
          <w:b/>
          <w:i/>
          <w:color w:val="0000FF"/>
          <w:sz w:val="56"/>
          <w:szCs w:val="56"/>
        </w:rPr>
        <w:t>КЕМСКОГО  ГОРОДСКОГО ПОСЕЛЕНИЯ</w:t>
      </w:r>
      <w:r>
        <w:rPr>
          <w:noProof/>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1638300" cy="2209800"/>
            <wp:effectExtent l="19050" t="0" r="0" b="0"/>
            <wp:wrapSquare wrapText="right"/>
            <wp:docPr id="2"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8" cstate="print">
                      <a:lum bright="-6000" contrast="48000"/>
                    </a:blip>
                    <a:srcRect/>
                    <a:stretch>
                      <a:fillRect/>
                    </a:stretch>
                  </pic:blipFill>
                  <pic:spPr bwMode="auto">
                    <a:xfrm>
                      <a:off x="0" y="0"/>
                      <a:ext cx="1638300" cy="2209800"/>
                    </a:xfrm>
                    <a:prstGeom prst="rect">
                      <a:avLst/>
                    </a:prstGeom>
                    <a:noFill/>
                  </pic:spPr>
                </pic:pic>
              </a:graphicData>
            </a:graphic>
          </wp:anchor>
        </w:drawing>
      </w:r>
    </w:p>
    <w:p w:rsidR="005C0BA1" w:rsidRDefault="005C0BA1" w:rsidP="005C0BA1">
      <w:pPr>
        <w:jc w:val="center"/>
        <w:rPr>
          <w:rFonts w:ascii="Garamond" w:hAnsi="Garamond"/>
          <w:b/>
          <w:color w:val="0000FF"/>
          <w:sz w:val="28"/>
          <w:szCs w:val="28"/>
        </w:rPr>
      </w:pPr>
      <w:r>
        <w:rPr>
          <w:rFonts w:ascii="Garamond" w:hAnsi="Garamond"/>
          <w:b/>
          <w:color w:val="0000FF"/>
          <w:sz w:val="28"/>
          <w:szCs w:val="28"/>
        </w:rPr>
        <w:t>Официальн</w:t>
      </w:r>
      <w:r w:rsidR="00BF2FC8">
        <w:rPr>
          <w:rFonts w:ascii="Garamond" w:hAnsi="Garamond"/>
          <w:b/>
          <w:color w:val="0000FF"/>
          <w:sz w:val="28"/>
          <w:szCs w:val="28"/>
        </w:rPr>
        <w:t>ый информационный бюллетень № 12</w:t>
      </w:r>
      <w:r>
        <w:rPr>
          <w:rFonts w:ascii="Garamond" w:hAnsi="Garamond"/>
          <w:b/>
          <w:color w:val="0000FF"/>
          <w:sz w:val="28"/>
          <w:szCs w:val="28"/>
        </w:rPr>
        <w:t xml:space="preserve"> </w:t>
      </w:r>
    </w:p>
    <w:p w:rsidR="005C0BA1" w:rsidRDefault="005C0BA1" w:rsidP="005C0BA1">
      <w:pPr>
        <w:jc w:val="center"/>
        <w:rPr>
          <w:rFonts w:ascii="Garamond" w:hAnsi="Garamond"/>
          <w:b/>
          <w:color w:val="0000FF"/>
          <w:sz w:val="28"/>
          <w:szCs w:val="28"/>
        </w:rPr>
      </w:pPr>
      <w:r>
        <w:rPr>
          <w:rFonts w:ascii="Garamond" w:hAnsi="Garamond"/>
          <w:b/>
          <w:color w:val="0000FF"/>
          <w:sz w:val="28"/>
          <w:szCs w:val="28"/>
        </w:rPr>
        <w:t xml:space="preserve">от </w:t>
      </w:r>
      <w:r w:rsidR="00BF2FC8">
        <w:rPr>
          <w:rFonts w:ascii="Garamond" w:hAnsi="Garamond"/>
          <w:b/>
          <w:color w:val="0000FF"/>
          <w:sz w:val="28"/>
          <w:szCs w:val="28"/>
        </w:rPr>
        <w:t>21 июля</w:t>
      </w:r>
      <w:r>
        <w:rPr>
          <w:rFonts w:ascii="Garamond" w:hAnsi="Garamond"/>
          <w:b/>
          <w:color w:val="0000FF"/>
          <w:sz w:val="28"/>
          <w:szCs w:val="28"/>
        </w:rPr>
        <w:t xml:space="preserve"> 2022 года</w:t>
      </w:r>
    </w:p>
    <w:p w:rsidR="005C0BA1" w:rsidRDefault="005C0BA1" w:rsidP="005C0BA1">
      <w:pPr>
        <w:jc w:val="center"/>
        <w:rPr>
          <w:rFonts w:ascii="Garamond" w:hAnsi="Garamond"/>
          <w:b/>
          <w:color w:val="0000FF"/>
          <w:sz w:val="28"/>
          <w:szCs w:val="28"/>
        </w:rPr>
      </w:pPr>
    </w:p>
    <w:p w:rsidR="005C0BA1" w:rsidRDefault="005C0BA1" w:rsidP="005C0BA1">
      <w:pPr>
        <w:jc w:val="center"/>
        <w:rPr>
          <w:rFonts w:ascii="Garamond" w:hAnsi="Garamond"/>
          <w:b/>
          <w:sz w:val="32"/>
          <w:szCs w:val="32"/>
        </w:rPr>
      </w:pPr>
      <w:r>
        <w:rPr>
          <w:rFonts w:ascii="Garamond" w:hAnsi="Garamond"/>
          <w:b/>
          <w:sz w:val="32"/>
          <w:szCs w:val="32"/>
        </w:rPr>
        <w:t>СОДЕРЖАНИЕ</w:t>
      </w:r>
    </w:p>
    <w:p w:rsidR="005C0BA1" w:rsidRDefault="005C0BA1" w:rsidP="005C0BA1">
      <w:pPr>
        <w:jc w:val="center"/>
        <w:rPr>
          <w:rFonts w:ascii="Garamond" w:hAnsi="Garamond"/>
          <w:b/>
          <w:sz w:val="32"/>
          <w:szCs w:val="32"/>
        </w:rPr>
      </w:pPr>
    </w:p>
    <w:p w:rsidR="005C0BA1" w:rsidRDefault="005C0BA1" w:rsidP="005C0BA1">
      <w:pPr>
        <w:jc w:val="center"/>
        <w:rPr>
          <w:rFonts w:ascii="Garamond" w:hAnsi="Garamond"/>
          <w:b/>
        </w:rPr>
      </w:pPr>
      <w:r>
        <w:rPr>
          <w:rFonts w:ascii="Garamond" w:hAnsi="Garamond"/>
          <w:b/>
        </w:rPr>
        <w:t>РЕШЕНИЯ  СОВЕТА  КЕМСКОГО  ГОРОДСКОГО  ПОСЕЛЕНИЯ:</w:t>
      </w:r>
    </w:p>
    <w:p w:rsidR="005C0BA1" w:rsidRDefault="005C0BA1" w:rsidP="005C0BA1">
      <w:pPr>
        <w:jc w:val="center"/>
        <w:rPr>
          <w:rFonts w:ascii="Garamond" w:hAnsi="Garamond"/>
          <w:b/>
        </w:rPr>
      </w:pPr>
    </w:p>
    <w:tbl>
      <w:tblPr>
        <w:tblW w:w="0" w:type="auto"/>
        <w:tblLook w:val="04A0"/>
      </w:tblPr>
      <w:tblGrid>
        <w:gridCol w:w="2376"/>
        <w:gridCol w:w="6379"/>
        <w:gridCol w:w="816"/>
      </w:tblGrid>
      <w:tr w:rsidR="00BF2FC8" w:rsidRPr="006B0FFF" w:rsidTr="006B0FFF">
        <w:tc>
          <w:tcPr>
            <w:tcW w:w="2376" w:type="dxa"/>
          </w:tcPr>
          <w:p w:rsidR="00BF2FC8" w:rsidRPr="006B0FFF" w:rsidRDefault="00BF2FC8" w:rsidP="00BF2FC8">
            <w:pPr>
              <w:rPr>
                <w:rFonts w:ascii="Garamond" w:hAnsi="Garamond"/>
              </w:rPr>
            </w:pPr>
            <w:r w:rsidRPr="006B0FFF">
              <w:rPr>
                <w:rFonts w:ascii="Garamond" w:hAnsi="Garamond"/>
              </w:rPr>
              <w:t>21 июля 2022 года</w:t>
            </w:r>
          </w:p>
        </w:tc>
        <w:tc>
          <w:tcPr>
            <w:tcW w:w="6379" w:type="dxa"/>
          </w:tcPr>
          <w:p w:rsidR="00BF2FC8" w:rsidRPr="006B0FFF" w:rsidRDefault="00BF2FC8" w:rsidP="00BF2FC8">
            <w:pPr>
              <w:rPr>
                <w:rFonts w:ascii="Garamond" w:hAnsi="Garamond"/>
              </w:rPr>
            </w:pPr>
            <w:r w:rsidRPr="006B0FFF">
              <w:rPr>
                <w:rFonts w:ascii="Garamond" w:hAnsi="Garamond"/>
              </w:rPr>
              <w:t>№ 5-11/59</w:t>
            </w:r>
          </w:p>
        </w:tc>
        <w:tc>
          <w:tcPr>
            <w:tcW w:w="816" w:type="dxa"/>
          </w:tcPr>
          <w:p w:rsidR="00BF2FC8" w:rsidRPr="006B0FFF" w:rsidRDefault="00BF2FC8" w:rsidP="00BF2FC8">
            <w:pPr>
              <w:rPr>
                <w:rFonts w:ascii="Garamond" w:hAnsi="Garamond"/>
              </w:rPr>
            </w:pPr>
          </w:p>
        </w:tc>
      </w:tr>
      <w:tr w:rsidR="00BF2FC8" w:rsidRPr="006B0FFF" w:rsidTr="006B0FFF">
        <w:tc>
          <w:tcPr>
            <w:tcW w:w="9571" w:type="dxa"/>
            <w:gridSpan w:val="3"/>
          </w:tcPr>
          <w:p w:rsidR="00BF2FC8" w:rsidRPr="006B0FFF" w:rsidRDefault="00BF2FC8" w:rsidP="00BF2FC8">
            <w:pPr>
              <w:rPr>
                <w:rFonts w:ascii="Garamond" w:hAnsi="Garamond"/>
              </w:rPr>
            </w:pPr>
            <w:r w:rsidRPr="006B0FFF">
              <w:rPr>
                <w:rFonts w:ascii="Garamond" w:hAnsi="Garamond"/>
              </w:rPr>
              <w:t>О повышении должностных окладов……………………………………………………</w:t>
            </w:r>
            <w:r w:rsidR="000D0253">
              <w:rPr>
                <w:rFonts w:ascii="Garamond" w:hAnsi="Garamond"/>
              </w:rPr>
              <w:t>……. 3</w:t>
            </w:r>
          </w:p>
          <w:p w:rsidR="006B0FFF" w:rsidRPr="006B0FFF" w:rsidRDefault="006B0FFF" w:rsidP="00BF2FC8">
            <w:pPr>
              <w:rPr>
                <w:rFonts w:ascii="Garamond" w:hAnsi="Garamond"/>
              </w:rPr>
            </w:pPr>
          </w:p>
        </w:tc>
      </w:tr>
      <w:tr w:rsidR="00BF2FC8" w:rsidRPr="006B0FFF" w:rsidTr="006B0FFF">
        <w:tc>
          <w:tcPr>
            <w:tcW w:w="2376" w:type="dxa"/>
          </w:tcPr>
          <w:p w:rsidR="00BF2FC8" w:rsidRPr="006B0FFF" w:rsidRDefault="00BF2FC8" w:rsidP="00BF2FC8">
            <w:pPr>
              <w:rPr>
                <w:rFonts w:ascii="Garamond" w:hAnsi="Garamond"/>
              </w:rPr>
            </w:pPr>
            <w:r w:rsidRPr="006B0FFF">
              <w:rPr>
                <w:rFonts w:ascii="Garamond" w:hAnsi="Garamond"/>
              </w:rPr>
              <w:t>21 июля 2022 года</w:t>
            </w:r>
          </w:p>
        </w:tc>
        <w:tc>
          <w:tcPr>
            <w:tcW w:w="6379" w:type="dxa"/>
          </w:tcPr>
          <w:p w:rsidR="00BF2FC8" w:rsidRPr="006B0FFF" w:rsidRDefault="00BF2FC8" w:rsidP="00BF2FC8">
            <w:pPr>
              <w:rPr>
                <w:rFonts w:ascii="Garamond" w:hAnsi="Garamond"/>
              </w:rPr>
            </w:pPr>
            <w:r w:rsidRPr="006B0FFF">
              <w:rPr>
                <w:rFonts w:ascii="Garamond" w:hAnsi="Garamond"/>
              </w:rPr>
              <w:t>№ 5-11/60</w:t>
            </w:r>
          </w:p>
        </w:tc>
        <w:tc>
          <w:tcPr>
            <w:tcW w:w="816" w:type="dxa"/>
          </w:tcPr>
          <w:p w:rsidR="00BF2FC8" w:rsidRPr="006B0FFF" w:rsidRDefault="00BF2FC8" w:rsidP="00BF2FC8">
            <w:pPr>
              <w:rPr>
                <w:rFonts w:ascii="Garamond" w:hAnsi="Garamond"/>
              </w:rPr>
            </w:pPr>
          </w:p>
        </w:tc>
      </w:tr>
      <w:tr w:rsidR="00BF2FC8" w:rsidRPr="006B0FFF" w:rsidTr="006B0FFF">
        <w:tc>
          <w:tcPr>
            <w:tcW w:w="9571" w:type="dxa"/>
            <w:gridSpan w:val="3"/>
          </w:tcPr>
          <w:p w:rsidR="00BF2FC8" w:rsidRPr="006B0FFF" w:rsidRDefault="00BF2FC8" w:rsidP="00BF2FC8">
            <w:pPr>
              <w:rPr>
                <w:rFonts w:ascii="Garamond" w:hAnsi="Garamond"/>
              </w:rPr>
            </w:pPr>
            <w:r w:rsidRPr="006B0FFF">
              <w:rPr>
                <w:rFonts w:ascii="Garamond" w:hAnsi="Garamond"/>
              </w:rPr>
              <w:t xml:space="preserve">О внесении изменений в решение Совета </w:t>
            </w:r>
            <w:proofErr w:type="spellStart"/>
            <w:r w:rsidRPr="006B0FFF">
              <w:rPr>
                <w:rFonts w:ascii="Garamond" w:hAnsi="Garamond"/>
              </w:rPr>
              <w:t>Кемского</w:t>
            </w:r>
            <w:proofErr w:type="spellEnd"/>
            <w:r w:rsidRPr="006B0FFF">
              <w:rPr>
                <w:rFonts w:ascii="Garamond" w:hAnsi="Garamond"/>
              </w:rPr>
              <w:t xml:space="preserve"> городского поселения «О бюджете </w:t>
            </w:r>
            <w:proofErr w:type="spellStart"/>
            <w:r w:rsidRPr="006B0FFF">
              <w:rPr>
                <w:rFonts w:ascii="Garamond" w:hAnsi="Garamond"/>
              </w:rPr>
              <w:t>Кемского</w:t>
            </w:r>
            <w:proofErr w:type="spellEnd"/>
            <w:r w:rsidRPr="006B0FFF">
              <w:rPr>
                <w:rFonts w:ascii="Garamond" w:hAnsi="Garamond"/>
              </w:rPr>
              <w:t xml:space="preserve"> городского поселения на 2022 год и плановый период 2023-2024 годов»……………………</w:t>
            </w:r>
            <w:r w:rsidR="000D0253">
              <w:rPr>
                <w:rFonts w:ascii="Garamond" w:hAnsi="Garamond"/>
              </w:rPr>
              <w:t>……………………………………………………………………… 4</w:t>
            </w:r>
          </w:p>
          <w:p w:rsidR="006B0FFF" w:rsidRPr="006B0FFF" w:rsidRDefault="006B0FFF" w:rsidP="00BF2FC8">
            <w:pPr>
              <w:rPr>
                <w:rFonts w:ascii="Garamond" w:hAnsi="Garamond"/>
              </w:rPr>
            </w:pPr>
          </w:p>
        </w:tc>
      </w:tr>
      <w:tr w:rsidR="00BF2FC8" w:rsidRPr="006B0FFF" w:rsidTr="006B0FFF">
        <w:tc>
          <w:tcPr>
            <w:tcW w:w="2376" w:type="dxa"/>
          </w:tcPr>
          <w:p w:rsidR="00BF2FC8" w:rsidRPr="006B0FFF" w:rsidRDefault="00BF2FC8" w:rsidP="00BF2FC8">
            <w:pPr>
              <w:rPr>
                <w:rFonts w:ascii="Garamond" w:hAnsi="Garamond"/>
              </w:rPr>
            </w:pPr>
            <w:r w:rsidRPr="006B0FFF">
              <w:rPr>
                <w:rFonts w:ascii="Garamond" w:hAnsi="Garamond"/>
              </w:rPr>
              <w:t>21 июля 2022 года</w:t>
            </w:r>
          </w:p>
        </w:tc>
        <w:tc>
          <w:tcPr>
            <w:tcW w:w="6379" w:type="dxa"/>
          </w:tcPr>
          <w:p w:rsidR="00BF2FC8" w:rsidRPr="006B0FFF" w:rsidRDefault="00BF2FC8" w:rsidP="00BF2FC8">
            <w:pPr>
              <w:rPr>
                <w:rFonts w:ascii="Garamond" w:hAnsi="Garamond"/>
              </w:rPr>
            </w:pPr>
            <w:r w:rsidRPr="006B0FFF">
              <w:rPr>
                <w:rFonts w:ascii="Garamond" w:hAnsi="Garamond"/>
              </w:rPr>
              <w:t>№ 5-11/61</w:t>
            </w:r>
          </w:p>
        </w:tc>
        <w:tc>
          <w:tcPr>
            <w:tcW w:w="816" w:type="dxa"/>
          </w:tcPr>
          <w:p w:rsidR="00BF2FC8" w:rsidRPr="006B0FFF" w:rsidRDefault="00BF2FC8" w:rsidP="00BF2FC8">
            <w:pPr>
              <w:rPr>
                <w:rFonts w:ascii="Garamond" w:hAnsi="Garamond"/>
              </w:rPr>
            </w:pPr>
          </w:p>
        </w:tc>
      </w:tr>
      <w:tr w:rsidR="000E2B32" w:rsidRPr="006B0FFF" w:rsidTr="006B0FFF">
        <w:tc>
          <w:tcPr>
            <w:tcW w:w="9571" w:type="dxa"/>
            <w:gridSpan w:val="3"/>
          </w:tcPr>
          <w:p w:rsidR="000E2B32" w:rsidRPr="006B0FFF" w:rsidRDefault="000E2B32" w:rsidP="00BF2FC8">
            <w:pPr>
              <w:rPr>
                <w:rFonts w:ascii="Garamond" w:hAnsi="Garamond"/>
              </w:rPr>
            </w:pPr>
            <w:r w:rsidRPr="006B0FFF">
              <w:rPr>
                <w:rFonts w:ascii="Garamond" w:hAnsi="Garamond"/>
              </w:rPr>
              <w:t xml:space="preserve">Об утверждении перечня имущества, предлагаемого к передаче из федеральной собственности в муниципальную собственность </w:t>
            </w:r>
            <w:proofErr w:type="spellStart"/>
            <w:r w:rsidRPr="006B0FFF">
              <w:rPr>
                <w:rFonts w:ascii="Garamond" w:hAnsi="Garamond"/>
              </w:rPr>
              <w:t>Кемского</w:t>
            </w:r>
            <w:proofErr w:type="spellEnd"/>
            <w:r w:rsidRPr="006B0FFF">
              <w:rPr>
                <w:rFonts w:ascii="Garamond" w:hAnsi="Garamond"/>
              </w:rPr>
              <w:t xml:space="preserve"> городского поселения……………………………</w:t>
            </w:r>
            <w:r w:rsidR="000D0253">
              <w:rPr>
                <w:rFonts w:ascii="Garamond" w:hAnsi="Garamond"/>
              </w:rPr>
              <w:t>………………………………………………………… 30</w:t>
            </w:r>
          </w:p>
          <w:p w:rsidR="006B0FFF" w:rsidRPr="006B0FFF" w:rsidRDefault="006B0FFF" w:rsidP="00BF2FC8">
            <w:pPr>
              <w:rPr>
                <w:rFonts w:ascii="Garamond" w:hAnsi="Garamond"/>
              </w:rPr>
            </w:pPr>
          </w:p>
        </w:tc>
      </w:tr>
      <w:tr w:rsidR="00BF2FC8" w:rsidRPr="006B0FFF" w:rsidTr="006B0FFF">
        <w:tc>
          <w:tcPr>
            <w:tcW w:w="2376" w:type="dxa"/>
          </w:tcPr>
          <w:p w:rsidR="00BF2FC8" w:rsidRPr="006B0FFF" w:rsidRDefault="000E2B32" w:rsidP="00BF2FC8">
            <w:pPr>
              <w:rPr>
                <w:rFonts w:ascii="Garamond" w:hAnsi="Garamond"/>
              </w:rPr>
            </w:pPr>
            <w:r w:rsidRPr="006B0FFF">
              <w:rPr>
                <w:rFonts w:ascii="Garamond" w:hAnsi="Garamond"/>
              </w:rPr>
              <w:t>21 июля 2022 года</w:t>
            </w:r>
          </w:p>
        </w:tc>
        <w:tc>
          <w:tcPr>
            <w:tcW w:w="6379" w:type="dxa"/>
          </w:tcPr>
          <w:p w:rsidR="00BF2FC8" w:rsidRPr="006B0FFF" w:rsidRDefault="000E2B32" w:rsidP="00BF2FC8">
            <w:pPr>
              <w:rPr>
                <w:rFonts w:ascii="Garamond" w:hAnsi="Garamond"/>
              </w:rPr>
            </w:pPr>
            <w:r w:rsidRPr="006B0FFF">
              <w:rPr>
                <w:rFonts w:ascii="Garamond" w:hAnsi="Garamond"/>
              </w:rPr>
              <w:t>№ 5-11/62</w:t>
            </w:r>
          </w:p>
        </w:tc>
        <w:tc>
          <w:tcPr>
            <w:tcW w:w="816" w:type="dxa"/>
          </w:tcPr>
          <w:p w:rsidR="00BF2FC8" w:rsidRPr="006B0FFF" w:rsidRDefault="00BF2FC8" w:rsidP="00BF2FC8">
            <w:pPr>
              <w:rPr>
                <w:rFonts w:ascii="Garamond" w:hAnsi="Garamond"/>
              </w:rPr>
            </w:pPr>
          </w:p>
        </w:tc>
      </w:tr>
      <w:tr w:rsidR="000E2B32" w:rsidRPr="006B0FFF" w:rsidTr="006B0FFF">
        <w:tc>
          <w:tcPr>
            <w:tcW w:w="9571" w:type="dxa"/>
            <w:gridSpan w:val="3"/>
          </w:tcPr>
          <w:p w:rsidR="000E2B32" w:rsidRPr="006B0FFF" w:rsidRDefault="000E2B32" w:rsidP="00BF2FC8">
            <w:pPr>
              <w:rPr>
                <w:rFonts w:ascii="Garamond" w:hAnsi="Garamond"/>
              </w:rPr>
            </w:pPr>
            <w:r w:rsidRPr="006B0FFF">
              <w:rPr>
                <w:rFonts w:ascii="Garamond" w:hAnsi="Garamond"/>
              </w:rPr>
              <w:t xml:space="preserve">Об утверждении перечня имущества, предлагаемого к передаче из муниципальной собственности </w:t>
            </w:r>
            <w:proofErr w:type="spellStart"/>
            <w:r w:rsidRPr="006B0FFF">
              <w:rPr>
                <w:rFonts w:ascii="Garamond" w:hAnsi="Garamond"/>
              </w:rPr>
              <w:t>Кемского</w:t>
            </w:r>
            <w:proofErr w:type="spellEnd"/>
            <w:r w:rsidRPr="006B0FFF">
              <w:rPr>
                <w:rFonts w:ascii="Garamond" w:hAnsi="Garamond"/>
              </w:rPr>
              <w:t xml:space="preserve"> городского поселения в государственную собственность Республики Карелия……</w:t>
            </w:r>
            <w:r w:rsidR="000D0253">
              <w:rPr>
                <w:rFonts w:ascii="Garamond" w:hAnsi="Garamond"/>
              </w:rPr>
              <w:t>…………………………………………………………………………………… 34</w:t>
            </w:r>
          </w:p>
          <w:p w:rsidR="006B0FFF" w:rsidRPr="006B0FFF" w:rsidRDefault="006B0FFF" w:rsidP="00BF2FC8">
            <w:pPr>
              <w:rPr>
                <w:rFonts w:ascii="Garamond" w:hAnsi="Garamond"/>
              </w:rPr>
            </w:pPr>
          </w:p>
        </w:tc>
      </w:tr>
      <w:tr w:rsidR="00BF2FC8" w:rsidRPr="006B0FFF" w:rsidTr="006B0FFF">
        <w:tc>
          <w:tcPr>
            <w:tcW w:w="2376" w:type="dxa"/>
          </w:tcPr>
          <w:p w:rsidR="00BF2FC8" w:rsidRPr="006B0FFF" w:rsidRDefault="000E2B32" w:rsidP="00BF2FC8">
            <w:pPr>
              <w:rPr>
                <w:rFonts w:ascii="Garamond" w:hAnsi="Garamond"/>
              </w:rPr>
            </w:pPr>
            <w:r w:rsidRPr="006B0FFF">
              <w:rPr>
                <w:rFonts w:ascii="Garamond" w:hAnsi="Garamond"/>
              </w:rPr>
              <w:t>21 июля 2022 года</w:t>
            </w:r>
          </w:p>
        </w:tc>
        <w:tc>
          <w:tcPr>
            <w:tcW w:w="6379" w:type="dxa"/>
          </w:tcPr>
          <w:p w:rsidR="00BF2FC8" w:rsidRPr="006B0FFF" w:rsidRDefault="000E2B32" w:rsidP="00BF2FC8">
            <w:pPr>
              <w:rPr>
                <w:rFonts w:ascii="Garamond" w:hAnsi="Garamond"/>
              </w:rPr>
            </w:pPr>
            <w:r w:rsidRPr="006B0FFF">
              <w:rPr>
                <w:rFonts w:ascii="Garamond" w:hAnsi="Garamond"/>
              </w:rPr>
              <w:t>№ 5-11/63</w:t>
            </w:r>
          </w:p>
        </w:tc>
        <w:tc>
          <w:tcPr>
            <w:tcW w:w="816" w:type="dxa"/>
          </w:tcPr>
          <w:p w:rsidR="00BF2FC8" w:rsidRPr="006B0FFF" w:rsidRDefault="00BF2FC8" w:rsidP="00BF2FC8">
            <w:pPr>
              <w:rPr>
                <w:rFonts w:ascii="Garamond" w:hAnsi="Garamond"/>
              </w:rPr>
            </w:pPr>
          </w:p>
        </w:tc>
      </w:tr>
      <w:tr w:rsidR="000E2B32" w:rsidRPr="006B0FFF" w:rsidTr="006B0FFF">
        <w:tc>
          <w:tcPr>
            <w:tcW w:w="9571" w:type="dxa"/>
            <w:gridSpan w:val="3"/>
          </w:tcPr>
          <w:p w:rsidR="000E2B32" w:rsidRPr="006B0FFF" w:rsidRDefault="000E2B32" w:rsidP="00BF2FC8">
            <w:pPr>
              <w:rPr>
                <w:rFonts w:ascii="Garamond" w:hAnsi="Garamond"/>
              </w:rPr>
            </w:pPr>
            <w:r w:rsidRPr="006B0FFF">
              <w:rPr>
                <w:rFonts w:ascii="Garamond" w:hAnsi="Garamond"/>
              </w:rPr>
              <w:t xml:space="preserve">О внесении изменений в решение Совета </w:t>
            </w:r>
            <w:proofErr w:type="spellStart"/>
            <w:r w:rsidRPr="006B0FFF">
              <w:rPr>
                <w:rFonts w:ascii="Garamond" w:hAnsi="Garamond"/>
              </w:rPr>
              <w:t>Кемского</w:t>
            </w:r>
            <w:proofErr w:type="spellEnd"/>
            <w:r w:rsidRPr="006B0FFF">
              <w:rPr>
                <w:rFonts w:ascii="Garamond" w:hAnsi="Garamond"/>
              </w:rPr>
              <w:t xml:space="preserve"> городского поселения от 31 мая 2022 года № 5-10/55 «Об утверждении Программы приватизации муниципального имущества </w:t>
            </w:r>
            <w:proofErr w:type="spellStart"/>
            <w:r w:rsidRPr="006B0FFF">
              <w:rPr>
                <w:rFonts w:ascii="Garamond" w:hAnsi="Garamond"/>
              </w:rPr>
              <w:t>Кемского</w:t>
            </w:r>
            <w:proofErr w:type="spellEnd"/>
            <w:r w:rsidRPr="006B0FFF">
              <w:rPr>
                <w:rFonts w:ascii="Garamond" w:hAnsi="Garamond"/>
              </w:rPr>
              <w:t xml:space="preserve"> городского поселения на 2022 год»…………………………………………………………………………</w:t>
            </w:r>
            <w:r w:rsidR="00207AFA">
              <w:rPr>
                <w:rFonts w:ascii="Garamond" w:hAnsi="Garamond"/>
              </w:rPr>
              <w:t>……………………39</w:t>
            </w:r>
          </w:p>
          <w:p w:rsidR="006B0FFF" w:rsidRPr="006B0FFF" w:rsidRDefault="006B0FFF" w:rsidP="00BF2FC8">
            <w:pPr>
              <w:rPr>
                <w:rFonts w:ascii="Garamond" w:hAnsi="Garamond"/>
              </w:rPr>
            </w:pPr>
          </w:p>
        </w:tc>
      </w:tr>
      <w:tr w:rsidR="000E2B32" w:rsidRPr="006B0FFF" w:rsidTr="006B0FFF">
        <w:tc>
          <w:tcPr>
            <w:tcW w:w="2376" w:type="dxa"/>
          </w:tcPr>
          <w:p w:rsidR="000E2B32" w:rsidRPr="006B0FFF" w:rsidRDefault="000E2B32" w:rsidP="00BF2FC8">
            <w:pPr>
              <w:rPr>
                <w:rFonts w:ascii="Garamond" w:hAnsi="Garamond"/>
              </w:rPr>
            </w:pPr>
            <w:r w:rsidRPr="006B0FFF">
              <w:rPr>
                <w:rFonts w:ascii="Garamond" w:hAnsi="Garamond"/>
              </w:rPr>
              <w:t>21 июля 2022 года</w:t>
            </w:r>
          </w:p>
        </w:tc>
        <w:tc>
          <w:tcPr>
            <w:tcW w:w="6379" w:type="dxa"/>
          </w:tcPr>
          <w:p w:rsidR="000E2B32" w:rsidRPr="006B0FFF" w:rsidRDefault="000E2B32" w:rsidP="00BF2FC8">
            <w:pPr>
              <w:rPr>
                <w:rFonts w:ascii="Garamond" w:hAnsi="Garamond"/>
              </w:rPr>
            </w:pPr>
            <w:r w:rsidRPr="006B0FFF">
              <w:rPr>
                <w:rFonts w:ascii="Garamond" w:hAnsi="Garamond"/>
              </w:rPr>
              <w:t>№ 5-11/64</w:t>
            </w:r>
          </w:p>
        </w:tc>
        <w:tc>
          <w:tcPr>
            <w:tcW w:w="816" w:type="dxa"/>
          </w:tcPr>
          <w:p w:rsidR="000E2B32" w:rsidRPr="006B0FFF" w:rsidRDefault="000E2B32" w:rsidP="00BF2FC8">
            <w:pPr>
              <w:rPr>
                <w:rFonts w:ascii="Garamond" w:hAnsi="Garamond"/>
              </w:rPr>
            </w:pPr>
          </w:p>
        </w:tc>
      </w:tr>
      <w:tr w:rsidR="000E2B32" w:rsidRPr="006B0FFF" w:rsidTr="006B0FFF">
        <w:tc>
          <w:tcPr>
            <w:tcW w:w="9571" w:type="dxa"/>
            <w:gridSpan w:val="3"/>
          </w:tcPr>
          <w:p w:rsidR="000E2B32" w:rsidRPr="006B0FFF" w:rsidRDefault="000E2B32" w:rsidP="00BF2FC8">
            <w:pPr>
              <w:rPr>
                <w:rFonts w:ascii="Garamond" w:hAnsi="Garamond"/>
              </w:rPr>
            </w:pPr>
            <w:r w:rsidRPr="006B0FFF">
              <w:rPr>
                <w:rFonts w:ascii="Garamond" w:hAnsi="Garamond"/>
              </w:rPr>
              <w:t xml:space="preserve">О внесении изменений в решение Совета </w:t>
            </w:r>
            <w:proofErr w:type="spellStart"/>
            <w:r w:rsidRPr="006B0FFF">
              <w:rPr>
                <w:rFonts w:ascii="Garamond" w:hAnsi="Garamond"/>
              </w:rPr>
              <w:t>Кемского</w:t>
            </w:r>
            <w:proofErr w:type="spellEnd"/>
            <w:r w:rsidRPr="006B0FFF">
              <w:rPr>
                <w:rFonts w:ascii="Garamond" w:hAnsi="Garamond"/>
              </w:rPr>
              <w:t xml:space="preserve"> городского поселения от 31 мая 2022 года № 5-10/56 «Об утверждении условий приватизации муниципального имущества </w:t>
            </w:r>
            <w:proofErr w:type="spellStart"/>
            <w:r w:rsidRPr="006B0FFF">
              <w:rPr>
                <w:rFonts w:ascii="Garamond" w:hAnsi="Garamond"/>
              </w:rPr>
              <w:t>Кемского</w:t>
            </w:r>
            <w:proofErr w:type="spellEnd"/>
            <w:r w:rsidRPr="006B0FFF">
              <w:rPr>
                <w:rFonts w:ascii="Garamond" w:hAnsi="Garamond"/>
              </w:rPr>
              <w:t xml:space="preserve"> городского </w:t>
            </w:r>
            <w:r w:rsidRPr="006B0FFF">
              <w:rPr>
                <w:rFonts w:ascii="Garamond" w:hAnsi="Garamond"/>
              </w:rPr>
              <w:lastRenderedPageBreak/>
              <w:t>поселения»………</w:t>
            </w:r>
            <w:r w:rsidR="000D0253">
              <w:rPr>
                <w:rFonts w:ascii="Garamond" w:hAnsi="Garamond"/>
              </w:rPr>
              <w:t>…</w:t>
            </w:r>
            <w:r w:rsidR="00207AFA">
              <w:rPr>
                <w:rFonts w:ascii="Garamond" w:hAnsi="Garamond"/>
              </w:rPr>
              <w:t>…………………………………………………………………………… 41</w:t>
            </w:r>
          </w:p>
          <w:p w:rsidR="006B0FFF" w:rsidRPr="006B0FFF" w:rsidRDefault="006B0FFF" w:rsidP="00BF2FC8">
            <w:pPr>
              <w:rPr>
                <w:rFonts w:ascii="Garamond" w:hAnsi="Garamond"/>
              </w:rPr>
            </w:pPr>
          </w:p>
        </w:tc>
      </w:tr>
      <w:tr w:rsidR="000E2B32" w:rsidRPr="006B0FFF" w:rsidTr="006B0FFF">
        <w:tc>
          <w:tcPr>
            <w:tcW w:w="2376" w:type="dxa"/>
          </w:tcPr>
          <w:p w:rsidR="000E2B32" w:rsidRPr="006B0FFF" w:rsidRDefault="000E2B32" w:rsidP="00BF2FC8">
            <w:pPr>
              <w:rPr>
                <w:rFonts w:ascii="Garamond" w:hAnsi="Garamond"/>
              </w:rPr>
            </w:pPr>
            <w:r w:rsidRPr="006B0FFF">
              <w:rPr>
                <w:rFonts w:ascii="Garamond" w:hAnsi="Garamond"/>
              </w:rPr>
              <w:lastRenderedPageBreak/>
              <w:t xml:space="preserve">21 июля 2022 года </w:t>
            </w:r>
          </w:p>
        </w:tc>
        <w:tc>
          <w:tcPr>
            <w:tcW w:w="6379" w:type="dxa"/>
          </w:tcPr>
          <w:p w:rsidR="000E2B32" w:rsidRPr="006B0FFF" w:rsidRDefault="006B0FFF" w:rsidP="00BF2FC8">
            <w:pPr>
              <w:rPr>
                <w:rFonts w:ascii="Garamond" w:hAnsi="Garamond"/>
              </w:rPr>
            </w:pPr>
            <w:r w:rsidRPr="006B0FFF">
              <w:rPr>
                <w:rFonts w:ascii="Garamond" w:hAnsi="Garamond"/>
              </w:rPr>
              <w:t>№ 5-11/65</w:t>
            </w:r>
          </w:p>
        </w:tc>
        <w:tc>
          <w:tcPr>
            <w:tcW w:w="816" w:type="dxa"/>
          </w:tcPr>
          <w:p w:rsidR="000E2B32" w:rsidRPr="006B0FFF" w:rsidRDefault="000E2B32" w:rsidP="00BF2FC8">
            <w:pPr>
              <w:rPr>
                <w:rFonts w:ascii="Garamond" w:hAnsi="Garamond"/>
              </w:rPr>
            </w:pPr>
          </w:p>
        </w:tc>
      </w:tr>
      <w:tr w:rsidR="006B0FFF" w:rsidRPr="006B0FFF" w:rsidTr="006B0FFF">
        <w:tc>
          <w:tcPr>
            <w:tcW w:w="9571" w:type="dxa"/>
            <w:gridSpan w:val="3"/>
          </w:tcPr>
          <w:p w:rsidR="006B0FFF" w:rsidRPr="006B0FFF" w:rsidRDefault="006B0FFF" w:rsidP="00BF2FC8">
            <w:pPr>
              <w:rPr>
                <w:rFonts w:ascii="Garamond" w:hAnsi="Garamond"/>
              </w:rPr>
            </w:pPr>
            <w:r w:rsidRPr="006B0FFF">
              <w:rPr>
                <w:rFonts w:ascii="Garamond" w:hAnsi="Garamond"/>
              </w:rPr>
              <w:t xml:space="preserve">Об утверждении ключевых показателей вида контроля и их целевых значений, индикативных показателей для муниципального контроля в сфере благоустройства на территории </w:t>
            </w:r>
            <w:proofErr w:type="spellStart"/>
            <w:r w:rsidRPr="006B0FFF">
              <w:rPr>
                <w:rFonts w:ascii="Garamond" w:hAnsi="Garamond"/>
              </w:rPr>
              <w:t>Кемского</w:t>
            </w:r>
            <w:proofErr w:type="spellEnd"/>
            <w:r w:rsidRPr="006B0FFF">
              <w:rPr>
                <w:rFonts w:ascii="Garamond" w:hAnsi="Garamond"/>
              </w:rPr>
              <w:t xml:space="preserve"> городского поселения…………………………………………………………………………</w:t>
            </w:r>
            <w:r w:rsidR="000D0253">
              <w:rPr>
                <w:rFonts w:ascii="Garamond" w:hAnsi="Garamond"/>
              </w:rPr>
              <w:t>. 4</w:t>
            </w:r>
            <w:r w:rsidR="00207AFA">
              <w:rPr>
                <w:rFonts w:ascii="Garamond" w:hAnsi="Garamond"/>
              </w:rPr>
              <w:t>3</w:t>
            </w:r>
          </w:p>
        </w:tc>
      </w:tr>
    </w:tbl>
    <w:p w:rsidR="00BF2FC8" w:rsidRDefault="00BF2FC8"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6B0FFF" w:rsidRDefault="006B0FFF" w:rsidP="005C0BA1">
      <w:pPr>
        <w:jc w:val="center"/>
        <w:rPr>
          <w:rFonts w:ascii="Garamond" w:hAnsi="Garamond"/>
          <w:b/>
        </w:rPr>
      </w:pPr>
    </w:p>
    <w:p w:rsidR="00BF2FC8" w:rsidRDefault="00BF2FC8" w:rsidP="005C0BA1">
      <w:pPr>
        <w:jc w:val="center"/>
        <w:rPr>
          <w:rFonts w:ascii="Garamond" w:hAnsi="Garamond"/>
          <w:b/>
        </w:rPr>
      </w:pPr>
    </w:p>
    <w:p w:rsidR="00BF2FC8" w:rsidRDefault="00BF2FC8" w:rsidP="00BF2FC8">
      <w:pPr>
        <w:jc w:val="center"/>
      </w:pPr>
      <w:r w:rsidRPr="00152B51">
        <w:t>---------</w:t>
      </w:r>
    </w:p>
    <w:p w:rsidR="00BF2FC8" w:rsidRPr="00152B51" w:rsidRDefault="00BF2FC8" w:rsidP="00BF2FC8">
      <w:pPr>
        <w:jc w:val="center"/>
      </w:pPr>
      <w:r w:rsidRPr="00152B51">
        <w:t>---------------------------------------------</w:t>
      </w:r>
    </w:p>
    <w:p w:rsidR="00BF2FC8" w:rsidRDefault="00BF2FC8" w:rsidP="00BF2FC8">
      <w:pPr>
        <w:rPr>
          <w:sz w:val="18"/>
          <w:szCs w:val="18"/>
        </w:rPr>
      </w:pPr>
      <w:r>
        <w:rPr>
          <w:sz w:val="18"/>
          <w:szCs w:val="18"/>
        </w:rPr>
        <w:t xml:space="preserve">Официальное печатное средство массовой информации органов местного самоуправления </w:t>
      </w:r>
      <w:proofErr w:type="spellStart"/>
      <w:r>
        <w:rPr>
          <w:sz w:val="18"/>
          <w:szCs w:val="18"/>
        </w:rPr>
        <w:t>Кемского</w:t>
      </w:r>
      <w:proofErr w:type="spellEnd"/>
      <w:r>
        <w:rPr>
          <w:sz w:val="18"/>
          <w:szCs w:val="18"/>
        </w:rPr>
        <w:t xml:space="preserve"> городского поселения учреждено решением Совета </w:t>
      </w:r>
      <w:proofErr w:type="spellStart"/>
      <w:r>
        <w:rPr>
          <w:sz w:val="18"/>
          <w:szCs w:val="18"/>
        </w:rPr>
        <w:t>Кемского</w:t>
      </w:r>
      <w:proofErr w:type="spellEnd"/>
      <w:r>
        <w:rPr>
          <w:sz w:val="18"/>
          <w:szCs w:val="18"/>
        </w:rPr>
        <w:t xml:space="preserve"> городского поселения 22.10.2010  № 13-2/78</w:t>
      </w:r>
    </w:p>
    <w:p w:rsidR="00BF2FC8" w:rsidRDefault="00BF2FC8" w:rsidP="00BF2FC8">
      <w:pPr>
        <w:rPr>
          <w:sz w:val="18"/>
          <w:szCs w:val="18"/>
        </w:rPr>
      </w:pPr>
      <w:r>
        <w:rPr>
          <w:sz w:val="18"/>
          <w:szCs w:val="18"/>
        </w:rPr>
        <w:t xml:space="preserve">Учредитель – Совет </w:t>
      </w:r>
      <w:proofErr w:type="spellStart"/>
      <w:r>
        <w:rPr>
          <w:sz w:val="18"/>
          <w:szCs w:val="18"/>
        </w:rPr>
        <w:t>Кемского</w:t>
      </w:r>
      <w:proofErr w:type="spellEnd"/>
      <w:r>
        <w:rPr>
          <w:sz w:val="18"/>
          <w:szCs w:val="18"/>
        </w:rPr>
        <w:t xml:space="preserve"> городского поселения</w:t>
      </w:r>
    </w:p>
    <w:p w:rsidR="00BF2FC8" w:rsidRDefault="00BF2FC8" w:rsidP="00BF2FC8">
      <w:pPr>
        <w:rPr>
          <w:sz w:val="18"/>
          <w:szCs w:val="18"/>
        </w:rPr>
      </w:pPr>
      <w:r>
        <w:rPr>
          <w:sz w:val="18"/>
          <w:szCs w:val="18"/>
        </w:rPr>
        <w:t>Адрес: 186610, Республика  Карелия,  г</w:t>
      </w:r>
      <w:proofErr w:type="gramStart"/>
      <w:r>
        <w:rPr>
          <w:sz w:val="18"/>
          <w:szCs w:val="18"/>
        </w:rPr>
        <w:t>.К</w:t>
      </w:r>
      <w:proofErr w:type="gramEnd"/>
      <w:r>
        <w:rPr>
          <w:sz w:val="18"/>
          <w:szCs w:val="18"/>
        </w:rPr>
        <w:t>емь, пр.Пролетарский, д.30</w:t>
      </w:r>
    </w:p>
    <w:p w:rsidR="00BF2FC8" w:rsidRDefault="00BF2FC8" w:rsidP="00BF2FC8">
      <w:pPr>
        <w:rPr>
          <w:sz w:val="18"/>
          <w:szCs w:val="18"/>
        </w:rPr>
      </w:pPr>
      <w:r>
        <w:rPr>
          <w:sz w:val="18"/>
          <w:szCs w:val="18"/>
        </w:rPr>
        <w:t xml:space="preserve">Электронная версия издания размещена на сайте администрации </w:t>
      </w:r>
      <w:proofErr w:type="spellStart"/>
      <w:r>
        <w:rPr>
          <w:sz w:val="18"/>
          <w:szCs w:val="18"/>
        </w:rPr>
        <w:t>Кемского</w:t>
      </w:r>
      <w:proofErr w:type="spellEnd"/>
      <w:r>
        <w:rPr>
          <w:sz w:val="18"/>
          <w:szCs w:val="18"/>
        </w:rPr>
        <w:t xml:space="preserve"> муниципального района https://www.kemrk.ru/ в разделе «</w:t>
      </w:r>
      <w:proofErr w:type="spellStart"/>
      <w:r>
        <w:rPr>
          <w:sz w:val="18"/>
          <w:szCs w:val="18"/>
        </w:rPr>
        <w:t>Кемское</w:t>
      </w:r>
      <w:proofErr w:type="spellEnd"/>
      <w:r>
        <w:rPr>
          <w:sz w:val="18"/>
          <w:szCs w:val="18"/>
        </w:rPr>
        <w:t xml:space="preserve"> городское поселение»</w:t>
      </w:r>
    </w:p>
    <w:p w:rsidR="00BF2FC8" w:rsidRDefault="00BF2FC8" w:rsidP="00BF2FC8">
      <w:pPr>
        <w:rPr>
          <w:color w:val="000000" w:themeColor="text1"/>
          <w:sz w:val="18"/>
          <w:szCs w:val="18"/>
          <w:shd w:val="clear" w:color="auto" w:fill="FFFFFF"/>
        </w:rPr>
      </w:pPr>
      <w:r>
        <w:rPr>
          <w:color w:val="000000" w:themeColor="text1"/>
          <w:sz w:val="18"/>
          <w:szCs w:val="18"/>
          <w:shd w:val="clear" w:color="auto" w:fill="FFFFFF"/>
        </w:rPr>
        <w:t xml:space="preserve">Электронный адрес:  </w:t>
      </w:r>
      <w:hyperlink r:id="rId9" w:history="1">
        <w:r>
          <w:rPr>
            <w:rStyle w:val="a3"/>
            <w:sz w:val="18"/>
            <w:szCs w:val="18"/>
          </w:rPr>
          <w:t>https://www.</w:t>
        </w:r>
        <w:r>
          <w:rPr>
            <w:rStyle w:val="a3"/>
            <w:sz w:val="18"/>
            <w:szCs w:val="18"/>
            <w:shd w:val="clear" w:color="auto" w:fill="FFFFFF"/>
          </w:rPr>
          <w:t>sovetkem@yandex.ru</w:t>
        </w:r>
      </w:hyperlink>
    </w:p>
    <w:p w:rsidR="00BF2FC8" w:rsidRDefault="00BF2FC8" w:rsidP="00BF2FC8">
      <w:pPr>
        <w:rPr>
          <w:color w:val="000000" w:themeColor="text1"/>
          <w:sz w:val="18"/>
          <w:szCs w:val="18"/>
          <w:shd w:val="clear" w:color="auto" w:fill="FFFFFF"/>
        </w:rPr>
      </w:pPr>
      <w:r>
        <w:rPr>
          <w:color w:val="000000" w:themeColor="text1"/>
          <w:sz w:val="18"/>
          <w:szCs w:val="18"/>
          <w:shd w:val="clear" w:color="auto" w:fill="FFFFFF"/>
        </w:rPr>
        <w:t>Периодичность – по мере необходимости</w:t>
      </w:r>
    </w:p>
    <w:p w:rsidR="00BF2FC8" w:rsidRDefault="00BF2FC8" w:rsidP="00BF2FC8">
      <w:pPr>
        <w:rPr>
          <w:color w:val="000000" w:themeColor="text1"/>
          <w:sz w:val="18"/>
          <w:szCs w:val="18"/>
          <w:shd w:val="clear" w:color="auto" w:fill="FFFFFF"/>
        </w:rPr>
      </w:pPr>
      <w:r>
        <w:rPr>
          <w:color w:val="000000" w:themeColor="text1"/>
          <w:sz w:val="18"/>
          <w:szCs w:val="18"/>
          <w:shd w:val="clear" w:color="auto" w:fill="FFFFFF"/>
        </w:rPr>
        <w:t>Объем –</w:t>
      </w:r>
      <w:r w:rsidR="00CB270C">
        <w:rPr>
          <w:color w:val="000000" w:themeColor="text1"/>
          <w:sz w:val="18"/>
          <w:szCs w:val="18"/>
          <w:shd w:val="clear" w:color="auto" w:fill="FFFFFF"/>
        </w:rPr>
        <w:t xml:space="preserve"> </w:t>
      </w:r>
      <w:r w:rsidR="00A4222B">
        <w:rPr>
          <w:color w:val="000000" w:themeColor="text1"/>
          <w:sz w:val="18"/>
          <w:szCs w:val="18"/>
          <w:shd w:val="clear" w:color="auto" w:fill="FFFFFF"/>
        </w:rPr>
        <w:t>45</w:t>
      </w:r>
      <w:r>
        <w:rPr>
          <w:color w:val="000000" w:themeColor="text1"/>
          <w:sz w:val="18"/>
          <w:szCs w:val="18"/>
          <w:shd w:val="clear" w:color="auto" w:fill="FFFFFF"/>
        </w:rPr>
        <w:t xml:space="preserve">  стр.</w:t>
      </w:r>
    </w:p>
    <w:p w:rsidR="00CB270C" w:rsidRDefault="00CB270C" w:rsidP="00CB270C">
      <w:pPr>
        <w:jc w:val="center"/>
      </w:pPr>
      <w:r>
        <w:rPr>
          <w:noProof/>
        </w:rPr>
        <w:lastRenderedPageBreak/>
        <w:drawing>
          <wp:inline distT="0" distB="0" distL="0" distR="0">
            <wp:extent cx="647700" cy="857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47700" cy="857250"/>
                    </a:xfrm>
                    <a:prstGeom prst="rect">
                      <a:avLst/>
                    </a:prstGeom>
                    <a:noFill/>
                    <a:ln w="9525">
                      <a:noFill/>
                      <a:miter lim="800000"/>
                      <a:headEnd/>
                      <a:tailEnd/>
                    </a:ln>
                  </pic:spPr>
                </pic:pic>
              </a:graphicData>
            </a:graphic>
          </wp:inline>
        </w:drawing>
      </w:r>
    </w:p>
    <w:p w:rsidR="00CB270C" w:rsidRDefault="00CB270C" w:rsidP="00CB270C">
      <w:pPr>
        <w:jc w:val="center"/>
      </w:pPr>
    </w:p>
    <w:p w:rsidR="00CB270C" w:rsidRDefault="00CB270C" w:rsidP="00CB270C">
      <w:pPr>
        <w:jc w:val="center"/>
        <w:rPr>
          <w:b/>
        </w:rPr>
      </w:pPr>
      <w:r w:rsidRPr="00C2378B">
        <w:rPr>
          <w:b/>
        </w:rPr>
        <w:t>Росси</w:t>
      </w:r>
      <w:r>
        <w:rPr>
          <w:b/>
        </w:rPr>
        <w:t>йская Федерация</w:t>
      </w:r>
    </w:p>
    <w:p w:rsidR="00CB270C" w:rsidRDefault="00CB270C" w:rsidP="00CB270C">
      <w:pPr>
        <w:jc w:val="center"/>
        <w:rPr>
          <w:b/>
        </w:rPr>
      </w:pPr>
      <w:r>
        <w:rPr>
          <w:b/>
        </w:rPr>
        <w:t>Республика Карелия</w:t>
      </w:r>
    </w:p>
    <w:p w:rsidR="00CB270C" w:rsidRDefault="00CB270C" w:rsidP="00CB270C">
      <w:pPr>
        <w:jc w:val="center"/>
        <w:rPr>
          <w:b/>
        </w:rPr>
      </w:pPr>
      <w:r>
        <w:rPr>
          <w:b/>
        </w:rPr>
        <w:t xml:space="preserve">Совет </w:t>
      </w:r>
      <w:proofErr w:type="spellStart"/>
      <w:r>
        <w:rPr>
          <w:b/>
        </w:rPr>
        <w:t>Кемского</w:t>
      </w:r>
      <w:proofErr w:type="spellEnd"/>
      <w:r>
        <w:rPr>
          <w:b/>
        </w:rPr>
        <w:t xml:space="preserve"> городского поселения</w:t>
      </w:r>
    </w:p>
    <w:p w:rsidR="00CB270C" w:rsidRPr="00015C58" w:rsidRDefault="00CB270C" w:rsidP="00CB270C">
      <w:pPr>
        <w:jc w:val="center"/>
        <w:rPr>
          <w:b/>
        </w:rPr>
      </w:pPr>
    </w:p>
    <w:p w:rsidR="00CB270C" w:rsidRPr="008C406D" w:rsidRDefault="00CB270C" w:rsidP="00CB270C">
      <w:pPr>
        <w:jc w:val="center"/>
        <w:rPr>
          <w:b/>
        </w:rPr>
      </w:pPr>
    </w:p>
    <w:p w:rsidR="00CB270C" w:rsidRPr="00334562" w:rsidRDefault="00CB270C" w:rsidP="00CB270C">
      <w:pPr>
        <w:jc w:val="center"/>
        <w:rPr>
          <w:b/>
        </w:rPr>
      </w:pPr>
      <w:r w:rsidRPr="00334562">
        <w:rPr>
          <w:b/>
        </w:rPr>
        <w:t>РЕШЕНИЕ</w:t>
      </w:r>
    </w:p>
    <w:p w:rsidR="00CB270C" w:rsidRDefault="00CB270C" w:rsidP="00CB270C">
      <w:pPr>
        <w:jc w:val="center"/>
        <w:rPr>
          <w:b/>
        </w:rPr>
      </w:pPr>
    </w:p>
    <w:p w:rsidR="00CB270C" w:rsidRDefault="00CB270C" w:rsidP="00CB270C">
      <w:pPr>
        <w:rPr>
          <w:b/>
        </w:rPr>
      </w:pPr>
      <w:r>
        <w:rPr>
          <w:b/>
        </w:rPr>
        <w:t xml:space="preserve">21 июля 2022 года </w:t>
      </w:r>
    </w:p>
    <w:p w:rsidR="00CB270C" w:rsidRDefault="00CB270C" w:rsidP="00CB270C">
      <w:pPr>
        <w:rPr>
          <w:b/>
        </w:rPr>
      </w:pPr>
      <w:r>
        <w:rPr>
          <w:b/>
        </w:rPr>
        <w:t xml:space="preserve">г. Кемь </w:t>
      </w:r>
      <w:r>
        <w:rPr>
          <w:b/>
        </w:rPr>
        <w:tab/>
      </w:r>
      <w:r>
        <w:rPr>
          <w:b/>
        </w:rPr>
        <w:tab/>
      </w:r>
      <w:r>
        <w:rPr>
          <w:b/>
        </w:rPr>
        <w:tab/>
      </w:r>
      <w:r>
        <w:rPr>
          <w:b/>
        </w:rPr>
        <w:tab/>
      </w:r>
      <w:r>
        <w:rPr>
          <w:b/>
        </w:rPr>
        <w:tab/>
      </w:r>
      <w:r>
        <w:rPr>
          <w:b/>
        </w:rPr>
        <w:tab/>
      </w:r>
      <w:r>
        <w:rPr>
          <w:b/>
        </w:rPr>
        <w:tab/>
      </w:r>
      <w:r>
        <w:rPr>
          <w:b/>
        </w:rPr>
        <w:tab/>
      </w:r>
      <w:r>
        <w:rPr>
          <w:b/>
        </w:rPr>
        <w:tab/>
      </w:r>
      <w:r>
        <w:rPr>
          <w:b/>
        </w:rPr>
        <w:tab/>
        <w:t>№ 5-11/59</w:t>
      </w:r>
    </w:p>
    <w:p w:rsidR="00CB270C" w:rsidRDefault="00CB270C" w:rsidP="00CB270C">
      <w:pPr>
        <w:rPr>
          <w:b/>
        </w:rPr>
      </w:pPr>
    </w:p>
    <w:p w:rsidR="00CB270C" w:rsidRPr="00334562" w:rsidRDefault="00CB270C" w:rsidP="00CB270C">
      <w:pPr>
        <w:ind w:right="-1"/>
        <w:jc w:val="center"/>
        <w:rPr>
          <w:b/>
          <w:bCs/>
          <w:spacing w:val="-1"/>
        </w:rPr>
      </w:pPr>
      <w:r w:rsidRPr="00334562">
        <w:rPr>
          <w:b/>
          <w:bCs/>
          <w:spacing w:val="-1"/>
        </w:rPr>
        <w:t>О повышении должностных окладов</w:t>
      </w:r>
    </w:p>
    <w:p w:rsidR="00CB270C" w:rsidRDefault="00CB270C" w:rsidP="00CB270C">
      <w:pPr>
        <w:ind w:right="-1" w:firstLine="709"/>
        <w:rPr>
          <w:bCs/>
          <w:spacing w:val="-1"/>
        </w:rPr>
      </w:pPr>
    </w:p>
    <w:p w:rsidR="00CB270C" w:rsidRDefault="00CB270C" w:rsidP="00CB270C">
      <w:pPr>
        <w:ind w:right="-1" w:firstLine="709"/>
        <w:rPr>
          <w:bCs/>
          <w:spacing w:val="-1"/>
        </w:rPr>
      </w:pPr>
    </w:p>
    <w:p w:rsidR="00CB270C" w:rsidRPr="004460D3" w:rsidRDefault="00CB270C" w:rsidP="00CB270C">
      <w:pPr>
        <w:ind w:right="-1" w:firstLine="709"/>
        <w:rPr>
          <w:bCs/>
          <w:spacing w:val="-1"/>
        </w:rPr>
      </w:pPr>
      <w:r>
        <w:rPr>
          <w:bCs/>
        </w:rPr>
        <w:t>В соответствии со статьёй 134 Трудового кодекса Российской Федерации, частью 2 статьи 22 Федерального закона от 2 марта 2007 года № 25-ФЗ «</w:t>
      </w:r>
      <w:r w:rsidRPr="004E54CD">
        <w:rPr>
          <w:bCs/>
        </w:rPr>
        <w:t>О муниципальной службе в Российской Федерации</w:t>
      </w:r>
      <w:r>
        <w:rPr>
          <w:bCs/>
        </w:rPr>
        <w:t>»,</w:t>
      </w:r>
    </w:p>
    <w:p w:rsidR="00CB270C" w:rsidRPr="004460D3" w:rsidRDefault="00CB270C" w:rsidP="00CB270C"/>
    <w:p w:rsidR="00CB270C" w:rsidRPr="004460D3" w:rsidRDefault="00CB270C" w:rsidP="00CB270C">
      <w:pPr>
        <w:jc w:val="center"/>
      </w:pPr>
      <w:r w:rsidRPr="00334562">
        <w:rPr>
          <w:b/>
        </w:rPr>
        <w:t xml:space="preserve">Совет </w:t>
      </w:r>
      <w:proofErr w:type="spellStart"/>
      <w:r w:rsidRPr="00334562">
        <w:rPr>
          <w:b/>
        </w:rPr>
        <w:t>Кемского</w:t>
      </w:r>
      <w:proofErr w:type="spellEnd"/>
      <w:r w:rsidRPr="00334562">
        <w:rPr>
          <w:b/>
        </w:rPr>
        <w:t xml:space="preserve"> городского поселения РЕШИЛ</w:t>
      </w:r>
      <w:r w:rsidRPr="004460D3">
        <w:t>:</w:t>
      </w:r>
    </w:p>
    <w:p w:rsidR="00CB270C" w:rsidRPr="000044DC" w:rsidRDefault="00CB270C" w:rsidP="00CB270C">
      <w:pPr>
        <w:jc w:val="center"/>
        <w:rPr>
          <w:b/>
        </w:rPr>
      </w:pPr>
    </w:p>
    <w:p w:rsidR="00CB270C" w:rsidRPr="00617ACA" w:rsidRDefault="00CB270C" w:rsidP="00CB270C">
      <w:pPr>
        <w:pStyle w:val="a5"/>
        <w:spacing w:after="0"/>
        <w:ind w:firstLine="709"/>
        <w:jc w:val="both"/>
        <w:rPr>
          <w:bCs/>
          <w:spacing w:val="-1"/>
          <w:sz w:val="24"/>
          <w:szCs w:val="24"/>
        </w:rPr>
      </w:pPr>
      <w:r w:rsidRPr="00617ACA">
        <w:rPr>
          <w:bCs/>
          <w:spacing w:val="-1"/>
          <w:sz w:val="24"/>
          <w:szCs w:val="24"/>
        </w:rPr>
        <w:t>1. Повы</w:t>
      </w:r>
      <w:r>
        <w:rPr>
          <w:bCs/>
          <w:spacing w:val="-1"/>
          <w:sz w:val="24"/>
          <w:szCs w:val="24"/>
        </w:rPr>
        <w:t>сить в 1,1</w:t>
      </w:r>
      <w:r w:rsidRPr="00617ACA">
        <w:rPr>
          <w:bCs/>
          <w:spacing w:val="-1"/>
          <w:sz w:val="24"/>
          <w:szCs w:val="24"/>
        </w:rPr>
        <w:t xml:space="preserve"> раза </w:t>
      </w:r>
      <w:proofErr w:type="gramStart"/>
      <w:r w:rsidRPr="00617ACA">
        <w:rPr>
          <w:bCs/>
          <w:spacing w:val="-1"/>
          <w:sz w:val="24"/>
          <w:szCs w:val="24"/>
        </w:rPr>
        <w:t>действующие</w:t>
      </w:r>
      <w:proofErr w:type="gramEnd"/>
      <w:r w:rsidRPr="00617ACA">
        <w:rPr>
          <w:bCs/>
          <w:spacing w:val="-1"/>
          <w:sz w:val="24"/>
          <w:szCs w:val="24"/>
        </w:rPr>
        <w:t xml:space="preserve"> </w:t>
      </w:r>
      <w:r>
        <w:rPr>
          <w:bCs/>
          <w:spacing w:val="-1"/>
          <w:sz w:val="24"/>
          <w:szCs w:val="24"/>
        </w:rPr>
        <w:t>по состоянию на 28 февраля 2022</w:t>
      </w:r>
      <w:r w:rsidRPr="00617ACA">
        <w:rPr>
          <w:bCs/>
          <w:spacing w:val="-1"/>
          <w:sz w:val="24"/>
          <w:szCs w:val="24"/>
        </w:rPr>
        <w:t xml:space="preserve"> года:</w:t>
      </w:r>
    </w:p>
    <w:p w:rsidR="00CB270C" w:rsidRDefault="00CB270C" w:rsidP="00CB270C">
      <w:pPr>
        <w:pStyle w:val="a5"/>
        <w:spacing w:after="0"/>
        <w:ind w:firstLine="709"/>
        <w:jc w:val="both"/>
        <w:rPr>
          <w:bCs/>
          <w:spacing w:val="-1"/>
          <w:sz w:val="24"/>
          <w:szCs w:val="24"/>
        </w:rPr>
      </w:pPr>
      <w:r>
        <w:rPr>
          <w:bCs/>
          <w:spacing w:val="-1"/>
          <w:sz w:val="24"/>
          <w:szCs w:val="24"/>
        </w:rPr>
        <w:t>а) </w:t>
      </w:r>
      <w:r w:rsidRPr="00617ACA">
        <w:rPr>
          <w:bCs/>
          <w:spacing w:val="-1"/>
          <w:sz w:val="24"/>
          <w:szCs w:val="24"/>
        </w:rPr>
        <w:t xml:space="preserve">размеры должностных окладов работников органов местного самоуправления </w:t>
      </w:r>
      <w:proofErr w:type="spellStart"/>
      <w:r w:rsidRPr="00617ACA">
        <w:rPr>
          <w:bCs/>
          <w:spacing w:val="-1"/>
          <w:sz w:val="24"/>
          <w:szCs w:val="24"/>
        </w:rPr>
        <w:t>Кемского</w:t>
      </w:r>
      <w:proofErr w:type="spellEnd"/>
      <w:r w:rsidRPr="00617ACA">
        <w:rPr>
          <w:bCs/>
          <w:spacing w:val="-1"/>
          <w:sz w:val="24"/>
          <w:szCs w:val="24"/>
        </w:rPr>
        <w:t xml:space="preserve"> </w:t>
      </w:r>
      <w:r>
        <w:rPr>
          <w:bCs/>
          <w:spacing w:val="-1"/>
          <w:sz w:val="24"/>
          <w:szCs w:val="24"/>
        </w:rPr>
        <w:t>городского</w:t>
      </w:r>
      <w:r w:rsidRPr="00617ACA">
        <w:rPr>
          <w:bCs/>
          <w:spacing w:val="-1"/>
          <w:sz w:val="24"/>
          <w:szCs w:val="24"/>
        </w:rPr>
        <w:t xml:space="preserve"> </w:t>
      </w:r>
      <w:r>
        <w:rPr>
          <w:bCs/>
          <w:spacing w:val="-1"/>
          <w:sz w:val="24"/>
          <w:szCs w:val="24"/>
        </w:rPr>
        <w:t>поселения</w:t>
      </w:r>
      <w:r w:rsidRPr="00617ACA">
        <w:rPr>
          <w:bCs/>
          <w:spacing w:val="-1"/>
          <w:sz w:val="24"/>
          <w:szCs w:val="24"/>
        </w:rPr>
        <w:t>, занимающих должности, не относящиеся к муниципальным должностям и осуществляющим техническое обеспечение деятельности органов местного самоуправления</w:t>
      </w:r>
      <w:r>
        <w:rPr>
          <w:bCs/>
          <w:spacing w:val="-1"/>
          <w:sz w:val="24"/>
          <w:szCs w:val="24"/>
        </w:rPr>
        <w:t xml:space="preserve"> </w:t>
      </w:r>
      <w:proofErr w:type="spellStart"/>
      <w:r>
        <w:rPr>
          <w:bCs/>
          <w:spacing w:val="-1"/>
          <w:sz w:val="24"/>
          <w:szCs w:val="24"/>
        </w:rPr>
        <w:t>Кемского</w:t>
      </w:r>
      <w:proofErr w:type="spellEnd"/>
      <w:r>
        <w:rPr>
          <w:bCs/>
          <w:spacing w:val="-1"/>
          <w:sz w:val="24"/>
          <w:szCs w:val="24"/>
        </w:rPr>
        <w:t xml:space="preserve"> городского поселения;</w:t>
      </w:r>
    </w:p>
    <w:p w:rsidR="00CB270C" w:rsidRDefault="00CB270C" w:rsidP="00CB270C">
      <w:pPr>
        <w:pStyle w:val="a5"/>
        <w:spacing w:after="0"/>
        <w:ind w:firstLine="709"/>
        <w:jc w:val="both"/>
        <w:rPr>
          <w:bCs/>
          <w:spacing w:val="-1"/>
          <w:sz w:val="24"/>
          <w:szCs w:val="24"/>
        </w:rPr>
      </w:pPr>
      <w:r>
        <w:rPr>
          <w:bCs/>
          <w:spacing w:val="-1"/>
          <w:sz w:val="24"/>
          <w:szCs w:val="24"/>
        </w:rPr>
        <w:t>б) размеры должностных окладов</w:t>
      </w:r>
      <w:r w:rsidRPr="00B17D25">
        <w:rPr>
          <w:bCs/>
          <w:spacing w:val="-1"/>
          <w:sz w:val="24"/>
          <w:szCs w:val="24"/>
        </w:rPr>
        <w:t>, установленные для определения ежемесячной доплаты к страховой пе</w:t>
      </w:r>
      <w:r>
        <w:rPr>
          <w:bCs/>
          <w:spacing w:val="-1"/>
          <w:sz w:val="24"/>
          <w:szCs w:val="24"/>
        </w:rPr>
        <w:t>нсии по старости (инвалидности):</w:t>
      </w:r>
    </w:p>
    <w:p w:rsidR="00CB270C" w:rsidRPr="0064782F" w:rsidRDefault="00CB270C" w:rsidP="00CB270C">
      <w:pPr>
        <w:pStyle w:val="a5"/>
        <w:spacing w:after="0"/>
        <w:ind w:firstLine="709"/>
        <w:jc w:val="both"/>
        <w:rPr>
          <w:bCs/>
          <w:spacing w:val="-1"/>
          <w:sz w:val="24"/>
          <w:szCs w:val="24"/>
        </w:rPr>
      </w:pPr>
      <w:r>
        <w:rPr>
          <w:bCs/>
          <w:spacing w:val="-1"/>
          <w:sz w:val="24"/>
          <w:szCs w:val="24"/>
        </w:rPr>
        <w:t xml:space="preserve">-  лицам, замещавшим должности муниципальной службы в органах местного самоуправления </w:t>
      </w:r>
      <w:proofErr w:type="spellStart"/>
      <w:r>
        <w:rPr>
          <w:bCs/>
          <w:spacing w:val="-1"/>
          <w:sz w:val="24"/>
          <w:szCs w:val="24"/>
        </w:rPr>
        <w:t>Кемского</w:t>
      </w:r>
      <w:proofErr w:type="spellEnd"/>
      <w:r>
        <w:rPr>
          <w:bCs/>
          <w:spacing w:val="-1"/>
          <w:sz w:val="24"/>
          <w:szCs w:val="24"/>
        </w:rPr>
        <w:t xml:space="preserve"> городского поселения.</w:t>
      </w:r>
    </w:p>
    <w:p w:rsidR="00CB270C" w:rsidRPr="00617ACA" w:rsidRDefault="00CB270C" w:rsidP="00CB270C">
      <w:pPr>
        <w:pStyle w:val="a5"/>
        <w:spacing w:after="0"/>
        <w:ind w:firstLine="709"/>
        <w:jc w:val="both"/>
        <w:rPr>
          <w:bCs/>
          <w:spacing w:val="-1"/>
          <w:sz w:val="24"/>
          <w:szCs w:val="24"/>
        </w:rPr>
      </w:pPr>
      <w:r>
        <w:rPr>
          <w:bCs/>
          <w:spacing w:val="-1"/>
          <w:sz w:val="24"/>
          <w:szCs w:val="24"/>
        </w:rPr>
        <w:t>2. </w:t>
      </w:r>
      <w:r w:rsidRPr="00617ACA">
        <w:rPr>
          <w:bCs/>
          <w:spacing w:val="-1"/>
          <w:sz w:val="24"/>
          <w:szCs w:val="24"/>
        </w:rPr>
        <w:t>Установить, что при повышении должностных окладов,</w:t>
      </w:r>
      <w:r>
        <w:rPr>
          <w:bCs/>
          <w:spacing w:val="-1"/>
          <w:sz w:val="24"/>
          <w:szCs w:val="24"/>
        </w:rPr>
        <w:t xml:space="preserve"> указанных в пункте 1 настоящего решения, их размеры </w:t>
      </w:r>
      <w:r w:rsidRPr="00617ACA">
        <w:rPr>
          <w:bCs/>
          <w:spacing w:val="-1"/>
          <w:sz w:val="24"/>
          <w:szCs w:val="24"/>
        </w:rPr>
        <w:t>подлежат округлению до целого рубля в сторону увеличения.</w:t>
      </w:r>
    </w:p>
    <w:p w:rsidR="00CB270C" w:rsidRPr="000660C2" w:rsidRDefault="00CB270C" w:rsidP="00CB270C">
      <w:pPr>
        <w:pStyle w:val="a5"/>
        <w:spacing w:after="0"/>
        <w:ind w:firstLine="709"/>
        <w:jc w:val="both"/>
        <w:rPr>
          <w:bCs/>
          <w:spacing w:val="-1"/>
          <w:sz w:val="24"/>
          <w:szCs w:val="24"/>
        </w:rPr>
      </w:pPr>
      <w:r>
        <w:rPr>
          <w:bCs/>
          <w:spacing w:val="-1"/>
          <w:sz w:val="24"/>
          <w:szCs w:val="24"/>
        </w:rPr>
        <w:t>3. </w:t>
      </w:r>
      <w:r w:rsidRPr="00617ACA">
        <w:rPr>
          <w:bCs/>
          <w:spacing w:val="-1"/>
          <w:sz w:val="24"/>
          <w:szCs w:val="24"/>
        </w:rPr>
        <w:t>Настоящее решение вступает в силу со дня его принятия и распространяется на правоотнош</w:t>
      </w:r>
      <w:r>
        <w:rPr>
          <w:bCs/>
          <w:spacing w:val="-1"/>
          <w:sz w:val="24"/>
          <w:szCs w:val="24"/>
        </w:rPr>
        <w:t>ения, возникшие с 1 марта 2022</w:t>
      </w:r>
      <w:r w:rsidRPr="00617ACA">
        <w:rPr>
          <w:bCs/>
          <w:spacing w:val="-1"/>
          <w:sz w:val="24"/>
          <w:szCs w:val="24"/>
        </w:rPr>
        <w:t xml:space="preserve"> года.</w:t>
      </w:r>
    </w:p>
    <w:p w:rsidR="00CB270C" w:rsidRDefault="00CB270C" w:rsidP="00CB270C"/>
    <w:p w:rsidR="00CB270C" w:rsidRDefault="00CB270C" w:rsidP="00CB270C">
      <w:pPr>
        <w:tabs>
          <w:tab w:val="right" w:pos="9356"/>
        </w:tabs>
      </w:pPr>
    </w:p>
    <w:p w:rsidR="00CB270C" w:rsidRDefault="00CB270C" w:rsidP="00CB270C">
      <w:pPr>
        <w:tabs>
          <w:tab w:val="right" w:pos="9356"/>
        </w:tabs>
      </w:pPr>
    </w:p>
    <w:p w:rsidR="00CB270C" w:rsidRDefault="00CB270C" w:rsidP="00CB270C">
      <w:pPr>
        <w:tabs>
          <w:tab w:val="right" w:pos="9356"/>
        </w:tabs>
      </w:pPr>
    </w:p>
    <w:p w:rsidR="00CB270C" w:rsidRDefault="00CB270C" w:rsidP="00CB270C">
      <w:pPr>
        <w:tabs>
          <w:tab w:val="right" w:pos="9356"/>
        </w:tabs>
      </w:pPr>
      <w:r w:rsidRPr="00EB30C1">
        <w:t xml:space="preserve">Глава </w:t>
      </w:r>
      <w:proofErr w:type="spellStart"/>
      <w:r w:rsidRPr="00EB30C1">
        <w:t>Кемского</w:t>
      </w:r>
      <w:proofErr w:type="spellEnd"/>
      <w:r w:rsidRPr="00EB30C1">
        <w:t xml:space="preserve"> </w:t>
      </w:r>
      <w:r>
        <w:t xml:space="preserve">городского поселения   </w:t>
      </w:r>
    </w:p>
    <w:p w:rsidR="00CB270C" w:rsidRDefault="00CB270C" w:rsidP="00CB270C">
      <w:pPr>
        <w:tabs>
          <w:tab w:val="right" w:pos="9356"/>
        </w:tabs>
      </w:pPr>
      <w:r>
        <w:t xml:space="preserve">Председатель Совета </w:t>
      </w:r>
      <w:proofErr w:type="spellStart"/>
      <w:r>
        <w:t>Кемского</w:t>
      </w:r>
      <w:proofErr w:type="spellEnd"/>
      <w:r>
        <w:t xml:space="preserve"> </w:t>
      </w:r>
    </w:p>
    <w:p w:rsidR="00985B8A" w:rsidRDefault="00CB270C" w:rsidP="00CB270C">
      <w:pPr>
        <w:tabs>
          <w:tab w:val="right" w:pos="9356"/>
        </w:tabs>
      </w:pPr>
      <w:r>
        <w:t xml:space="preserve">городского поселения                                                                                           О.Ю.Лепехина    </w:t>
      </w:r>
    </w:p>
    <w:p w:rsidR="00985B8A" w:rsidRDefault="00985B8A" w:rsidP="00CB270C">
      <w:pPr>
        <w:tabs>
          <w:tab w:val="right" w:pos="9356"/>
        </w:tabs>
      </w:pPr>
    </w:p>
    <w:p w:rsidR="00985B8A" w:rsidRDefault="00985B8A" w:rsidP="00985B8A">
      <w:pPr>
        <w:jc w:val="center"/>
      </w:pPr>
      <w:r>
        <w:rPr>
          <w:noProof/>
        </w:rPr>
        <w:lastRenderedPageBreak/>
        <w:drawing>
          <wp:inline distT="0" distB="0" distL="0" distR="0">
            <wp:extent cx="647700" cy="8572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47700" cy="857250"/>
                    </a:xfrm>
                    <a:prstGeom prst="rect">
                      <a:avLst/>
                    </a:prstGeom>
                    <a:noFill/>
                    <a:ln w="9525">
                      <a:noFill/>
                      <a:miter lim="800000"/>
                      <a:headEnd/>
                      <a:tailEnd/>
                    </a:ln>
                  </pic:spPr>
                </pic:pic>
              </a:graphicData>
            </a:graphic>
          </wp:inline>
        </w:drawing>
      </w:r>
    </w:p>
    <w:p w:rsidR="00985B8A" w:rsidRDefault="00985B8A" w:rsidP="00985B8A">
      <w:pPr>
        <w:jc w:val="center"/>
        <w:rPr>
          <w:b/>
        </w:rPr>
      </w:pPr>
      <w:r w:rsidRPr="00C2378B">
        <w:rPr>
          <w:b/>
        </w:rPr>
        <w:t>Росси</w:t>
      </w:r>
      <w:r>
        <w:rPr>
          <w:b/>
        </w:rPr>
        <w:t>йская Федерация</w:t>
      </w:r>
    </w:p>
    <w:p w:rsidR="00985B8A" w:rsidRDefault="00985B8A" w:rsidP="00985B8A">
      <w:pPr>
        <w:jc w:val="center"/>
        <w:rPr>
          <w:b/>
        </w:rPr>
      </w:pPr>
      <w:r>
        <w:rPr>
          <w:b/>
        </w:rPr>
        <w:t>Республика Карелия</w:t>
      </w:r>
    </w:p>
    <w:p w:rsidR="00985B8A" w:rsidRDefault="00985B8A" w:rsidP="00985B8A">
      <w:pPr>
        <w:jc w:val="center"/>
        <w:rPr>
          <w:b/>
        </w:rPr>
      </w:pPr>
      <w:r>
        <w:rPr>
          <w:b/>
        </w:rPr>
        <w:t xml:space="preserve">Совет </w:t>
      </w:r>
      <w:proofErr w:type="spellStart"/>
      <w:r>
        <w:rPr>
          <w:b/>
        </w:rPr>
        <w:t>Кемского</w:t>
      </w:r>
      <w:proofErr w:type="spellEnd"/>
      <w:r>
        <w:rPr>
          <w:b/>
        </w:rPr>
        <w:t xml:space="preserve"> городского поселения</w:t>
      </w:r>
    </w:p>
    <w:p w:rsidR="00985B8A" w:rsidRPr="008C406D" w:rsidRDefault="00985B8A" w:rsidP="00985B8A">
      <w:pPr>
        <w:jc w:val="center"/>
        <w:rPr>
          <w:b/>
        </w:rPr>
      </w:pPr>
    </w:p>
    <w:p w:rsidR="00985B8A" w:rsidRDefault="00985B8A" w:rsidP="00985B8A">
      <w:pPr>
        <w:jc w:val="center"/>
        <w:rPr>
          <w:b/>
        </w:rPr>
      </w:pPr>
      <w:r w:rsidRPr="00334562">
        <w:rPr>
          <w:b/>
        </w:rPr>
        <w:t>РЕШЕНИЕ</w:t>
      </w:r>
    </w:p>
    <w:p w:rsidR="00985B8A" w:rsidRDefault="00985B8A" w:rsidP="00985B8A">
      <w:pPr>
        <w:rPr>
          <w:b/>
        </w:rPr>
      </w:pPr>
      <w:r>
        <w:rPr>
          <w:b/>
        </w:rPr>
        <w:t xml:space="preserve">21 июля 2022 года </w:t>
      </w:r>
    </w:p>
    <w:p w:rsidR="00985B8A" w:rsidRDefault="00985B8A" w:rsidP="00985B8A">
      <w:pPr>
        <w:rPr>
          <w:b/>
        </w:rPr>
      </w:pPr>
      <w:r>
        <w:rPr>
          <w:b/>
        </w:rPr>
        <w:t xml:space="preserve">г. Кемь </w:t>
      </w:r>
      <w:r>
        <w:rPr>
          <w:b/>
        </w:rPr>
        <w:tab/>
      </w:r>
      <w:r>
        <w:rPr>
          <w:b/>
        </w:rPr>
        <w:tab/>
      </w:r>
      <w:r>
        <w:rPr>
          <w:b/>
        </w:rPr>
        <w:tab/>
      </w:r>
      <w:r>
        <w:rPr>
          <w:b/>
        </w:rPr>
        <w:tab/>
      </w:r>
      <w:r>
        <w:rPr>
          <w:b/>
        </w:rPr>
        <w:tab/>
      </w:r>
      <w:r>
        <w:rPr>
          <w:b/>
        </w:rPr>
        <w:tab/>
      </w:r>
      <w:r>
        <w:rPr>
          <w:b/>
        </w:rPr>
        <w:tab/>
      </w:r>
      <w:r>
        <w:rPr>
          <w:b/>
        </w:rPr>
        <w:tab/>
      </w:r>
      <w:r w:rsidR="00C92637">
        <w:rPr>
          <w:b/>
        </w:rPr>
        <w:t xml:space="preserve">                       № 5-11/60</w:t>
      </w:r>
    </w:p>
    <w:p w:rsidR="00985B8A" w:rsidRDefault="00985B8A" w:rsidP="00985B8A">
      <w:pPr>
        <w:pStyle w:val="21"/>
        <w:spacing w:line="360" w:lineRule="auto"/>
      </w:pPr>
    </w:p>
    <w:p w:rsidR="00985B8A" w:rsidRPr="00CC0949" w:rsidRDefault="00985B8A" w:rsidP="00985B8A">
      <w:pPr>
        <w:spacing w:after="0"/>
        <w:ind w:left="227"/>
        <w:jc w:val="center"/>
        <w:rPr>
          <w:rFonts w:eastAsiaTheme="minorHAnsi"/>
          <w:b/>
          <w:lang w:eastAsia="en-US"/>
        </w:rPr>
      </w:pPr>
      <w:r w:rsidRPr="00CC0949">
        <w:rPr>
          <w:rFonts w:eastAsiaTheme="minorHAnsi"/>
          <w:b/>
          <w:lang w:eastAsia="en-US"/>
        </w:rPr>
        <w:t>О внесении изменений в решение Совета</w:t>
      </w:r>
      <w:r>
        <w:rPr>
          <w:rFonts w:eastAsiaTheme="minorHAnsi"/>
          <w:b/>
          <w:lang w:eastAsia="en-US"/>
        </w:rPr>
        <w:t xml:space="preserve"> </w:t>
      </w:r>
      <w:proofErr w:type="spellStart"/>
      <w:r w:rsidRPr="00CC0949">
        <w:rPr>
          <w:rFonts w:eastAsiaTheme="minorHAnsi"/>
          <w:b/>
          <w:lang w:eastAsia="en-US"/>
        </w:rPr>
        <w:t>Кемского</w:t>
      </w:r>
      <w:proofErr w:type="spellEnd"/>
      <w:r w:rsidRPr="00CC0949">
        <w:rPr>
          <w:rFonts w:eastAsiaTheme="minorHAnsi"/>
          <w:b/>
          <w:lang w:eastAsia="en-US"/>
        </w:rPr>
        <w:t xml:space="preserve"> городского поселения « О </w:t>
      </w:r>
      <w:proofErr w:type="spellStart"/>
      <w:r w:rsidRPr="00CC0949">
        <w:rPr>
          <w:rFonts w:eastAsiaTheme="minorHAnsi"/>
          <w:b/>
          <w:lang w:eastAsia="en-US"/>
        </w:rPr>
        <w:t>бюджетеКемского</w:t>
      </w:r>
      <w:proofErr w:type="spellEnd"/>
      <w:r w:rsidRPr="00CC0949">
        <w:rPr>
          <w:rFonts w:eastAsiaTheme="minorHAnsi"/>
          <w:b/>
          <w:lang w:eastAsia="en-US"/>
        </w:rPr>
        <w:t xml:space="preserve"> городского поселения на 2022 год и на</w:t>
      </w:r>
      <w:r>
        <w:rPr>
          <w:rFonts w:eastAsiaTheme="minorHAnsi"/>
          <w:b/>
          <w:lang w:eastAsia="en-US"/>
        </w:rPr>
        <w:t xml:space="preserve"> </w:t>
      </w:r>
      <w:r w:rsidRPr="00CC0949">
        <w:rPr>
          <w:rFonts w:eastAsiaTheme="minorHAnsi"/>
          <w:b/>
          <w:lang w:eastAsia="en-US"/>
        </w:rPr>
        <w:t>плановый период 2023 и 2024 годов»</w:t>
      </w:r>
    </w:p>
    <w:p w:rsidR="00985B8A" w:rsidRDefault="00985B8A" w:rsidP="00985B8A">
      <w:pPr>
        <w:spacing w:after="0"/>
        <w:ind w:left="227"/>
        <w:rPr>
          <w:rFonts w:eastAsiaTheme="minorHAnsi"/>
          <w:lang w:eastAsia="en-US"/>
        </w:rPr>
      </w:pPr>
    </w:p>
    <w:p w:rsidR="00985B8A" w:rsidRPr="005B7BAF" w:rsidRDefault="00985B8A" w:rsidP="00985B8A">
      <w:pPr>
        <w:spacing w:after="0"/>
        <w:ind w:left="227"/>
        <w:rPr>
          <w:rFonts w:eastAsiaTheme="minorHAnsi"/>
          <w:lang w:eastAsia="en-US"/>
        </w:rPr>
      </w:pPr>
    </w:p>
    <w:p w:rsidR="00985B8A" w:rsidRPr="005B7BAF" w:rsidRDefault="00985B8A" w:rsidP="00985B8A">
      <w:pPr>
        <w:spacing w:after="0"/>
        <w:ind w:firstLine="680"/>
        <w:rPr>
          <w:rFonts w:eastAsiaTheme="minorHAnsi"/>
          <w:lang w:eastAsia="en-US"/>
        </w:rPr>
      </w:pPr>
      <w:proofErr w:type="gramStart"/>
      <w:r w:rsidRPr="005B7BAF">
        <w:t xml:space="preserve">В связи с внесением изменений в доходную и расходную часть бюджета </w:t>
      </w:r>
      <w:proofErr w:type="spellStart"/>
      <w:r w:rsidRPr="005B7BAF">
        <w:t>Кемского</w:t>
      </w:r>
      <w:proofErr w:type="spellEnd"/>
      <w:r w:rsidRPr="005B7BAF">
        <w:t xml:space="preserve"> городского поселения на 202</w:t>
      </w:r>
      <w:r>
        <w:t>2</w:t>
      </w:r>
      <w:r w:rsidRPr="005B7BAF">
        <w:t xml:space="preserve"> год</w:t>
      </w:r>
      <w:r>
        <w:t xml:space="preserve"> и плановый период 2023</w:t>
      </w:r>
      <w:r w:rsidRPr="005B7BAF">
        <w:t xml:space="preserve"> и 202</w:t>
      </w:r>
      <w:r>
        <w:t>4</w:t>
      </w:r>
      <w:r w:rsidRPr="005B7BAF">
        <w:t xml:space="preserve"> годов, в соответствии с Бюджетным кодексом Российской Федерации, Положением о бюджетном процессе </w:t>
      </w:r>
      <w:proofErr w:type="spellStart"/>
      <w:r w:rsidRPr="005B7BAF">
        <w:t>Кемского</w:t>
      </w:r>
      <w:proofErr w:type="spellEnd"/>
      <w:r w:rsidRPr="005B7BAF">
        <w:t xml:space="preserve"> городского поселения, утвержденным решением Совета </w:t>
      </w:r>
      <w:proofErr w:type="spellStart"/>
      <w:r w:rsidRPr="005B7BAF">
        <w:t>Кемского</w:t>
      </w:r>
      <w:proofErr w:type="spellEnd"/>
      <w:r w:rsidRPr="005B7BAF">
        <w:t xml:space="preserve"> городского поселения от 21 декабря 2016 года № 4-4/17, руководствуясь статьями 25 и 48 Устава муниципального образования «</w:t>
      </w:r>
      <w:proofErr w:type="spellStart"/>
      <w:r w:rsidRPr="005B7BAF">
        <w:t>Кемское</w:t>
      </w:r>
      <w:proofErr w:type="spellEnd"/>
      <w:proofErr w:type="gramEnd"/>
      <w:r w:rsidRPr="005B7BAF">
        <w:t xml:space="preserve"> городское поселение»,</w:t>
      </w:r>
    </w:p>
    <w:p w:rsidR="00985B8A" w:rsidRPr="00CC0949" w:rsidRDefault="00985B8A" w:rsidP="00985B8A">
      <w:pPr>
        <w:spacing w:before="120"/>
        <w:jc w:val="center"/>
        <w:rPr>
          <w:rFonts w:eastAsiaTheme="minorHAnsi"/>
          <w:b/>
          <w:lang w:eastAsia="en-US"/>
        </w:rPr>
      </w:pPr>
      <w:r w:rsidRPr="00CC0949">
        <w:rPr>
          <w:rFonts w:eastAsiaTheme="minorHAnsi"/>
          <w:b/>
          <w:lang w:eastAsia="en-US"/>
        </w:rPr>
        <w:t xml:space="preserve">Совет </w:t>
      </w:r>
      <w:proofErr w:type="spellStart"/>
      <w:r w:rsidRPr="00CC0949">
        <w:rPr>
          <w:rFonts w:eastAsiaTheme="minorHAnsi"/>
          <w:b/>
          <w:lang w:eastAsia="en-US"/>
        </w:rPr>
        <w:t>Кемского</w:t>
      </w:r>
      <w:proofErr w:type="spellEnd"/>
      <w:r w:rsidRPr="00CC0949">
        <w:rPr>
          <w:rFonts w:eastAsiaTheme="minorHAnsi"/>
          <w:b/>
          <w:lang w:eastAsia="en-US"/>
        </w:rPr>
        <w:t xml:space="preserve"> городского поселения РЕШИЛ:  </w:t>
      </w:r>
    </w:p>
    <w:p w:rsidR="00985B8A" w:rsidRPr="005B7BAF" w:rsidRDefault="00985B8A" w:rsidP="00985B8A">
      <w:pPr>
        <w:pStyle w:val="ab"/>
        <w:numPr>
          <w:ilvl w:val="0"/>
          <w:numId w:val="2"/>
        </w:numPr>
        <w:spacing w:after="0" w:line="240" w:lineRule="auto"/>
        <w:ind w:left="0" w:firstLine="709"/>
        <w:jc w:val="both"/>
        <w:rPr>
          <w:rFonts w:eastAsiaTheme="minorHAnsi"/>
          <w:lang w:eastAsia="en-US"/>
        </w:rPr>
      </w:pPr>
      <w:r w:rsidRPr="005B7BAF">
        <w:rPr>
          <w:rFonts w:eastAsiaTheme="minorHAnsi"/>
          <w:lang w:eastAsia="en-US"/>
        </w:rPr>
        <w:t xml:space="preserve">Внести изменения </w:t>
      </w:r>
      <w:r>
        <w:rPr>
          <w:rFonts w:eastAsiaTheme="minorHAnsi"/>
          <w:lang w:eastAsia="en-US"/>
        </w:rPr>
        <w:t>в р</w:t>
      </w:r>
      <w:r w:rsidRPr="005B7BAF">
        <w:rPr>
          <w:rFonts w:eastAsiaTheme="minorHAnsi"/>
          <w:lang w:eastAsia="en-US"/>
        </w:rPr>
        <w:t xml:space="preserve">ешение Совета </w:t>
      </w:r>
      <w:proofErr w:type="spellStart"/>
      <w:r w:rsidRPr="005B7BAF">
        <w:rPr>
          <w:rFonts w:eastAsiaTheme="minorHAnsi"/>
          <w:lang w:eastAsia="en-US"/>
        </w:rPr>
        <w:t>Кемского</w:t>
      </w:r>
      <w:proofErr w:type="spellEnd"/>
      <w:r w:rsidRPr="005B7BAF">
        <w:rPr>
          <w:rFonts w:eastAsiaTheme="minorHAnsi"/>
          <w:lang w:eastAsia="en-US"/>
        </w:rPr>
        <w:t xml:space="preserve"> городского поселения</w:t>
      </w:r>
      <w:r>
        <w:rPr>
          <w:rFonts w:eastAsiaTheme="minorHAnsi"/>
          <w:lang w:eastAsia="en-US"/>
        </w:rPr>
        <w:t xml:space="preserve"> от 24 декабря 2021 года № 5-4/28 </w:t>
      </w:r>
      <w:r w:rsidRPr="005B7BAF">
        <w:rPr>
          <w:rFonts w:eastAsiaTheme="minorHAnsi"/>
          <w:lang w:eastAsia="en-US"/>
        </w:rPr>
        <w:t xml:space="preserve"> «О бюджете </w:t>
      </w:r>
      <w:proofErr w:type="spellStart"/>
      <w:r w:rsidRPr="005B7BAF">
        <w:rPr>
          <w:rFonts w:eastAsiaTheme="minorHAnsi"/>
          <w:lang w:eastAsia="en-US"/>
        </w:rPr>
        <w:t>Кемск</w:t>
      </w:r>
      <w:r>
        <w:rPr>
          <w:rFonts w:eastAsiaTheme="minorHAnsi"/>
          <w:lang w:eastAsia="en-US"/>
        </w:rPr>
        <w:t>ого</w:t>
      </w:r>
      <w:proofErr w:type="spellEnd"/>
      <w:r>
        <w:rPr>
          <w:rFonts w:eastAsiaTheme="minorHAnsi"/>
          <w:lang w:eastAsia="en-US"/>
        </w:rPr>
        <w:t xml:space="preserve"> городского поселения на 2022</w:t>
      </w:r>
      <w:r w:rsidRPr="005B7BAF">
        <w:rPr>
          <w:rFonts w:eastAsiaTheme="minorHAnsi"/>
          <w:lang w:eastAsia="en-US"/>
        </w:rPr>
        <w:t xml:space="preserve"> год и плановый период 202</w:t>
      </w:r>
      <w:r>
        <w:rPr>
          <w:rFonts w:eastAsiaTheme="minorHAnsi"/>
          <w:lang w:eastAsia="en-US"/>
        </w:rPr>
        <w:t>3</w:t>
      </w:r>
      <w:r w:rsidRPr="005B7BAF">
        <w:rPr>
          <w:rFonts w:eastAsiaTheme="minorHAnsi"/>
          <w:lang w:eastAsia="en-US"/>
        </w:rPr>
        <w:t xml:space="preserve"> и 202</w:t>
      </w:r>
      <w:r>
        <w:rPr>
          <w:rFonts w:eastAsiaTheme="minorHAnsi"/>
          <w:lang w:eastAsia="en-US"/>
        </w:rPr>
        <w:t>4</w:t>
      </w:r>
      <w:r w:rsidRPr="005B7BAF">
        <w:rPr>
          <w:rFonts w:eastAsiaTheme="minorHAnsi"/>
          <w:lang w:eastAsia="en-US"/>
        </w:rPr>
        <w:t xml:space="preserve"> год</w:t>
      </w:r>
      <w:r>
        <w:rPr>
          <w:rFonts w:eastAsiaTheme="minorHAnsi"/>
          <w:lang w:eastAsia="en-US"/>
        </w:rPr>
        <w:t>ов</w:t>
      </w:r>
      <w:r w:rsidRPr="005B7BAF">
        <w:rPr>
          <w:rFonts w:eastAsiaTheme="minorHAnsi"/>
          <w:lang w:eastAsia="en-US"/>
        </w:rPr>
        <w:t xml:space="preserve">» следующие изменения: </w:t>
      </w:r>
    </w:p>
    <w:p w:rsidR="00985B8A" w:rsidRDefault="00985B8A" w:rsidP="00985B8A">
      <w:pPr>
        <w:spacing w:after="0"/>
        <w:ind w:firstLine="709"/>
      </w:pPr>
    </w:p>
    <w:p w:rsidR="00985B8A" w:rsidRPr="006E4D05" w:rsidRDefault="00985B8A" w:rsidP="00985B8A">
      <w:pPr>
        <w:spacing w:after="0"/>
        <w:ind w:firstLine="709"/>
      </w:pPr>
      <w:r w:rsidRPr="006E4D05">
        <w:t>1) пункт 1 изложить в следующей редакции:</w:t>
      </w:r>
    </w:p>
    <w:p w:rsidR="00985B8A" w:rsidRPr="006E4D05" w:rsidRDefault="00985B8A" w:rsidP="00985B8A">
      <w:pPr>
        <w:spacing w:after="0"/>
        <w:ind w:firstLine="709"/>
      </w:pPr>
      <w:r w:rsidRPr="006E4D05">
        <w:t xml:space="preserve">«1.  Утвердить основные характеристики бюджета </w:t>
      </w:r>
      <w:proofErr w:type="spellStart"/>
      <w:r w:rsidRPr="006E4D05">
        <w:rPr>
          <w:bCs/>
        </w:rPr>
        <w:t>Кемского</w:t>
      </w:r>
      <w:proofErr w:type="spellEnd"/>
      <w:r w:rsidRPr="006E4D05">
        <w:rPr>
          <w:bCs/>
        </w:rPr>
        <w:t xml:space="preserve"> городского поселения (далее - бюджет поселения) </w:t>
      </w:r>
      <w:r w:rsidRPr="006E4D05">
        <w:t>на 2022 год:</w:t>
      </w:r>
    </w:p>
    <w:p w:rsidR="00985B8A" w:rsidRPr="006E4D05" w:rsidRDefault="00985B8A" w:rsidP="00985B8A">
      <w:pPr>
        <w:spacing w:after="0"/>
        <w:ind w:firstLine="709"/>
      </w:pPr>
      <w:r w:rsidRPr="006E4D05">
        <w:t xml:space="preserve">1) прогнозируемый общий объем доходов бюджета </w:t>
      </w:r>
      <w:r w:rsidRPr="006E4D05">
        <w:rPr>
          <w:bCs/>
        </w:rPr>
        <w:t>поселения</w:t>
      </w:r>
      <w:r w:rsidRPr="006E4D05">
        <w:t xml:space="preserve"> в сумме </w:t>
      </w:r>
      <w:r>
        <w:t>132 448,4</w:t>
      </w:r>
      <w:r w:rsidRPr="006E4D05">
        <w:t xml:space="preserve"> тыс. рублей, в том числе объем безвозмездных поступлений в сумме </w:t>
      </w:r>
      <w:r>
        <w:t>77 344,8</w:t>
      </w:r>
      <w:r w:rsidRPr="006E4D05">
        <w:t xml:space="preserve"> тыс.  рублей, из них объем получаемых межбюджетных трансфертов в сумме </w:t>
      </w:r>
      <w:r>
        <w:t>77 739,3</w:t>
      </w:r>
      <w:r w:rsidRPr="006E4D05">
        <w:t xml:space="preserve"> тыс. рублей;</w:t>
      </w:r>
    </w:p>
    <w:p w:rsidR="00985B8A" w:rsidRPr="006E4D05" w:rsidRDefault="00985B8A" w:rsidP="00985B8A">
      <w:pPr>
        <w:spacing w:after="0"/>
        <w:ind w:firstLine="709"/>
      </w:pPr>
      <w:r w:rsidRPr="006E4D05">
        <w:t xml:space="preserve">2) общий объем расходов бюджета </w:t>
      </w:r>
      <w:r w:rsidRPr="006E4D05">
        <w:rPr>
          <w:bCs/>
        </w:rPr>
        <w:t>поселения</w:t>
      </w:r>
      <w:r w:rsidRPr="006E4D05">
        <w:t xml:space="preserve"> в сумме </w:t>
      </w:r>
      <w:r>
        <w:t>133 865,3</w:t>
      </w:r>
      <w:r w:rsidRPr="006E4D05">
        <w:t xml:space="preserve"> тыс. рублей;</w:t>
      </w:r>
    </w:p>
    <w:p w:rsidR="00985B8A" w:rsidRPr="005B7BAF" w:rsidRDefault="00985B8A" w:rsidP="00985B8A">
      <w:pPr>
        <w:spacing w:after="0"/>
        <w:ind w:firstLine="709"/>
      </w:pPr>
      <w:r w:rsidRPr="006E4D05">
        <w:t xml:space="preserve">3) дефицит бюджета </w:t>
      </w:r>
      <w:r w:rsidRPr="006E4D05">
        <w:rPr>
          <w:bCs/>
        </w:rPr>
        <w:t>поселения</w:t>
      </w:r>
      <w:r w:rsidRPr="006E4D05">
        <w:t xml:space="preserve"> в сумме 1 416,</w:t>
      </w:r>
      <w:r>
        <w:t>9</w:t>
      </w:r>
      <w:r w:rsidRPr="006E4D05">
        <w:t xml:space="preserve"> тыс. рублей.</w:t>
      </w:r>
    </w:p>
    <w:p w:rsidR="00985B8A" w:rsidRDefault="00985B8A" w:rsidP="00985B8A">
      <w:pPr>
        <w:spacing w:after="0"/>
        <w:rPr>
          <w:rFonts w:eastAsiaTheme="minorHAnsi"/>
          <w:lang w:eastAsia="en-US"/>
        </w:rPr>
      </w:pPr>
    </w:p>
    <w:p w:rsidR="00985B8A" w:rsidRDefault="00985B8A" w:rsidP="00985B8A">
      <w:pPr>
        <w:spacing w:after="0"/>
        <w:ind w:firstLine="539"/>
        <w:jc w:val="right"/>
        <w:rPr>
          <w:rFonts w:eastAsiaTheme="minorHAnsi"/>
          <w:lang w:eastAsia="en-US"/>
        </w:rPr>
      </w:pPr>
    </w:p>
    <w:p w:rsidR="00985B8A" w:rsidRDefault="00985B8A" w:rsidP="00985B8A">
      <w:pPr>
        <w:spacing w:after="0"/>
        <w:ind w:firstLine="709"/>
      </w:pPr>
      <w:r>
        <w:t>2) приложение 2 изложить в следующей редакции:</w:t>
      </w:r>
    </w:p>
    <w:p w:rsidR="00985B8A" w:rsidRDefault="00985B8A" w:rsidP="00985B8A">
      <w:pPr>
        <w:spacing w:after="0"/>
        <w:ind w:firstLine="539"/>
        <w:jc w:val="right"/>
        <w:rPr>
          <w:rFonts w:eastAsiaTheme="minorHAnsi"/>
          <w:lang w:eastAsia="en-US"/>
        </w:rPr>
      </w:pPr>
    </w:p>
    <w:p w:rsidR="00985B8A" w:rsidRDefault="00985B8A" w:rsidP="00985B8A">
      <w:pPr>
        <w:spacing w:after="0"/>
        <w:ind w:firstLine="539"/>
        <w:jc w:val="right"/>
        <w:rPr>
          <w:rFonts w:eastAsiaTheme="minorHAnsi"/>
          <w:lang w:eastAsia="en-US"/>
        </w:rPr>
      </w:pPr>
    </w:p>
    <w:p w:rsidR="00985B8A" w:rsidRPr="00D21F1E" w:rsidRDefault="00985B8A" w:rsidP="00985B8A">
      <w:pPr>
        <w:spacing w:after="0"/>
        <w:ind w:firstLine="539"/>
        <w:jc w:val="right"/>
        <w:rPr>
          <w:rFonts w:eastAsiaTheme="minorHAnsi"/>
          <w:lang w:eastAsia="en-US"/>
        </w:rPr>
      </w:pPr>
      <w:r w:rsidRPr="00D21F1E">
        <w:rPr>
          <w:rFonts w:eastAsiaTheme="minorHAnsi"/>
          <w:lang w:eastAsia="en-US"/>
        </w:rPr>
        <w:t xml:space="preserve">«Приложение </w:t>
      </w:r>
      <w:r>
        <w:rPr>
          <w:rFonts w:eastAsiaTheme="minorHAnsi"/>
          <w:lang w:eastAsia="en-US"/>
        </w:rPr>
        <w:t>2</w:t>
      </w:r>
    </w:p>
    <w:p w:rsidR="00985B8A" w:rsidRPr="00D21F1E" w:rsidRDefault="00985B8A" w:rsidP="00985B8A">
      <w:pPr>
        <w:spacing w:after="0"/>
        <w:ind w:firstLine="539"/>
        <w:jc w:val="right"/>
        <w:rPr>
          <w:rFonts w:eastAsiaTheme="minorHAnsi"/>
          <w:lang w:eastAsia="en-US"/>
        </w:rPr>
      </w:pPr>
      <w:r w:rsidRPr="00D21F1E">
        <w:rPr>
          <w:rFonts w:eastAsiaTheme="minorHAnsi"/>
          <w:lang w:eastAsia="en-US"/>
        </w:rPr>
        <w:t xml:space="preserve">к решению Совета </w:t>
      </w:r>
      <w:proofErr w:type="spellStart"/>
      <w:r w:rsidRPr="00D21F1E">
        <w:rPr>
          <w:rFonts w:eastAsiaTheme="minorHAnsi"/>
          <w:lang w:eastAsia="en-US"/>
        </w:rPr>
        <w:t>Кемского</w:t>
      </w:r>
      <w:proofErr w:type="spellEnd"/>
      <w:r w:rsidRPr="00D21F1E">
        <w:rPr>
          <w:rFonts w:eastAsiaTheme="minorHAnsi"/>
          <w:lang w:eastAsia="en-US"/>
        </w:rPr>
        <w:t xml:space="preserve"> городского поселения </w:t>
      </w:r>
    </w:p>
    <w:p w:rsidR="00985B8A" w:rsidRPr="00D21F1E" w:rsidRDefault="00985B8A" w:rsidP="00985B8A">
      <w:pPr>
        <w:spacing w:after="0"/>
        <w:ind w:firstLine="539"/>
        <w:jc w:val="right"/>
        <w:rPr>
          <w:rFonts w:eastAsiaTheme="minorHAnsi"/>
          <w:lang w:eastAsia="en-US"/>
        </w:rPr>
      </w:pPr>
      <w:r w:rsidRPr="00D21F1E">
        <w:rPr>
          <w:rFonts w:eastAsiaTheme="minorHAnsi"/>
          <w:lang w:eastAsia="en-US"/>
        </w:rPr>
        <w:t xml:space="preserve">«О бюджете </w:t>
      </w:r>
      <w:proofErr w:type="spellStart"/>
      <w:r w:rsidRPr="00D21F1E">
        <w:rPr>
          <w:rFonts w:eastAsiaTheme="minorHAnsi"/>
          <w:lang w:eastAsia="en-US"/>
        </w:rPr>
        <w:t>Кемского</w:t>
      </w:r>
      <w:proofErr w:type="spellEnd"/>
      <w:r w:rsidRPr="00D21F1E">
        <w:rPr>
          <w:rFonts w:eastAsiaTheme="minorHAnsi"/>
          <w:lang w:eastAsia="en-US"/>
        </w:rPr>
        <w:t xml:space="preserve"> городского поселения на</w:t>
      </w:r>
      <w:r>
        <w:rPr>
          <w:rFonts w:eastAsiaTheme="minorHAnsi"/>
          <w:lang w:eastAsia="en-US"/>
        </w:rPr>
        <w:t xml:space="preserve"> 2022</w:t>
      </w:r>
      <w:r w:rsidRPr="00D21F1E">
        <w:rPr>
          <w:rFonts w:eastAsiaTheme="minorHAnsi"/>
          <w:lang w:eastAsia="en-US"/>
        </w:rPr>
        <w:t xml:space="preserve"> год </w:t>
      </w:r>
    </w:p>
    <w:p w:rsidR="00985B8A" w:rsidRPr="00D21F1E" w:rsidRDefault="00985B8A" w:rsidP="00985B8A">
      <w:pPr>
        <w:spacing w:after="0"/>
        <w:ind w:firstLine="539"/>
        <w:jc w:val="right"/>
        <w:rPr>
          <w:rFonts w:eastAsiaTheme="minorHAnsi"/>
          <w:lang w:eastAsia="en-US"/>
        </w:rPr>
      </w:pPr>
      <w:r>
        <w:rPr>
          <w:rFonts w:eastAsiaTheme="minorHAnsi"/>
          <w:lang w:eastAsia="en-US"/>
        </w:rPr>
        <w:t>и плановый период 2023 и 2024</w:t>
      </w:r>
      <w:r w:rsidRPr="00D21F1E">
        <w:rPr>
          <w:rFonts w:eastAsiaTheme="minorHAnsi"/>
          <w:lang w:eastAsia="en-US"/>
        </w:rPr>
        <w:t xml:space="preserve"> года»</w:t>
      </w:r>
    </w:p>
    <w:p w:rsidR="00985B8A" w:rsidRPr="00D21F1E" w:rsidRDefault="00985B8A" w:rsidP="00985B8A">
      <w:pPr>
        <w:spacing w:after="0"/>
        <w:ind w:firstLine="539"/>
        <w:jc w:val="right"/>
        <w:rPr>
          <w:rFonts w:eastAsiaTheme="minorHAnsi"/>
          <w:lang w:eastAsia="en-US"/>
        </w:rPr>
      </w:pPr>
      <w:r w:rsidRPr="00B60735">
        <w:rPr>
          <w:rFonts w:eastAsiaTheme="minorHAnsi"/>
          <w:lang w:eastAsia="en-US"/>
        </w:rPr>
        <w:t>от 24.12.2021 года № 5-4/28</w:t>
      </w:r>
    </w:p>
    <w:p w:rsidR="00985B8A" w:rsidRPr="00D21F1E" w:rsidRDefault="00985B8A" w:rsidP="00985B8A">
      <w:pPr>
        <w:spacing w:after="0"/>
        <w:ind w:firstLine="539"/>
        <w:jc w:val="right"/>
        <w:rPr>
          <w:rFonts w:eastAsiaTheme="minorHAnsi"/>
          <w:lang w:eastAsia="en-US"/>
        </w:rPr>
      </w:pPr>
      <w:proofErr w:type="gramStart"/>
      <w:r w:rsidRPr="00D21F1E">
        <w:rPr>
          <w:rFonts w:eastAsiaTheme="minorHAnsi"/>
          <w:lang w:eastAsia="en-US"/>
        </w:rPr>
        <w:t xml:space="preserve">( в редакции решения Совета </w:t>
      </w:r>
      <w:proofErr w:type="spellStart"/>
      <w:r w:rsidRPr="00D21F1E">
        <w:rPr>
          <w:rFonts w:eastAsiaTheme="minorHAnsi"/>
          <w:lang w:eastAsia="en-US"/>
        </w:rPr>
        <w:t>Кемского</w:t>
      </w:r>
      <w:proofErr w:type="spellEnd"/>
      <w:r w:rsidRPr="00D21F1E">
        <w:rPr>
          <w:rFonts w:eastAsiaTheme="minorHAnsi"/>
          <w:lang w:eastAsia="en-US"/>
        </w:rPr>
        <w:t xml:space="preserve"> городского поселения</w:t>
      </w:r>
      <w:proofErr w:type="gramEnd"/>
    </w:p>
    <w:p w:rsidR="00985B8A" w:rsidRDefault="00985B8A" w:rsidP="00985B8A">
      <w:pPr>
        <w:spacing w:after="0"/>
        <w:ind w:firstLine="539"/>
        <w:rPr>
          <w:rFonts w:eastAsiaTheme="minorHAnsi"/>
          <w:lang w:eastAsia="en-US"/>
        </w:rPr>
      </w:pPr>
      <w:r>
        <w:rPr>
          <w:rFonts w:eastAsiaTheme="minorHAnsi"/>
          <w:lang w:eastAsia="en-US"/>
        </w:rPr>
        <w:lastRenderedPageBreak/>
        <w:t xml:space="preserve">                                                                                         </w:t>
      </w:r>
      <w:r w:rsidRPr="00810CD5">
        <w:rPr>
          <w:rFonts w:eastAsiaTheme="minorHAnsi"/>
          <w:lang w:eastAsia="en-US"/>
        </w:rPr>
        <w:t xml:space="preserve">от </w:t>
      </w:r>
      <w:r>
        <w:rPr>
          <w:rFonts w:eastAsiaTheme="minorHAnsi"/>
          <w:lang w:eastAsia="en-US"/>
        </w:rPr>
        <w:t>21.07.2022</w:t>
      </w:r>
      <w:r w:rsidRPr="00810CD5">
        <w:rPr>
          <w:rFonts w:eastAsiaTheme="minorHAnsi"/>
          <w:lang w:eastAsia="en-US"/>
        </w:rPr>
        <w:t xml:space="preserve"> года № </w:t>
      </w:r>
      <w:r w:rsidR="00C92637">
        <w:rPr>
          <w:rFonts w:eastAsiaTheme="minorHAnsi"/>
          <w:lang w:eastAsia="en-US"/>
        </w:rPr>
        <w:t>5-11/60</w:t>
      </w:r>
      <w:r>
        <w:rPr>
          <w:rFonts w:eastAsiaTheme="minorHAnsi"/>
          <w:lang w:eastAsia="en-US"/>
        </w:rPr>
        <w:t>)</w:t>
      </w:r>
    </w:p>
    <w:p w:rsidR="00985B8A" w:rsidRDefault="00985B8A" w:rsidP="00985B8A">
      <w:pPr>
        <w:spacing w:after="0"/>
        <w:ind w:firstLine="539"/>
        <w:rPr>
          <w:rFonts w:eastAsiaTheme="minorHAnsi"/>
          <w:lang w:eastAsia="en-US"/>
        </w:rPr>
      </w:pPr>
    </w:p>
    <w:p w:rsidR="00985B8A" w:rsidRPr="00781D0E" w:rsidRDefault="00985B8A" w:rsidP="00985B8A">
      <w:pPr>
        <w:spacing w:after="0"/>
        <w:ind w:firstLine="539"/>
        <w:jc w:val="center"/>
        <w:rPr>
          <w:rFonts w:eastAsiaTheme="minorHAnsi"/>
          <w:lang w:eastAsia="en-US"/>
        </w:rPr>
      </w:pPr>
      <w:r w:rsidRPr="00663EEF">
        <w:rPr>
          <w:bCs/>
        </w:rPr>
        <w:t xml:space="preserve">Прогнозируемый объем доходов бюджета </w:t>
      </w:r>
      <w:proofErr w:type="spellStart"/>
      <w:r w:rsidRPr="00663EEF">
        <w:rPr>
          <w:bCs/>
        </w:rPr>
        <w:t>Кемского</w:t>
      </w:r>
      <w:proofErr w:type="spellEnd"/>
      <w:r w:rsidRPr="00663EEF">
        <w:rPr>
          <w:bCs/>
        </w:rPr>
        <w:t xml:space="preserve"> городского поселения на 2022 год и на плановый период 2023 и 2024 годов</w:t>
      </w:r>
    </w:p>
    <w:p w:rsidR="00985B8A" w:rsidRDefault="00985B8A" w:rsidP="00985B8A">
      <w:pPr>
        <w:spacing w:after="0"/>
        <w:jc w:val="right"/>
      </w:pPr>
      <w:r>
        <w:t>(рублей)</w:t>
      </w:r>
    </w:p>
    <w:tbl>
      <w:tblPr>
        <w:tblW w:w="54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8"/>
        <w:gridCol w:w="4440"/>
        <w:gridCol w:w="1286"/>
        <w:gridCol w:w="1183"/>
        <w:gridCol w:w="1232"/>
      </w:tblGrid>
      <w:tr w:rsidR="00985B8A" w:rsidRPr="00733791" w:rsidTr="00985B8A">
        <w:trPr>
          <w:trHeight w:val="630"/>
        </w:trPr>
        <w:tc>
          <w:tcPr>
            <w:tcW w:w="1234" w:type="pct"/>
            <w:tcBorders>
              <w:bottom w:val="single" w:sz="4" w:space="0" w:color="auto"/>
            </w:tcBorders>
            <w:vAlign w:val="center"/>
            <w:hideMark/>
          </w:tcPr>
          <w:p w:rsidR="00985B8A" w:rsidRPr="00733791" w:rsidRDefault="00985B8A" w:rsidP="00985B8A">
            <w:pPr>
              <w:spacing w:after="0"/>
              <w:jc w:val="center"/>
              <w:rPr>
                <w:color w:val="000000"/>
              </w:rPr>
            </w:pPr>
            <w:r w:rsidRPr="00733791">
              <w:rPr>
                <w:color w:val="000000"/>
              </w:rPr>
              <w:t>Код бюджетной классификации</w:t>
            </w:r>
          </w:p>
        </w:tc>
        <w:tc>
          <w:tcPr>
            <w:tcW w:w="2054" w:type="pct"/>
            <w:tcBorders>
              <w:bottom w:val="single" w:sz="4" w:space="0" w:color="auto"/>
            </w:tcBorders>
            <w:vAlign w:val="center"/>
            <w:hideMark/>
          </w:tcPr>
          <w:p w:rsidR="00985B8A" w:rsidRPr="00733791" w:rsidRDefault="00985B8A" w:rsidP="00985B8A">
            <w:pPr>
              <w:spacing w:after="0"/>
              <w:jc w:val="center"/>
              <w:rPr>
                <w:color w:val="000000"/>
              </w:rPr>
            </w:pPr>
            <w:r w:rsidRPr="00733791">
              <w:rPr>
                <w:color w:val="000000"/>
              </w:rPr>
              <w:t>Наименование</w:t>
            </w:r>
          </w:p>
        </w:tc>
        <w:tc>
          <w:tcPr>
            <w:tcW w:w="595" w:type="pct"/>
            <w:tcBorders>
              <w:bottom w:val="single" w:sz="4" w:space="0" w:color="auto"/>
            </w:tcBorders>
            <w:vAlign w:val="center"/>
            <w:hideMark/>
          </w:tcPr>
          <w:p w:rsidR="00985B8A" w:rsidRPr="00733791" w:rsidRDefault="00985B8A" w:rsidP="00985B8A">
            <w:pPr>
              <w:spacing w:after="0"/>
              <w:jc w:val="center"/>
              <w:rPr>
                <w:color w:val="000000"/>
              </w:rPr>
            </w:pPr>
            <w:r w:rsidRPr="00733791">
              <w:rPr>
                <w:color w:val="000000"/>
              </w:rPr>
              <w:t>2022 год</w:t>
            </w:r>
          </w:p>
        </w:tc>
        <w:tc>
          <w:tcPr>
            <w:tcW w:w="547" w:type="pct"/>
            <w:tcBorders>
              <w:bottom w:val="single" w:sz="4" w:space="0" w:color="auto"/>
            </w:tcBorders>
            <w:vAlign w:val="center"/>
            <w:hideMark/>
          </w:tcPr>
          <w:p w:rsidR="00985B8A" w:rsidRPr="00733791" w:rsidRDefault="00985B8A" w:rsidP="00985B8A">
            <w:pPr>
              <w:spacing w:after="0"/>
              <w:jc w:val="center"/>
              <w:rPr>
                <w:color w:val="000000"/>
              </w:rPr>
            </w:pPr>
            <w:r w:rsidRPr="00733791">
              <w:rPr>
                <w:color w:val="000000"/>
              </w:rPr>
              <w:t>2023 год</w:t>
            </w:r>
          </w:p>
        </w:tc>
        <w:tc>
          <w:tcPr>
            <w:tcW w:w="570" w:type="pct"/>
            <w:tcBorders>
              <w:bottom w:val="single" w:sz="4" w:space="0" w:color="auto"/>
            </w:tcBorders>
            <w:vAlign w:val="center"/>
            <w:hideMark/>
          </w:tcPr>
          <w:p w:rsidR="00985B8A" w:rsidRPr="00733791" w:rsidRDefault="00985B8A" w:rsidP="00985B8A">
            <w:pPr>
              <w:spacing w:after="0"/>
              <w:jc w:val="center"/>
              <w:rPr>
                <w:color w:val="000000"/>
              </w:rPr>
            </w:pPr>
            <w:r w:rsidRPr="00733791">
              <w:rPr>
                <w:color w:val="000000"/>
              </w:rPr>
              <w:t>2024 год</w:t>
            </w:r>
          </w:p>
        </w:tc>
      </w:tr>
      <w:tr w:rsidR="00985B8A" w:rsidRPr="00733791" w:rsidTr="00985B8A">
        <w:trPr>
          <w:trHeight w:val="441"/>
        </w:trPr>
        <w:tc>
          <w:tcPr>
            <w:tcW w:w="1234" w:type="pct"/>
            <w:tcBorders>
              <w:bottom w:val="single" w:sz="4" w:space="0" w:color="auto"/>
            </w:tcBorders>
            <w:vAlign w:val="center"/>
          </w:tcPr>
          <w:p w:rsidR="00985B8A" w:rsidRPr="00733791" w:rsidRDefault="00985B8A" w:rsidP="00985B8A">
            <w:pPr>
              <w:spacing w:after="0"/>
              <w:jc w:val="center"/>
              <w:rPr>
                <w:color w:val="000000"/>
              </w:rPr>
            </w:pPr>
            <w:r w:rsidRPr="00733791">
              <w:rPr>
                <w:color w:val="000000"/>
              </w:rPr>
              <w:t>1</w:t>
            </w:r>
          </w:p>
        </w:tc>
        <w:tc>
          <w:tcPr>
            <w:tcW w:w="2054" w:type="pct"/>
            <w:tcBorders>
              <w:bottom w:val="single" w:sz="4" w:space="0" w:color="auto"/>
            </w:tcBorders>
            <w:vAlign w:val="center"/>
          </w:tcPr>
          <w:p w:rsidR="00985B8A" w:rsidRPr="00733791" w:rsidRDefault="00985B8A" w:rsidP="00985B8A">
            <w:pPr>
              <w:spacing w:after="0"/>
              <w:jc w:val="center"/>
              <w:rPr>
                <w:color w:val="000000"/>
              </w:rPr>
            </w:pPr>
            <w:r w:rsidRPr="00733791">
              <w:rPr>
                <w:color w:val="000000"/>
              </w:rPr>
              <w:t>2</w:t>
            </w:r>
          </w:p>
        </w:tc>
        <w:tc>
          <w:tcPr>
            <w:tcW w:w="595" w:type="pct"/>
            <w:tcBorders>
              <w:bottom w:val="single" w:sz="4" w:space="0" w:color="auto"/>
            </w:tcBorders>
            <w:vAlign w:val="center"/>
          </w:tcPr>
          <w:p w:rsidR="00985B8A" w:rsidRPr="00733791" w:rsidRDefault="00985B8A" w:rsidP="00985B8A">
            <w:pPr>
              <w:spacing w:after="0"/>
              <w:jc w:val="center"/>
              <w:rPr>
                <w:color w:val="000000"/>
              </w:rPr>
            </w:pPr>
            <w:r w:rsidRPr="00733791">
              <w:rPr>
                <w:color w:val="000000"/>
              </w:rPr>
              <w:t>3</w:t>
            </w:r>
          </w:p>
        </w:tc>
        <w:tc>
          <w:tcPr>
            <w:tcW w:w="547" w:type="pct"/>
            <w:tcBorders>
              <w:bottom w:val="single" w:sz="4" w:space="0" w:color="auto"/>
            </w:tcBorders>
            <w:vAlign w:val="center"/>
          </w:tcPr>
          <w:p w:rsidR="00985B8A" w:rsidRPr="00733791" w:rsidRDefault="00985B8A" w:rsidP="00985B8A">
            <w:pPr>
              <w:spacing w:after="0"/>
              <w:jc w:val="center"/>
              <w:rPr>
                <w:color w:val="000000"/>
              </w:rPr>
            </w:pPr>
            <w:r w:rsidRPr="00733791">
              <w:rPr>
                <w:color w:val="000000"/>
              </w:rPr>
              <w:t>4</w:t>
            </w:r>
          </w:p>
        </w:tc>
        <w:tc>
          <w:tcPr>
            <w:tcW w:w="570" w:type="pct"/>
            <w:tcBorders>
              <w:bottom w:val="single" w:sz="4" w:space="0" w:color="auto"/>
            </w:tcBorders>
            <w:vAlign w:val="center"/>
          </w:tcPr>
          <w:p w:rsidR="00985B8A" w:rsidRPr="00733791" w:rsidRDefault="00985B8A" w:rsidP="00985B8A">
            <w:pPr>
              <w:spacing w:after="0"/>
              <w:jc w:val="center"/>
              <w:rPr>
                <w:color w:val="000000"/>
              </w:rPr>
            </w:pPr>
            <w:r w:rsidRPr="00733791">
              <w:rPr>
                <w:color w:val="000000"/>
              </w:rPr>
              <w:t>5</w:t>
            </w:r>
          </w:p>
        </w:tc>
      </w:tr>
      <w:tr w:rsidR="00985B8A" w:rsidRPr="00733791" w:rsidTr="00985B8A">
        <w:trPr>
          <w:trHeight w:val="539"/>
        </w:trPr>
        <w:tc>
          <w:tcPr>
            <w:tcW w:w="1234" w:type="pct"/>
            <w:tcBorders>
              <w:top w:val="single" w:sz="4" w:space="0" w:color="auto"/>
              <w:left w:val="nil"/>
              <w:bottom w:val="nil"/>
              <w:right w:val="nil"/>
            </w:tcBorders>
            <w:vAlign w:val="center"/>
          </w:tcPr>
          <w:p w:rsidR="00985B8A" w:rsidRPr="00733791" w:rsidRDefault="00985B8A" w:rsidP="00985B8A">
            <w:pPr>
              <w:spacing w:after="0"/>
              <w:rPr>
                <w:color w:val="000000"/>
              </w:rPr>
            </w:pPr>
            <w:r w:rsidRPr="00733791">
              <w:rPr>
                <w:sz w:val="22"/>
                <w:szCs w:val="22"/>
              </w:rPr>
              <w:t>1 00 00000 00 0000 000</w:t>
            </w:r>
          </w:p>
        </w:tc>
        <w:tc>
          <w:tcPr>
            <w:tcW w:w="2054" w:type="pct"/>
            <w:tcBorders>
              <w:top w:val="single" w:sz="4" w:space="0" w:color="auto"/>
              <w:left w:val="nil"/>
              <w:bottom w:val="nil"/>
              <w:right w:val="nil"/>
            </w:tcBorders>
            <w:vAlign w:val="center"/>
          </w:tcPr>
          <w:p w:rsidR="00985B8A" w:rsidRPr="00733791" w:rsidRDefault="00985B8A" w:rsidP="00985B8A">
            <w:pPr>
              <w:spacing w:after="0"/>
              <w:ind w:right="-109"/>
            </w:pPr>
            <w:r w:rsidRPr="00733791">
              <w:rPr>
                <w:sz w:val="22"/>
                <w:szCs w:val="22"/>
              </w:rPr>
              <w:t>НАЛОГОВЫЕ И НАЛОГОВЫЕ ДОХОДЫ</w:t>
            </w:r>
          </w:p>
        </w:tc>
        <w:tc>
          <w:tcPr>
            <w:tcW w:w="595" w:type="pct"/>
            <w:tcBorders>
              <w:top w:val="single" w:sz="4" w:space="0" w:color="auto"/>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55 103,6</w:t>
            </w:r>
          </w:p>
        </w:tc>
        <w:tc>
          <w:tcPr>
            <w:tcW w:w="547" w:type="pct"/>
            <w:tcBorders>
              <w:top w:val="single" w:sz="4" w:space="0" w:color="auto"/>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55 423,5</w:t>
            </w:r>
          </w:p>
        </w:tc>
        <w:tc>
          <w:tcPr>
            <w:tcW w:w="570" w:type="pct"/>
            <w:tcBorders>
              <w:top w:val="single" w:sz="4" w:space="0" w:color="auto"/>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55 890,8</w:t>
            </w:r>
          </w:p>
        </w:tc>
      </w:tr>
      <w:tr w:rsidR="00985B8A" w:rsidRPr="00733791" w:rsidTr="00985B8A">
        <w:trPr>
          <w:trHeight w:val="441"/>
        </w:trPr>
        <w:tc>
          <w:tcPr>
            <w:tcW w:w="1234" w:type="pct"/>
            <w:tcBorders>
              <w:top w:val="nil"/>
              <w:left w:val="nil"/>
              <w:bottom w:val="nil"/>
              <w:right w:val="nil"/>
            </w:tcBorders>
            <w:vAlign w:val="center"/>
          </w:tcPr>
          <w:p w:rsidR="00985B8A" w:rsidRPr="00733791" w:rsidRDefault="00985B8A" w:rsidP="00985B8A">
            <w:pPr>
              <w:spacing w:after="0"/>
            </w:pPr>
            <w:r w:rsidRPr="00733791">
              <w:rPr>
                <w:sz w:val="22"/>
                <w:szCs w:val="22"/>
              </w:rPr>
              <w:t>1 01 00000 00 0000 000</w:t>
            </w:r>
          </w:p>
        </w:tc>
        <w:tc>
          <w:tcPr>
            <w:tcW w:w="2054" w:type="pct"/>
            <w:tcBorders>
              <w:top w:val="nil"/>
              <w:left w:val="nil"/>
              <w:bottom w:val="nil"/>
              <w:right w:val="nil"/>
            </w:tcBorders>
            <w:vAlign w:val="center"/>
          </w:tcPr>
          <w:p w:rsidR="00985B8A" w:rsidRPr="00733791" w:rsidRDefault="00985B8A" w:rsidP="00985B8A">
            <w:pPr>
              <w:spacing w:after="0"/>
            </w:pPr>
            <w:r w:rsidRPr="00733791">
              <w:rPr>
                <w:sz w:val="22"/>
                <w:szCs w:val="22"/>
              </w:rPr>
              <w:t>НАЛОГИ НА ПРИБЫЛЬ, ДОХОДЫ</w:t>
            </w:r>
          </w:p>
        </w:tc>
        <w:tc>
          <w:tcPr>
            <w:tcW w:w="595"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40 500,0</w:t>
            </w:r>
          </w:p>
        </w:tc>
        <w:tc>
          <w:tcPr>
            <w:tcW w:w="547"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40 800,0</w:t>
            </w:r>
          </w:p>
        </w:tc>
        <w:tc>
          <w:tcPr>
            <w:tcW w:w="570"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41 100,0</w:t>
            </w:r>
          </w:p>
        </w:tc>
      </w:tr>
      <w:tr w:rsidR="00985B8A" w:rsidRPr="00733791" w:rsidTr="00985B8A">
        <w:trPr>
          <w:trHeight w:val="441"/>
        </w:trPr>
        <w:tc>
          <w:tcPr>
            <w:tcW w:w="1234" w:type="pct"/>
            <w:tcBorders>
              <w:top w:val="nil"/>
              <w:left w:val="nil"/>
              <w:bottom w:val="nil"/>
              <w:right w:val="nil"/>
            </w:tcBorders>
            <w:vAlign w:val="center"/>
          </w:tcPr>
          <w:p w:rsidR="00985B8A" w:rsidRPr="00733791" w:rsidRDefault="00985B8A" w:rsidP="00985B8A">
            <w:pPr>
              <w:spacing w:after="0"/>
            </w:pPr>
            <w:r w:rsidRPr="00733791">
              <w:rPr>
                <w:sz w:val="22"/>
                <w:szCs w:val="22"/>
              </w:rPr>
              <w:t>1 01 02000 01 0000 110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Налог на доходы физических лиц</w:t>
            </w:r>
          </w:p>
        </w:tc>
        <w:tc>
          <w:tcPr>
            <w:tcW w:w="595"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40 500,0</w:t>
            </w:r>
          </w:p>
        </w:tc>
        <w:tc>
          <w:tcPr>
            <w:tcW w:w="547"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40 800,0</w:t>
            </w:r>
          </w:p>
        </w:tc>
        <w:tc>
          <w:tcPr>
            <w:tcW w:w="570"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41 100,0</w:t>
            </w:r>
          </w:p>
        </w:tc>
      </w:tr>
      <w:tr w:rsidR="00985B8A" w:rsidRPr="00733791" w:rsidTr="00985B8A">
        <w:trPr>
          <w:trHeight w:val="441"/>
        </w:trPr>
        <w:tc>
          <w:tcPr>
            <w:tcW w:w="1234" w:type="pct"/>
            <w:tcBorders>
              <w:top w:val="nil"/>
              <w:left w:val="nil"/>
              <w:bottom w:val="nil"/>
              <w:right w:val="nil"/>
            </w:tcBorders>
            <w:vAlign w:val="center"/>
          </w:tcPr>
          <w:p w:rsidR="00985B8A" w:rsidRPr="00733791" w:rsidRDefault="00985B8A" w:rsidP="00985B8A">
            <w:pPr>
              <w:spacing w:after="0"/>
            </w:pPr>
            <w:r w:rsidRPr="00733791">
              <w:rPr>
                <w:sz w:val="22"/>
                <w:szCs w:val="22"/>
              </w:rPr>
              <w:t>1 03 00000 00 0000 000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НАЛОГИ НА ТОВАРЫ (РАБОТЫ, УСЛУГИ), РЕАЛИЗУЕМЫЕ НА ТЕРРИТОРИИ РОССИЙСКОЙ ФЕДЕРАЦИИ</w:t>
            </w:r>
          </w:p>
        </w:tc>
        <w:tc>
          <w:tcPr>
            <w:tcW w:w="595"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3 360,0</w:t>
            </w:r>
          </w:p>
        </w:tc>
        <w:tc>
          <w:tcPr>
            <w:tcW w:w="547"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3 550,0</w:t>
            </w:r>
          </w:p>
        </w:tc>
        <w:tc>
          <w:tcPr>
            <w:tcW w:w="570"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3 650,0</w:t>
            </w:r>
          </w:p>
        </w:tc>
      </w:tr>
      <w:tr w:rsidR="00985B8A" w:rsidRPr="00733791" w:rsidTr="00985B8A">
        <w:trPr>
          <w:trHeight w:val="441"/>
        </w:trPr>
        <w:tc>
          <w:tcPr>
            <w:tcW w:w="1234" w:type="pct"/>
            <w:tcBorders>
              <w:top w:val="nil"/>
              <w:left w:val="nil"/>
              <w:bottom w:val="nil"/>
              <w:right w:val="nil"/>
            </w:tcBorders>
          </w:tcPr>
          <w:p w:rsidR="00985B8A" w:rsidRPr="00733791" w:rsidRDefault="00985B8A" w:rsidP="00985B8A">
            <w:pPr>
              <w:spacing w:after="0"/>
            </w:pPr>
            <w:r w:rsidRPr="00733791">
              <w:rPr>
                <w:sz w:val="22"/>
                <w:szCs w:val="22"/>
              </w:rPr>
              <w:t>1 03 02000 01 0000 110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Акцизы по подакцизным товарам (продукции), производимым на территории Российской Федерации</w:t>
            </w:r>
          </w:p>
        </w:tc>
        <w:tc>
          <w:tcPr>
            <w:tcW w:w="595"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3 360,0</w:t>
            </w:r>
          </w:p>
        </w:tc>
        <w:tc>
          <w:tcPr>
            <w:tcW w:w="547"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3 550,0</w:t>
            </w:r>
          </w:p>
        </w:tc>
        <w:tc>
          <w:tcPr>
            <w:tcW w:w="570"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3 650,0</w:t>
            </w:r>
          </w:p>
        </w:tc>
      </w:tr>
      <w:tr w:rsidR="00985B8A" w:rsidRPr="00733791" w:rsidTr="00985B8A">
        <w:trPr>
          <w:trHeight w:val="441"/>
        </w:trPr>
        <w:tc>
          <w:tcPr>
            <w:tcW w:w="1234" w:type="pct"/>
            <w:tcBorders>
              <w:top w:val="nil"/>
              <w:left w:val="nil"/>
              <w:bottom w:val="nil"/>
              <w:right w:val="nil"/>
            </w:tcBorders>
            <w:vAlign w:val="center"/>
          </w:tcPr>
          <w:p w:rsidR="00985B8A" w:rsidRPr="00733791" w:rsidRDefault="00985B8A" w:rsidP="00985B8A">
            <w:pPr>
              <w:spacing w:after="0"/>
            </w:pPr>
            <w:r w:rsidRPr="00733791">
              <w:rPr>
                <w:sz w:val="22"/>
                <w:szCs w:val="22"/>
              </w:rPr>
              <w:t>1 06 00000 00 0000 000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НАЛОГИ НА ИМУЩЕСТВО</w:t>
            </w:r>
          </w:p>
        </w:tc>
        <w:tc>
          <w:tcPr>
            <w:tcW w:w="595"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4 850,0</w:t>
            </w:r>
          </w:p>
        </w:tc>
        <w:tc>
          <w:tcPr>
            <w:tcW w:w="547"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4 510,0</w:t>
            </w:r>
          </w:p>
        </w:tc>
        <w:tc>
          <w:tcPr>
            <w:tcW w:w="570"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4 610,0</w:t>
            </w:r>
          </w:p>
        </w:tc>
      </w:tr>
      <w:tr w:rsidR="00985B8A" w:rsidRPr="00733791" w:rsidTr="00985B8A">
        <w:trPr>
          <w:trHeight w:val="441"/>
        </w:trPr>
        <w:tc>
          <w:tcPr>
            <w:tcW w:w="1234" w:type="pct"/>
            <w:tcBorders>
              <w:top w:val="nil"/>
              <w:left w:val="nil"/>
              <w:bottom w:val="nil"/>
              <w:right w:val="nil"/>
            </w:tcBorders>
            <w:vAlign w:val="center"/>
          </w:tcPr>
          <w:p w:rsidR="00985B8A" w:rsidRPr="00733791" w:rsidRDefault="00985B8A" w:rsidP="00985B8A">
            <w:pPr>
              <w:spacing w:after="0"/>
            </w:pPr>
            <w:r w:rsidRPr="00733791">
              <w:rPr>
                <w:sz w:val="22"/>
                <w:szCs w:val="22"/>
              </w:rPr>
              <w:t>1 06 01000 10 0000 110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Налог на имущество физических лиц</w:t>
            </w:r>
          </w:p>
        </w:tc>
        <w:tc>
          <w:tcPr>
            <w:tcW w:w="595"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3 600,0</w:t>
            </w:r>
          </w:p>
        </w:tc>
        <w:tc>
          <w:tcPr>
            <w:tcW w:w="547"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3 200,0</w:t>
            </w:r>
          </w:p>
        </w:tc>
        <w:tc>
          <w:tcPr>
            <w:tcW w:w="570"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3 300,0</w:t>
            </w:r>
          </w:p>
        </w:tc>
      </w:tr>
      <w:tr w:rsidR="00985B8A" w:rsidRPr="00733791" w:rsidTr="00985B8A">
        <w:trPr>
          <w:trHeight w:val="441"/>
        </w:trPr>
        <w:tc>
          <w:tcPr>
            <w:tcW w:w="1234" w:type="pct"/>
            <w:tcBorders>
              <w:top w:val="nil"/>
              <w:left w:val="nil"/>
              <w:bottom w:val="nil"/>
              <w:right w:val="nil"/>
            </w:tcBorders>
            <w:vAlign w:val="center"/>
          </w:tcPr>
          <w:p w:rsidR="00985B8A" w:rsidRPr="00733791" w:rsidRDefault="00985B8A" w:rsidP="00985B8A">
            <w:pPr>
              <w:spacing w:after="0"/>
            </w:pPr>
            <w:r w:rsidRPr="00733791">
              <w:rPr>
                <w:sz w:val="22"/>
                <w:szCs w:val="22"/>
              </w:rPr>
              <w:t>1 06 06030 10 0000 110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Земельный налог с организаций</w:t>
            </w:r>
          </w:p>
        </w:tc>
        <w:tc>
          <w:tcPr>
            <w:tcW w:w="595"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700,0</w:t>
            </w:r>
          </w:p>
        </w:tc>
        <w:tc>
          <w:tcPr>
            <w:tcW w:w="547"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710,0</w:t>
            </w:r>
          </w:p>
        </w:tc>
        <w:tc>
          <w:tcPr>
            <w:tcW w:w="570"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710,0</w:t>
            </w:r>
          </w:p>
        </w:tc>
      </w:tr>
      <w:tr w:rsidR="00985B8A" w:rsidRPr="00733791" w:rsidTr="00985B8A">
        <w:trPr>
          <w:trHeight w:val="441"/>
        </w:trPr>
        <w:tc>
          <w:tcPr>
            <w:tcW w:w="1234" w:type="pct"/>
            <w:tcBorders>
              <w:top w:val="nil"/>
              <w:left w:val="nil"/>
              <w:bottom w:val="nil"/>
              <w:right w:val="nil"/>
            </w:tcBorders>
            <w:vAlign w:val="center"/>
          </w:tcPr>
          <w:p w:rsidR="00985B8A" w:rsidRPr="00733791" w:rsidRDefault="00985B8A" w:rsidP="00985B8A">
            <w:pPr>
              <w:spacing w:after="0"/>
            </w:pPr>
            <w:r w:rsidRPr="00733791">
              <w:rPr>
                <w:sz w:val="22"/>
                <w:szCs w:val="22"/>
              </w:rPr>
              <w:t>1 06 06040 10 0000 110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Земельный налог с физических лиц</w:t>
            </w:r>
          </w:p>
        </w:tc>
        <w:tc>
          <w:tcPr>
            <w:tcW w:w="595"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550, 0</w:t>
            </w:r>
          </w:p>
        </w:tc>
        <w:tc>
          <w:tcPr>
            <w:tcW w:w="547"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600,0</w:t>
            </w:r>
          </w:p>
        </w:tc>
        <w:tc>
          <w:tcPr>
            <w:tcW w:w="570"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600,0</w:t>
            </w:r>
          </w:p>
        </w:tc>
      </w:tr>
      <w:tr w:rsidR="00985B8A" w:rsidRPr="00733791" w:rsidTr="00985B8A">
        <w:trPr>
          <w:trHeight w:val="1040"/>
        </w:trPr>
        <w:tc>
          <w:tcPr>
            <w:tcW w:w="1234" w:type="pct"/>
            <w:tcBorders>
              <w:top w:val="nil"/>
              <w:left w:val="nil"/>
              <w:bottom w:val="nil"/>
              <w:right w:val="nil"/>
            </w:tcBorders>
            <w:vAlign w:val="center"/>
          </w:tcPr>
          <w:p w:rsidR="00985B8A" w:rsidRPr="00733791" w:rsidRDefault="00985B8A" w:rsidP="00985B8A">
            <w:pPr>
              <w:spacing w:after="0"/>
            </w:pPr>
            <w:r w:rsidRPr="00733791">
              <w:rPr>
                <w:sz w:val="22"/>
                <w:szCs w:val="22"/>
              </w:rPr>
              <w:t>1 11 00000 00 0000 000</w:t>
            </w:r>
          </w:p>
        </w:tc>
        <w:tc>
          <w:tcPr>
            <w:tcW w:w="2054" w:type="pct"/>
            <w:tcBorders>
              <w:top w:val="nil"/>
              <w:left w:val="nil"/>
              <w:bottom w:val="nil"/>
              <w:right w:val="nil"/>
            </w:tcBorders>
            <w:vAlign w:val="center"/>
          </w:tcPr>
          <w:p w:rsidR="00985B8A" w:rsidRPr="00733791" w:rsidRDefault="00985B8A" w:rsidP="00985B8A">
            <w:pPr>
              <w:spacing w:after="0"/>
            </w:pPr>
            <w:r w:rsidRPr="00733791">
              <w:rPr>
                <w:sz w:val="22"/>
                <w:szCs w:val="22"/>
              </w:rPr>
              <w:t>ДОХОДЫ ОТ ИСПОЛЬЗОВАНИЯ ИМУЩЕСТВА, НАХОДЯЩЕГОСЯ В ГОСУДАРСТВЕННОЙ И МУНИЦИПАЛЬНОЙ СОБСТВЕННОСТИ</w:t>
            </w:r>
          </w:p>
          <w:p w:rsidR="00985B8A" w:rsidRPr="00733791" w:rsidRDefault="00985B8A" w:rsidP="00985B8A">
            <w:pPr>
              <w:spacing w:after="0"/>
              <w:ind w:right="1632"/>
            </w:pPr>
          </w:p>
        </w:tc>
        <w:tc>
          <w:tcPr>
            <w:tcW w:w="595"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4 729,2</w:t>
            </w:r>
          </w:p>
        </w:tc>
        <w:tc>
          <w:tcPr>
            <w:tcW w:w="547"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5 185 ,5</w:t>
            </w:r>
          </w:p>
        </w:tc>
        <w:tc>
          <w:tcPr>
            <w:tcW w:w="570"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5 152,8</w:t>
            </w:r>
          </w:p>
        </w:tc>
      </w:tr>
      <w:tr w:rsidR="00985B8A" w:rsidRPr="00733791" w:rsidTr="00985B8A">
        <w:trPr>
          <w:trHeight w:val="80"/>
        </w:trPr>
        <w:tc>
          <w:tcPr>
            <w:tcW w:w="1234" w:type="pct"/>
            <w:tcBorders>
              <w:top w:val="nil"/>
              <w:left w:val="nil"/>
              <w:bottom w:val="nil"/>
              <w:right w:val="nil"/>
            </w:tcBorders>
          </w:tcPr>
          <w:p w:rsidR="00985B8A" w:rsidRPr="00733791" w:rsidRDefault="00985B8A" w:rsidP="00985B8A">
            <w:pPr>
              <w:spacing w:after="0"/>
            </w:pPr>
            <w:r w:rsidRPr="00733791">
              <w:rPr>
                <w:sz w:val="22"/>
                <w:szCs w:val="22"/>
              </w:rPr>
              <w:t>1 11 05013 13 0000 120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Доходы, получаемые в виде арендной платы за земельные участки</w:t>
            </w:r>
          </w:p>
        </w:tc>
        <w:tc>
          <w:tcPr>
            <w:tcW w:w="595"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1 075,0</w:t>
            </w:r>
          </w:p>
        </w:tc>
        <w:tc>
          <w:tcPr>
            <w:tcW w:w="547"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1 375,0</w:t>
            </w:r>
          </w:p>
        </w:tc>
        <w:tc>
          <w:tcPr>
            <w:tcW w:w="570"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1 375,0</w:t>
            </w:r>
          </w:p>
        </w:tc>
      </w:tr>
      <w:tr w:rsidR="00985B8A" w:rsidRPr="00733791" w:rsidTr="00985B8A">
        <w:trPr>
          <w:trHeight w:val="441"/>
        </w:trPr>
        <w:tc>
          <w:tcPr>
            <w:tcW w:w="1234" w:type="pct"/>
            <w:tcBorders>
              <w:top w:val="nil"/>
              <w:left w:val="nil"/>
              <w:bottom w:val="nil"/>
              <w:right w:val="nil"/>
            </w:tcBorders>
          </w:tcPr>
          <w:p w:rsidR="00985B8A" w:rsidRPr="00733791" w:rsidRDefault="00985B8A" w:rsidP="00985B8A">
            <w:pPr>
              <w:spacing w:after="0"/>
            </w:pPr>
            <w:r w:rsidRPr="00733791">
              <w:rPr>
                <w:sz w:val="22"/>
                <w:szCs w:val="22"/>
              </w:rPr>
              <w:t>1 11 05030 10 0000 120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Доходы от сдачи в аренду имущества, находящегося в оперативном управлении сельских поселений</w:t>
            </w:r>
          </w:p>
        </w:tc>
        <w:tc>
          <w:tcPr>
            <w:tcW w:w="595"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1 392,0</w:t>
            </w:r>
          </w:p>
        </w:tc>
        <w:tc>
          <w:tcPr>
            <w:tcW w:w="547"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w:t>
            </w:r>
            <w:r>
              <w:rPr>
                <w:color w:val="000000"/>
                <w:sz w:val="22"/>
                <w:szCs w:val="22"/>
              </w:rPr>
              <w:t> </w:t>
            </w:r>
            <w:r w:rsidRPr="00733791">
              <w:rPr>
                <w:color w:val="000000"/>
                <w:sz w:val="22"/>
                <w:szCs w:val="22"/>
              </w:rPr>
              <w:t>69</w:t>
            </w:r>
            <w:r>
              <w:rPr>
                <w:color w:val="000000"/>
                <w:sz w:val="22"/>
                <w:szCs w:val="22"/>
              </w:rPr>
              <w:t>2,0</w:t>
            </w:r>
          </w:p>
        </w:tc>
        <w:tc>
          <w:tcPr>
            <w:tcW w:w="570"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w:t>
            </w:r>
            <w:r>
              <w:rPr>
                <w:color w:val="000000"/>
                <w:sz w:val="22"/>
                <w:szCs w:val="22"/>
              </w:rPr>
              <w:t> </w:t>
            </w:r>
            <w:r w:rsidRPr="00733791">
              <w:rPr>
                <w:color w:val="000000"/>
                <w:sz w:val="22"/>
                <w:szCs w:val="22"/>
              </w:rPr>
              <w:t>69</w:t>
            </w:r>
            <w:r>
              <w:rPr>
                <w:color w:val="000000"/>
                <w:sz w:val="22"/>
                <w:szCs w:val="22"/>
              </w:rPr>
              <w:t>2,0</w:t>
            </w:r>
          </w:p>
        </w:tc>
      </w:tr>
      <w:tr w:rsidR="00985B8A" w:rsidRPr="00733791" w:rsidTr="00985B8A">
        <w:trPr>
          <w:trHeight w:val="441"/>
        </w:trPr>
        <w:tc>
          <w:tcPr>
            <w:tcW w:w="1234" w:type="pct"/>
            <w:tcBorders>
              <w:top w:val="nil"/>
              <w:left w:val="nil"/>
              <w:bottom w:val="nil"/>
              <w:right w:val="nil"/>
            </w:tcBorders>
          </w:tcPr>
          <w:p w:rsidR="00985B8A" w:rsidRPr="00733791" w:rsidRDefault="00985B8A" w:rsidP="00985B8A">
            <w:pPr>
              <w:spacing w:after="0"/>
            </w:pPr>
            <w:r w:rsidRPr="00733791">
              <w:rPr>
                <w:sz w:val="22"/>
                <w:szCs w:val="22"/>
              </w:rPr>
              <w:t>1 11 07015 13 0000 120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 </w:t>
            </w:r>
          </w:p>
        </w:tc>
        <w:tc>
          <w:tcPr>
            <w:tcW w:w="595"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121,0</w:t>
            </w:r>
          </w:p>
        </w:tc>
        <w:tc>
          <w:tcPr>
            <w:tcW w:w="547"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0,0</w:t>
            </w:r>
          </w:p>
        </w:tc>
        <w:tc>
          <w:tcPr>
            <w:tcW w:w="570"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0,0</w:t>
            </w:r>
          </w:p>
        </w:tc>
      </w:tr>
      <w:tr w:rsidR="00985B8A" w:rsidRPr="00733791" w:rsidTr="00985B8A">
        <w:trPr>
          <w:trHeight w:val="441"/>
        </w:trPr>
        <w:tc>
          <w:tcPr>
            <w:tcW w:w="1234" w:type="pct"/>
            <w:tcBorders>
              <w:top w:val="nil"/>
              <w:left w:val="nil"/>
              <w:bottom w:val="nil"/>
              <w:right w:val="nil"/>
            </w:tcBorders>
          </w:tcPr>
          <w:p w:rsidR="00985B8A" w:rsidRPr="00733791" w:rsidRDefault="00985B8A" w:rsidP="00985B8A">
            <w:pPr>
              <w:spacing w:after="0"/>
            </w:pPr>
            <w:r w:rsidRPr="00733791">
              <w:rPr>
                <w:sz w:val="22"/>
                <w:szCs w:val="22"/>
              </w:rPr>
              <w:t>1 11 09000 10 0000 120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Прочие поступления от использования имущества, находящегося в собственности сельских поселений</w:t>
            </w:r>
          </w:p>
        </w:tc>
        <w:tc>
          <w:tcPr>
            <w:tcW w:w="595"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2 141,2</w:t>
            </w:r>
          </w:p>
        </w:tc>
        <w:tc>
          <w:tcPr>
            <w:tcW w:w="547"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2 118,5</w:t>
            </w:r>
          </w:p>
        </w:tc>
        <w:tc>
          <w:tcPr>
            <w:tcW w:w="570"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 xml:space="preserve"> 2 085,8</w:t>
            </w:r>
          </w:p>
        </w:tc>
      </w:tr>
      <w:tr w:rsidR="00985B8A" w:rsidRPr="00733791" w:rsidTr="00985B8A">
        <w:trPr>
          <w:trHeight w:val="441"/>
        </w:trPr>
        <w:tc>
          <w:tcPr>
            <w:tcW w:w="1234" w:type="pct"/>
            <w:tcBorders>
              <w:top w:val="nil"/>
              <w:left w:val="nil"/>
              <w:bottom w:val="nil"/>
              <w:right w:val="nil"/>
            </w:tcBorders>
          </w:tcPr>
          <w:p w:rsidR="00985B8A" w:rsidRPr="00733791" w:rsidRDefault="00985B8A" w:rsidP="00985B8A">
            <w:pPr>
              <w:spacing w:after="0"/>
            </w:pPr>
            <w:r w:rsidRPr="00733791">
              <w:rPr>
                <w:sz w:val="22"/>
                <w:szCs w:val="22"/>
              </w:rPr>
              <w:t>1 14 00000 00 0000 000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ДОХОДЫ ОТ ПРОДАЖИ МАТЕРИАЛЬНЫХ И НЕМАТЕРИАЛЬНЫХ АКТИВОВ</w:t>
            </w:r>
          </w:p>
        </w:tc>
        <w:tc>
          <w:tcPr>
            <w:tcW w:w="595"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1 378,0</w:t>
            </w:r>
          </w:p>
        </w:tc>
        <w:tc>
          <w:tcPr>
            <w:tcW w:w="547"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1 378,0</w:t>
            </w:r>
          </w:p>
        </w:tc>
        <w:tc>
          <w:tcPr>
            <w:tcW w:w="570"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1 378,0</w:t>
            </w:r>
          </w:p>
        </w:tc>
      </w:tr>
      <w:tr w:rsidR="00985B8A" w:rsidRPr="00733791" w:rsidTr="00985B8A">
        <w:trPr>
          <w:trHeight w:val="441"/>
        </w:trPr>
        <w:tc>
          <w:tcPr>
            <w:tcW w:w="1234" w:type="pct"/>
            <w:tcBorders>
              <w:top w:val="nil"/>
              <w:left w:val="nil"/>
              <w:bottom w:val="nil"/>
              <w:right w:val="nil"/>
            </w:tcBorders>
          </w:tcPr>
          <w:p w:rsidR="00985B8A" w:rsidRPr="00733791" w:rsidRDefault="00985B8A" w:rsidP="00985B8A">
            <w:pPr>
              <w:spacing w:after="0"/>
            </w:pPr>
            <w:r w:rsidRPr="00733791">
              <w:rPr>
                <w:sz w:val="22"/>
                <w:szCs w:val="22"/>
              </w:rPr>
              <w:t>1 14 02053 13 0000 410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Доходы от реализации иного имущества, находящегося в собственности городских поселений</w:t>
            </w:r>
          </w:p>
        </w:tc>
        <w:tc>
          <w:tcPr>
            <w:tcW w:w="595"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1 308,0</w:t>
            </w:r>
          </w:p>
        </w:tc>
        <w:tc>
          <w:tcPr>
            <w:tcW w:w="547"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1 308,0</w:t>
            </w:r>
          </w:p>
        </w:tc>
        <w:tc>
          <w:tcPr>
            <w:tcW w:w="570"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1 308,0</w:t>
            </w:r>
          </w:p>
        </w:tc>
      </w:tr>
      <w:tr w:rsidR="00985B8A" w:rsidRPr="00733791" w:rsidTr="00985B8A">
        <w:trPr>
          <w:trHeight w:val="441"/>
        </w:trPr>
        <w:tc>
          <w:tcPr>
            <w:tcW w:w="1234" w:type="pct"/>
            <w:tcBorders>
              <w:top w:val="nil"/>
              <w:left w:val="nil"/>
              <w:bottom w:val="nil"/>
              <w:right w:val="nil"/>
            </w:tcBorders>
            <w:vAlign w:val="center"/>
          </w:tcPr>
          <w:p w:rsidR="00985B8A" w:rsidRPr="00733791" w:rsidRDefault="00985B8A" w:rsidP="00985B8A">
            <w:pPr>
              <w:spacing w:after="0"/>
              <w:jc w:val="center"/>
            </w:pPr>
            <w:r w:rsidRPr="00733791">
              <w:rPr>
                <w:sz w:val="22"/>
                <w:szCs w:val="22"/>
              </w:rPr>
              <w:t>1 14 06013 13 0000 430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 xml:space="preserve">Доходы от продажи земельных участков, государственная собственность на которые не разграничена </w:t>
            </w:r>
          </w:p>
        </w:tc>
        <w:tc>
          <w:tcPr>
            <w:tcW w:w="595"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70,0</w:t>
            </w:r>
          </w:p>
        </w:tc>
        <w:tc>
          <w:tcPr>
            <w:tcW w:w="547"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70,0</w:t>
            </w:r>
          </w:p>
        </w:tc>
        <w:tc>
          <w:tcPr>
            <w:tcW w:w="570"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70,0</w:t>
            </w:r>
          </w:p>
        </w:tc>
      </w:tr>
      <w:tr w:rsidR="00985B8A" w:rsidRPr="00733791" w:rsidTr="00985B8A">
        <w:trPr>
          <w:trHeight w:val="70"/>
        </w:trPr>
        <w:tc>
          <w:tcPr>
            <w:tcW w:w="1234" w:type="pct"/>
            <w:tcBorders>
              <w:top w:val="nil"/>
              <w:left w:val="nil"/>
              <w:bottom w:val="nil"/>
              <w:right w:val="nil"/>
            </w:tcBorders>
            <w:vAlign w:val="center"/>
          </w:tcPr>
          <w:p w:rsidR="00985B8A" w:rsidRPr="00733791" w:rsidRDefault="00985B8A" w:rsidP="00985B8A">
            <w:pPr>
              <w:spacing w:after="0"/>
              <w:jc w:val="center"/>
            </w:pPr>
            <w:r w:rsidRPr="00733791">
              <w:rPr>
                <w:sz w:val="22"/>
                <w:szCs w:val="22"/>
              </w:rPr>
              <w:t>1 17 00000 00 0000 000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ПРОЧИЕ НЕНАЛОГОВЫЕ ДОХОДЫ</w:t>
            </w:r>
          </w:p>
        </w:tc>
        <w:tc>
          <w:tcPr>
            <w:tcW w:w="595"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286,4</w:t>
            </w:r>
          </w:p>
        </w:tc>
        <w:tc>
          <w:tcPr>
            <w:tcW w:w="547"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0,0</w:t>
            </w:r>
          </w:p>
        </w:tc>
        <w:tc>
          <w:tcPr>
            <w:tcW w:w="570"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0,0</w:t>
            </w:r>
          </w:p>
        </w:tc>
      </w:tr>
      <w:tr w:rsidR="00985B8A" w:rsidRPr="00733791" w:rsidTr="00985B8A">
        <w:trPr>
          <w:trHeight w:val="80"/>
        </w:trPr>
        <w:tc>
          <w:tcPr>
            <w:tcW w:w="1234" w:type="pct"/>
            <w:tcBorders>
              <w:top w:val="nil"/>
              <w:left w:val="nil"/>
              <w:bottom w:val="nil"/>
              <w:right w:val="nil"/>
            </w:tcBorders>
          </w:tcPr>
          <w:p w:rsidR="00985B8A" w:rsidRPr="00733791" w:rsidRDefault="00985B8A" w:rsidP="00985B8A">
            <w:pPr>
              <w:spacing w:after="0"/>
            </w:pPr>
            <w:r>
              <w:rPr>
                <w:sz w:val="22"/>
                <w:szCs w:val="22"/>
              </w:rPr>
              <w:lastRenderedPageBreak/>
              <w:t xml:space="preserve">   </w:t>
            </w:r>
            <w:r w:rsidRPr="00733791">
              <w:rPr>
                <w:sz w:val="22"/>
                <w:szCs w:val="22"/>
              </w:rPr>
              <w:t>1 17 15030 13 0000 150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Инициативные платежи, зачисляемые в бюджеты городских поселений в рамках поддержки местных инициатив граждан</w:t>
            </w:r>
          </w:p>
        </w:tc>
        <w:tc>
          <w:tcPr>
            <w:tcW w:w="595"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286,4</w:t>
            </w:r>
          </w:p>
        </w:tc>
        <w:tc>
          <w:tcPr>
            <w:tcW w:w="547"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0,0</w:t>
            </w:r>
          </w:p>
        </w:tc>
        <w:tc>
          <w:tcPr>
            <w:tcW w:w="570"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0,0</w:t>
            </w:r>
          </w:p>
        </w:tc>
      </w:tr>
      <w:tr w:rsidR="00985B8A" w:rsidRPr="00733791" w:rsidTr="00985B8A">
        <w:trPr>
          <w:trHeight w:val="441"/>
        </w:trPr>
        <w:tc>
          <w:tcPr>
            <w:tcW w:w="1234" w:type="pct"/>
            <w:tcBorders>
              <w:top w:val="nil"/>
              <w:left w:val="nil"/>
              <w:bottom w:val="nil"/>
              <w:right w:val="nil"/>
            </w:tcBorders>
            <w:vAlign w:val="center"/>
          </w:tcPr>
          <w:p w:rsidR="00985B8A" w:rsidRPr="00733791" w:rsidRDefault="00985B8A" w:rsidP="00985B8A">
            <w:pPr>
              <w:spacing w:after="0"/>
            </w:pPr>
            <w:r w:rsidRPr="00733791">
              <w:rPr>
                <w:sz w:val="22"/>
                <w:szCs w:val="22"/>
              </w:rPr>
              <w:t>2 00 00000 00 0000 000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БЕЗВОЗМЕЗДНЫЕ ПОСТУПЛЕНИЯ</w:t>
            </w:r>
          </w:p>
        </w:tc>
        <w:tc>
          <w:tcPr>
            <w:tcW w:w="595" w:type="pct"/>
            <w:tcBorders>
              <w:top w:val="nil"/>
              <w:left w:val="nil"/>
              <w:bottom w:val="nil"/>
              <w:right w:val="nil"/>
            </w:tcBorders>
            <w:vAlign w:val="center"/>
          </w:tcPr>
          <w:p w:rsidR="00985B8A" w:rsidRPr="00733791" w:rsidRDefault="00985B8A" w:rsidP="00985B8A">
            <w:pPr>
              <w:spacing w:after="0"/>
              <w:jc w:val="right"/>
              <w:rPr>
                <w:color w:val="000000"/>
              </w:rPr>
            </w:pPr>
            <w:r>
              <w:rPr>
                <w:color w:val="000000"/>
                <w:sz w:val="22"/>
                <w:szCs w:val="22"/>
              </w:rPr>
              <w:t>77 344,8</w:t>
            </w:r>
          </w:p>
        </w:tc>
        <w:tc>
          <w:tcPr>
            <w:tcW w:w="547"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12 558,0</w:t>
            </w:r>
          </w:p>
        </w:tc>
        <w:tc>
          <w:tcPr>
            <w:tcW w:w="570"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4 119, 2</w:t>
            </w:r>
          </w:p>
        </w:tc>
      </w:tr>
      <w:tr w:rsidR="00985B8A" w:rsidRPr="00733791" w:rsidTr="00985B8A">
        <w:trPr>
          <w:trHeight w:val="441"/>
        </w:trPr>
        <w:tc>
          <w:tcPr>
            <w:tcW w:w="1234" w:type="pct"/>
            <w:tcBorders>
              <w:top w:val="nil"/>
              <w:left w:val="nil"/>
              <w:bottom w:val="nil"/>
              <w:right w:val="nil"/>
            </w:tcBorders>
          </w:tcPr>
          <w:p w:rsidR="00985B8A" w:rsidRPr="00733791" w:rsidRDefault="00985B8A" w:rsidP="00985B8A">
            <w:pPr>
              <w:spacing w:after="0"/>
            </w:pPr>
            <w:r w:rsidRPr="00733791">
              <w:rPr>
                <w:sz w:val="22"/>
                <w:szCs w:val="22"/>
              </w:rPr>
              <w:t>2 02 00000 00 0000 000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БЕЗВОЗМЕЗДНЫЕ ПОСТУПЛЕНИЯ ОТ ДРУГИХ БЮДЖЕТОВ БЮДЖЕТНОЙ СИСТЕМЫ РОССИЙСКОЙ ФЕДЕРАЦИИ</w:t>
            </w:r>
          </w:p>
        </w:tc>
        <w:tc>
          <w:tcPr>
            <w:tcW w:w="595" w:type="pct"/>
            <w:tcBorders>
              <w:top w:val="nil"/>
              <w:left w:val="nil"/>
              <w:bottom w:val="nil"/>
              <w:right w:val="nil"/>
            </w:tcBorders>
          </w:tcPr>
          <w:p w:rsidR="00985B8A" w:rsidRPr="00733791" w:rsidRDefault="00985B8A" w:rsidP="00985B8A">
            <w:pPr>
              <w:spacing w:after="0"/>
              <w:jc w:val="right"/>
              <w:rPr>
                <w:color w:val="000000"/>
              </w:rPr>
            </w:pPr>
            <w:r>
              <w:rPr>
                <w:color w:val="000000"/>
                <w:sz w:val="22"/>
                <w:szCs w:val="22"/>
              </w:rPr>
              <w:t>77 793,3</w:t>
            </w:r>
          </w:p>
        </w:tc>
        <w:tc>
          <w:tcPr>
            <w:tcW w:w="547"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12 558,0</w:t>
            </w:r>
          </w:p>
        </w:tc>
        <w:tc>
          <w:tcPr>
            <w:tcW w:w="570"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4 119, 2</w:t>
            </w:r>
          </w:p>
        </w:tc>
      </w:tr>
      <w:tr w:rsidR="00985B8A" w:rsidRPr="00733791" w:rsidTr="00985B8A">
        <w:trPr>
          <w:trHeight w:val="441"/>
        </w:trPr>
        <w:tc>
          <w:tcPr>
            <w:tcW w:w="1234" w:type="pct"/>
            <w:tcBorders>
              <w:top w:val="nil"/>
              <w:left w:val="nil"/>
              <w:bottom w:val="nil"/>
              <w:right w:val="nil"/>
            </w:tcBorders>
          </w:tcPr>
          <w:p w:rsidR="00985B8A" w:rsidRPr="00733791" w:rsidRDefault="00985B8A" w:rsidP="00985B8A">
            <w:pPr>
              <w:spacing w:after="0"/>
            </w:pPr>
            <w:r w:rsidRPr="00733791">
              <w:rPr>
                <w:sz w:val="22"/>
                <w:szCs w:val="22"/>
              </w:rPr>
              <w:t>2 02 10000 00 0000 150</w:t>
            </w:r>
          </w:p>
        </w:tc>
        <w:tc>
          <w:tcPr>
            <w:tcW w:w="2054" w:type="pct"/>
            <w:tcBorders>
              <w:top w:val="nil"/>
              <w:left w:val="nil"/>
              <w:bottom w:val="nil"/>
              <w:right w:val="nil"/>
            </w:tcBorders>
            <w:vAlign w:val="center"/>
          </w:tcPr>
          <w:p w:rsidR="00985B8A" w:rsidRPr="00733791" w:rsidRDefault="00985B8A" w:rsidP="00985B8A">
            <w:pPr>
              <w:tabs>
                <w:tab w:val="left" w:pos="3744"/>
              </w:tabs>
              <w:spacing w:after="0"/>
              <w:ind w:right="-150"/>
            </w:pPr>
            <w:r w:rsidRPr="00733791">
              <w:rPr>
                <w:sz w:val="22"/>
                <w:szCs w:val="22"/>
              </w:rPr>
              <w:t>Дотации бюджетам бюджетной системы Российской Федерации</w:t>
            </w:r>
          </w:p>
        </w:tc>
        <w:tc>
          <w:tcPr>
            <w:tcW w:w="595"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2 260,0</w:t>
            </w:r>
          </w:p>
        </w:tc>
        <w:tc>
          <w:tcPr>
            <w:tcW w:w="547"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2 260,0</w:t>
            </w:r>
          </w:p>
        </w:tc>
        <w:tc>
          <w:tcPr>
            <w:tcW w:w="570"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2 260,0</w:t>
            </w:r>
          </w:p>
        </w:tc>
      </w:tr>
      <w:tr w:rsidR="00985B8A" w:rsidRPr="00733791" w:rsidTr="00985B8A">
        <w:trPr>
          <w:trHeight w:val="441"/>
        </w:trPr>
        <w:tc>
          <w:tcPr>
            <w:tcW w:w="1234" w:type="pct"/>
            <w:tcBorders>
              <w:top w:val="nil"/>
              <w:left w:val="nil"/>
              <w:bottom w:val="nil"/>
              <w:right w:val="nil"/>
            </w:tcBorders>
          </w:tcPr>
          <w:p w:rsidR="00985B8A" w:rsidRPr="00733791" w:rsidRDefault="00985B8A" w:rsidP="00985B8A">
            <w:pPr>
              <w:spacing w:after="0"/>
            </w:pPr>
            <w:r w:rsidRPr="00733791">
              <w:rPr>
                <w:sz w:val="22"/>
                <w:szCs w:val="22"/>
              </w:rPr>
              <w:t>2 02 20000 00 0000 150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Субсидии бюджетам бюджетной системы Российской Федерации (межбюджетные субсидии)</w:t>
            </w:r>
          </w:p>
        </w:tc>
        <w:tc>
          <w:tcPr>
            <w:tcW w:w="595" w:type="pct"/>
            <w:tcBorders>
              <w:top w:val="nil"/>
              <w:left w:val="nil"/>
              <w:bottom w:val="nil"/>
              <w:right w:val="nil"/>
            </w:tcBorders>
          </w:tcPr>
          <w:p w:rsidR="00985B8A" w:rsidRPr="00733791" w:rsidRDefault="00985B8A" w:rsidP="00985B8A">
            <w:pPr>
              <w:spacing w:after="0"/>
              <w:jc w:val="right"/>
              <w:rPr>
                <w:color w:val="000000"/>
              </w:rPr>
            </w:pPr>
            <w:r>
              <w:rPr>
                <w:color w:val="000000"/>
                <w:sz w:val="22"/>
                <w:szCs w:val="22"/>
              </w:rPr>
              <w:t>44 918,8</w:t>
            </w:r>
          </w:p>
        </w:tc>
        <w:tc>
          <w:tcPr>
            <w:tcW w:w="547"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10 296,0</w:t>
            </w:r>
          </w:p>
        </w:tc>
        <w:tc>
          <w:tcPr>
            <w:tcW w:w="570"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1 857, 2</w:t>
            </w:r>
          </w:p>
        </w:tc>
      </w:tr>
      <w:tr w:rsidR="00985B8A" w:rsidRPr="00733791" w:rsidTr="00985B8A">
        <w:trPr>
          <w:trHeight w:val="441"/>
        </w:trPr>
        <w:tc>
          <w:tcPr>
            <w:tcW w:w="1234" w:type="pct"/>
            <w:tcBorders>
              <w:top w:val="nil"/>
              <w:left w:val="nil"/>
              <w:bottom w:val="nil"/>
              <w:right w:val="nil"/>
            </w:tcBorders>
          </w:tcPr>
          <w:p w:rsidR="00985B8A" w:rsidRPr="00733791" w:rsidRDefault="00985B8A" w:rsidP="00985B8A">
            <w:pPr>
              <w:spacing w:after="0"/>
            </w:pPr>
            <w:r w:rsidRPr="00733791">
              <w:rPr>
                <w:sz w:val="22"/>
                <w:szCs w:val="22"/>
              </w:rPr>
              <w:t>2 02 30000 00 0000 150</w:t>
            </w:r>
          </w:p>
        </w:tc>
        <w:tc>
          <w:tcPr>
            <w:tcW w:w="2054" w:type="pct"/>
            <w:tcBorders>
              <w:top w:val="nil"/>
              <w:left w:val="nil"/>
              <w:bottom w:val="nil"/>
              <w:right w:val="nil"/>
            </w:tcBorders>
            <w:vAlign w:val="center"/>
          </w:tcPr>
          <w:p w:rsidR="00985B8A" w:rsidRPr="00733791" w:rsidRDefault="00985B8A" w:rsidP="00985B8A">
            <w:pPr>
              <w:tabs>
                <w:tab w:val="left" w:pos="3744"/>
              </w:tabs>
              <w:spacing w:after="0"/>
              <w:ind w:right="-8"/>
            </w:pPr>
            <w:r w:rsidRPr="00733791">
              <w:rPr>
                <w:sz w:val="22"/>
                <w:szCs w:val="22"/>
              </w:rPr>
              <w:t>Субвенции бюджетам бюджетной системы Российской Федерации</w:t>
            </w:r>
          </w:p>
        </w:tc>
        <w:tc>
          <w:tcPr>
            <w:tcW w:w="595"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2 ,0</w:t>
            </w:r>
          </w:p>
        </w:tc>
        <w:tc>
          <w:tcPr>
            <w:tcW w:w="547"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2 ,0</w:t>
            </w:r>
          </w:p>
        </w:tc>
        <w:tc>
          <w:tcPr>
            <w:tcW w:w="570"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2 ,0</w:t>
            </w:r>
          </w:p>
        </w:tc>
      </w:tr>
      <w:tr w:rsidR="00985B8A" w:rsidRPr="00733791" w:rsidTr="00985B8A">
        <w:trPr>
          <w:trHeight w:val="441"/>
        </w:trPr>
        <w:tc>
          <w:tcPr>
            <w:tcW w:w="1234" w:type="pct"/>
            <w:tcBorders>
              <w:top w:val="nil"/>
              <w:left w:val="nil"/>
              <w:bottom w:val="nil"/>
              <w:right w:val="nil"/>
            </w:tcBorders>
          </w:tcPr>
          <w:p w:rsidR="00985B8A" w:rsidRPr="00733791" w:rsidRDefault="00985B8A" w:rsidP="00985B8A">
            <w:pPr>
              <w:spacing w:after="0"/>
            </w:pPr>
            <w:r w:rsidRPr="00733791">
              <w:rPr>
                <w:sz w:val="22"/>
                <w:szCs w:val="22"/>
              </w:rPr>
              <w:t>2 02 40000 00 0000 150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Прочие межбюджетные трансферты, передаваемые бюджетам</w:t>
            </w:r>
          </w:p>
        </w:tc>
        <w:tc>
          <w:tcPr>
            <w:tcW w:w="595" w:type="pct"/>
            <w:tcBorders>
              <w:top w:val="nil"/>
              <w:left w:val="nil"/>
              <w:bottom w:val="nil"/>
              <w:right w:val="nil"/>
            </w:tcBorders>
          </w:tcPr>
          <w:p w:rsidR="00985B8A" w:rsidRPr="00733791" w:rsidRDefault="00985B8A" w:rsidP="00985B8A">
            <w:pPr>
              <w:spacing w:after="0"/>
              <w:jc w:val="right"/>
              <w:rPr>
                <w:color w:val="000000"/>
              </w:rPr>
            </w:pPr>
            <w:r>
              <w:rPr>
                <w:color w:val="000000"/>
                <w:sz w:val="22"/>
                <w:szCs w:val="22"/>
              </w:rPr>
              <w:t>30 558,5</w:t>
            </w:r>
          </w:p>
        </w:tc>
        <w:tc>
          <w:tcPr>
            <w:tcW w:w="547"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0,0</w:t>
            </w:r>
          </w:p>
        </w:tc>
        <w:tc>
          <w:tcPr>
            <w:tcW w:w="570"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0,0</w:t>
            </w:r>
          </w:p>
        </w:tc>
      </w:tr>
      <w:tr w:rsidR="00985B8A" w:rsidRPr="00733791" w:rsidTr="00985B8A">
        <w:trPr>
          <w:trHeight w:val="441"/>
        </w:trPr>
        <w:tc>
          <w:tcPr>
            <w:tcW w:w="1234" w:type="pct"/>
            <w:tcBorders>
              <w:top w:val="nil"/>
              <w:left w:val="nil"/>
              <w:bottom w:val="nil"/>
              <w:right w:val="nil"/>
            </w:tcBorders>
          </w:tcPr>
          <w:p w:rsidR="00985B8A" w:rsidRPr="00733791" w:rsidRDefault="00985B8A" w:rsidP="00985B8A">
            <w:pPr>
              <w:spacing w:after="0"/>
            </w:pPr>
            <w:r w:rsidRPr="00733791">
              <w:rPr>
                <w:sz w:val="22"/>
                <w:szCs w:val="22"/>
              </w:rPr>
              <w:t>2 19 60010 00 0000 150</w:t>
            </w:r>
          </w:p>
        </w:tc>
        <w:tc>
          <w:tcPr>
            <w:tcW w:w="2054" w:type="pct"/>
            <w:tcBorders>
              <w:top w:val="nil"/>
              <w:left w:val="nil"/>
              <w:bottom w:val="nil"/>
              <w:right w:val="nil"/>
            </w:tcBorders>
            <w:vAlign w:val="center"/>
          </w:tcPr>
          <w:p w:rsidR="00985B8A" w:rsidRPr="00733791" w:rsidRDefault="00985B8A" w:rsidP="00985B8A">
            <w:pPr>
              <w:spacing w:after="0"/>
              <w:ind w:right="-150"/>
            </w:pPr>
            <w:r w:rsidRPr="00733791">
              <w:rPr>
                <w:sz w:val="22"/>
                <w:szCs w:val="22"/>
              </w:rPr>
              <w:t>ВОЗВРАТ ОСТАТКОВ СУБСИДИЙ, СУБВЕНЦИЙ И ИНЫХ МЕЖБЮДЖЕТНЫХ ТРАНСФЕРТОВ, ИМЕЮЩИХ ЦЕЛЕВОЕ НАЗНАЧЕНИЕ, ПРОШЛЫХ ЛЕТ</w:t>
            </w:r>
          </w:p>
        </w:tc>
        <w:tc>
          <w:tcPr>
            <w:tcW w:w="595" w:type="pct"/>
            <w:tcBorders>
              <w:top w:val="nil"/>
              <w:left w:val="nil"/>
              <w:bottom w:val="nil"/>
              <w:right w:val="nil"/>
            </w:tcBorders>
          </w:tcPr>
          <w:p w:rsidR="00985B8A" w:rsidRPr="00733791" w:rsidRDefault="00985B8A" w:rsidP="00985B8A">
            <w:pPr>
              <w:spacing w:after="0"/>
              <w:jc w:val="right"/>
              <w:rPr>
                <w:color w:val="000000"/>
              </w:rPr>
            </w:pPr>
            <w:r>
              <w:rPr>
                <w:color w:val="000000"/>
                <w:sz w:val="22"/>
                <w:szCs w:val="22"/>
              </w:rPr>
              <w:t>-394,5</w:t>
            </w:r>
          </w:p>
        </w:tc>
        <w:tc>
          <w:tcPr>
            <w:tcW w:w="547"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0,0</w:t>
            </w:r>
          </w:p>
        </w:tc>
        <w:tc>
          <w:tcPr>
            <w:tcW w:w="570" w:type="pct"/>
            <w:tcBorders>
              <w:top w:val="nil"/>
              <w:left w:val="nil"/>
              <w:bottom w:val="nil"/>
              <w:right w:val="nil"/>
            </w:tcBorders>
          </w:tcPr>
          <w:p w:rsidR="00985B8A" w:rsidRPr="00733791" w:rsidRDefault="00985B8A" w:rsidP="00985B8A">
            <w:pPr>
              <w:spacing w:after="0"/>
              <w:jc w:val="right"/>
              <w:rPr>
                <w:color w:val="000000"/>
              </w:rPr>
            </w:pPr>
            <w:r w:rsidRPr="00733791">
              <w:rPr>
                <w:color w:val="000000"/>
                <w:sz w:val="22"/>
                <w:szCs w:val="22"/>
              </w:rPr>
              <w:t>0,0</w:t>
            </w:r>
          </w:p>
        </w:tc>
      </w:tr>
      <w:tr w:rsidR="00985B8A" w:rsidRPr="00733791" w:rsidTr="00985B8A">
        <w:trPr>
          <w:trHeight w:val="441"/>
        </w:trPr>
        <w:tc>
          <w:tcPr>
            <w:tcW w:w="1234" w:type="pct"/>
            <w:tcBorders>
              <w:top w:val="nil"/>
              <w:left w:val="nil"/>
              <w:bottom w:val="nil"/>
              <w:right w:val="nil"/>
            </w:tcBorders>
            <w:vAlign w:val="center"/>
          </w:tcPr>
          <w:p w:rsidR="00985B8A" w:rsidRPr="00733791" w:rsidRDefault="00985B8A" w:rsidP="00985B8A">
            <w:pPr>
              <w:spacing w:after="0"/>
              <w:jc w:val="center"/>
            </w:pPr>
            <w:r w:rsidRPr="00733791">
              <w:rPr>
                <w:color w:val="000000"/>
                <w:sz w:val="22"/>
                <w:szCs w:val="22"/>
              </w:rPr>
              <w:t>ИТОГО ДОХОДОВ</w:t>
            </w:r>
          </w:p>
        </w:tc>
        <w:tc>
          <w:tcPr>
            <w:tcW w:w="2054" w:type="pct"/>
            <w:tcBorders>
              <w:top w:val="nil"/>
              <w:left w:val="nil"/>
              <w:bottom w:val="nil"/>
              <w:right w:val="nil"/>
            </w:tcBorders>
            <w:vAlign w:val="center"/>
          </w:tcPr>
          <w:p w:rsidR="00985B8A" w:rsidRPr="00733791" w:rsidRDefault="00985B8A" w:rsidP="00985B8A">
            <w:pPr>
              <w:spacing w:after="0"/>
              <w:ind w:right="1632"/>
            </w:pPr>
          </w:p>
        </w:tc>
        <w:tc>
          <w:tcPr>
            <w:tcW w:w="595" w:type="pct"/>
            <w:tcBorders>
              <w:top w:val="nil"/>
              <w:left w:val="nil"/>
              <w:bottom w:val="nil"/>
              <w:right w:val="nil"/>
            </w:tcBorders>
            <w:vAlign w:val="center"/>
          </w:tcPr>
          <w:p w:rsidR="00985B8A" w:rsidRPr="00733791" w:rsidRDefault="00985B8A" w:rsidP="00985B8A">
            <w:pPr>
              <w:spacing w:after="0"/>
              <w:jc w:val="right"/>
              <w:rPr>
                <w:color w:val="000000"/>
              </w:rPr>
            </w:pPr>
            <w:r>
              <w:rPr>
                <w:color w:val="000000"/>
                <w:sz w:val="22"/>
                <w:szCs w:val="22"/>
              </w:rPr>
              <w:t>132 448,4</w:t>
            </w:r>
          </w:p>
        </w:tc>
        <w:tc>
          <w:tcPr>
            <w:tcW w:w="547"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67 981,5</w:t>
            </w:r>
          </w:p>
        </w:tc>
        <w:tc>
          <w:tcPr>
            <w:tcW w:w="570" w:type="pct"/>
            <w:tcBorders>
              <w:top w:val="nil"/>
              <w:left w:val="nil"/>
              <w:bottom w:val="nil"/>
              <w:right w:val="nil"/>
            </w:tcBorders>
            <w:vAlign w:val="center"/>
          </w:tcPr>
          <w:p w:rsidR="00985B8A" w:rsidRPr="00733791" w:rsidRDefault="00985B8A" w:rsidP="00985B8A">
            <w:pPr>
              <w:spacing w:after="0"/>
              <w:jc w:val="right"/>
              <w:rPr>
                <w:color w:val="000000"/>
              </w:rPr>
            </w:pPr>
            <w:r w:rsidRPr="00733791">
              <w:rPr>
                <w:color w:val="000000"/>
                <w:sz w:val="22"/>
                <w:szCs w:val="22"/>
              </w:rPr>
              <w:t>60 010,</w:t>
            </w:r>
            <w:r>
              <w:rPr>
                <w:color w:val="000000"/>
                <w:sz w:val="22"/>
                <w:szCs w:val="22"/>
              </w:rPr>
              <w:t>1</w:t>
            </w:r>
          </w:p>
        </w:tc>
      </w:tr>
    </w:tbl>
    <w:p w:rsidR="00985B8A" w:rsidRDefault="00985B8A" w:rsidP="00985B8A">
      <w:pPr>
        <w:spacing w:after="0"/>
        <w:ind w:firstLine="709"/>
        <w:rPr>
          <w:rFonts w:eastAsiaTheme="minorHAnsi"/>
          <w:lang w:eastAsia="en-US"/>
        </w:rPr>
      </w:pPr>
    </w:p>
    <w:p w:rsidR="00985B8A" w:rsidRDefault="00985B8A" w:rsidP="00985B8A">
      <w:pPr>
        <w:spacing w:after="0"/>
        <w:ind w:firstLine="709"/>
        <w:rPr>
          <w:rFonts w:eastAsiaTheme="minorHAnsi"/>
          <w:lang w:eastAsia="en-US"/>
        </w:rPr>
      </w:pPr>
    </w:p>
    <w:p w:rsidR="00985B8A" w:rsidRPr="00D21F1E" w:rsidRDefault="00985B8A" w:rsidP="00985B8A">
      <w:pPr>
        <w:spacing w:after="0"/>
        <w:ind w:firstLine="709"/>
        <w:rPr>
          <w:rFonts w:eastAsiaTheme="minorHAnsi"/>
          <w:lang w:eastAsia="en-US"/>
        </w:rPr>
      </w:pPr>
      <w:r>
        <w:rPr>
          <w:rFonts w:eastAsiaTheme="minorHAnsi"/>
          <w:lang w:eastAsia="en-US"/>
        </w:rPr>
        <w:t>3) приложение 3</w:t>
      </w:r>
      <w:r w:rsidRPr="00D21F1E">
        <w:rPr>
          <w:rFonts w:eastAsiaTheme="minorHAnsi"/>
          <w:lang w:eastAsia="en-US"/>
        </w:rPr>
        <w:t xml:space="preserve"> изложить в следующей редакции:</w:t>
      </w:r>
    </w:p>
    <w:p w:rsidR="00985B8A" w:rsidRPr="00D21F1E" w:rsidRDefault="00985B8A" w:rsidP="00985B8A">
      <w:pPr>
        <w:spacing w:after="0"/>
        <w:ind w:firstLine="539"/>
        <w:jc w:val="right"/>
        <w:rPr>
          <w:rFonts w:eastAsiaTheme="minorHAnsi"/>
          <w:lang w:eastAsia="en-US"/>
        </w:rPr>
      </w:pPr>
      <w:r>
        <w:rPr>
          <w:rFonts w:eastAsiaTheme="minorHAnsi"/>
          <w:lang w:eastAsia="en-US"/>
        </w:rPr>
        <w:t>«Приложение 3</w:t>
      </w:r>
    </w:p>
    <w:p w:rsidR="00985B8A" w:rsidRPr="00D21F1E" w:rsidRDefault="00985B8A" w:rsidP="00985B8A">
      <w:pPr>
        <w:spacing w:after="0"/>
        <w:ind w:firstLine="539"/>
        <w:jc w:val="right"/>
        <w:rPr>
          <w:rFonts w:eastAsiaTheme="minorHAnsi"/>
          <w:lang w:eastAsia="en-US"/>
        </w:rPr>
      </w:pPr>
      <w:r w:rsidRPr="00D21F1E">
        <w:rPr>
          <w:rFonts w:eastAsiaTheme="minorHAnsi"/>
          <w:lang w:eastAsia="en-US"/>
        </w:rPr>
        <w:t xml:space="preserve">к решению Совета </w:t>
      </w:r>
      <w:proofErr w:type="spellStart"/>
      <w:r w:rsidRPr="00D21F1E">
        <w:rPr>
          <w:rFonts w:eastAsiaTheme="minorHAnsi"/>
          <w:lang w:eastAsia="en-US"/>
        </w:rPr>
        <w:t>Кемского</w:t>
      </w:r>
      <w:proofErr w:type="spellEnd"/>
      <w:r w:rsidRPr="00D21F1E">
        <w:rPr>
          <w:rFonts w:eastAsiaTheme="minorHAnsi"/>
          <w:lang w:eastAsia="en-US"/>
        </w:rPr>
        <w:t xml:space="preserve"> городского поселения </w:t>
      </w:r>
    </w:p>
    <w:p w:rsidR="00985B8A" w:rsidRPr="00D21F1E" w:rsidRDefault="00985B8A" w:rsidP="00985B8A">
      <w:pPr>
        <w:spacing w:after="0"/>
        <w:ind w:firstLine="539"/>
        <w:jc w:val="right"/>
        <w:rPr>
          <w:rFonts w:eastAsiaTheme="minorHAnsi"/>
          <w:lang w:eastAsia="en-US"/>
        </w:rPr>
      </w:pPr>
      <w:r w:rsidRPr="00D21F1E">
        <w:rPr>
          <w:rFonts w:eastAsiaTheme="minorHAnsi"/>
          <w:lang w:eastAsia="en-US"/>
        </w:rPr>
        <w:t xml:space="preserve">«О бюджете </w:t>
      </w:r>
      <w:proofErr w:type="spellStart"/>
      <w:r w:rsidRPr="00D21F1E">
        <w:rPr>
          <w:rFonts w:eastAsiaTheme="minorHAnsi"/>
          <w:lang w:eastAsia="en-US"/>
        </w:rPr>
        <w:t>Кемского</w:t>
      </w:r>
      <w:proofErr w:type="spellEnd"/>
      <w:r w:rsidRPr="00D21F1E">
        <w:rPr>
          <w:rFonts w:eastAsiaTheme="minorHAnsi"/>
          <w:lang w:eastAsia="en-US"/>
        </w:rPr>
        <w:t xml:space="preserve"> городского поселения на</w:t>
      </w:r>
      <w:r>
        <w:rPr>
          <w:rFonts w:eastAsiaTheme="minorHAnsi"/>
          <w:lang w:eastAsia="en-US"/>
        </w:rPr>
        <w:t xml:space="preserve"> 2022</w:t>
      </w:r>
      <w:r w:rsidRPr="00D21F1E">
        <w:rPr>
          <w:rFonts w:eastAsiaTheme="minorHAnsi"/>
          <w:lang w:eastAsia="en-US"/>
        </w:rPr>
        <w:t xml:space="preserve"> год </w:t>
      </w:r>
    </w:p>
    <w:p w:rsidR="00985B8A" w:rsidRPr="00D21F1E" w:rsidRDefault="00985B8A" w:rsidP="00985B8A">
      <w:pPr>
        <w:spacing w:after="0"/>
        <w:ind w:firstLine="539"/>
        <w:jc w:val="right"/>
        <w:rPr>
          <w:rFonts w:eastAsiaTheme="minorHAnsi"/>
          <w:lang w:eastAsia="en-US"/>
        </w:rPr>
      </w:pPr>
      <w:r>
        <w:rPr>
          <w:rFonts w:eastAsiaTheme="minorHAnsi"/>
          <w:lang w:eastAsia="en-US"/>
        </w:rPr>
        <w:t>и плановый период 2023 и 2024</w:t>
      </w:r>
      <w:r w:rsidRPr="00D21F1E">
        <w:rPr>
          <w:rFonts w:eastAsiaTheme="minorHAnsi"/>
          <w:lang w:eastAsia="en-US"/>
        </w:rPr>
        <w:t xml:space="preserve"> года»</w:t>
      </w:r>
    </w:p>
    <w:p w:rsidR="00985B8A" w:rsidRPr="00D21F1E" w:rsidRDefault="00985B8A" w:rsidP="00985B8A">
      <w:pPr>
        <w:spacing w:after="0"/>
        <w:ind w:firstLine="539"/>
        <w:jc w:val="right"/>
        <w:rPr>
          <w:rFonts w:eastAsiaTheme="minorHAnsi"/>
          <w:lang w:eastAsia="en-US"/>
        </w:rPr>
      </w:pPr>
      <w:r w:rsidRPr="00B60735">
        <w:rPr>
          <w:rFonts w:eastAsiaTheme="minorHAnsi"/>
          <w:lang w:eastAsia="en-US"/>
        </w:rPr>
        <w:t>от 24.12.2021 года № 5-4/28</w:t>
      </w:r>
    </w:p>
    <w:p w:rsidR="00985B8A" w:rsidRPr="00D21F1E" w:rsidRDefault="00985B8A" w:rsidP="00985B8A">
      <w:pPr>
        <w:spacing w:after="0"/>
        <w:ind w:firstLine="539"/>
        <w:jc w:val="right"/>
        <w:rPr>
          <w:rFonts w:eastAsiaTheme="minorHAnsi"/>
          <w:lang w:eastAsia="en-US"/>
        </w:rPr>
      </w:pPr>
      <w:r w:rsidRPr="00D21F1E">
        <w:rPr>
          <w:rFonts w:eastAsiaTheme="minorHAnsi"/>
          <w:lang w:eastAsia="en-US"/>
        </w:rPr>
        <w:t xml:space="preserve"> </w:t>
      </w:r>
      <w:proofErr w:type="gramStart"/>
      <w:r w:rsidRPr="00D21F1E">
        <w:rPr>
          <w:rFonts w:eastAsiaTheme="minorHAnsi"/>
          <w:lang w:eastAsia="en-US"/>
        </w:rPr>
        <w:t xml:space="preserve">( в редакции решения Совета </w:t>
      </w:r>
      <w:proofErr w:type="spellStart"/>
      <w:r w:rsidRPr="00D21F1E">
        <w:rPr>
          <w:rFonts w:eastAsiaTheme="minorHAnsi"/>
          <w:lang w:eastAsia="en-US"/>
        </w:rPr>
        <w:t>Кемского</w:t>
      </w:r>
      <w:proofErr w:type="spellEnd"/>
      <w:r w:rsidRPr="00D21F1E">
        <w:rPr>
          <w:rFonts w:eastAsiaTheme="minorHAnsi"/>
          <w:lang w:eastAsia="en-US"/>
        </w:rPr>
        <w:t xml:space="preserve"> городского поселения</w:t>
      </w:r>
      <w:proofErr w:type="gramEnd"/>
    </w:p>
    <w:p w:rsidR="00985B8A" w:rsidRDefault="00985B8A" w:rsidP="00985B8A">
      <w:pPr>
        <w:spacing w:after="0"/>
        <w:ind w:firstLine="539"/>
        <w:jc w:val="right"/>
        <w:rPr>
          <w:rFonts w:eastAsiaTheme="minorHAnsi"/>
          <w:lang w:eastAsia="en-US"/>
        </w:rPr>
      </w:pPr>
      <w:r w:rsidRPr="00810CD5">
        <w:rPr>
          <w:rFonts w:eastAsiaTheme="minorHAnsi"/>
          <w:lang w:eastAsia="en-US"/>
        </w:rPr>
        <w:t xml:space="preserve">от </w:t>
      </w:r>
      <w:r>
        <w:rPr>
          <w:rFonts w:eastAsiaTheme="minorHAnsi"/>
          <w:lang w:eastAsia="en-US"/>
        </w:rPr>
        <w:t xml:space="preserve"> 21.07.2022</w:t>
      </w:r>
      <w:r w:rsidRPr="00810CD5">
        <w:rPr>
          <w:rFonts w:eastAsiaTheme="minorHAnsi"/>
          <w:lang w:eastAsia="en-US"/>
        </w:rPr>
        <w:t xml:space="preserve"> года № </w:t>
      </w:r>
      <w:r w:rsidR="00307917">
        <w:rPr>
          <w:rFonts w:eastAsiaTheme="minorHAnsi"/>
          <w:lang w:eastAsia="en-US"/>
        </w:rPr>
        <w:t xml:space="preserve"> 5-11/60</w:t>
      </w:r>
      <w:r w:rsidRPr="00810CD5">
        <w:rPr>
          <w:rFonts w:eastAsiaTheme="minorHAnsi"/>
          <w:lang w:eastAsia="en-US"/>
        </w:rPr>
        <w:t>)</w:t>
      </w:r>
    </w:p>
    <w:p w:rsidR="00985B8A" w:rsidRPr="000D5207" w:rsidRDefault="00985B8A" w:rsidP="00985B8A">
      <w:pPr>
        <w:spacing w:after="0"/>
        <w:ind w:firstLine="539"/>
        <w:jc w:val="right"/>
        <w:rPr>
          <w:rFonts w:eastAsiaTheme="minorHAnsi"/>
          <w:lang w:eastAsia="en-US"/>
        </w:rPr>
      </w:pPr>
    </w:p>
    <w:p w:rsidR="00985B8A" w:rsidRDefault="00985B8A" w:rsidP="00985B8A">
      <w:pPr>
        <w:spacing w:after="0"/>
        <w:jc w:val="center"/>
        <w:rPr>
          <w:bCs/>
          <w:snapToGrid w:val="0"/>
          <w:color w:val="000000"/>
        </w:rPr>
      </w:pPr>
      <w:r w:rsidRPr="000D5207">
        <w:rPr>
          <w:bCs/>
          <w:snapToGrid w:val="0"/>
          <w:color w:val="000000"/>
        </w:rPr>
        <w:t xml:space="preserve">Ведомственная структура расходов бюджета </w:t>
      </w:r>
      <w:proofErr w:type="spellStart"/>
      <w:r w:rsidRPr="000D5207">
        <w:rPr>
          <w:bCs/>
          <w:snapToGrid w:val="0"/>
          <w:color w:val="000000"/>
        </w:rPr>
        <w:t>Кемского</w:t>
      </w:r>
      <w:proofErr w:type="spellEnd"/>
      <w:r w:rsidRPr="000D5207">
        <w:rPr>
          <w:bCs/>
          <w:snapToGrid w:val="0"/>
          <w:color w:val="000000"/>
        </w:rPr>
        <w:t xml:space="preserve"> городского поселения на 202</w:t>
      </w:r>
      <w:r>
        <w:rPr>
          <w:bCs/>
          <w:snapToGrid w:val="0"/>
          <w:color w:val="000000"/>
        </w:rPr>
        <w:t>2</w:t>
      </w:r>
      <w:r w:rsidRPr="000D5207">
        <w:rPr>
          <w:bCs/>
          <w:snapToGrid w:val="0"/>
          <w:color w:val="000000"/>
        </w:rPr>
        <w:t xml:space="preserve"> год</w:t>
      </w:r>
    </w:p>
    <w:p w:rsidR="00985B8A" w:rsidRPr="000D5207" w:rsidRDefault="00985B8A" w:rsidP="00985B8A">
      <w:pPr>
        <w:spacing w:after="0"/>
        <w:jc w:val="center"/>
        <w:rPr>
          <w:bCs/>
          <w:snapToGrid w:val="0"/>
          <w:color w:val="000000"/>
        </w:rPr>
      </w:pPr>
    </w:p>
    <w:p w:rsidR="00985B8A" w:rsidRPr="00267C3C" w:rsidRDefault="00985B8A" w:rsidP="00985B8A">
      <w:pPr>
        <w:spacing w:after="0"/>
        <w:jc w:val="right"/>
        <w:rPr>
          <w:snapToGrid w:val="0"/>
          <w:color w:val="000000"/>
          <w:sz w:val="20"/>
        </w:rPr>
      </w:pPr>
      <w:r w:rsidRPr="00267C3C">
        <w:rPr>
          <w:snapToGrid w:val="0"/>
          <w:color w:val="000000"/>
          <w:sz w:val="20"/>
        </w:rPr>
        <w:t>(тыс. рублей)</w:t>
      </w:r>
    </w:p>
    <w:tbl>
      <w:tblPr>
        <w:tblW w:w="9899" w:type="dxa"/>
        <w:tblInd w:w="113" w:type="dxa"/>
        <w:tblLook w:val="04A0"/>
      </w:tblPr>
      <w:tblGrid>
        <w:gridCol w:w="4673"/>
        <w:gridCol w:w="750"/>
        <w:gridCol w:w="536"/>
        <w:gridCol w:w="597"/>
        <w:gridCol w:w="1353"/>
        <w:gridCol w:w="621"/>
        <w:gridCol w:w="48"/>
        <w:gridCol w:w="1273"/>
        <w:gridCol w:w="48"/>
      </w:tblGrid>
      <w:tr w:rsidR="00985B8A" w:rsidRPr="00AE5584" w:rsidTr="00985B8A">
        <w:trPr>
          <w:gridAfter w:val="1"/>
          <w:wAfter w:w="48" w:type="dxa"/>
          <w:trHeight w:val="360"/>
        </w:trPr>
        <w:tc>
          <w:tcPr>
            <w:tcW w:w="4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AE5584" w:rsidRDefault="00985B8A" w:rsidP="00985B8A">
            <w:pPr>
              <w:spacing w:after="0"/>
              <w:jc w:val="center"/>
            </w:pPr>
            <w:r w:rsidRPr="00AE5584">
              <w:rPr>
                <w:sz w:val="22"/>
                <w:szCs w:val="22"/>
              </w:rPr>
              <w:t>Наименование</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Default="00985B8A" w:rsidP="00985B8A">
            <w:pPr>
              <w:spacing w:after="0"/>
              <w:jc w:val="center"/>
            </w:pPr>
            <w:r w:rsidRPr="00AE5584">
              <w:rPr>
                <w:sz w:val="22"/>
                <w:szCs w:val="22"/>
              </w:rPr>
              <w:t>Код</w:t>
            </w:r>
          </w:p>
          <w:p w:rsidR="00985B8A" w:rsidRDefault="00985B8A" w:rsidP="00985B8A">
            <w:pPr>
              <w:spacing w:after="0"/>
              <w:jc w:val="center"/>
            </w:pPr>
            <w:r w:rsidRPr="00AE5584">
              <w:rPr>
                <w:sz w:val="22"/>
                <w:szCs w:val="22"/>
              </w:rPr>
              <w:t xml:space="preserve"> Глав</w:t>
            </w:r>
          </w:p>
          <w:p w:rsidR="00985B8A" w:rsidRDefault="00985B8A" w:rsidP="00985B8A">
            <w:pPr>
              <w:spacing w:after="0"/>
              <w:jc w:val="center"/>
            </w:pPr>
            <w:proofErr w:type="spellStart"/>
            <w:r w:rsidRPr="00AE5584">
              <w:rPr>
                <w:sz w:val="22"/>
                <w:szCs w:val="22"/>
              </w:rPr>
              <w:t>ного</w:t>
            </w:r>
            <w:proofErr w:type="spellEnd"/>
            <w:r w:rsidRPr="00AE5584">
              <w:rPr>
                <w:sz w:val="22"/>
                <w:szCs w:val="22"/>
              </w:rPr>
              <w:t xml:space="preserve"> </w:t>
            </w:r>
            <w:proofErr w:type="spellStart"/>
            <w:r w:rsidRPr="00AE5584">
              <w:rPr>
                <w:sz w:val="22"/>
                <w:szCs w:val="22"/>
              </w:rPr>
              <w:t>распо</w:t>
            </w:r>
            <w:proofErr w:type="spellEnd"/>
          </w:p>
          <w:p w:rsidR="00985B8A" w:rsidRDefault="00985B8A" w:rsidP="00985B8A">
            <w:pPr>
              <w:spacing w:after="0"/>
              <w:jc w:val="center"/>
            </w:pPr>
            <w:r w:rsidRPr="00AE5584">
              <w:rPr>
                <w:sz w:val="22"/>
                <w:szCs w:val="22"/>
              </w:rPr>
              <w:t>ряди</w:t>
            </w:r>
          </w:p>
          <w:p w:rsidR="00985B8A" w:rsidRPr="00AE5584" w:rsidRDefault="00985B8A" w:rsidP="00985B8A">
            <w:pPr>
              <w:spacing w:after="0"/>
              <w:jc w:val="center"/>
            </w:pPr>
            <w:r w:rsidRPr="00AE5584">
              <w:rPr>
                <w:sz w:val="22"/>
                <w:szCs w:val="22"/>
              </w:rPr>
              <w:t>теля</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Default="00985B8A" w:rsidP="00985B8A">
            <w:pPr>
              <w:spacing w:after="0"/>
              <w:jc w:val="center"/>
            </w:pPr>
            <w:r w:rsidRPr="00AE5584">
              <w:rPr>
                <w:sz w:val="22"/>
                <w:szCs w:val="22"/>
              </w:rPr>
              <w:t>Раз</w:t>
            </w:r>
          </w:p>
          <w:p w:rsidR="00985B8A" w:rsidRPr="00AE5584" w:rsidRDefault="00985B8A" w:rsidP="00985B8A">
            <w:pPr>
              <w:spacing w:after="0"/>
              <w:jc w:val="center"/>
            </w:pPr>
            <w:r w:rsidRPr="00AE5584">
              <w:rPr>
                <w:sz w:val="22"/>
                <w:szCs w:val="22"/>
              </w:rPr>
              <w:t>дел</w:t>
            </w:r>
          </w:p>
        </w:tc>
        <w:tc>
          <w:tcPr>
            <w:tcW w:w="5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Default="00985B8A" w:rsidP="00985B8A">
            <w:pPr>
              <w:spacing w:after="0"/>
              <w:jc w:val="center"/>
            </w:pPr>
            <w:r w:rsidRPr="00AE5584">
              <w:rPr>
                <w:sz w:val="22"/>
                <w:szCs w:val="22"/>
              </w:rPr>
              <w:t>Под</w:t>
            </w:r>
          </w:p>
          <w:p w:rsidR="00985B8A" w:rsidRDefault="00985B8A" w:rsidP="00985B8A">
            <w:pPr>
              <w:spacing w:after="0"/>
              <w:jc w:val="center"/>
            </w:pPr>
            <w:r w:rsidRPr="00AE5584">
              <w:rPr>
                <w:sz w:val="22"/>
                <w:szCs w:val="22"/>
              </w:rPr>
              <w:t>Раз</w:t>
            </w:r>
          </w:p>
          <w:p w:rsidR="00985B8A" w:rsidRPr="00AE5584" w:rsidRDefault="00985B8A" w:rsidP="00985B8A">
            <w:pPr>
              <w:spacing w:after="0"/>
              <w:jc w:val="center"/>
            </w:pPr>
            <w:r w:rsidRPr="00AE5584">
              <w:rPr>
                <w:sz w:val="22"/>
                <w:szCs w:val="22"/>
              </w:rPr>
              <w:t>дел</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AE5584" w:rsidRDefault="00985B8A" w:rsidP="00985B8A">
            <w:pPr>
              <w:spacing w:after="0"/>
              <w:jc w:val="center"/>
            </w:pPr>
            <w:r w:rsidRPr="00AE5584">
              <w:rPr>
                <w:sz w:val="22"/>
                <w:szCs w:val="22"/>
              </w:rPr>
              <w:t>Целевая статья</w:t>
            </w:r>
          </w:p>
        </w:tc>
        <w:tc>
          <w:tcPr>
            <w:tcW w:w="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Default="00985B8A" w:rsidP="00985B8A">
            <w:pPr>
              <w:spacing w:after="0"/>
              <w:jc w:val="center"/>
            </w:pPr>
            <w:r w:rsidRPr="00AE5584">
              <w:rPr>
                <w:sz w:val="22"/>
                <w:szCs w:val="22"/>
              </w:rPr>
              <w:t xml:space="preserve">Вид </w:t>
            </w:r>
          </w:p>
          <w:p w:rsidR="00985B8A" w:rsidRDefault="00985B8A" w:rsidP="00985B8A">
            <w:pPr>
              <w:spacing w:after="0"/>
              <w:jc w:val="center"/>
            </w:pPr>
            <w:r w:rsidRPr="00AE5584">
              <w:rPr>
                <w:sz w:val="22"/>
                <w:szCs w:val="22"/>
              </w:rPr>
              <w:t>рас</w:t>
            </w:r>
          </w:p>
          <w:p w:rsidR="00985B8A" w:rsidRDefault="00985B8A" w:rsidP="00985B8A">
            <w:pPr>
              <w:spacing w:after="0"/>
              <w:jc w:val="center"/>
            </w:pPr>
            <w:r w:rsidRPr="00AE5584">
              <w:rPr>
                <w:sz w:val="22"/>
                <w:szCs w:val="22"/>
              </w:rPr>
              <w:t>ход</w:t>
            </w:r>
          </w:p>
          <w:p w:rsidR="00985B8A" w:rsidRPr="00AE5584" w:rsidRDefault="00985B8A" w:rsidP="00985B8A">
            <w:pPr>
              <w:spacing w:after="0"/>
              <w:jc w:val="center"/>
            </w:pPr>
            <w:proofErr w:type="spellStart"/>
            <w:r w:rsidRPr="00AE5584">
              <w:rPr>
                <w:sz w:val="22"/>
                <w:szCs w:val="22"/>
              </w:rPr>
              <w:t>ов</w:t>
            </w:r>
            <w:proofErr w:type="spellEnd"/>
          </w:p>
        </w:tc>
        <w:tc>
          <w:tcPr>
            <w:tcW w:w="13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AE5584" w:rsidRDefault="00985B8A" w:rsidP="00985B8A">
            <w:pPr>
              <w:spacing w:after="0"/>
              <w:jc w:val="center"/>
            </w:pPr>
            <w:r w:rsidRPr="00AE5584">
              <w:rPr>
                <w:sz w:val="22"/>
                <w:szCs w:val="22"/>
              </w:rPr>
              <w:t xml:space="preserve">Сумма </w:t>
            </w:r>
          </w:p>
        </w:tc>
      </w:tr>
      <w:tr w:rsidR="00985B8A" w:rsidRPr="00AE5584" w:rsidTr="00985B8A">
        <w:trPr>
          <w:gridAfter w:val="1"/>
          <w:wAfter w:w="48" w:type="dxa"/>
          <w:trHeight w:val="276"/>
        </w:trPr>
        <w:tc>
          <w:tcPr>
            <w:tcW w:w="4673" w:type="dxa"/>
            <w:vMerge/>
            <w:tcBorders>
              <w:top w:val="single" w:sz="4" w:space="0" w:color="auto"/>
              <w:left w:val="single" w:sz="4" w:space="0" w:color="auto"/>
              <w:bottom w:val="single" w:sz="4" w:space="0" w:color="auto"/>
              <w:right w:val="single" w:sz="4" w:space="0" w:color="auto"/>
            </w:tcBorders>
            <w:vAlign w:val="center"/>
            <w:hideMark/>
          </w:tcPr>
          <w:p w:rsidR="00985B8A" w:rsidRPr="00AE5584" w:rsidRDefault="00985B8A" w:rsidP="00985B8A">
            <w:pPr>
              <w:spacing w:after="0"/>
            </w:pPr>
          </w:p>
        </w:tc>
        <w:tc>
          <w:tcPr>
            <w:tcW w:w="750" w:type="dxa"/>
            <w:vMerge/>
            <w:tcBorders>
              <w:top w:val="single" w:sz="4" w:space="0" w:color="auto"/>
              <w:left w:val="single" w:sz="4" w:space="0" w:color="auto"/>
              <w:bottom w:val="single" w:sz="4" w:space="0" w:color="auto"/>
              <w:right w:val="single" w:sz="4" w:space="0" w:color="auto"/>
            </w:tcBorders>
            <w:vAlign w:val="center"/>
            <w:hideMark/>
          </w:tcPr>
          <w:p w:rsidR="00985B8A" w:rsidRPr="00AE5584" w:rsidRDefault="00985B8A" w:rsidP="00985B8A">
            <w:pPr>
              <w:spacing w:after="0"/>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985B8A" w:rsidRPr="00AE5584" w:rsidRDefault="00985B8A" w:rsidP="00985B8A">
            <w:pPr>
              <w:spacing w:after="0"/>
            </w:pPr>
          </w:p>
        </w:tc>
        <w:tc>
          <w:tcPr>
            <w:tcW w:w="597" w:type="dxa"/>
            <w:vMerge/>
            <w:tcBorders>
              <w:top w:val="single" w:sz="4" w:space="0" w:color="auto"/>
              <w:left w:val="single" w:sz="4" w:space="0" w:color="auto"/>
              <w:bottom w:val="single" w:sz="4" w:space="0" w:color="auto"/>
              <w:right w:val="single" w:sz="4" w:space="0" w:color="auto"/>
            </w:tcBorders>
            <w:vAlign w:val="center"/>
            <w:hideMark/>
          </w:tcPr>
          <w:p w:rsidR="00985B8A" w:rsidRPr="00AE5584" w:rsidRDefault="00985B8A" w:rsidP="00985B8A">
            <w:pPr>
              <w:spacing w:after="0"/>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985B8A" w:rsidRPr="00AE5584" w:rsidRDefault="00985B8A" w:rsidP="00985B8A">
            <w:pPr>
              <w:spacing w:after="0"/>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985B8A" w:rsidRPr="00AE5584" w:rsidRDefault="00985B8A" w:rsidP="00985B8A">
            <w:pPr>
              <w:spacing w:after="0"/>
            </w:pPr>
          </w:p>
        </w:tc>
        <w:tc>
          <w:tcPr>
            <w:tcW w:w="1321" w:type="dxa"/>
            <w:gridSpan w:val="2"/>
            <w:vMerge/>
            <w:tcBorders>
              <w:top w:val="single" w:sz="4" w:space="0" w:color="auto"/>
              <w:left w:val="single" w:sz="4" w:space="0" w:color="auto"/>
              <w:bottom w:val="single" w:sz="4" w:space="0" w:color="auto"/>
              <w:right w:val="single" w:sz="4" w:space="0" w:color="auto"/>
            </w:tcBorders>
            <w:vAlign w:val="center"/>
            <w:hideMark/>
          </w:tcPr>
          <w:p w:rsidR="00985B8A" w:rsidRPr="00AE5584" w:rsidRDefault="00985B8A" w:rsidP="00985B8A">
            <w:pPr>
              <w:spacing w:after="0"/>
            </w:pPr>
          </w:p>
        </w:tc>
      </w:tr>
      <w:tr w:rsidR="00985B8A" w:rsidRPr="00AE5584" w:rsidTr="00985B8A">
        <w:trPr>
          <w:gridAfter w:val="1"/>
          <w:wAfter w:w="48" w:type="dxa"/>
          <w:trHeight w:val="705"/>
        </w:trPr>
        <w:tc>
          <w:tcPr>
            <w:tcW w:w="4673" w:type="dxa"/>
            <w:vMerge/>
            <w:tcBorders>
              <w:top w:val="single" w:sz="4" w:space="0" w:color="auto"/>
              <w:left w:val="single" w:sz="4" w:space="0" w:color="auto"/>
              <w:bottom w:val="single" w:sz="4" w:space="0" w:color="auto"/>
              <w:right w:val="single" w:sz="4" w:space="0" w:color="auto"/>
            </w:tcBorders>
            <w:vAlign w:val="center"/>
            <w:hideMark/>
          </w:tcPr>
          <w:p w:rsidR="00985B8A" w:rsidRPr="00AE5584" w:rsidRDefault="00985B8A" w:rsidP="00985B8A">
            <w:pPr>
              <w:spacing w:after="0"/>
            </w:pPr>
          </w:p>
        </w:tc>
        <w:tc>
          <w:tcPr>
            <w:tcW w:w="750" w:type="dxa"/>
            <w:vMerge/>
            <w:tcBorders>
              <w:top w:val="single" w:sz="4" w:space="0" w:color="auto"/>
              <w:left w:val="single" w:sz="4" w:space="0" w:color="auto"/>
              <w:bottom w:val="single" w:sz="4" w:space="0" w:color="auto"/>
              <w:right w:val="single" w:sz="4" w:space="0" w:color="auto"/>
            </w:tcBorders>
            <w:vAlign w:val="center"/>
            <w:hideMark/>
          </w:tcPr>
          <w:p w:rsidR="00985B8A" w:rsidRPr="00AE5584" w:rsidRDefault="00985B8A" w:rsidP="00985B8A">
            <w:pPr>
              <w:spacing w:after="0"/>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985B8A" w:rsidRPr="00AE5584" w:rsidRDefault="00985B8A" w:rsidP="00985B8A">
            <w:pPr>
              <w:spacing w:after="0"/>
            </w:pPr>
          </w:p>
        </w:tc>
        <w:tc>
          <w:tcPr>
            <w:tcW w:w="597" w:type="dxa"/>
            <w:vMerge/>
            <w:tcBorders>
              <w:top w:val="single" w:sz="4" w:space="0" w:color="auto"/>
              <w:left w:val="single" w:sz="4" w:space="0" w:color="auto"/>
              <w:bottom w:val="single" w:sz="4" w:space="0" w:color="auto"/>
              <w:right w:val="single" w:sz="4" w:space="0" w:color="auto"/>
            </w:tcBorders>
            <w:vAlign w:val="center"/>
            <w:hideMark/>
          </w:tcPr>
          <w:p w:rsidR="00985B8A" w:rsidRPr="00AE5584" w:rsidRDefault="00985B8A" w:rsidP="00985B8A">
            <w:pPr>
              <w:spacing w:after="0"/>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985B8A" w:rsidRPr="00AE5584" w:rsidRDefault="00985B8A" w:rsidP="00985B8A">
            <w:pPr>
              <w:spacing w:after="0"/>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985B8A" w:rsidRPr="00AE5584" w:rsidRDefault="00985B8A" w:rsidP="00985B8A">
            <w:pPr>
              <w:spacing w:after="0"/>
            </w:pPr>
          </w:p>
        </w:tc>
        <w:tc>
          <w:tcPr>
            <w:tcW w:w="1321" w:type="dxa"/>
            <w:gridSpan w:val="2"/>
            <w:vMerge/>
            <w:tcBorders>
              <w:top w:val="single" w:sz="4" w:space="0" w:color="auto"/>
              <w:left w:val="single" w:sz="4" w:space="0" w:color="auto"/>
              <w:bottom w:val="single" w:sz="4" w:space="0" w:color="auto"/>
              <w:right w:val="single" w:sz="4" w:space="0" w:color="auto"/>
            </w:tcBorders>
            <w:vAlign w:val="center"/>
            <w:hideMark/>
          </w:tcPr>
          <w:p w:rsidR="00985B8A" w:rsidRPr="00AE5584" w:rsidRDefault="00985B8A" w:rsidP="00985B8A">
            <w:pPr>
              <w:spacing w:after="0"/>
            </w:pPr>
          </w:p>
        </w:tc>
      </w:tr>
      <w:tr w:rsidR="00985B8A" w:rsidRPr="00AE5584" w:rsidTr="00985B8A">
        <w:trPr>
          <w:gridAfter w:val="1"/>
          <w:wAfter w:w="48" w:type="dxa"/>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AE5584" w:rsidRDefault="00985B8A" w:rsidP="00985B8A">
            <w:pPr>
              <w:spacing w:after="0"/>
              <w:jc w:val="center"/>
            </w:pPr>
            <w:r w:rsidRPr="00AE5584">
              <w:rPr>
                <w:sz w:val="22"/>
                <w:szCs w:val="22"/>
              </w:rPr>
              <w:t>1</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985B8A" w:rsidRPr="00AE5584" w:rsidRDefault="00985B8A" w:rsidP="00985B8A">
            <w:pPr>
              <w:spacing w:after="0"/>
              <w:jc w:val="center"/>
            </w:pPr>
            <w:r w:rsidRPr="00AE5584">
              <w:rPr>
                <w:sz w:val="22"/>
                <w:szCs w:val="22"/>
              </w:rPr>
              <w:t>2</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985B8A" w:rsidRPr="00AE5584" w:rsidRDefault="00985B8A" w:rsidP="00985B8A">
            <w:pPr>
              <w:spacing w:after="0"/>
              <w:jc w:val="center"/>
            </w:pPr>
            <w:r w:rsidRPr="00AE5584">
              <w:rPr>
                <w:sz w:val="22"/>
                <w:szCs w:val="22"/>
              </w:rPr>
              <w:t>3</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rsidR="00985B8A" w:rsidRPr="00AE5584" w:rsidRDefault="00985B8A" w:rsidP="00985B8A">
            <w:pPr>
              <w:spacing w:after="0"/>
              <w:jc w:val="center"/>
            </w:pPr>
            <w:r w:rsidRPr="00AE5584">
              <w:rPr>
                <w:sz w:val="22"/>
                <w:szCs w:val="22"/>
              </w:rPr>
              <w:t>4</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985B8A" w:rsidRPr="00AE5584" w:rsidRDefault="00985B8A" w:rsidP="00985B8A">
            <w:pPr>
              <w:spacing w:after="0"/>
              <w:jc w:val="center"/>
            </w:pPr>
            <w:r w:rsidRPr="00AE5584">
              <w:rPr>
                <w:sz w:val="22"/>
                <w:szCs w:val="22"/>
              </w:rPr>
              <w:t>5</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985B8A" w:rsidRPr="00AE5584" w:rsidRDefault="00985B8A" w:rsidP="00985B8A">
            <w:pPr>
              <w:spacing w:after="0"/>
              <w:jc w:val="center"/>
            </w:pPr>
            <w:r w:rsidRPr="00AE5584">
              <w:rPr>
                <w:sz w:val="22"/>
                <w:szCs w:val="22"/>
              </w:rPr>
              <w:t>6</w:t>
            </w:r>
          </w:p>
        </w:tc>
        <w:tc>
          <w:tcPr>
            <w:tcW w:w="1321" w:type="dxa"/>
            <w:gridSpan w:val="2"/>
            <w:tcBorders>
              <w:top w:val="single" w:sz="4" w:space="0" w:color="auto"/>
              <w:left w:val="nil"/>
              <w:bottom w:val="single" w:sz="4" w:space="0" w:color="auto"/>
              <w:right w:val="single" w:sz="4" w:space="0" w:color="auto"/>
            </w:tcBorders>
            <w:shd w:val="clear" w:color="auto" w:fill="auto"/>
            <w:noWrap/>
            <w:vAlign w:val="center"/>
            <w:hideMark/>
          </w:tcPr>
          <w:p w:rsidR="00985B8A" w:rsidRPr="00AE5584" w:rsidRDefault="00985B8A" w:rsidP="00985B8A">
            <w:pPr>
              <w:spacing w:after="0"/>
              <w:jc w:val="center"/>
            </w:pPr>
            <w:r w:rsidRPr="00AE5584">
              <w:rPr>
                <w:sz w:val="22"/>
                <w:szCs w:val="22"/>
              </w:rPr>
              <w:t>7</w:t>
            </w:r>
          </w:p>
        </w:tc>
      </w:tr>
      <w:tr w:rsidR="00985B8A" w:rsidRPr="00AE5584" w:rsidTr="00985B8A">
        <w:trPr>
          <w:gridAfter w:val="1"/>
          <w:wAfter w:w="48" w:type="dxa"/>
          <w:trHeight w:val="435"/>
        </w:trPr>
        <w:tc>
          <w:tcPr>
            <w:tcW w:w="4673" w:type="dxa"/>
            <w:tcBorders>
              <w:top w:val="single" w:sz="4" w:space="0" w:color="auto"/>
            </w:tcBorders>
            <w:shd w:val="clear" w:color="auto" w:fill="auto"/>
            <w:vAlign w:val="bottom"/>
            <w:hideMark/>
          </w:tcPr>
          <w:p w:rsidR="00985B8A" w:rsidRPr="00AE5584" w:rsidRDefault="00985B8A" w:rsidP="00985B8A">
            <w:pPr>
              <w:spacing w:after="0"/>
            </w:pPr>
            <w:r w:rsidRPr="00AE5584">
              <w:rPr>
                <w:sz w:val="22"/>
                <w:szCs w:val="22"/>
              </w:rPr>
              <w:t>СОВЕТ КЕМСКОГО ГОРОДСКОГО ПОСЕЛЕНИЯ</w:t>
            </w:r>
          </w:p>
        </w:tc>
        <w:tc>
          <w:tcPr>
            <w:tcW w:w="750" w:type="dxa"/>
            <w:tcBorders>
              <w:top w:val="single" w:sz="4" w:space="0" w:color="auto"/>
            </w:tcBorders>
            <w:shd w:val="clear" w:color="auto" w:fill="auto"/>
            <w:noWrap/>
            <w:vAlign w:val="bottom"/>
            <w:hideMark/>
          </w:tcPr>
          <w:p w:rsidR="00985B8A" w:rsidRPr="00AE5584" w:rsidRDefault="00985B8A" w:rsidP="00985B8A">
            <w:pPr>
              <w:spacing w:after="0"/>
            </w:pPr>
            <w:r w:rsidRPr="00AE5584">
              <w:rPr>
                <w:sz w:val="22"/>
                <w:szCs w:val="22"/>
              </w:rPr>
              <w:t>016</w:t>
            </w:r>
          </w:p>
        </w:tc>
        <w:tc>
          <w:tcPr>
            <w:tcW w:w="536" w:type="dxa"/>
            <w:tcBorders>
              <w:top w:val="single" w:sz="4" w:space="0" w:color="auto"/>
            </w:tcBorders>
            <w:shd w:val="clear" w:color="auto" w:fill="auto"/>
            <w:noWrap/>
            <w:vAlign w:val="bottom"/>
            <w:hideMark/>
          </w:tcPr>
          <w:p w:rsidR="00985B8A" w:rsidRPr="00AE5584" w:rsidRDefault="00985B8A" w:rsidP="00985B8A">
            <w:pPr>
              <w:spacing w:after="0"/>
            </w:pPr>
            <w:r w:rsidRPr="00AE5584">
              <w:rPr>
                <w:sz w:val="22"/>
                <w:szCs w:val="22"/>
              </w:rPr>
              <w:t> </w:t>
            </w:r>
          </w:p>
        </w:tc>
        <w:tc>
          <w:tcPr>
            <w:tcW w:w="597" w:type="dxa"/>
            <w:tcBorders>
              <w:top w:val="single" w:sz="4" w:space="0" w:color="auto"/>
            </w:tcBorders>
            <w:shd w:val="clear" w:color="auto" w:fill="auto"/>
            <w:noWrap/>
            <w:vAlign w:val="bottom"/>
            <w:hideMark/>
          </w:tcPr>
          <w:p w:rsidR="00985B8A" w:rsidRPr="00AE5584" w:rsidRDefault="00985B8A" w:rsidP="00985B8A">
            <w:pPr>
              <w:spacing w:after="0"/>
            </w:pPr>
            <w:r w:rsidRPr="00AE5584">
              <w:rPr>
                <w:sz w:val="22"/>
                <w:szCs w:val="22"/>
              </w:rPr>
              <w:t> </w:t>
            </w:r>
          </w:p>
        </w:tc>
        <w:tc>
          <w:tcPr>
            <w:tcW w:w="1353" w:type="dxa"/>
            <w:tcBorders>
              <w:top w:val="single" w:sz="4" w:space="0" w:color="auto"/>
            </w:tcBorders>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tcBorders>
              <w:top w:val="single" w:sz="4" w:space="0" w:color="auto"/>
            </w:tcBorders>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tcBorders>
              <w:top w:val="single" w:sz="4" w:space="0" w:color="auto"/>
            </w:tcBorders>
            <w:shd w:val="clear" w:color="auto" w:fill="auto"/>
            <w:noWrap/>
            <w:vAlign w:val="bottom"/>
            <w:hideMark/>
          </w:tcPr>
          <w:p w:rsidR="00985B8A" w:rsidRPr="00AE5584" w:rsidRDefault="00985B8A" w:rsidP="00985B8A">
            <w:pPr>
              <w:spacing w:after="0"/>
              <w:jc w:val="right"/>
            </w:pPr>
            <w:r w:rsidRPr="00AE5584">
              <w:rPr>
                <w:sz w:val="22"/>
                <w:szCs w:val="22"/>
              </w:rPr>
              <w:t>562,8</w:t>
            </w:r>
          </w:p>
        </w:tc>
      </w:tr>
      <w:tr w:rsidR="00985B8A" w:rsidRPr="00AE5584" w:rsidTr="00985B8A">
        <w:trPr>
          <w:gridAfter w:val="1"/>
          <w:wAfter w:w="48" w:type="dxa"/>
          <w:trHeight w:val="285"/>
        </w:trPr>
        <w:tc>
          <w:tcPr>
            <w:tcW w:w="4673" w:type="dxa"/>
            <w:shd w:val="clear" w:color="auto" w:fill="auto"/>
            <w:vAlign w:val="bottom"/>
            <w:hideMark/>
          </w:tcPr>
          <w:p w:rsidR="00985B8A" w:rsidRPr="00AE5584" w:rsidRDefault="00985B8A" w:rsidP="00985B8A">
            <w:pPr>
              <w:spacing w:after="0"/>
            </w:pPr>
            <w:r w:rsidRPr="00AE5584">
              <w:rPr>
                <w:sz w:val="22"/>
                <w:szCs w:val="22"/>
              </w:rPr>
              <w:t>ОБЩЕГОСУДАРСТВЕННЫЕ ВОПРОСЫ</w:t>
            </w:r>
          </w:p>
        </w:tc>
        <w:tc>
          <w:tcPr>
            <w:tcW w:w="750" w:type="dxa"/>
            <w:shd w:val="clear" w:color="auto" w:fill="auto"/>
            <w:noWrap/>
            <w:vAlign w:val="bottom"/>
            <w:hideMark/>
          </w:tcPr>
          <w:p w:rsidR="00985B8A" w:rsidRPr="00AE5584" w:rsidRDefault="00985B8A" w:rsidP="00985B8A">
            <w:pPr>
              <w:spacing w:after="0"/>
            </w:pPr>
            <w:r w:rsidRPr="00AE5584">
              <w:rPr>
                <w:sz w:val="22"/>
                <w:szCs w:val="22"/>
              </w:rPr>
              <w:t>016</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 </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562,8</w:t>
            </w:r>
          </w:p>
        </w:tc>
      </w:tr>
      <w:tr w:rsidR="00985B8A" w:rsidRPr="00AE5584" w:rsidTr="00985B8A">
        <w:trPr>
          <w:gridAfter w:val="1"/>
          <w:wAfter w:w="48" w:type="dxa"/>
          <w:trHeight w:val="714"/>
        </w:trPr>
        <w:tc>
          <w:tcPr>
            <w:tcW w:w="4673" w:type="dxa"/>
            <w:shd w:val="clear" w:color="auto" w:fill="auto"/>
            <w:vAlign w:val="bottom"/>
            <w:hideMark/>
          </w:tcPr>
          <w:p w:rsidR="00985B8A" w:rsidRPr="00AE5584" w:rsidRDefault="00985B8A" w:rsidP="00985B8A">
            <w:pPr>
              <w:spacing w:after="0"/>
            </w:pPr>
            <w:r w:rsidRPr="00AE5584">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50" w:type="dxa"/>
            <w:shd w:val="clear" w:color="auto" w:fill="auto"/>
            <w:noWrap/>
            <w:vAlign w:val="bottom"/>
            <w:hideMark/>
          </w:tcPr>
          <w:p w:rsidR="00985B8A" w:rsidRPr="00AE5584" w:rsidRDefault="00985B8A" w:rsidP="00985B8A">
            <w:pPr>
              <w:spacing w:after="0"/>
            </w:pPr>
            <w:r w:rsidRPr="00AE5584">
              <w:rPr>
                <w:sz w:val="22"/>
                <w:szCs w:val="22"/>
              </w:rPr>
              <w:t>016</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562,8</w:t>
            </w:r>
          </w:p>
        </w:tc>
      </w:tr>
      <w:tr w:rsidR="00985B8A" w:rsidRPr="00AE5584" w:rsidTr="00985B8A">
        <w:trPr>
          <w:gridAfter w:val="1"/>
          <w:wAfter w:w="48" w:type="dxa"/>
          <w:trHeight w:val="285"/>
        </w:trPr>
        <w:tc>
          <w:tcPr>
            <w:tcW w:w="4673" w:type="dxa"/>
            <w:shd w:val="clear" w:color="auto" w:fill="auto"/>
            <w:vAlign w:val="bottom"/>
            <w:hideMark/>
          </w:tcPr>
          <w:p w:rsidR="00985B8A" w:rsidRPr="00AE5584" w:rsidRDefault="00985B8A" w:rsidP="00985B8A">
            <w:pPr>
              <w:spacing w:after="0"/>
            </w:pPr>
            <w:proofErr w:type="spellStart"/>
            <w:r w:rsidRPr="00AE5584">
              <w:rPr>
                <w:sz w:val="22"/>
                <w:szCs w:val="22"/>
              </w:rPr>
              <w:t>Непрограммные</w:t>
            </w:r>
            <w:proofErr w:type="spellEnd"/>
            <w:r w:rsidRPr="00AE5584">
              <w:rPr>
                <w:sz w:val="22"/>
                <w:szCs w:val="22"/>
              </w:rPr>
              <w:t xml:space="preserve"> статьи расходов</w:t>
            </w:r>
          </w:p>
        </w:tc>
        <w:tc>
          <w:tcPr>
            <w:tcW w:w="750" w:type="dxa"/>
            <w:shd w:val="clear" w:color="auto" w:fill="auto"/>
            <w:noWrap/>
            <w:vAlign w:val="bottom"/>
            <w:hideMark/>
          </w:tcPr>
          <w:p w:rsidR="00985B8A" w:rsidRPr="00AE5584" w:rsidRDefault="00985B8A" w:rsidP="00985B8A">
            <w:pPr>
              <w:spacing w:after="0"/>
            </w:pPr>
            <w:r w:rsidRPr="00AE5584">
              <w:rPr>
                <w:sz w:val="22"/>
                <w:szCs w:val="22"/>
              </w:rPr>
              <w:t>016</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10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562,8</w:t>
            </w:r>
          </w:p>
        </w:tc>
      </w:tr>
      <w:tr w:rsidR="00985B8A" w:rsidRPr="00AE5584" w:rsidTr="00985B8A">
        <w:trPr>
          <w:gridAfter w:val="1"/>
          <w:wAfter w:w="48" w:type="dxa"/>
          <w:trHeight w:val="645"/>
        </w:trPr>
        <w:tc>
          <w:tcPr>
            <w:tcW w:w="4673" w:type="dxa"/>
            <w:shd w:val="clear" w:color="auto" w:fill="auto"/>
            <w:vAlign w:val="bottom"/>
            <w:hideMark/>
          </w:tcPr>
          <w:p w:rsidR="00985B8A" w:rsidRPr="00AE5584" w:rsidRDefault="00985B8A" w:rsidP="00985B8A">
            <w:pPr>
              <w:spacing w:after="0"/>
            </w:pPr>
            <w:r w:rsidRPr="00AE5584">
              <w:rPr>
                <w:sz w:val="22"/>
                <w:szCs w:val="22"/>
              </w:rPr>
              <w:t>Расходы на содержание аппаратов, финансовое обеспечение деятельности учреждений</w:t>
            </w:r>
          </w:p>
        </w:tc>
        <w:tc>
          <w:tcPr>
            <w:tcW w:w="750" w:type="dxa"/>
            <w:shd w:val="clear" w:color="auto" w:fill="auto"/>
            <w:noWrap/>
            <w:vAlign w:val="bottom"/>
            <w:hideMark/>
          </w:tcPr>
          <w:p w:rsidR="00985B8A" w:rsidRPr="00AE5584" w:rsidRDefault="00985B8A" w:rsidP="00985B8A">
            <w:pPr>
              <w:spacing w:after="0"/>
            </w:pPr>
            <w:r w:rsidRPr="00AE5584">
              <w:rPr>
                <w:sz w:val="22"/>
                <w:szCs w:val="22"/>
              </w:rPr>
              <w:t>016</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10С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562,8</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lastRenderedPageBreak/>
              <w:t>Аппарат представительного органа муниципального образования (Расходы на выплаты персоналу государственных (муниципальных) органов)</w:t>
            </w:r>
          </w:p>
        </w:tc>
        <w:tc>
          <w:tcPr>
            <w:tcW w:w="750" w:type="dxa"/>
            <w:shd w:val="clear" w:color="auto" w:fill="auto"/>
            <w:noWrap/>
            <w:vAlign w:val="bottom"/>
            <w:hideMark/>
          </w:tcPr>
          <w:p w:rsidR="00985B8A" w:rsidRPr="00AE5584" w:rsidRDefault="00985B8A" w:rsidP="00985B8A">
            <w:pPr>
              <w:spacing w:after="0"/>
            </w:pPr>
            <w:r w:rsidRPr="00AE5584">
              <w:rPr>
                <w:sz w:val="22"/>
                <w:szCs w:val="22"/>
              </w:rPr>
              <w:t>016</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10С0011020</w:t>
            </w:r>
          </w:p>
        </w:tc>
        <w:tc>
          <w:tcPr>
            <w:tcW w:w="621" w:type="dxa"/>
            <w:shd w:val="clear" w:color="auto" w:fill="auto"/>
            <w:noWrap/>
            <w:vAlign w:val="bottom"/>
            <w:hideMark/>
          </w:tcPr>
          <w:p w:rsidR="00985B8A" w:rsidRPr="00AE5584" w:rsidRDefault="00985B8A" w:rsidP="00985B8A">
            <w:pPr>
              <w:spacing w:after="0"/>
            </w:pPr>
            <w:r w:rsidRPr="00AE5584">
              <w:rPr>
                <w:sz w:val="22"/>
                <w:szCs w:val="22"/>
              </w:rPr>
              <w:t>120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464,0</w:t>
            </w:r>
          </w:p>
        </w:tc>
      </w:tr>
      <w:tr w:rsidR="00985B8A" w:rsidRPr="00AE5584" w:rsidTr="00985B8A">
        <w:trPr>
          <w:gridAfter w:val="1"/>
          <w:wAfter w:w="48" w:type="dxa"/>
          <w:trHeight w:val="490"/>
        </w:trPr>
        <w:tc>
          <w:tcPr>
            <w:tcW w:w="4673" w:type="dxa"/>
            <w:shd w:val="clear" w:color="auto" w:fill="auto"/>
            <w:vAlign w:val="bottom"/>
            <w:hideMark/>
          </w:tcPr>
          <w:p w:rsidR="00985B8A" w:rsidRPr="00AE5584" w:rsidRDefault="00985B8A" w:rsidP="00985B8A">
            <w:pPr>
              <w:spacing w:after="0"/>
            </w:pPr>
            <w:r w:rsidRPr="00AE5584">
              <w:rPr>
                <w:sz w:val="22"/>
                <w:szCs w:val="22"/>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016</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10С0011020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98,8</w:t>
            </w:r>
          </w:p>
        </w:tc>
      </w:tr>
      <w:tr w:rsidR="00985B8A" w:rsidRPr="00AE5584" w:rsidTr="00985B8A">
        <w:trPr>
          <w:gridAfter w:val="1"/>
          <w:wAfter w:w="48" w:type="dxa"/>
          <w:trHeight w:val="645"/>
        </w:trPr>
        <w:tc>
          <w:tcPr>
            <w:tcW w:w="4673" w:type="dxa"/>
            <w:shd w:val="clear" w:color="auto" w:fill="auto"/>
            <w:vAlign w:val="bottom"/>
            <w:hideMark/>
          </w:tcPr>
          <w:p w:rsidR="00985B8A" w:rsidRPr="00AE5584" w:rsidRDefault="00985B8A" w:rsidP="00985B8A">
            <w:pPr>
              <w:spacing w:after="0"/>
            </w:pPr>
            <w:r w:rsidRPr="00AE5584">
              <w:rPr>
                <w:sz w:val="22"/>
                <w:szCs w:val="22"/>
              </w:rPr>
              <w:t>АДМИНИСТРАЦИЯ КЕМСКОГО МУНИЦИПАЛЬНОГО РАЙОНА РЕСПУБЛИКИ КАРЕЛИЯ</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 </w:t>
            </w:r>
          </w:p>
        </w:tc>
        <w:tc>
          <w:tcPr>
            <w:tcW w:w="597" w:type="dxa"/>
            <w:shd w:val="clear" w:color="auto" w:fill="auto"/>
            <w:noWrap/>
            <w:vAlign w:val="bottom"/>
            <w:hideMark/>
          </w:tcPr>
          <w:p w:rsidR="00985B8A" w:rsidRPr="00AE5584" w:rsidRDefault="00985B8A" w:rsidP="00985B8A">
            <w:pPr>
              <w:spacing w:after="0"/>
            </w:pPr>
            <w:r w:rsidRPr="00AE5584">
              <w:rPr>
                <w:sz w:val="22"/>
                <w:szCs w:val="22"/>
              </w:rPr>
              <w:t> </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133 302,5</w:t>
            </w:r>
          </w:p>
        </w:tc>
      </w:tr>
      <w:tr w:rsidR="00985B8A" w:rsidRPr="00AE5584" w:rsidTr="00985B8A">
        <w:trPr>
          <w:gridAfter w:val="1"/>
          <w:wAfter w:w="48" w:type="dxa"/>
          <w:trHeight w:val="285"/>
        </w:trPr>
        <w:tc>
          <w:tcPr>
            <w:tcW w:w="4673" w:type="dxa"/>
            <w:shd w:val="clear" w:color="auto" w:fill="auto"/>
            <w:vAlign w:val="bottom"/>
            <w:hideMark/>
          </w:tcPr>
          <w:p w:rsidR="00985B8A" w:rsidRPr="00AE5584" w:rsidRDefault="00985B8A" w:rsidP="00985B8A">
            <w:pPr>
              <w:spacing w:after="0"/>
            </w:pPr>
            <w:r w:rsidRPr="00AE5584">
              <w:rPr>
                <w:sz w:val="22"/>
                <w:szCs w:val="22"/>
              </w:rPr>
              <w:t>ОБЩЕГОСУДАРСТВЕННЫЕ ВОПРОСЫ</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 </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4 651,3</w:t>
            </w:r>
          </w:p>
        </w:tc>
      </w:tr>
      <w:tr w:rsidR="00985B8A" w:rsidRPr="00AE5584" w:rsidTr="00985B8A">
        <w:trPr>
          <w:gridAfter w:val="1"/>
          <w:wAfter w:w="48" w:type="dxa"/>
          <w:trHeight w:val="418"/>
        </w:trPr>
        <w:tc>
          <w:tcPr>
            <w:tcW w:w="4673" w:type="dxa"/>
            <w:shd w:val="clear" w:color="auto" w:fill="auto"/>
            <w:vAlign w:val="bottom"/>
            <w:hideMark/>
          </w:tcPr>
          <w:p w:rsidR="00985B8A" w:rsidRPr="00AE5584" w:rsidRDefault="00985B8A" w:rsidP="00985B8A">
            <w:pPr>
              <w:spacing w:after="0"/>
            </w:pPr>
            <w:r w:rsidRPr="00AE5584">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04</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2,0</w:t>
            </w:r>
          </w:p>
        </w:tc>
      </w:tr>
      <w:tr w:rsidR="00985B8A" w:rsidRPr="00AE5584" w:rsidTr="00985B8A">
        <w:trPr>
          <w:gridAfter w:val="1"/>
          <w:wAfter w:w="48" w:type="dxa"/>
          <w:trHeight w:val="1397"/>
        </w:trPr>
        <w:tc>
          <w:tcPr>
            <w:tcW w:w="4673" w:type="dxa"/>
            <w:shd w:val="clear" w:color="auto" w:fill="auto"/>
            <w:vAlign w:val="bottom"/>
            <w:hideMark/>
          </w:tcPr>
          <w:p w:rsidR="00985B8A" w:rsidRPr="00AE5584" w:rsidRDefault="00985B8A" w:rsidP="00985B8A">
            <w:pPr>
              <w:spacing w:after="0"/>
            </w:pPr>
            <w:r w:rsidRPr="00AE5584">
              <w:rPr>
                <w:sz w:val="22"/>
                <w:szCs w:val="22"/>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04</w:t>
            </w:r>
          </w:p>
        </w:tc>
        <w:tc>
          <w:tcPr>
            <w:tcW w:w="1353" w:type="dxa"/>
            <w:shd w:val="clear" w:color="auto" w:fill="auto"/>
            <w:noWrap/>
            <w:vAlign w:val="bottom"/>
            <w:hideMark/>
          </w:tcPr>
          <w:p w:rsidR="00985B8A" w:rsidRPr="00AE5584" w:rsidRDefault="00985B8A" w:rsidP="00985B8A">
            <w:pPr>
              <w:spacing w:after="0"/>
            </w:pPr>
            <w:r w:rsidRPr="00AE5584">
              <w:rPr>
                <w:sz w:val="22"/>
                <w:szCs w:val="22"/>
              </w:rPr>
              <w:t>1000042140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2,0</w:t>
            </w:r>
          </w:p>
        </w:tc>
      </w:tr>
      <w:tr w:rsidR="00985B8A" w:rsidRPr="00AE5584" w:rsidTr="00985B8A">
        <w:trPr>
          <w:gridAfter w:val="1"/>
          <w:wAfter w:w="48" w:type="dxa"/>
          <w:trHeight w:val="435"/>
        </w:trPr>
        <w:tc>
          <w:tcPr>
            <w:tcW w:w="4673" w:type="dxa"/>
            <w:shd w:val="clear" w:color="auto" w:fill="auto"/>
            <w:vAlign w:val="bottom"/>
            <w:hideMark/>
          </w:tcPr>
          <w:p w:rsidR="00985B8A" w:rsidRPr="00AE5584" w:rsidRDefault="00985B8A" w:rsidP="00985B8A">
            <w:pPr>
              <w:spacing w:after="0"/>
            </w:pPr>
            <w:r w:rsidRPr="00AE5584">
              <w:rPr>
                <w:sz w:val="22"/>
                <w:szCs w:val="22"/>
              </w:rPr>
              <w:t>Обеспечение проведения выборов и референдумов</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07</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435,0</w:t>
            </w:r>
          </w:p>
        </w:tc>
      </w:tr>
      <w:tr w:rsidR="00985B8A" w:rsidRPr="00AE5584" w:rsidTr="00985B8A">
        <w:trPr>
          <w:gridAfter w:val="1"/>
          <w:wAfter w:w="48" w:type="dxa"/>
          <w:trHeight w:val="161"/>
        </w:trPr>
        <w:tc>
          <w:tcPr>
            <w:tcW w:w="4673" w:type="dxa"/>
            <w:shd w:val="clear" w:color="auto" w:fill="auto"/>
            <w:vAlign w:val="bottom"/>
            <w:hideMark/>
          </w:tcPr>
          <w:p w:rsidR="00985B8A" w:rsidRPr="00AE5584" w:rsidRDefault="00985B8A" w:rsidP="00985B8A">
            <w:pPr>
              <w:spacing w:after="0"/>
            </w:pPr>
            <w:r w:rsidRPr="00AE5584">
              <w:rPr>
                <w:sz w:val="22"/>
                <w:szCs w:val="22"/>
              </w:rPr>
              <w:t>Проведение выборов депутатов представительного органа муниципального образования (Специальные расходы)</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07</w:t>
            </w:r>
          </w:p>
        </w:tc>
        <w:tc>
          <w:tcPr>
            <w:tcW w:w="1353" w:type="dxa"/>
            <w:shd w:val="clear" w:color="auto" w:fill="auto"/>
            <w:noWrap/>
            <w:vAlign w:val="bottom"/>
            <w:hideMark/>
          </w:tcPr>
          <w:p w:rsidR="00985B8A" w:rsidRPr="00AE5584" w:rsidRDefault="00985B8A" w:rsidP="00985B8A">
            <w:pPr>
              <w:spacing w:after="0"/>
            </w:pPr>
            <w:r w:rsidRPr="00AE5584">
              <w:rPr>
                <w:sz w:val="22"/>
                <w:szCs w:val="22"/>
              </w:rPr>
              <w:t>1000071080</w:t>
            </w:r>
          </w:p>
        </w:tc>
        <w:tc>
          <w:tcPr>
            <w:tcW w:w="621" w:type="dxa"/>
            <w:shd w:val="clear" w:color="auto" w:fill="auto"/>
            <w:noWrap/>
            <w:vAlign w:val="bottom"/>
            <w:hideMark/>
          </w:tcPr>
          <w:p w:rsidR="00985B8A" w:rsidRPr="00AE5584" w:rsidRDefault="00985B8A" w:rsidP="00985B8A">
            <w:pPr>
              <w:spacing w:after="0"/>
            </w:pPr>
            <w:r w:rsidRPr="00AE5584">
              <w:rPr>
                <w:sz w:val="22"/>
                <w:szCs w:val="22"/>
              </w:rPr>
              <w:t>880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435,0</w:t>
            </w:r>
          </w:p>
        </w:tc>
      </w:tr>
      <w:tr w:rsidR="00985B8A" w:rsidRPr="00AE5584" w:rsidTr="00985B8A">
        <w:trPr>
          <w:gridAfter w:val="1"/>
          <w:wAfter w:w="48" w:type="dxa"/>
          <w:trHeight w:val="129"/>
        </w:trPr>
        <w:tc>
          <w:tcPr>
            <w:tcW w:w="4673" w:type="dxa"/>
            <w:shd w:val="clear" w:color="auto" w:fill="auto"/>
            <w:vAlign w:val="bottom"/>
            <w:hideMark/>
          </w:tcPr>
          <w:p w:rsidR="00985B8A" w:rsidRPr="00AE5584" w:rsidRDefault="00985B8A" w:rsidP="00985B8A">
            <w:pPr>
              <w:spacing w:after="0"/>
            </w:pPr>
            <w:r w:rsidRPr="00AE5584">
              <w:rPr>
                <w:sz w:val="22"/>
                <w:szCs w:val="22"/>
              </w:rPr>
              <w:t>Резервные фонды</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11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100,0</w:t>
            </w:r>
          </w:p>
        </w:tc>
      </w:tr>
      <w:tr w:rsidR="00985B8A" w:rsidRPr="00AE5584" w:rsidTr="00985B8A">
        <w:trPr>
          <w:gridAfter w:val="1"/>
          <w:wAfter w:w="48" w:type="dxa"/>
          <w:trHeight w:val="147"/>
        </w:trPr>
        <w:tc>
          <w:tcPr>
            <w:tcW w:w="4673" w:type="dxa"/>
            <w:shd w:val="clear" w:color="auto" w:fill="auto"/>
            <w:vAlign w:val="bottom"/>
            <w:hideMark/>
          </w:tcPr>
          <w:p w:rsidR="00985B8A" w:rsidRPr="00AE5584" w:rsidRDefault="00985B8A" w:rsidP="00985B8A">
            <w:pPr>
              <w:spacing w:after="0"/>
            </w:pPr>
            <w:r w:rsidRPr="00AE5584">
              <w:rPr>
                <w:sz w:val="22"/>
                <w:szCs w:val="22"/>
              </w:rPr>
              <w:t>Резервный фонд администрации для предупреждения и ликвидации чрезвычайных ситуаций (Резервные средства)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11</w:t>
            </w:r>
          </w:p>
        </w:tc>
        <w:tc>
          <w:tcPr>
            <w:tcW w:w="1353" w:type="dxa"/>
            <w:shd w:val="clear" w:color="auto" w:fill="auto"/>
            <w:noWrap/>
            <w:vAlign w:val="bottom"/>
            <w:hideMark/>
          </w:tcPr>
          <w:p w:rsidR="00985B8A" w:rsidRPr="00AE5584" w:rsidRDefault="00985B8A" w:rsidP="00985B8A">
            <w:pPr>
              <w:spacing w:after="0"/>
            </w:pPr>
            <w:r w:rsidRPr="00AE5584">
              <w:rPr>
                <w:sz w:val="22"/>
                <w:szCs w:val="22"/>
              </w:rPr>
              <w:t>1000071100</w:t>
            </w:r>
          </w:p>
        </w:tc>
        <w:tc>
          <w:tcPr>
            <w:tcW w:w="621" w:type="dxa"/>
            <w:shd w:val="clear" w:color="auto" w:fill="auto"/>
            <w:noWrap/>
            <w:vAlign w:val="bottom"/>
            <w:hideMark/>
          </w:tcPr>
          <w:p w:rsidR="00985B8A" w:rsidRPr="00AE5584" w:rsidRDefault="00985B8A" w:rsidP="00985B8A">
            <w:pPr>
              <w:spacing w:after="0"/>
            </w:pPr>
            <w:r w:rsidRPr="00AE5584">
              <w:rPr>
                <w:sz w:val="22"/>
                <w:szCs w:val="22"/>
              </w:rPr>
              <w:t>870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100,0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Другие общегосударственные вопросы</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13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4 114,3</w:t>
            </w:r>
          </w:p>
        </w:tc>
      </w:tr>
      <w:tr w:rsidR="00985B8A" w:rsidRPr="00AE5584" w:rsidTr="00985B8A">
        <w:trPr>
          <w:gridAfter w:val="1"/>
          <w:wAfter w:w="48" w:type="dxa"/>
          <w:trHeight w:val="119"/>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Муниципальная программа "Экономическое развитие и поддержка экономики </w:t>
            </w:r>
            <w:proofErr w:type="spellStart"/>
            <w:r w:rsidRPr="00AE5584">
              <w:rPr>
                <w:sz w:val="22"/>
                <w:szCs w:val="22"/>
              </w:rPr>
              <w:t>Кемского</w:t>
            </w:r>
            <w:proofErr w:type="spellEnd"/>
            <w:r w:rsidRPr="00AE5584">
              <w:rPr>
                <w:sz w:val="22"/>
                <w:szCs w:val="22"/>
              </w:rPr>
              <w:t xml:space="preserve"> муниципального района"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13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05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3 848,6</w:t>
            </w:r>
          </w:p>
        </w:tc>
      </w:tr>
      <w:tr w:rsidR="00985B8A" w:rsidRPr="00AE5584" w:rsidTr="00985B8A">
        <w:trPr>
          <w:gridAfter w:val="1"/>
          <w:wAfter w:w="48" w:type="dxa"/>
          <w:trHeight w:val="645"/>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Подпрограмма «Управление муниципальным имуществом в </w:t>
            </w:r>
            <w:proofErr w:type="spellStart"/>
            <w:r w:rsidRPr="00AE5584">
              <w:rPr>
                <w:sz w:val="22"/>
                <w:szCs w:val="22"/>
              </w:rPr>
              <w:t>Кемском</w:t>
            </w:r>
            <w:proofErr w:type="spellEnd"/>
            <w:r w:rsidRPr="00AE5584">
              <w:rPr>
                <w:sz w:val="22"/>
                <w:szCs w:val="22"/>
              </w:rPr>
              <w:t xml:space="preserve"> муниципальном районе»</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13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053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3 848,6</w:t>
            </w:r>
          </w:p>
        </w:tc>
      </w:tr>
      <w:tr w:rsidR="00985B8A" w:rsidRPr="00AE5584" w:rsidTr="00985B8A">
        <w:trPr>
          <w:gridAfter w:val="1"/>
          <w:wAfter w:w="48" w:type="dxa"/>
          <w:trHeight w:val="645"/>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"Реализация мероприятий по управлению муниципальным имуществом"</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13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05301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3 848,6</w:t>
            </w:r>
          </w:p>
        </w:tc>
      </w:tr>
      <w:tr w:rsidR="00985B8A" w:rsidRPr="00AE5584" w:rsidTr="00985B8A">
        <w:trPr>
          <w:gridAfter w:val="1"/>
          <w:wAfter w:w="48" w:type="dxa"/>
          <w:trHeight w:val="1275"/>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13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0530173050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3 335,3</w:t>
            </w:r>
          </w:p>
        </w:tc>
      </w:tr>
      <w:tr w:rsidR="00985B8A" w:rsidRPr="00AE5584" w:rsidTr="00985B8A">
        <w:trPr>
          <w:gridAfter w:val="1"/>
          <w:wAfter w:w="48" w:type="dxa"/>
          <w:trHeight w:val="127"/>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по содержанию, ремонту имущества составляющего муниципальную казну (Исполнение судебных актов)</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13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0530173050</w:t>
            </w:r>
          </w:p>
        </w:tc>
        <w:tc>
          <w:tcPr>
            <w:tcW w:w="621" w:type="dxa"/>
            <w:shd w:val="clear" w:color="auto" w:fill="auto"/>
            <w:noWrap/>
            <w:vAlign w:val="bottom"/>
            <w:hideMark/>
          </w:tcPr>
          <w:p w:rsidR="00985B8A" w:rsidRPr="00AE5584" w:rsidRDefault="00985B8A" w:rsidP="00985B8A">
            <w:pPr>
              <w:spacing w:after="0"/>
            </w:pPr>
            <w:r w:rsidRPr="00AE5584">
              <w:rPr>
                <w:sz w:val="22"/>
                <w:szCs w:val="22"/>
              </w:rPr>
              <w:t>830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225,0</w:t>
            </w:r>
          </w:p>
        </w:tc>
      </w:tr>
      <w:tr w:rsidR="00985B8A" w:rsidRPr="00AE5584" w:rsidTr="00985B8A">
        <w:trPr>
          <w:gridAfter w:val="1"/>
          <w:wAfter w:w="48" w:type="dxa"/>
          <w:trHeight w:val="855"/>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по содержанию, ремонту имущества составляющего муниципальную казну (Уплата налогов, сборов и иных платежей)</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13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0530173050</w:t>
            </w:r>
          </w:p>
        </w:tc>
        <w:tc>
          <w:tcPr>
            <w:tcW w:w="621" w:type="dxa"/>
            <w:shd w:val="clear" w:color="auto" w:fill="auto"/>
            <w:noWrap/>
            <w:vAlign w:val="bottom"/>
            <w:hideMark/>
          </w:tcPr>
          <w:p w:rsidR="00985B8A" w:rsidRPr="00AE5584" w:rsidRDefault="00985B8A" w:rsidP="00985B8A">
            <w:pPr>
              <w:spacing w:after="0"/>
            </w:pPr>
            <w:r w:rsidRPr="00AE5584">
              <w:rPr>
                <w:sz w:val="22"/>
                <w:szCs w:val="22"/>
              </w:rPr>
              <w:t>850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51,8</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lastRenderedPageBreak/>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13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0530173060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236,5</w:t>
            </w:r>
          </w:p>
        </w:tc>
      </w:tr>
      <w:tr w:rsidR="00985B8A" w:rsidRPr="00AE5584" w:rsidTr="00985B8A">
        <w:trPr>
          <w:gridAfter w:val="1"/>
          <w:wAfter w:w="48" w:type="dxa"/>
          <w:trHeight w:val="269"/>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Резерв на финансовое обеспечение расходных обязательств муниципальных образований, </w:t>
            </w:r>
            <w:proofErr w:type="spellStart"/>
            <w:r w:rsidRPr="00AE5584">
              <w:rPr>
                <w:sz w:val="22"/>
                <w:szCs w:val="22"/>
              </w:rPr>
              <w:t>софинансируемых</w:t>
            </w:r>
            <w:proofErr w:type="spellEnd"/>
            <w:r w:rsidRPr="00AE5584">
              <w:rPr>
                <w:sz w:val="22"/>
                <w:szCs w:val="22"/>
              </w:rPr>
              <w:t xml:space="preserve"> из вышестоящих бюджетов (Резервные средства)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13</w:t>
            </w:r>
          </w:p>
        </w:tc>
        <w:tc>
          <w:tcPr>
            <w:tcW w:w="1353" w:type="dxa"/>
            <w:shd w:val="clear" w:color="auto" w:fill="auto"/>
            <w:noWrap/>
            <w:vAlign w:val="bottom"/>
            <w:hideMark/>
          </w:tcPr>
          <w:p w:rsidR="00985B8A" w:rsidRPr="00AE5584" w:rsidRDefault="00985B8A" w:rsidP="00985B8A">
            <w:pPr>
              <w:spacing w:after="0"/>
            </w:pPr>
            <w:r w:rsidRPr="00AE5584">
              <w:rPr>
                <w:sz w:val="22"/>
                <w:szCs w:val="22"/>
              </w:rPr>
              <w:t>1000071200</w:t>
            </w:r>
          </w:p>
        </w:tc>
        <w:tc>
          <w:tcPr>
            <w:tcW w:w="621" w:type="dxa"/>
            <w:shd w:val="clear" w:color="auto" w:fill="auto"/>
            <w:noWrap/>
            <w:vAlign w:val="bottom"/>
            <w:hideMark/>
          </w:tcPr>
          <w:p w:rsidR="00985B8A" w:rsidRPr="00AE5584" w:rsidRDefault="00985B8A" w:rsidP="00985B8A">
            <w:pPr>
              <w:spacing w:after="0"/>
            </w:pPr>
            <w:r w:rsidRPr="00AE5584">
              <w:rPr>
                <w:sz w:val="22"/>
                <w:szCs w:val="22"/>
              </w:rPr>
              <w:t>870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148,7</w:t>
            </w:r>
          </w:p>
        </w:tc>
      </w:tr>
      <w:tr w:rsidR="00985B8A" w:rsidRPr="00AE5584" w:rsidTr="00985B8A">
        <w:trPr>
          <w:gridAfter w:val="1"/>
          <w:wAfter w:w="48" w:type="dxa"/>
          <w:trHeight w:val="99"/>
        </w:trPr>
        <w:tc>
          <w:tcPr>
            <w:tcW w:w="4673" w:type="dxa"/>
            <w:shd w:val="clear" w:color="auto" w:fill="auto"/>
            <w:vAlign w:val="bottom"/>
            <w:hideMark/>
          </w:tcPr>
          <w:p w:rsidR="00985B8A" w:rsidRPr="00AE5584" w:rsidRDefault="00985B8A" w:rsidP="00985B8A">
            <w:pPr>
              <w:spacing w:after="0"/>
            </w:pPr>
            <w:r w:rsidRPr="00AE5584">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13</w:t>
            </w:r>
          </w:p>
        </w:tc>
        <w:tc>
          <w:tcPr>
            <w:tcW w:w="1353" w:type="dxa"/>
            <w:shd w:val="clear" w:color="auto" w:fill="auto"/>
            <w:noWrap/>
            <w:vAlign w:val="bottom"/>
            <w:hideMark/>
          </w:tcPr>
          <w:p w:rsidR="00985B8A" w:rsidRPr="00AE5584" w:rsidRDefault="00985B8A" w:rsidP="00985B8A">
            <w:pPr>
              <w:spacing w:after="0"/>
            </w:pPr>
            <w:r w:rsidRPr="00AE5584">
              <w:rPr>
                <w:sz w:val="22"/>
                <w:szCs w:val="22"/>
              </w:rPr>
              <w:t>1000071660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17,0</w:t>
            </w:r>
          </w:p>
        </w:tc>
      </w:tr>
      <w:tr w:rsidR="00985B8A" w:rsidRPr="00AE5584" w:rsidTr="00985B8A">
        <w:trPr>
          <w:gridAfter w:val="1"/>
          <w:wAfter w:w="48" w:type="dxa"/>
          <w:trHeight w:val="85"/>
        </w:trPr>
        <w:tc>
          <w:tcPr>
            <w:tcW w:w="4673" w:type="dxa"/>
            <w:shd w:val="clear" w:color="auto" w:fill="auto"/>
            <w:vAlign w:val="bottom"/>
            <w:hideMark/>
          </w:tcPr>
          <w:p w:rsidR="00985B8A" w:rsidRPr="00AE5584" w:rsidRDefault="00985B8A" w:rsidP="00985B8A">
            <w:pPr>
              <w:spacing w:after="0"/>
            </w:pPr>
            <w:r w:rsidRPr="00AE5584">
              <w:rPr>
                <w:sz w:val="22"/>
                <w:szCs w:val="22"/>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01</w:t>
            </w:r>
          </w:p>
        </w:tc>
        <w:tc>
          <w:tcPr>
            <w:tcW w:w="597" w:type="dxa"/>
            <w:shd w:val="clear" w:color="auto" w:fill="auto"/>
            <w:noWrap/>
            <w:vAlign w:val="bottom"/>
            <w:hideMark/>
          </w:tcPr>
          <w:p w:rsidR="00985B8A" w:rsidRPr="00AE5584" w:rsidRDefault="00985B8A" w:rsidP="00985B8A">
            <w:pPr>
              <w:spacing w:after="0"/>
            </w:pPr>
            <w:r w:rsidRPr="00AE5584">
              <w:rPr>
                <w:sz w:val="22"/>
                <w:szCs w:val="22"/>
              </w:rPr>
              <w:t>13</w:t>
            </w:r>
          </w:p>
        </w:tc>
        <w:tc>
          <w:tcPr>
            <w:tcW w:w="1353" w:type="dxa"/>
            <w:shd w:val="clear" w:color="auto" w:fill="auto"/>
            <w:noWrap/>
            <w:vAlign w:val="bottom"/>
            <w:hideMark/>
          </w:tcPr>
          <w:p w:rsidR="00985B8A" w:rsidRPr="00AE5584" w:rsidRDefault="00985B8A" w:rsidP="00985B8A">
            <w:pPr>
              <w:spacing w:after="0"/>
            </w:pPr>
            <w:r w:rsidRPr="00AE5584">
              <w:rPr>
                <w:sz w:val="22"/>
                <w:szCs w:val="22"/>
              </w:rPr>
              <w:t>1000072030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100,0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НАЦИОНАЛЬНАЯ БЕЗОПАСНОСТЬ И ПРАВООХРАНИТЕЛЬНАЯ ДЕЯТЕЛЬНОСТЬ</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03</w:t>
            </w:r>
          </w:p>
        </w:tc>
        <w:tc>
          <w:tcPr>
            <w:tcW w:w="597" w:type="dxa"/>
            <w:shd w:val="clear" w:color="auto" w:fill="auto"/>
            <w:noWrap/>
            <w:vAlign w:val="bottom"/>
            <w:hideMark/>
          </w:tcPr>
          <w:p w:rsidR="00985B8A" w:rsidRPr="00AE5584" w:rsidRDefault="00985B8A" w:rsidP="00985B8A">
            <w:pPr>
              <w:spacing w:after="0"/>
            </w:pPr>
            <w:r w:rsidRPr="00AE5584">
              <w:rPr>
                <w:sz w:val="22"/>
                <w:szCs w:val="22"/>
              </w:rPr>
              <w:t> </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Pr>
                <w:sz w:val="22"/>
                <w:szCs w:val="22"/>
              </w:rPr>
              <w:t>308</w:t>
            </w:r>
            <w:r w:rsidRPr="00AE5584">
              <w:rPr>
                <w:sz w:val="22"/>
                <w:szCs w:val="22"/>
              </w:rPr>
              <w:t>,0</w:t>
            </w:r>
          </w:p>
        </w:tc>
      </w:tr>
      <w:tr w:rsidR="00985B8A" w:rsidRPr="00AE5584" w:rsidTr="00985B8A">
        <w:trPr>
          <w:gridAfter w:val="1"/>
          <w:wAfter w:w="48" w:type="dxa"/>
          <w:trHeight w:val="855"/>
        </w:trPr>
        <w:tc>
          <w:tcPr>
            <w:tcW w:w="4673" w:type="dxa"/>
            <w:shd w:val="clear" w:color="auto" w:fill="auto"/>
            <w:vAlign w:val="bottom"/>
            <w:hideMark/>
          </w:tcPr>
          <w:p w:rsidR="00985B8A" w:rsidRPr="00AE5584" w:rsidRDefault="00985B8A" w:rsidP="00985B8A">
            <w:pPr>
              <w:spacing w:after="0"/>
            </w:pPr>
            <w:r w:rsidRPr="00AE5584">
              <w:rPr>
                <w:sz w:val="22"/>
                <w:szCs w:val="22"/>
              </w:rPr>
              <w:t>Защита населения и территории от чрезвычайных ситуаций природного и техногенного характера, пожарная безопасность</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03</w:t>
            </w:r>
          </w:p>
        </w:tc>
        <w:tc>
          <w:tcPr>
            <w:tcW w:w="597" w:type="dxa"/>
            <w:shd w:val="clear" w:color="auto" w:fill="auto"/>
            <w:noWrap/>
            <w:vAlign w:val="bottom"/>
            <w:hideMark/>
          </w:tcPr>
          <w:p w:rsidR="00985B8A" w:rsidRPr="00AE5584" w:rsidRDefault="00985B8A" w:rsidP="00985B8A">
            <w:pPr>
              <w:spacing w:after="0"/>
            </w:pPr>
            <w:r w:rsidRPr="00AE5584">
              <w:rPr>
                <w:sz w:val="22"/>
                <w:szCs w:val="22"/>
              </w:rPr>
              <w:t>10</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Pr>
                <w:sz w:val="22"/>
                <w:szCs w:val="22"/>
              </w:rPr>
              <w:t>308</w:t>
            </w:r>
            <w:r w:rsidRPr="00AE5584">
              <w:rPr>
                <w:sz w:val="22"/>
                <w:szCs w:val="22"/>
              </w:rPr>
              <w:t>,0</w:t>
            </w:r>
          </w:p>
        </w:tc>
      </w:tr>
      <w:tr w:rsidR="00985B8A" w:rsidRPr="00AE5584" w:rsidTr="00985B8A">
        <w:trPr>
          <w:gridAfter w:val="1"/>
          <w:wAfter w:w="48" w:type="dxa"/>
          <w:trHeight w:val="645"/>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Муниципальная программа "Защита населения и территории </w:t>
            </w:r>
            <w:proofErr w:type="spellStart"/>
            <w:r w:rsidRPr="00AE5584">
              <w:rPr>
                <w:sz w:val="22"/>
                <w:szCs w:val="22"/>
              </w:rPr>
              <w:t>Кемского</w:t>
            </w:r>
            <w:proofErr w:type="spellEnd"/>
            <w:r w:rsidRPr="00AE5584">
              <w:rPr>
                <w:sz w:val="22"/>
                <w:szCs w:val="22"/>
              </w:rPr>
              <w:t xml:space="preserve"> района от чрезвычайных ситуаций"</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03</w:t>
            </w:r>
          </w:p>
        </w:tc>
        <w:tc>
          <w:tcPr>
            <w:tcW w:w="597" w:type="dxa"/>
            <w:shd w:val="clear" w:color="auto" w:fill="auto"/>
            <w:noWrap/>
            <w:vAlign w:val="bottom"/>
            <w:hideMark/>
          </w:tcPr>
          <w:p w:rsidR="00985B8A" w:rsidRPr="00AE5584" w:rsidRDefault="00985B8A" w:rsidP="00985B8A">
            <w:pPr>
              <w:spacing w:after="0"/>
            </w:pPr>
            <w:r w:rsidRPr="00AE5584">
              <w:rPr>
                <w:sz w:val="22"/>
                <w:szCs w:val="22"/>
              </w:rPr>
              <w:t>10</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06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Pr>
                <w:sz w:val="22"/>
                <w:szCs w:val="22"/>
              </w:rPr>
              <w:t>308</w:t>
            </w:r>
            <w:r w:rsidRPr="00AE5584">
              <w:rPr>
                <w:sz w:val="22"/>
                <w:szCs w:val="22"/>
              </w:rPr>
              <w:t>,0</w:t>
            </w:r>
          </w:p>
        </w:tc>
      </w:tr>
      <w:tr w:rsidR="00985B8A" w:rsidRPr="00AE5584" w:rsidTr="00985B8A">
        <w:trPr>
          <w:gridAfter w:val="1"/>
          <w:wAfter w:w="48" w:type="dxa"/>
          <w:trHeight w:val="756"/>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03</w:t>
            </w:r>
          </w:p>
        </w:tc>
        <w:tc>
          <w:tcPr>
            <w:tcW w:w="597" w:type="dxa"/>
            <w:shd w:val="clear" w:color="auto" w:fill="auto"/>
            <w:noWrap/>
            <w:vAlign w:val="bottom"/>
            <w:hideMark/>
          </w:tcPr>
          <w:p w:rsidR="00985B8A" w:rsidRPr="00AE5584" w:rsidRDefault="00985B8A" w:rsidP="00985B8A">
            <w:pPr>
              <w:spacing w:after="0"/>
            </w:pPr>
            <w:r w:rsidRPr="00AE5584">
              <w:rPr>
                <w:sz w:val="22"/>
                <w:szCs w:val="22"/>
              </w:rPr>
              <w:t>10</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06001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Pr>
                <w:sz w:val="22"/>
                <w:szCs w:val="22"/>
              </w:rPr>
              <w:t>308</w:t>
            </w:r>
            <w:r w:rsidRPr="00AE5584">
              <w:rPr>
                <w:sz w:val="22"/>
                <w:szCs w:val="22"/>
              </w:rPr>
              <w:t>,0</w:t>
            </w:r>
          </w:p>
        </w:tc>
      </w:tr>
      <w:tr w:rsidR="00985B8A" w:rsidRPr="00AE5584" w:rsidTr="00985B8A">
        <w:trPr>
          <w:gridAfter w:val="1"/>
          <w:wAfter w:w="48" w:type="dxa"/>
          <w:trHeight w:val="1275"/>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03</w:t>
            </w:r>
          </w:p>
        </w:tc>
        <w:tc>
          <w:tcPr>
            <w:tcW w:w="597" w:type="dxa"/>
            <w:shd w:val="clear" w:color="auto" w:fill="auto"/>
            <w:noWrap/>
            <w:vAlign w:val="bottom"/>
            <w:hideMark/>
          </w:tcPr>
          <w:p w:rsidR="00985B8A" w:rsidRPr="00AE5584" w:rsidRDefault="00985B8A" w:rsidP="00985B8A">
            <w:pPr>
              <w:spacing w:after="0"/>
            </w:pPr>
            <w:r w:rsidRPr="00AE5584">
              <w:rPr>
                <w:sz w:val="22"/>
                <w:szCs w:val="22"/>
              </w:rPr>
              <w:t>10</w:t>
            </w:r>
          </w:p>
        </w:tc>
        <w:tc>
          <w:tcPr>
            <w:tcW w:w="1353" w:type="dxa"/>
            <w:shd w:val="clear" w:color="auto" w:fill="auto"/>
            <w:noWrap/>
            <w:vAlign w:val="bottom"/>
            <w:hideMark/>
          </w:tcPr>
          <w:p w:rsidR="00985B8A" w:rsidRPr="00AE5584" w:rsidRDefault="00985B8A" w:rsidP="00985B8A">
            <w:pPr>
              <w:spacing w:after="0"/>
            </w:pPr>
            <w:r w:rsidRPr="00AE5584">
              <w:rPr>
                <w:sz w:val="22"/>
                <w:szCs w:val="22"/>
              </w:rPr>
              <w:t>0600172200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Pr>
                <w:sz w:val="22"/>
                <w:szCs w:val="22"/>
              </w:rPr>
              <w:t>308</w:t>
            </w:r>
            <w:r w:rsidRPr="00AE5584">
              <w:rPr>
                <w:sz w:val="22"/>
                <w:szCs w:val="22"/>
              </w:rPr>
              <w:t>,0</w:t>
            </w:r>
          </w:p>
        </w:tc>
      </w:tr>
      <w:tr w:rsidR="00985B8A" w:rsidRPr="00AE5584" w:rsidTr="00985B8A">
        <w:trPr>
          <w:gridAfter w:val="1"/>
          <w:wAfter w:w="48" w:type="dxa"/>
          <w:trHeight w:val="197"/>
        </w:trPr>
        <w:tc>
          <w:tcPr>
            <w:tcW w:w="4673" w:type="dxa"/>
            <w:shd w:val="clear" w:color="auto" w:fill="auto"/>
            <w:vAlign w:val="bottom"/>
            <w:hideMark/>
          </w:tcPr>
          <w:p w:rsidR="00985B8A" w:rsidRPr="00AE5584" w:rsidRDefault="00985B8A" w:rsidP="00985B8A">
            <w:pPr>
              <w:spacing w:after="0"/>
            </w:pPr>
            <w:r w:rsidRPr="00AE5584">
              <w:rPr>
                <w:sz w:val="22"/>
                <w:szCs w:val="22"/>
              </w:rPr>
              <w:t>НАЦИОНАЛЬНАЯ ЭКОНОМИКА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04</w:t>
            </w:r>
          </w:p>
        </w:tc>
        <w:tc>
          <w:tcPr>
            <w:tcW w:w="597" w:type="dxa"/>
            <w:shd w:val="clear" w:color="auto" w:fill="auto"/>
            <w:noWrap/>
            <w:vAlign w:val="bottom"/>
            <w:hideMark/>
          </w:tcPr>
          <w:p w:rsidR="00985B8A" w:rsidRPr="00AE5584" w:rsidRDefault="00985B8A" w:rsidP="00985B8A">
            <w:pPr>
              <w:spacing w:after="0"/>
            </w:pPr>
            <w:r w:rsidRPr="00AE5584">
              <w:rPr>
                <w:sz w:val="22"/>
                <w:szCs w:val="22"/>
              </w:rPr>
              <w:t> </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9 993,7</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Дорожное хозяйство (дорожные фонды)</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04</w:t>
            </w:r>
          </w:p>
        </w:tc>
        <w:tc>
          <w:tcPr>
            <w:tcW w:w="597" w:type="dxa"/>
            <w:shd w:val="clear" w:color="auto" w:fill="auto"/>
            <w:noWrap/>
            <w:vAlign w:val="bottom"/>
            <w:hideMark/>
          </w:tcPr>
          <w:p w:rsidR="00985B8A" w:rsidRPr="00AE5584" w:rsidRDefault="00985B8A" w:rsidP="00985B8A">
            <w:pPr>
              <w:spacing w:after="0"/>
            </w:pPr>
            <w:r w:rsidRPr="00AE5584">
              <w:rPr>
                <w:sz w:val="22"/>
                <w:szCs w:val="22"/>
              </w:rPr>
              <w:t>09</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9 893,7</w:t>
            </w:r>
          </w:p>
        </w:tc>
      </w:tr>
      <w:tr w:rsidR="00985B8A" w:rsidRPr="00AE5584" w:rsidTr="00985B8A">
        <w:trPr>
          <w:gridAfter w:val="1"/>
          <w:wAfter w:w="48" w:type="dxa"/>
          <w:trHeight w:val="119"/>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Муниципальная программа "Повышение безопасности дорожного движения на территории </w:t>
            </w:r>
            <w:proofErr w:type="spellStart"/>
            <w:r w:rsidRPr="00AE5584">
              <w:rPr>
                <w:sz w:val="22"/>
                <w:szCs w:val="22"/>
              </w:rPr>
              <w:t>Кемского</w:t>
            </w:r>
            <w:proofErr w:type="spellEnd"/>
            <w:r w:rsidRPr="00AE5584">
              <w:rPr>
                <w:sz w:val="22"/>
                <w:szCs w:val="22"/>
              </w:rPr>
              <w:t xml:space="preserve"> городского поселения"</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04</w:t>
            </w:r>
          </w:p>
        </w:tc>
        <w:tc>
          <w:tcPr>
            <w:tcW w:w="597" w:type="dxa"/>
            <w:shd w:val="clear" w:color="auto" w:fill="auto"/>
            <w:noWrap/>
            <w:vAlign w:val="bottom"/>
            <w:hideMark/>
          </w:tcPr>
          <w:p w:rsidR="00985B8A" w:rsidRPr="00AE5584" w:rsidRDefault="00985B8A" w:rsidP="00985B8A">
            <w:pPr>
              <w:spacing w:after="0"/>
            </w:pPr>
            <w:r w:rsidRPr="00AE5584">
              <w:rPr>
                <w:sz w:val="22"/>
                <w:szCs w:val="22"/>
              </w:rPr>
              <w:t>09</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11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9 893,7</w:t>
            </w:r>
          </w:p>
        </w:tc>
      </w:tr>
      <w:tr w:rsidR="00985B8A" w:rsidRPr="00AE5584" w:rsidTr="00985B8A">
        <w:trPr>
          <w:gridAfter w:val="1"/>
          <w:wAfter w:w="48" w:type="dxa"/>
          <w:trHeight w:val="229"/>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04</w:t>
            </w:r>
          </w:p>
        </w:tc>
        <w:tc>
          <w:tcPr>
            <w:tcW w:w="597" w:type="dxa"/>
            <w:shd w:val="clear" w:color="auto" w:fill="auto"/>
            <w:noWrap/>
            <w:vAlign w:val="bottom"/>
            <w:hideMark/>
          </w:tcPr>
          <w:p w:rsidR="00985B8A" w:rsidRPr="00AE5584" w:rsidRDefault="00985B8A" w:rsidP="00985B8A">
            <w:pPr>
              <w:spacing w:after="0"/>
            </w:pPr>
            <w:r w:rsidRPr="00AE5584">
              <w:rPr>
                <w:sz w:val="22"/>
                <w:szCs w:val="22"/>
              </w:rPr>
              <w:t>09</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11001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9 893,7</w:t>
            </w:r>
          </w:p>
        </w:tc>
      </w:tr>
      <w:tr w:rsidR="00985B8A" w:rsidRPr="00AE5584" w:rsidTr="00985B8A">
        <w:trPr>
          <w:gridAfter w:val="1"/>
          <w:wAfter w:w="48" w:type="dxa"/>
          <w:trHeight w:val="342"/>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04</w:t>
            </w:r>
          </w:p>
        </w:tc>
        <w:tc>
          <w:tcPr>
            <w:tcW w:w="597" w:type="dxa"/>
            <w:shd w:val="clear" w:color="auto" w:fill="auto"/>
            <w:noWrap/>
            <w:vAlign w:val="bottom"/>
            <w:hideMark/>
          </w:tcPr>
          <w:p w:rsidR="00985B8A" w:rsidRPr="00AE5584" w:rsidRDefault="00985B8A" w:rsidP="00985B8A">
            <w:pPr>
              <w:spacing w:after="0"/>
            </w:pPr>
            <w:r w:rsidRPr="00AE5584">
              <w:rPr>
                <w:sz w:val="22"/>
                <w:szCs w:val="22"/>
              </w:rPr>
              <w:t>09</w:t>
            </w:r>
          </w:p>
        </w:tc>
        <w:tc>
          <w:tcPr>
            <w:tcW w:w="1353" w:type="dxa"/>
            <w:shd w:val="clear" w:color="auto" w:fill="auto"/>
            <w:noWrap/>
            <w:vAlign w:val="bottom"/>
            <w:hideMark/>
          </w:tcPr>
          <w:p w:rsidR="00985B8A" w:rsidRPr="00AE5584" w:rsidRDefault="00985B8A" w:rsidP="00985B8A">
            <w:pPr>
              <w:spacing w:after="0"/>
            </w:pPr>
            <w:r w:rsidRPr="00AE5584">
              <w:rPr>
                <w:sz w:val="22"/>
                <w:szCs w:val="22"/>
              </w:rPr>
              <w:t>1100173210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9 693,7</w:t>
            </w:r>
          </w:p>
        </w:tc>
      </w:tr>
      <w:tr w:rsidR="00985B8A" w:rsidRPr="00AE5584" w:rsidTr="00985B8A">
        <w:trPr>
          <w:gridAfter w:val="1"/>
          <w:wAfter w:w="48" w:type="dxa"/>
          <w:trHeight w:val="1275"/>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04</w:t>
            </w:r>
          </w:p>
        </w:tc>
        <w:tc>
          <w:tcPr>
            <w:tcW w:w="597" w:type="dxa"/>
            <w:shd w:val="clear" w:color="auto" w:fill="auto"/>
            <w:noWrap/>
            <w:vAlign w:val="bottom"/>
            <w:hideMark/>
          </w:tcPr>
          <w:p w:rsidR="00985B8A" w:rsidRPr="00AE5584" w:rsidRDefault="00985B8A" w:rsidP="00985B8A">
            <w:pPr>
              <w:spacing w:after="0"/>
            </w:pPr>
            <w:r w:rsidRPr="00AE5584">
              <w:rPr>
                <w:sz w:val="22"/>
                <w:szCs w:val="22"/>
              </w:rPr>
              <w:t>09</w:t>
            </w:r>
          </w:p>
        </w:tc>
        <w:tc>
          <w:tcPr>
            <w:tcW w:w="1353" w:type="dxa"/>
            <w:shd w:val="clear" w:color="auto" w:fill="auto"/>
            <w:noWrap/>
            <w:vAlign w:val="bottom"/>
            <w:hideMark/>
          </w:tcPr>
          <w:p w:rsidR="00985B8A" w:rsidRPr="00AE5584" w:rsidRDefault="00985B8A" w:rsidP="00985B8A">
            <w:pPr>
              <w:spacing w:after="0"/>
            </w:pPr>
            <w:r w:rsidRPr="00AE5584">
              <w:rPr>
                <w:sz w:val="22"/>
                <w:szCs w:val="22"/>
              </w:rPr>
              <w:t>1100173210</w:t>
            </w:r>
          </w:p>
        </w:tc>
        <w:tc>
          <w:tcPr>
            <w:tcW w:w="621" w:type="dxa"/>
            <w:shd w:val="clear" w:color="auto" w:fill="auto"/>
            <w:noWrap/>
            <w:vAlign w:val="bottom"/>
            <w:hideMark/>
          </w:tcPr>
          <w:p w:rsidR="00985B8A" w:rsidRPr="00AE5584" w:rsidRDefault="00985B8A" w:rsidP="00985B8A">
            <w:pPr>
              <w:spacing w:after="0"/>
            </w:pPr>
            <w:r w:rsidRPr="00AE5584">
              <w:rPr>
                <w:sz w:val="22"/>
                <w:szCs w:val="22"/>
              </w:rPr>
              <w:t>850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100,0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lastRenderedPageBreak/>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04</w:t>
            </w:r>
          </w:p>
        </w:tc>
        <w:tc>
          <w:tcPr>
            <w:tcW w:w="597" w:type="dxa"/>
            <w:shd w:val="clear" w:color="auto" w:fill="auto"/>
            <w:noWrap/>
            <w:vAlign w:val="bottom"/>
            <w:hideMark/>
          </w:tcPr>
          <w:p w:rsidR="00985B8A" w:rsidRPr="00AE5584" w:rsidRDefault="00985B8A" w:rsidP="00985B8A">
            <w:pPr>
              <w:spacing w:after="0"/>
            </w:pPr>
            <w:r w:rsidRPr="00AE5584">
              <w:rPr>
                <w:sz w:val="22"/>
                <w:szCs w:val="22"/>
              </w:rPr>
              <w:t>09</w:t>
            </w:r>
          </w:p>
        </w:tc>
        <w:tc>
          <w:tcPr>
            <w:tcW w:w="1353" w:type="dxa"/>
            <w:shd w:val="clear" w:color="auto" w:fill="auto"/>
            <w:noWrap/>
            <w:vAlign w:val="bottom"/>
            <w:hideMark/>
          </w:tcPr>
          <w:p w:rsidR="00985B8A" w:rsidRPr="00AE5584" w:rsidRDefault="00985B8A" w:rsidP="00985B8A">
            <w:pPr>
              <w:spacing w:after="0"/>
            </w:pPr>
            <w:r w:rsidRPr="00AE5584">
              <w:rPr>
                <w:sz w:val="22"/>
                <w:szCs w:val="22"/>
              </w:rPr>
              <w:t>1100173220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100,0</w:t>
            </w:r>
          </w:p>
        </w:tc>
      </w:tr>
      <w:tr w:rsidR="00985B8A" w:rsidRPr="00AE5584" w:rsidTr="00985B8A">
        <w:trPr>
          <w:gridAfter w:val="1"/>
          <w:wAfter w:w="48" w:type="dxa"/>
          <w:trHeight w:val="435"/>
        </w:trPr>
        <w:tc>
          <w:tcPr>
            <w:tcW w:w="4673" w:type="dxa"/>
            <w:shd w:val="clear" w:color="auto" w:fill="auto"/>
            <w:vAlign w:val="bottom"/>
            <w:hideMark/>
          </w:tcPr>
          <w:p w:rsidR="00985B8A" w:rsidRPr="00AE5584" w:rsidRDefault="00985B8A" w:rsidP="00985B8A">
            <w:pPr>
              <w:spacing w:after="0"/>
            </w:pPr>
            <w:r w:rsidRPr="00AE5584">
              <w:rPr>
                <w:sz w:val="22"/>
                <w:szCs w:val="22"/>
              </w:rPr>
              <w:t>Другие вопросы в области национальной экономики</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04</w:t>
            </w:r>
          </w:p>
        </w:tc>
        <w:tc>
          <w:tcPr>
            <w:tcW w:w="597" w:type="dxa"/>
            <w:shd w:val="clear" w:color="auto" w:fill="auto"/>
            <w:noWrap/>
            <w:vAlign w:val="bottom"/>
            <w:hideMark/>
          </w:tcPr>
          <w:p w:rsidR="00985B8A" w:rsidRPr="00AE5584" w:rsidRDefault="00985B8A" w:rsidP="00985B8A">
            <w:pPr>
              <w:spacing w:after="0"/>
            </w:pPr>
            <w:r w:rsidRPr="00AE5584">
              <w:rPr>
                <w:sz w:val="22"/>
                <w:szCs w:val="22"/>
              </w:rPr>
              <w:t>12</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100,0</w:t>
            </w:r>
          </w:p>
        </w:tc>
      </w:tr>
      <w:tr w:rsidR="00985B8A" w:rsidRPr="00AE5584" w:rsidTr="00985B8A">
        <w:trPr>
          <w:gridAfter w:val="1"/>
          <w:wAfter w:w="48" w:type="dxa"/>
          <w:trHeight w:val="645"/>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Муниципальная программа "Развитие градостроительной деятельности в </w:t>
            </w:r>
            <w:proofErr w:type="spellStart"/>
            <w:r w:rsidRPr="00AE5584">
              <w:rPr>
                <w:sz w:val="22"/>
                <w:szCs w:val="22"/>
              </w:rPr>
              <w:t>Кемском</w:t>
            </w:r>
            <w:proofErr w:type="spellEnd"/>
            <w:r w:rsidRPr="00AE5584">
              <w:rPr>
                <w:sz w:val="22"/>
                <w:szCs w:val="22"/>
              </w:rPr>
              <w:t xml:space="preserve"> муниципальном районе"</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04</w:t>
            </w:r>
          </w:p>
        </w:tc>
        <w:tc>
          <w:tcPr>
            <w:tcW w:w="597" w:type="dxa"/>
            <w:shd w:val="clear" w:color="auto" w:fill="auto"/>
            <w:noWrap/>
            <w:vAlign w:val="bottom"/>
            <w:hideMark/>
          </w:tcPr>
          <w:p w:rsidR="00985B8A" w:rsidRPr="00AE5584" w:rsidRDefault="00985B8A" w:rsidP="00985B8A">
            <w:pPr>
              <w:spacing w:after="0"/>
            </w:pPr>
            <w:r w:rsidRPr="00AE5584">
              <w:rPr>
                <w:sz w:val="22"/>
                <w:szCs w:val="22"/>
              </w:rPr>
              <w:t>12</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03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100,0</w:t>
            </w:r>
          </w:p>
        </w:tc>
      </w:tr>
      <w:tr w:rsidR="00985B8A" w:rsidRPr="00AE5584" w:rsidTr="00985B8A">
        <w:trPr>
          <w:gridAfter w:val="1"/>
          <w:wAfter w:w="48" w:type="dxa"/>
          <w:trHeight w:val="227"/>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04</w:t>
            </w:r>
          </w:p>
        </w:tc>
        <w:tc>
          <w:tcPr>
            <w:tcW w:w="597" w:type="dxa"/>
            <w:shd w:val="clear" w:color="auto" w:fill="auto"/>
            <w:noWrap/>
            <w:vAlign w:val="bottom"/>
            <w:hideMark/>
          </w:tcPr>
          <w:p w:rsidR="00985B8A" w:rsidRPr="00AE5584" w:rsidRDefault="00985B8A" w:rsidP="00985B8A">
            <w:pPr>
              <w:spacing w:after="0"/>
            </w:pPr>
            <w:r w:rsidRPr="00AE5584">
              <w:rPr>
                <w:sz w:val="22"/>
                <w:szCs w:val="22"/>
              </w:rPr>
              <w:t>12</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03001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100,0</w:t>
            </w:r>
          </w:p>
        </w:tc>
      </w:tr>
      <w:tr w:rsidR="00985B8A" w:rsidRPr="00AE5584" w:rsidTr="00985B8A">
        <w:trPr>
          <w:gridAfter w:val="1"/>
          <w:wAfter w:w="48" w:type="dxa"/>
          <w:trHeight w:val="199"/>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04</w:t>
            </w:r>
          </w:p>
        </w:tc>
        <w:tc>
          <w:tcPr>
            <w:tcW w:w="597" w:type="dxa"/>
            <w:shd w:val="clear" w:color="auto" w:fill="auto"/>
            <w:noWrap/>
            <w:vAlign w:val="bottom"/>
            <w:hideMark/>
          </w:tcPr>
          <w:p w:rsidR="00985B8A" w:rsidRPr="00AE5584" w:rsidRDefault="00985B8A" w:rsidP="00985B8A">
            <w:pPr>
              <w:spacing w:after="0"/>
            </w:pPr>
            <w:r w:rsidRPr="00AE5584">
              <w:rPr>
                <w:sz w:val="22"/>
                <w:szCs w:val="22"/>
              </w:rPr>
              <w:t>12</w:t>
            </w:r>
          </w:p>
        </w:tc>
        <w:tc>
          <w:tcPr>
            <w:tcW w:w="1353" w:type="dxa"/>
            <w:shd w:val="clear" w:color="auto" w:fill="auto"/>
            <w:noWrap/>
            <w:vAlign w:val="bottom"/>
            <w:hideMark/>
          </w:tcPr>
          <w:p w:rsidR="00985B8A" w:rsidRPr="00AE5584" w:rsidRDefault="00985B8A" w:rsidP="00985B8A">
            <w:pPr>
              <w:spacing w:after="0"/>
            </w:pPr>
            <w:r w:rsidRPr="00AE5584">
              <w:rPr>
                <w:sz w:val="22"/>
                <w:szCs w:val="22"/>
              </w:rPr>
              <w:t>0300173410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100,0</w:t>
            </w:r>
          </w:p>
        </w:tc>
      </w:tr>
      <w:tr w:rsidR="00985B8A" w:rsidRPr="00AE5584" w:rsidTr="00985B8A">
        <w:trPr>
          <w:gridAfter w:val="1"/>
          <w:wAfter w:w="48" w:type="dxa"/>
          <w:trHeight w:val="435"/>
        </w:trPr>
        <w:tc>
          <w:tcPr>
            <w:tcW w:w="4673" w:type="dxa"/>
            <w:shd w:val="clear" w:color="auto" w:fill="auto"/>
            <w:vAlign w:val="bottom"/>
            <w:hideMark/>
          </w:tcPr>
          <w:p w:rsidR="00985B8A" w:rsidRPr="00AE5584" w:rsidRDefault="00985B8A" w:rsidP="00985B8A">
            <w:pPr>
              <w:spacing w:after="0"/>
            </w:pPr>
            <w:r w:rsidRPr="00AE5584">
              <w:rPr>
                <w:sz w:val="22"/>
                <w:szCs w:val="22"/>
              </w:rPr>
              <w:t>ЖИЛИЩНО-КОММУНАЛЬНОЕ ХОЗЯЙСТВО</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 </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Pr>
                <w:sz w:val="22"/>
                <w:szCs w:val="22"/>
              </w:rPr>
              <w:t>87 647</w:t>
            </w:r>
            <w:r w:rsidRPr="00AE5584">
              <w:rPr>
                <w:sz w:val="22"/>
                <w:szCs w:val="22"/>
              </w:rPr>
              <w:t>,5</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Жилищное хозяйство</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35 725,3</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Муниципальная программа "Экономическое развитие и поддержка экономики </w:t>
            </w:r>
            <w:proofErr w:type="spellStart"/>
            <w:r w:rsidRPr="00AE5584">
              <w:rPr>
                <w:sz w:val="22"/>
                <w:szCs w:val="22"/>
              </w:rPr>
              <w:t>Кемского</w:t>
            </w:r>
            <w:proofErr w:type="spellEnd"/>
            <w:r w:rsidRPr="00AE5584">
              <w:rPr>
                <w:sz w:val="22"/>
                <w:szCs w:val="22"/>
              </w:rPr>
              <w:t xml:space="preserve"> муниципального района"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05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475,0</w:t>
            </w:r>
          </w:p>
        </w:tc>
      </w:tr>
      <w:tr w:rsidR="00985B8A" w:rsidRPr="00AE5584" w:rsidTr="00985B8A">
        <w:trPr>
          <w:gridAfter w:val="1"/>
          <w:wAfter w:w="48" w:type="dxa"/>
          <w:trHeight w:val="645"/>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Подпрограмма «Управление муниципальным имуществом в </w:t>
            </w:r>
            <w:proofErr w:type="spellStart"/>
            <w:r w:rsidRPr="00AE5584">
              <w:rPr>
                <w:sz w:val="22"/>
                <w:szCs w:val="22"/>
              </w:rPr>
              <w:t>Кемском</w:t>
            </w:r>
            <w:proofErr w:type="spellEnd"/>
            <w:r w:rsidRPr="00AE5584">
              <w:rPr>
                <w:sz w:val="22"/>
                <w:szCs w:val="22"/>
              </w:rPr>
              <w:t xml:space="preserve"> муниципальном районе»</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053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475,0</w:t>
            </w:r>
          </w:p>
        </w:tc>
      </w:tr>
      <w:tr w:rsidR="00985B8A" w:rsidRPr="00AE5584" w:rsidTr="00985B8A">
        <w:trPr>
          <w:gridAfter w:val="1"/>
          <w:wAfter w:w="48" w:type="dxa"/>
          <w:trHeight w:val="645"/>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"Реализация мероприятий по управлению муниципальным имуществом"</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05301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475,0</w:t>
            </w:r>
          </w:p>
        </w:tc>
      </w:tr>
      <w:tr w:rsidR="00985B8A" w:rsidRPr="00AE5584" w:rsidTr="00985B8A">
        <w:trPr>
          <w:gridAfter w:val="1"/>
          <w:wAfter w:w="48" w:type="dxa"/>
          <w:trHeight w:val="129"/>
        </w:trPr>
        <w:tc>
          <w:tcPr>
            <w:tcW w:w="4673" w:type="dxa"/>
            <w:shd w:val="clear" w:color="auto" w:fill="auto"/>
            <w:vAlign w:val="bottom"/>
            <w:hideMark/>
          </w:tcPr>
          <w:p w:rsidR="00985B8A" w:rsidRPr="00AE5584" w:rsidRDefault="00985B8A" w:rsidP="00985B8A">
            <w:pPr>
              <w:spacing w:after="0"/>
            </w:pPr>
            <w:r w:rsidRPr="00AE5584">
              <w:rPr>
                <w:sz w:val="22"/>
                <w:szCs w:val="22"/>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0530173060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475,0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Муниципальная программа "Обеспечение жильем и повышение качества жилищно-коммунальных услуг на территории </w:t>
            </w:r>
            <w:proofErr w:type="spellStart"/>
            <w:r w:rsidRPr="00AE5584">
              <w:rPr>
                <w:sz w:val="22"/>
                <w:szCs w:val="22"/>
              </w:rPr>
              <w:t>Кемского</w:t>
            </w:r>
            <w:proofErr w:type="spellEnd"/>
            <w:r w:rsidRPr="00AE5584">
              <w:rPr>
                <w:sz w:val="22"/>
                <w:szCs w:val="22"/>
              </w:rPr>
              <w:t xml:space="preserve"> района"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08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4 336,8</w:t>
            </w:r>
          </w:p>
        </w:tc>
      </w:tr>
      <w:tr w:rsidR="00985B8A" w:rsidRPr="00AE5584" w:rsidTr="00985B8A">
        <w:trPr>
          <w:gridAfter w:val="1"/>
          <w:wAfter w:w="48" w:type="dxa"/>
          <w:trHeight w:val="133"/>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"Обеспечение и реализация мероприятий по жилищному хозяйству"</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08001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1 600,0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Реализация мероприятий по приобретению муниципального жилищного фонда (Бюджетные инвестиции)</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0800173040</w:t>
            </w:r>
          </w:p>
        </w:tc>
        <w:tc>
          <w:tcPr>
            <w:tcW w:w="621" w:type="dxa"/>
            <w:shd w:val="clear" w:color="auto" w:fill="auto"/>
            <w:noWrap/>
            <w:vAlign w:val="bottom"/>
            <w:hideMark/>
          </w:tcPr>
          <w:p w:rsidR="00985B8A" w:rsidRPr="00AE5584" w:rsidRDefault="00985B8A" w:rsidP="00985B8A">
            <w:pPr>
              <w:spacing w:after="0"/>
            </w:pPr>
            <w:r w:rsidRPr="00AE5584">
              <w:rPr>
                <w:sz w:val="22"/>
                <w:szCs w:val="22"/>
              </w:rPr>
              <w:t>410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1 350,0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Реализация мероприятий по приобретению муниципального жилищного фонда (Уплата налогов, сборов и иных платежей)</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0800173040</w:t>
            </w:r>
          </w:p>
        </w:tc>
        <w:tc>
          <w:tcPr>
            <w:tcW w:w="621" w:type="dxa"/>
            <w:shd w:val="clear" w:color="auto" w:fill="auto"/>
            <w:noWrap/>
            <w:vAlign w:val="bottom"/>
            <w:hideMark/>
          </w:tcPr>
          <w:p w:rsidR="00985B8A" w:rsidRPr="00AE5584" w:rsidRDefault="00985B8A" w:rsidP="00985B8A">
            <w:pPr>
              <w:spacing w:after="0"/>
            </w:pPr>
            <w:r w:rsidRPr="00AE5584">
              <w:rPr>
                <w:sz w:val="22"/>
                <w:szCs w:val="22"/>
              </w:rPr>
              <w:t>850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50,0</w:t>
            </w:r>
          </w:p>
        </w:tc>
      </w:tr>
      <w:tr w:rsidR="00985B8A" w:rsidRPr="00AE5584" w:rsidTr="00985B8A">
        <w:trPr>
          <w:gridAfter w:val="1"/>
          <w:wAfter w:w="48" w:type="dxa"/>
          <w:trHeight w:val="1275"/>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0800173620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200,0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Основное мероприятие "Реализация </w:t>
            </w:r>
            <w:r w:rsidRPr="00AE5584">
              <w:rPr>
                <w:sz w:val="22"/>
                <w:szCs w:val="22"/>
              </w:rPr>
              <w:lastRenderedPageBreak/>
              <w:t xml:space="preserve">мероприятий государственной программы Республики Карелия "Обеспечение доступным и комфортным жильем и жилищно-коммунальными услугами" </w:t>
            </w:r>
          </w:p>
        </w:tc>
        <w:tc>
          <w:tcPr>
            <w:tcW w:w="750" w:type="dxa"/>
            <w:shd w:val="clear" w:color="auto" w:fill="auto"/>
            <w:noWrap/>
            <w:vAlign w:val="bottom"/>
            <w:hideMark/>
          </w:tcPr>
          <w:p w:rsidR="00985B8A" w:rsidRPr="00AE5584" w:rsidRDefault="00985B8A" w:rsidP="00985B8A">
            <w:pPr>
              <w:spacing w:after="0"/>
            </w:pPr>
            <w:r w:rsidRPr="00AE5584">
              <w:rPr>
                <w:sz w:val="22"/>
                <w:szCs w:val="22"/>
              </w:rPr>
              <w:lastRenderedPageBreak/>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08004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2 736,8</w:t>
            </w:r>
          </w:p>
        </w:tc>
      </w:tr>
      <w:tr w:rsidR="00985B8A" w:rsidRPr="00AE5584" w:rsidTr="00985B8A">
        <w:trPr>
          <w:gridAfter w:val="1"/>
          <w:wAfter w:w="48" w:type="dxa"/>
          <w:trHeight w:val="301"/>
        </w:trPr>
        <w:tc>
          <w:tcPr>
            <w:tcW w:w="4673" w:type="dxa"/>
            <w:shd w:val="clear" w:color="auto" w:fill="auto"/>
            <w:vAlign w:val="bottom"/>
            <w:hideMark/>
          </w:tcPr>
          <w:p w:rsidR="00985B8A" w:rsidRPr="00AE5584" w:rsidRDefault="00985B8A" w:rsidP="00985B8A">
            <w:pPr>
              <w:spacing w:after="0"/>
            </w:pPr>
            <w:r w:rsidRPr="00AE5584">
              <w:rPr>
                <w:sz w:val="22"/>
                <w:szCs w:val="22"/>
              </w:rPr>
              <w:lastRenderedPageBreak/>
              <w:t>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0800443220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2 600,0</w:t>
            </w:r>
          </w:p>
        </w:tc>
      </w:tr>
      <w:tr w:rsidR="00985B8A" w:rsidRPr="00AE5584" w:rsidTr="00985B8A">
        <w:trPr>
          <w:gridAfter w:val="1"/>
          <w:wAfter w:w="48" w:type="dxa"/>
          <w:trHeight w:val="652"/>
        </w:trPr>
        <w:tc>
          <w:tcPr>
            <w:tcW w:w="4673" w:type="dxa"/>
            <w:shd w:val="clear" w:color="auto" w:fill="auto"/>
            <w:vAlign w:val="bottom"/>
            <w:hideMark/>
          </w:tcPr>
          <w:p w:rsidR="00985B8A" w:rsidRPr="00AE5584" w:rsidRDefault="00985B8A" w:rsidP="00985B8A">
            <w:pPr>
              <w:spacing w:after="0"/>
            </w:pPr>
            <w:proofErr w:type="spellStart"/>
            <w:r w:rsidRPr="00AE5584">
              <w:rPr>
                <w:sz w:val="22"/>
                <w:szCs w:val="22"/>
              </w:rPr>
              <w:t>Софинансирование</w:t>
            </w:r>
            <w:proofErr w:type="spellEnd"/>
            <w:r w:rsidRPr="00AE5584">
              <w:rPr>
                <w:sz w:val="22"/>
                <w:szCs w:val="22"/>
              </w:rPr>
              <w:t xml:space="preserve">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08004S3220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136,8</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1000071660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239,0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Выполнение других обязательств органов муниципального образования (Исполнение судебных актов)</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1000071660</w:t>
            </w:r>
          </w:p>
        </w:tc>
        <w:tc>
          <w:tcPr>
            <w:tcW w:w="621" w:type="dxa"/>
            <w:shd w:val="clear" w:color="auto" w:fill="auto"/>
            <w:noWrap/>
            <w:vAlign w:val="bottom"/>
            <w:hideMark/>
          </w:tcPr>
          <w:p w:rsidR="00985B8A" w:rsidRPr="00AE5584" w:rsidRDefault="00985B8A" w:rsidP="00985B8A">
            <w:pPr>
              <w:spacing w:after="0"/>
            </w:pPr>
            <w:r w:rsidRPr="00AE5584">
              <w:rPr>
                <w:sz w:val="22"/>
                <w:szCs w:val="22"/>
              </w:rPr>
              <w:t>830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50,0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Адресная программа "Переселение граждан из аварийного жилищного фонда"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12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30 624,5</w:t>
            </w:r>
          </w:p>
        </w:tc>
      </w:tr>
      <w:tr w:rsidR="00985B8A" w:rsidRPr="00AE5584" w:rsidTr="00985B8A">
        <w:trPr>
          <w:gridAfter w:val="1"/>
          <w:wAfter w:w="48" w:type="dxa"/>
          <w:trHeight w:val="435"/>
        </w:trPr>
        <w:tc>
          <w:tcPr>
            <w:tcW w:w="4673" w:type="dxa"/>
            <w:shd w:val="clear" w:color="auto" w:fill="auto"/>
            <w:vAlign w:val="bottom"/>
            <w:hideMark/>
          </w:tcPr>
          <w:p w:rsidR="00985B8A" w:rsidRPr="00AE5584" w:rsidRDefault="00985B8A" w:rsidP="00985B8A">
            <w:pPr>
              <w:spacing w:after="0"/>
            </w:pPr>
            <w:r w:rsidRPr="00AE5584">
              <w:rPr>
                <w:sz w:val="22"/>
                <w:szCs w:val="22"/>
              </w:rPr>
              <w:t>Подпрограмма "Переселение граждан из аварийного жилищного фонда"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121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30 624,5</w:t>
            </w:r>
          </w:p>
        </w:tc>
      </w:tr>
      <w:tr w:rsidR="00985B8A" w:rsidRPr="00AE5584" w:rsidTr="00985B8A">
        <w:trPr>
          <w:gridAfter w:val="1"/>
          <w:wAfter w:w="48" w:type="dxa"/>
          <w:trHeight w:val="1485"/>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«Реализация отдельных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121F3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30 624,5</w:t>
            </w:r>
          </w:p>
        </w:tc>
      </w:tr>
      <w:tr w:rsidR="00985B8A" w:rsidRPr="00AE5584" w:rsidTr="00985B8A">
        <w:trPr>
          <w:gridAfter w:val="1"/>
          <w:wAfter w:w="48" w:type="dxa"/>
          <w:trHeight w:val="1485"/>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Реализация мероприятий по переселению граждан из аварийного жилищного фонда, </w:t>
            </w:r>
            <w:proofErr w:type="spellStart"/>
            <w:r w:rsidRPr="00AE5584">
              <w:rPr>
                <w:sz w:val="22"/>
                <w:szCs w:val="22"/>
              </w:rPr>
              <w:t>софинансируемых</w:t>
            </w:r>
            <w:proofErr w:type="spellEnd"/>
            <w:r w:rsidRPr="00AE5584">
              <w:rPr>
                <w:sz w:val="22"/>
                <w:szCs w:val="22"/>
              </w:rPr>
              <w:t xml:space="preserve"> за счет средств Фонда содействия реформированию жилищно-коммунального хозяйства (Бюджетные инвестиции)</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121F367483</w:t>
            </w:r>
          </w:p>
        </w:tc>
        <w:tc>
          <w:tcPr>
            <w:tcW w:w="621" w:type="dxa"/>
            <w:shd w:val="clear" w:color="auto" w:fill="auto"/>
            <w:noWrap/>
            <w:vAlign w:val="bottom"/>
            <w:hideMark/>
          </w:tcPr>
          <w:p w:rsidR="00985B8A" w:rsidRPr="00AE5584" w:rsidRDefault="00985B8A" w:rsidP="00985B8A">
            <w:pPr>
              <w:spacing w:after="0"/>
            </w:pPr>
            <w:r w:rsidRPr="00AE5584">
              <w:rPr>
                <w:sz w:val="22"/>
                <w:szCs w:val="22"/>
              </w:rPr>
              <w:t>410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25 486,6</w:t>
            </w:r>
          </w:p>
        </w:tc>
      </w:tr>
      <w:tr w:rsidR="00985B8A" w:rsidRPr="00AE5584" w:rsidTr="00985B8A">
        <w:trPr>
          <w:gridAfter w:val="1"/>
          <w:wAfter w:w="48" w:type="dxa"/>
          <w:trHeight w:val="1485"/>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Реализация мероприятий по переселению граждан из аварийного жилищного фонда, </w:t>
            </w:r>
            <w:proofErr w:type="spellStart"/>
            <w:r w:rsidRPr="00AE5584">
              <w:rPr>
                <w:sz w:val="22"/>
                <w:szCs w:val="22"/>
              </w:rPr>
              <w:t>софинансируемых</w:t>
            </w:r>
            <w:proofErr w:type="spellEnd"/>
            <w:r w:rsidRPr="00AE5584">
              <w:rPr>
                <w:sz w:val="22"/>
                <w:szCs w:val="22"/>
              </w:rPr>
              <w:t xml:space="preserve"> за счет средств Фонда содействия реформированию жилищно-коммунального хозяйства (Уплата налогов, сборов и иных платежей)</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121F367483</w:t>
            </w:r>
          </w:p>
        </w:tc>
        <w:tc>
          <w:tcPr>
            <w:tcW w:w="621" w:type="dxa"/>
            <w:shd w:val="clear" w:color="auto" w:fill="auto"/>
            <w:noWrap/>
            <w:vAlign w:val="bottom"/>
            <w:hideMark/>
          </w:tcPr>
          <w:p w:rsidR="00985B8A" w:rsidRPr="00AE5584" w:rsidRDefault="00985B8A" w:rsidP="00985B8A">
            <w:pPr>
              <w:spacing w:after="0"/>
            </w:pPr>
            <w:r w:rsidRPr="00AE5584">
              <w:rPr>
                <w:sz w:val="22"/>
                <w:szCs w:val="22"/>
              </w:rPr>
              <w:t>850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4 831,7</w:t>
            </w:r>
          </w:p>
        </w:tc>
      </w:tr>
      <w:tr w:rsidR="00985B8A" w:rsidRPr="00AE5584" w:rsidTr="00985B8A">
        <w:trPr>
          <w:gridAfter w:val="1"/>
          <w:wAfter w:w="48" w:type="dxa"/>
          <w:trHeight w:val="233"/>
        </w:trPr>
        <w:tc>
          <w:tcPr>
            <w:tcW w:w="4673" w:type="dxa"/>
            <w:shd w:val="clear" w:color="auto" w:fill="auto"/>
            <w:vAlign w:val="bottom"/>
            <w:hideMark/>
          </w:tcPr>
          <w:p w:rsidR="00985B8A" w:rsidRPr="00AE5584" w:rsidRDefault="00985B8A" w:rsidP="00985B8A">
            <w:pPr>
              <w:spacing w:after="0"/>
            </w:pPr>
            <w:r w:rsidRPr="00AE5584">
              <w:rPr>
                <w:sz w:val="22"/>
                <w:szCs w:val="22"/>
              </w:rPr>
              <w:t>Обеспечение мероприятий по переселению граждан из аварийного жилищного фонда (Бюджетные инвестиции)</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121F367484</w:t>
            </w:r>
          </w:p>
        </w:tc>
        <w:tc>
          <w:tcPr>
            <w:tcW w:w="621" w:type="dxa"/>
            <w:shd w:val="clear" w:color="auto" w:fill="auto"/>
            <w:noWrap/>
            <w:vAlign w:val="bottom"/>
            <w:hideMark/>
          </w:tcPr>
          <w:p w:rsidR="00985B8A" w:rsidRPr="00AE5584" w:rsidRDefault="00985B8A" w:rsidP="00985B8A">
            <w:pPr>
              <w:spacing w:after="0"/>
            </w:pPr>
            <w:r w:rsidRPr="00AE5584">
              <w:rPr>
                <w:sz w:val="22"/>
                <w:szCs w:val="22"/>
              </w:rPr>
              <w:t>410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257,4</w:t>
            </w:r>
          </w:p>
        </w:tc>
      </w:tr>
      <w:tr w:rsidR="00985B8A" w:rsidRPr="00AE5584" w:rsidTr="00985B8A">
        <w:trPr>
          <w:gridAfter w:val="1"/>
          <w:wAfter w:w="48" w:type="dxa"/>
          <w:trHeight w:val="855"/>
        </w:trPr>
        <w:tc>
          <w:tcPr>
            <w:tcW w:w="4673" w:type="dxa"/>
            <w:shd w:val="clear" w:color="auto" w:fill="auto"/>
            <w:vAlign w:val="bottom"/>
            <w:hideMark/>
          </w:tcPr>
          <w:p w:rsidR="00985B8A" w:rsidRPr="00AE5584" w:rsidRDefault="00985B8A" w:rsidP="00985B8A">
            <w:pPr>
              <w:spacing w:after="0"/>
            </w:pPr>
            <w:r w:rsidRPr="00AE5584">
              <w:rPr>
                <w:sz w:val="22"/>
                <w:szCs w:val="22"/>
              </w:rPr>
              <w:t>Обеспечение мероприятий по переселению граждан из аварийного жилищного фонда (Уплата налогов, сборов и иных платежей)</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121F367484</w:t>
            </w:r>
          </w:p>
        </w:tc>
        <w:tc>
          <w:tcPr>
            <w:tcW w:w="621" w:type="dxa"/>
            <w:shd w:val="clear" w:color="auto" w:fill="auto"/>
            <w:noWrap/>
            <w:vAlign w:val="bottom"/>
            <w:hideMark/>
          </w:tcPr>
          <w:p w:rsidR="00985B8A" w:rsidRPr="00AE5584" w:rsidRDefault="00985B8A" w:rsidP="00985B8A">
            <w:pPr>
              <w:spacing w:after="0"/>
            </w:pPr>
            <w:r w:rsidRPr="00AE5584">
              <w:rPr>
                <w:sz w:val="22"/>
                <w:szCs w:val="22"/>
              </w:rPr>
              <w:t>850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48,8</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Коммунальное хозяйство</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 xml:space="preserve">20 </w:t>
            </w:r>
            <w:r>
              <w:rPr>
                <w:sz w:val="22"/>
                <w:szCs w:val="22"/>
              </w:rPr>
              <w:t>570</w:t>
            </w:r>
            <w:r w:rsidRPr="00AE5584">
              <w:rPr>
                <w:sz w:val="22"/>
                <w:szCs w:val="22"/>
              </w:rPr>
              <w:t>,3</w:t>
            </w:r>
          </w:p>
        </w:tc>
      </w:tr>
      <w:tr w:rsidR="00985B8A" w:rsidRPr="00AE5584" w:rsidTr="00985B8A">
        <w:trPr>
          <w:gridAfter w:val="1"/>
          <w:wAfter w:w="48" w:type="dxa"/>
          <w:trHeight w:val="457"/>
        </w:trPr>
        <w:tc>
          <w:tcPr>
            <w:tcW w:w="4673" w:type="dxa"/>
            <w:shd w:val="clear" w:color="auto" w:fill="auto"/>
            <w:vAlign w:val="bottom"/>
            <w:hideMark/>
          </w:tcPr>
          <w:p w:rsidR="00985B8A" w:rsidRPr="00AE5584" w:rsidRDefault="00985B8A" w:rsidP="00985B8A">
            <w:pPr>
              <w:spacing w:after="0"/>
            </w:pPr>
            <w:r w:rsidRPr="00AE5584">
              <w:rPr>
                <w:sz w:val="22"/>
                <w:szCs w:val="22"/>
              </w:rPr>
              <w:lastRenderedPageBreak/>
              <w:t xml:space="preserve">Муниципальная программа "Обеспечение жильем и повышение качества жилищно-коммунальных услуг на территории </w:t>
            </w:r>
            <w:proofErr w:type="spellStart"/>
            <w:r w:rsidRPr="00AE5584">
              <w:rPr>
                <w:sz w:val="22"/>
                <w:szCs w:val="22"/>
              </w:rPr>
              <w:t>Кемского</w:t>
            </w:r>
            <w:proofErr w:type="spellEnd"/>
            <w:r w:rsidRPr="00AE5584">
              <w:rPr>
                <w:sz w:val="22"/>
                <w:szCs w:val="22"/>
              </w:rPr>
              <w:t xml:space="preserve"> района"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08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19 5</w:t>
            </w:r>
            <w:r>
              <w:rPr>
                <w:sz w:val="22"/>
                <w:szCs w:val="22"/>
              </w:rPr>
              <w:t>33</w:t>
            </w:r>
            <w:r w:rsidRPr="00AE5584">
              <w:rPr>
                <w:sz w:val="22"/>
                <w:szCs w:val="22"/>
              </w:rPr>
              <w:t>,2</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"Обеспечение и реализация мероприятий по коммунальному хозяйству"</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08002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19 5</w:t>
            </w:r>
            <w:r>
              <w:rPr>
                <w:sz w:val="22"/>
                <w:szCs w:val="22"/>
              </w:rPr>
              <w:t>33</w:t>
            </w:r>
            <w:r w:rsidRPr="00AE5584">
              <w:rPr>
                <w:sz w:val="22"/>
                <w:szCs w:val="22"/>
              </w:rPr>
              <w:t>,2</w:t>
            </w:r>
          </w:p>
        </w:tc>
      </w:tr>
      <w:tr w:rsidR="00985B8A" w:rsidRPr="00AE5584" w:rsidTr="00985B8A">
        <w:trPr>
          <w:gridAfter w:val="1"/>
          <w:wAfter w:w="48" w:type="dxa"/>
          <w:trHeight w:val="382"/>
        </w:trPr>
        <w:tc>
          <w:tcPr>
            <w:tcW w:w="4673" w:type="dxa"/>
            <w:shd w:val="clear" w:color="auto" w:fill="auto"/>
            <w:vAlign w:val="bottom"/>
            <w:hideMark/>
          </w:tcPr>
          <w:p w:rsidR="00985B8A" w:rsidRPr="00AE5584" w:rsidRDefault="00985B8A" w:rsidP="00985B8A">
            <w:pPr>
              <w:spacing w:after="0"/>
            </w:pPr>
            <w:r w:rsidRPr="00AE5584">
              <w:rPr>
                <w:sz w:val="22"/>
                <w:szCs w:val="22"/>
              </w:rPr>
              <w:t>Реализация мероприятий в рамках субсидии по обеспечению бесперебойной работы объектов водоснабжения и водоотведения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0800243340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5 259,8</w:t>
            </w:r>
          </w:p>
        </w:tc>
      </w:tr>
      <w:tr w:rsidR="00985B8A" w:rsidRPr="00AE5584" w:rsidTr="00985B8A">
        <w:trPr>
          <w:gridAfter w:val="1"/>
          <w:wAfter w:w="48" w:type="dxa"/>
          <w:trHeight w:val="149"/>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Реализация мероприятий в рамках иного межбюджетного трансферта на поддержку развития практик инициативного </w:t>
            </w:r>
            <w:proofErr w:type="spellStart"/>
            <w:r w:rsidRPr="00AE5584">
              <w:rPr>
                <w:sz w:val="22"/>
                <w:szCs w:val="22"/>
              </w:rPr>
              <w:t>бюджетирования</w:t>
            </w:r>
            <w:proofErr w:type="spellEnd"/>
            <w:r w:rsidRPr="00AE5584">
              <w:rPr>
                <w:sz w:val="22"/>
                <w:szCs w:val="22"/>
              </w:rPr>
              <w:t xml:space="preserve">  (Бюджетные инвестиции)</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0800244200</w:t>
            </w:r>
          </w:p>
        </w:tc>
        <w:tc>
          <w:tcPr>
            <w:tcW w:w="621" w:type="dxa"/>
            <w:shd w:val="clear" w:color="auto" w:fill="auto"/>
            <w:noWrap/>
            <w:vAlign w:val="bottom"/>
            <w:hideMark/>
          </w:tcPr>
          <w:p w:rsidR="00985B8A" w:rsidRPr="00AE5584" w:rsidRDefault="00985B8A" w:rsidP="00985B8A">
            <w:pPr>
              <w:spacing w:after="0"/>
            </w:pPr>
            <w:r w:rsidRPr="00AE5584">
              <w:rPr>
                <w:sz w:val="22"/>
                <w:szCs w:val="22"/>
              </w:rPr>
              <w:t>410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10 004,7</w:t>
            </w:r>
          </w:p>
        </w:tc>
      </w:tr>
      <w:tr w:rsidR="00985B8A" w:rsidRPr="00AE5584" w:rsidTr="00985B8A">
        <w:trPr>
          <w:gridAfter w:val="1"/>
          <w:wAfter w:w="48" w:type="dxa"/>
          <w:trHeight w:val="1485"/>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по неисполнению судебного решения, связанного с разработкой проектно-сметной документацией на строительство водопроводных сетей и строительство водопроводных сетей (Бюджетные инвестиции)</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0800271670</w:t>
            </w:r>
          </w:p>
        </w:tc>
        <w:tc>
          <w:tcPr>
            <w:tcW w:w="621" w:type="dxa"/>
            <w:shd w:val="clear" w:color="auto" w:fill="auto"/>
            <w:noWrap/>
            <w:vAlign w:val="bottom"/>
            <w:hideMark/>
          </w:tcPr>
          <w:p w:rsidR="00985B8A" w:rsidRPr="00AE5584" w:rsidRDefault="00985B8A" w:rsidP="00985B8A">
            <w:pPr>
              <w:spacing w:after="0"/>
            </w:pPr>
            <w:r w:rsidRPr="00AE5584">
              <w:rPr>
                <w:sz w:val="22"/>
                <w:szCs w:val="22"/>
              </w:rPr>
              <w:t>410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80,0</w:t>
            </w:r>
          </w:p>
        </w:tc>
      </w:tr>
      <w:tr w:rsidR="00985B8A" w:rsidRPr="00AE5584" w:rsidTr="00985B8A">
        <w:trPr>
          <w:gridAfter w:val="1"/>
          <w:wAfter w:w="48" w:type="dxa"/>
          <w:trHeight w:val="312"/>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по неисполнению судебного решения, связанного с разработкой проектно-сметной документацией на строительство водопроводных сетей и строительство водопроводных сетей (Уплата налогов, сборов и иных платежей)</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0800271670</w:t>
            </w:r>
          </w:p>
        </w:tc>
        <w:tc>
          <w:tcPr>
            <w:tcW w:w="621" w:type="dxa"/>
            <w:shd w:val="clear" w:color="auto" w:fill="auto"/>
            <w:noWrap/>
            <w:vAlign w:val="bottom"/>
            <w:hideMark/>
          </w:tcPr>
          <w:p w:rsidR="00985B8A" w:rsidRPr="00AE5584" w:rsidRDefault="00985B8A" w:rsidP="00985B8A">
            <w:pPr>
              <w:spacing w:after="0"/>
            </w:pPr>
            <w:r w:rsidRPr="00AE5584">
              <w:rPr>
                <w:sz w:val="22"/>
                <w:szCs w:val="22"/>
              </w:rPr>
              <w:t>850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1,1</w:t>
            </w:r>
          </w:p>
        </w:tc>
      </w:tr>
      <w:tr w:rsidR="00985B8A" w:rsidRPr="00AE5584" w:rsidTr="00985B8A">
        <w:trPr>
          <w:gridAfter w:val="1"/>
          <w:wAfter w:w="48" w:type="dxa"/>
          <w:trHeight w:val="632"/>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по подготовке объектов коммунального хозяйства к работе в осенне-зимний период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0800273720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1 408,6</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Реализация мероприятий по закупке техники коммунального назначения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0800273730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300,0</w:t>
            </w:r>
          </w:p>
        </w:tc>
      </w:tr>
      <w:tr w:rsidR="00985B8A" w:rsidRPr="00AE5584" w:rsidTr="00985B8A">
        <w:trPr>
          <w:gridAfter w:val="1"/>
          <w:wAfter w:w="48" w:type="dxa"/>
          <w:trHeight w:val="338"/>
        </w:trPr>
        <w:tc>
          <w:tcPr>
            <w:tcW w:w="4673" w:type="dxa"/>
            <w:shd w:val="clear" w:color="auto" w:fill="auto"/>
            <w:vAlign w:val="bottom"/>
            <w:hideMark/>
          </w:tcPr>
          <w:p w:rsidR="00985B8A" w:rsidRPr="00AE5584" w:rsidRDefault="00985B8A" w:rsidP="00985B8A">
            <w:pPr>
              <w:spacing w:after="0"/>
            </w:pPr>
            <w:r w:rsidRPr="00AE5584">
              <w:rPr>
                <w:sz w:val="22"/>
                <w:szCs w:val="22"/>
              </w:rPr>
              <w:t>Реализация мероприятий по строительству, капитальному ремонту, ремонту инженерных сетей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0800273740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9</w:t>
            </w:r>
            <w:r>
              <w:rPr>
                <w:sz w:val="22"/>
                <w:szCs w:val="22"/>
              </w:rPr>
              <w:t>30</w:t>
            </w:r>
            <w:r w:rsidRPr="00AE5584">
              <w:rPr>
                <w:sz w:val="22"/>
                <w:szCs w:val="22"/>
              </w:rPr>
              <w:t>,9</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Реализация мероприятий по строительству, капитальному ремонту, ремонту инженерных сетей (Исполнение судебных актов)</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0800273740</w:t>
            </w:r>
          </w:p>
        </w:tc>
        <w:tc>
          <w:tcPr>
            <w:tcW w:w="621" w:type="dxa"/>
            <w:shd w:val="clear" w:color="auto" w:fill="auto"/>
            <w:noWrap/>
            <w:vAlign w:val="bottom"/>
            <w:hideMark/>
          </w:tcPr>
          <w:p w:rsidR="00985B8A" w:rsidRPr="00AE5584" w:rsidRDefault="00985B8A" w:rsidP="00985B8A">
            <w:pPr>
              <w:spacing w:after="0"/>
            </w:pPr>
            <w:r w:rsidRPr="00AE5584">
              <w:rPr>
                <w:sz w:val="22"/>
                <w:szCs w:val="22"/>
              </w:rPr>
              <w:t>830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w:t>
            </w:r>
          </w:p>
        </w:tc>
      </w:tr>
      <w:tr w:rsidR="00985B8A" w:rsidRPr="00AE5584" w:rsidTr="00985B8A">
        <w:trPr>
          <w:gridAfter w:val="1"/>
          <w:wAfter w:w="48" w:type="dxa"/>
          <w:trHeight w:val="581"/>
        </w:trPr>
        <w:tc>
          <w:tcPr>
            <w:tcW w:w="4673" w:type="dxa"/>
            <w:shd w:val="clear" w:color="auto" w:fill="auto"/>
            <w:vAlign w:val="bottom"/>
            <w:hideMark/>
          </w:tcPr>
          <w:p w:rsidR="00985B8A" w:rsidRPr="00AE5584" w:rsidRDefault="00985B8A" w:rsidP="00985B8A">
            <w:pPr>
              <w:spacing w:after="0"/>
            </w:pPr>
            <w:r w:rsidRPr="00AE5584">
              <w:rPr>
                <w:sz w:val="22"/>
                <w:szCs w:val="22"/>
              </w:rPr>
              <w:t>Реализация мероприятий по строительству, капитальному ремонту, ремонту инженерных сетей (Уплата налогов, сборов и иных платежей)</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0800273740</w:t>
            </w:r>
          </w:p>
        </w:tc>
        <w:tc>
          <w:tcPr>
            <w:tcW w:w="621" w:type="dxa"/>
            <w:shd w:val="clear" w:color="auto" w:fill="auto"/>
            <w:noWrap/>
            <w:vAlign w:val="bottom"/>
            <w:hideMark/>
          </w:tcPr>
          <w:p w:rsidR="00985B8A" w:rsidRPr="00AE5584" w:rsidRDefault="00985B8A" w:rsidP="00985B8A">
            <w:pPr>
              <w:spacing w:after="0"/>
            </w:pPr>
            <w:r w:rsidRPr="00AE5584">
              <w:rPr>
                <w:sz w:val="22"/>
                <w:szCs w:val="22"/>
              </w:rPr>
              <w:t>850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100,0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proofErr w:type="spellStart"/>
            <w:r w:rsidRPr="00AE5584">
              <w:rPr>
                <w:sz w:val="22"/>
                <w:szCs w:val="22"/>
              </w:rPr>
              <w:t>Софинансирование</w:t>
            </w:r>
            <w:proofErr w:type="spellEnd"/>
            <w:r w:rsidRPr="00AE5584">
              <w:rPr>
                <w:sz w:val="22"/>
                <w:szCs w:val="22"/>
              </w:rPr>
              <w:t xml:space="preserve"> мероприятий в рамках  субсидии по обеспечению бесперебойной работы объектов водоснабжения и водоотведения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08002S3340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1 447,1</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lastRenderedPageBreak/>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1000071660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137,1</w:t>
            </w:r>
          </w:p>
        </w:tc>
      </w:tr>
      <w:tr w:rsidR="00985B8A" w:rsidRPr="00AE5584" w:rsidTr="00985B8A">
        <w:trPr>
          <w:gridAfter w:val="1"/>
          <w:wAfter w:w="48" w:type="dxa"/>
          <w:trHeight w:val="1750"/>
        </w:trPr>
        <w:tc>
          <w:tcPr>
            <w:tcW w:w="4673" w:type="dxa"/>
            <w:shd w:val="clear" w:color="auto" w:fill="auto"/>
            <w:vAlign w:val="bottom"/>
            <w:hideMark/>
          </w:tcPr>
          <w:p w:rsidR="00985B8A" w:rsidRPr="00AE5584" w:rsidRDefault="00985B8A" w:rsidP="00985B8A">
            <w:pPr>
              <w:spacing w:after="0"/>
            </w:pPr>
            <w:r w:rsidRPr="00AE5584">
              <w:rPr>
                <w:sz w:val="22"/>
                <w:szCs w:val="22"/>
              </w:rPr>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1000074270</w:t>
            </w:r>
          </w:p>
        </w:tc>
        <w:tc>
          <w:tcPr>
            <w:tcW w:w="621" w:type="dxa"/>
            <w:shd w:val="clear" w:color="auto" w:fill="auto"/>
            <w:noWrap/>
            <w:vAlign w:val="bottom"/>
            <w:hideMark/>
          </w:tcPr>
          <w:p w:rsidR="00985B8A" w:rsidRPr="00AE5584" w:rsidRDefault="00985B8A" w:rsidP="00985B8A">
            <w:pPr>
              <w:spacing w:after="0"/>
            </w:pPr>
            <w:r w:rsidRPr="00AE5584">
              <w:rPr>
                <w:sz w:val="22"/>
                <w:szCs w:val="22"/>
              </w:rPr>
              <w:t>810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900,0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Благоустройство</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29 755,1</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Муниципальная программа "Благоустройство"</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07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27 983,3</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"Благоустройство территорий"</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07001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22 309,4</w:t>
            </w:r>
          </w:p>
        </w:tc>
      </w:tr>
      <w:tr w:rsidR="00985B8A" w:rsidRPr="00AE5584" w:rsidTr="00985B8A">
        <w:trPr>
          <w:gridAfter w:val="1"/>
          <w:wAfter w:w="48" w:type="dxa"/>
          <w:trHeight w:val="450"/>
        </w:trPr>
        <w:tc>
          <w:tcPr>
            <w:tcW w:w="4673" w:type="dxa"/>
            <w:shd w:val="clear" w:color="auto" w:fill="auto"/>
            <w:vAlign w:val="bottom"/>
            <w:hideMark/>
          </w:tcPr>
          <w:p w:rsidR="00985B8A" w:rsidRPr="00AE5584" w:rsidRDefault="00985B8A" w:rsidP="00985B8A">
            <w:pPr>
              <w:spacing w:after="0"/>
            </w:pPr>
            <w:r w:rsidRPr="00AE5584">
              <w:rPr>
                <w:sz w:val="22"/>
                <w:szCs w:val="22"/>
              </w:rPr>
              <w:t>Реализация мероприятий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0700143140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2 588,7</w:t>
            </w:r>
          </w:p>
        </w:tc>
      </w:tr>
      <w:tr w:rsidR="00985B8A" w:rsidRPr="00AE5584" w:rsidTr="00985B8A">
        <w:trPr>
          <w:gridAfter w:val="1"/>
          <w:wAfter w:w="48" w:type="dxa"/>
          <w:trHeight w:val="170"/>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Реализация мероприятий в рамках иного межбюджетного трансферта на поддержку развития практик инициативного </w:t>
            </w:r>
            <w:proofErr w:type="spellStart"/>
            <w:r w:rsidRPr="00AE5584">
              <w:rPr>
                <w:sz w:val="22"/>
                <w:szCs w:val="22"/>
              </w:rPr>
              <w:t>бюджетирования</w:t>
            </w:r>
            <w:proofErr w:type="spellEnd"/>
            <w:r w:rsidRPr="00AE5584">
              <w:rPr>
                <w:sz w:val="22"/>
                <w:szCs w:val="22"/>
              </w:rPr>
              <w:t xml:space="preserve">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0700144200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9 995,3</w:t>
            </w:r>
          </w:p>
        </w:tc>
      </w:tr>
      <w:tr w:rsidR="00985B8A" w:rsidRPr="00AE5584" w:rsidTr="00985B8A">
        <w:trPr>
          <w:gridAfter w:val="1"/>
          <w:wAfter w:w="48" w:type="dxa"/>
          <w:trHeight w:val="349"/>
        </w:trPr>
        <w:tc>
          <w:tcPr>
            <w:tcW w:w="4673" w:type="dxa"/>
            <w:shd w:val="clear" w:color="auto" w:fill="auto"/>
            <w:vAlign w:val="bottom"/>
            <w:hideMark/>
          </w:tcPr>
          <w:p w:rsidR="00985B8A" w:rsidRPr="00AE5584" w:rsidRDefault="00985B8A" w:rsidP="00985B8A">
            <w:pPr>
              <w:spacing w:after="0"/>
            </w:pPr>
            <w:r w:rsidRPr="00AE5584">
              <w:rPr>
                <w:sz w:val="22"/>
                <w:szCs w:val="22"/>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0700173830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5 203,0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Прочие мероприятия по благоустройству поселений (Исполнение судебных актов)</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0700173830</w:t>
            </w:r>
          </w:p>
        </w:tc>
        <w:tc>
          <w:tcPr>
            <w:tcW w:w="621" w:type="dxa"/>
            <w:shd w:val="clear" w:color="auto" w:fill="auto"/>
            <w:noWrap/>
            <w:vAlign w:val="bottom"/>
            <w:hideMark/>
          </w:tcPr>
          <w:p w:rsidR="00985B8A" w:rsidRPr="00AE5584" w:rsidRDefault="00985B8A" w:rsidP="00985B8A">
            <w:pPr>
              <w:spacing w:after="0"/>
            </w:pPr>
            <w:r w:rsidRPr="00AE5584">
              <w:rPr>
                <w:sz w:val="22"/>
                <w:szCs w:val="22"/>
              </w:rPr>
              <w:t>830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31,6</w:t>
            </w:r>
          </w:p>
        </w:tc>
      </w:tr>
      <w:tr w:rsidR="00985B8A" w:rsidRPr="00AE5584" w:rsidTr="00985B8A">
        <w:trPr>
          <w:gridAfter w:val="1"/>
          <w:wAfter w:w="48" w:type="dxa"/>
          <w:trHeight w:val="645"/>
        </w:trPr>
        <w:tc>
          <w:tcPr>
            <w:tcW w:w="4673" w:type="dxa"/>
            <w:shd w:val="clear" w:color="auto" w:fill="auto"/>
            <w:vAlign w:val="bottom"/>
            <w:hideMark/>
          </w:tcPr>
          <w:p w:rsidR="00985B8A" w:rsidRPr="00AE5584" w:rsidRDefault="00985B8A" w:rsidP="00985B8A">
            <w:pPr>
              <w:spacing w:after="0"/>
            </w:pPr>
            <w:r w:rsidRPr="00AE5584">
              <w:rPr>
                <w:sz w:val="22"/>
                <w:szCs w:val="22"/>
              </w:rPr>
              <w:t>Прочие мероприятия по благоустройству поселений (Уплата налогов, сборов и иных платежей)</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0700173830</w:t>
            </w:r>
          </w:p>
        </w:tc>
        <w:tc>
          <w:tcPr>
            <w:tcW w:w="621" w:type="dxa"/>
            <w:shd w:val="clear" w:color="auto" w:fill="auto"/>
            <w:noWrap/>
            <w:vAlign w:val="bottom"/>
            <w:hideMark/>
          </w:tcPr>
          <w:p w:rsidR="00985B8A" w:rsidRPr="00AE5584" w:rsidRDefault="00985B8A" w:rsidP="00985B8A">
            <w:pPr>
              <w:spacing w:after="0"/>
            </w:pPr>
            <w:r w:rsidRPr="00AE5584">
              <w:rPr>
                <w:sz w:val="22"/>
                <w:szCs w:val="22"/>
              </w:rPr>
              <w:t>850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50,0</w:t>
            </w:r>
          </w:p>
        </w:tc>
      </w:tr>
      <w:tr w:rsidR="00985B8A" w:rsidRPr="00AE5584" w:rsidTr="00985B8A">
        <w:trPr>
          <w:gridAfter w:val="1"/>
          <w:wAfter w:w="48" w:type="dxa"/>
          <w:trHeight w:val="197"/>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Реализация мероприятий по проекту на поддержку развития практик инициативного </w:t>
            </w:r>
            <w:proofErr w:type="spellStart"/>
            <w:r w:rsidRPr="00AE5584">
              <w:rPr>
                <w:sz w:val="22"/>
                <w:szCs w:val="22"/>
              </w:rPr>
              <w:t>бюджетирования</w:t>
            </w:r>
            <w:proofErr w:type="spellEnd"/>
            <w:r w:rsidRPr="00AE5584">
              <w:rPr>
                <w:sz w:val="22"/>
                <w:szCs w:val="22"/>
              </w:rPr>
              <w:t xml:space="preserve">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0700173840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500,0</w:t>
            </w:r>
          </w:p>
        </w:tc>
      </w:tr>
      <w:tr w:rsidR="00985B8A" w:rsidRPr="00AE5584" w:rsidTr="00985B8A">
        <w:trPr>
          <w:gridAfter w:val="1"/>
          <w:wAfter w:w="48" w:type="dxa"/>
          <w:trHeight w:val="1275"/>
        </w:trPr>
        <w:tc>
          <w:tcPr>
            <w:tcW w:w="4673" w:type="dxa"/>
            <w:shd w:val="clear" w:color="auto" w:fill="auto"/>
            <w:vAlign w:val="bottom"/>
            <w:hideMark/>
          </w:tcPr>
          <w:p w:rsidR="00985B8A" w:rsidRPr="00AE5584" w:rsidRDefault="00985B8A" w:rsidP="00985B8A">
            <w:pPr>
              <w:spacing w:after="0"/>
            </w:pPr>
            <w:r w:rsidRPr="00AE5584">
              <w:rPr>
                <w:sz w:val="22"/>
                <w:szCs w:val="22"/>
              </w:rPr>
              <w:t>Реализация мероприятий в рамках организации ритуальных услуг и содержании мест захоронения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0700173850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626,4</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Мероприятия по обеспечению </w:t>
            </w:r>
            <w:proofErr w:type="gramStart"/>
            <w:r w:rsidRPr="00AE5584">
              <w:rPr>
                <w:sz w:val="22"/>
                <w:szCs w:val="22"/>
              </w:rPr>
              <w:t>реализации проектов-победителей Всероссийского конкурса лучших проектов создания комфортной городской</w:t>
            </w:r>
            <w:proofErr w:type="gramEnd"/>
            <w:r w:rsidRPr="00AE5584">
              <w:rPr>
                <w:sz w:val="22"/>
                <w:szCs w:val="22"/>
              </w:rPr>
              <w:t xml:space="preserve"> среда по объекту "Благоустройство городской площади"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0700175100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2 069,6</w:t>
            </w:r>
          </w:p>
        </w:tc>
      </w:tr>
      <w:tr w:rsidR="00985B8A" w:rsidRPr="00AE5584" w:rsidTr="00985B8A">
        <w:trPr>
          <w:gridAfter w:val="1"/>
          <w:wAfter w:w="48" w:type="dxa"/>
          <w:trHeight w:val="490"/>
        </w:trPr>
        <w:tc>
          <w:tcPr>
            <w:tcW w:w="4673" w:type="dxa"/>
            <w:shd w:val="clear" w:color="auto" w:fill="auto"/>
            <w:vAlign w:val="bottom"/>
            <w:hideMark/>
          </w:tcPr>
          <w:p w:rsidR="00985B8A" w:rsidRPr="00AE5584" w:rsidRDefault="00985B8A" w:rsidP="00985B8A">
            <w:pPr>
              <w:spacing w:after="0"/>
            </w:pPr>
            <w:proofErr w:type="spellStart"/>
            <w:r w:rsidRPr="00AE5584">
              <w:rPr>
                <w:sz w:val="22"/>
                <w:szCs w:val="22"/>
              </w:rPr>
              <w:lastRenderedPageBreak/>
              <w:t>Софинансирование</w:t>
            </w:r>
            <w:proofErr w:type="spellEnd"/>
            <w:r w:rsidRPr="00AE5584">
              <w:rPr>
                <w:sz w:val="22"/>
                <w:szCs w:val="22"/>
              </w:rPr>
              <w:t xml:space="preserve"> мероприятий в рамках субсидии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07001S3140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1 244,8</w:t>
            </w:r>
          </w:p>
        </w:tc>
      </w:tr>
      <w:tr w:rsidR="00985B8A" w:rsidRPr="00AE5584" w:rsidTr="00985B8A">
        <w:trPr>
          <w:gridAfter w:val="1"/>
          <w:wAfter w:w="48" w:type="dxa"/>
          <w:trHeight w:val="435"/>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«Организация уличного освещения»</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07002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5 673,9</w:t>
            </w:r>
          </w:p>
        </w:tc>
      </w:tr>
      <w:tr w:rsidR="00985B8A" w:rsidRPr="00AE5584" w:rsidTr="00985B8A">
        <w:trPr>
          <w:gridAfter w:val="1"/>
          <w:wAfter w:w="48" w:type="dxa"/>
          <w:trHeight w:val="446"/>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по уличному освещению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0700273820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5 623,9</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по уличному освещению (Уплата налогов, сборов и иных платежей)</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0700273820</w:t>
            </w:r>
          </w:p>
        </w:tc>
        <w:tc>
          <w:tcPr>
            <w:tcW w:w="621" w:type="dxa"/>
            <w:shd w:val="clear" w:color="auto" w:fill="auto"/>
            <w:noWrap/>
            <w:vAlign w:val="bottom"/>
            <w:hideMark/>
          </w:tcPr>
          <w:p w:rsidR="00985B8A" w:rsidRPr="00AE5584" w:rsidRDefault="00985B8A" w:rsidP="00985B8A">
            <w:pPr>
              <w:spacing w:after="0"/>
            </w:pPr>
            <w:r w:rsidRPr="00AE5584">
              <w:rPr>
                <w:sz w:val="22"/>
                <w:szCs w:val="22"/>
              </w:rPr>
              <w:t>850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50,0</w:t>
            </w:r>
          </w:p>
        </w:tc>
      </w:tr>
      <w:tr w:rsidR="00985B8A" w:rsidRPr="00AE5584" w:rsidTr="00985B8A">
        <w:trPr>
          <w:gridAfter w:val="1"/>
          <w:wAfter w:w="48" w:type="dxa"/>
          <w:trHeight w:val="199"/>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Муниципальная программа "Формирование современной городской среды на территории </w:t>
            </w:r>
            <w:proofErr w:type="spellStart"/>
            <w:r w:rsidRPr="00AE5584">
              <w:rPr>
                <w:sz w:val="22"/>
                <w:szCs w:val="22"/>
              </w:rPr>
              <w:t>Кемского</w:t>
            </w:r>
            <w:proofErr w:type="spellEnd"/>
            <w:r w:rsidRPr="00AE5584">
              <w:rPr>
                <w:sz w:val="22"/>
                <w:szCs w:val="22"/>
              </w:rPr>
              <w:t xml:space="preserve"> городского поселения"</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14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1 771,8</w:t>
            </w:r>
          </w:p>
        </w:tc>
      </w:tr>
      <w:tr w:rsidR="00985B8A" w:rsidRPr="00AE5584" w:rsidTr="00985B8A">
        <w:trPr>
          <w:gridAfter w:val="1"/>
          <w:wAfter w:w="48" w:type="dxa"/>
          <w:trHeight w:val="1485"/>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140F2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1 771,8</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Реализация мероприятий по формированию современной городской среды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140F255550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324,8</w:t>
            </w:r>
          </w:p>
        </w:tc>
      </w:tr>
      <w:tr w:rsidR="00985B8A" w:rsidRPr="00AE5584" w:rsidTr="00985B8A">
        <w:trPr>
          <w:gridAfter w:val="1"/>
          <w:wAfter w:w="48" w:type="dxa"/>
          <w:trHeight w:val="175"/>
        </w:trPr>
        <w:tc>
          <w:tcPr>
            <w:tcW w:w="4673" w:type="dxa"/>
            <w:shd w:val="clear" w:color="auto" w:fill="auto"/>
            <w:vAlign w:val="bottom"/>
            <w:hideMark/>
          </w:tcPr>
          <w:p w:rsidR="00985B8A" w:rsidRPr="00AE5584" w:rsidRDefault="00985B8A" w:rsidP="00985B8A">
            <w:pPr>
              <w:spacing w:after="0"/>
            </w:pPr>
            <w:r w:rsidRPr="00AE5584">
              <w:rPr>
                <w:sz w:val="22"/>
                <w:szCs w:val="22"/>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140F255550</w:t>
            </w:r>
          </w:p>
        </w:tc>
        <w:tc>
          <w:tcPr>
            <w:tcW w:w="621" w:type="dxa"/>
            <w:shd w:val="clear" w:color="auto" w:fill="auto"/>
            <w:noWrap/>
            <w:vAlign w:val="bottom"/>
            <w:hideMark/>
          </w:tcPr>
          <w:p w:rsidR="00985B8A" w:rsidRPr="00AE5584" w:rsidRDefault="00985B8A" w:rsidP="00985B8A">
            <w:pPr>
              <w:spacing w:after="0"/>
            </w:pPr>
            <w:r w:rsidRPr="00AE5584">
              <w:rPr>
                <w:sz w:val="22"/>
                <w:szCs w:val="22"/>
              </w:rPr>
              <w:t>810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1 447,0</w:t>
            </w:r>
          </w:p>
        </w:tc>
      </w:tr>
      <w:tr w:rsidR="00985B8A" w:rsidRPr="00AE5584" w:rsidTr="00985B8A">
        <w:trPr>
          <w:gridAfter w:val="1"/>
          <w:wAfter w:w="48" w:type="dxa"/>
          <w:trHeight w:val="435"/>
        </w:trPr>
        <w:tc>
          <w:tcPr>
            <w:tcW w:w="4673" w:type="dxa"/>
            <w:shd w:val="clear" w:color="auto" w:fill="auto"/>
            <w:vAlign w:val="bottom"/>
            <w:hideMark/>
          </w:tcPr>
          <w:p w:rsidR="00985B8A" w:rsidRPr="00AE5584" w:rsidRDefault="00985B8A" w:rsidP="00985B8A">
            <w:pPr>
              <w:spacing w:after="0"/>
            </w:pPr>
            <w:r w:rsidRPr="00AE5584">
              <w:rPr>
                <w:sz w:val="22"/>
                <w:szCs w:val="22"/>
              </w:rPr>
              <w:t>Другие вопросы в области жилищно-коммунального хозяйства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05</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1 596,8</w:t>
            </w:r>
          </w:p>
        </w:tc>
      </w:tr>
      <w:tr w:rsidR="00985B8A" w:rsidRPr="00AE5584" w:rsidTr="00985B8A">
        <w:trPr>
          <w:gridAfter w:val="1"/>
          <w:wAfter w:w="48" w:type="dxa"/>
          <w:trHeight w:val="147"/>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Муниципальная программа "Обеспечение жильем и повышение качества жилищно-коммунальных услуг на территории </w:t>
            </w:r>
            <w:proofErr w:type="spellStart"/>
            <w:r w:rsidRPr="00AE5584">
              <w:rPr>
                <w:sz w:val="22"/>
                <w:szCs w:val="22"/>
              </w:rPr>
              <w:t>Кемского</w:t>
            </w:r>
            <w:proofErr w:type="spellEnd"/>
            <w:r w:rsidRPr="00AE5584">
              <w:rPr>
                <w:sz w:val="22"/>
                <w:szCs w:val="22"/>
              </w:rPr>
              <w:t xml:space="preserve"> района"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05</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08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1 596,8</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"Обеспечение и реализация мероприятий по жилищному хозяйству"</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05</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08001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1 596,8</w:t>
            </w:r>
          </w:p>
        </w:tc>
      </w:tr>
      <w:tr w:rsidR="00985B8A" w:rsidRPr="00AE5584" w:rsidTr="00985B8A">
        <w:trPr>
          <w:gridAfter w:val="1"/>
          <w:wAfter w:w="48" w:type="dxa"/>
          <w:trHeight w:val="1275"/>
        </w:trPr>
        <w:tc>
          <w:tcPr>
            <w:tcW w:w="4673" w:type="dxa"/>
            <w:shd w:val="clear" w:color="auto" w:fill="auto"/>
            <w:vAlign w:val="bottom"/>
            <w:hideMark/>
          </w:tcPr>
          <w:p w:rsidR="00985B8A" w:rsidRPr="00AE5584" w:rsidRDefault="00985B8A" w:rsidP="00985B8A">
            <w:pPr>
              <w:spacing w:after="0"/>
            </w:pPr>
            <w:r w:rsidRPr="00AE5584">
              <w:rPr>
                <w:sz w:val="22"/>
                <w:szCs w:val="22"/>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05</w:t>
            </w:r>
          </w:p>
        </w:tc>
        <w:tc>
          <w:tcPr>
            <w:tcW w:w="597" w:type="dxa"/>
            <w:shd w:val="clear" w:color="auto" w:fill="auto"/>
            <w:noWrap/>
            <w:vAlign w:val="bottom"/>
            <w:hideMark/>
          </w:tcPr>
          <w:p w:rsidR="00985B8A" w:rsidRPr="00AE5584" w:rsidRDefault="00985B8A" w:rsidP="00985B8A">
            <w:pPr>
              <w:spacing w:after="0"/>
            </w:pPr>
            <w:r w:rsidRPr="00AE5584">
              <w:rPr>
                <w:sz w:val="22"/>
                <w:szCs w:val="22"/>
              </w:rPr>
              <w:t>05</w:t>
            </w:r>
          </w:p>
        </w:tc>
        <w:tc>
          <w:tcPr>
            <w:tcW w:w="1353" w:type="dxa"/>
            <w:shd w:val="clear" w:color="auto" w:fill="auto"/>
            <w:noWrap/>
            <w:vAlign w:val="bottom"/>
            <w:hideMark/>
          </w:tcPr>
          <w:p w:rsidR="00985B8A" w:rsidRPr="00AE5584" w:rsidRDefault="00985B8A" w:rsidP="00985B8A">
            <w:pPr>
              <w:spacing w:after="0"/>
            </w:pPr>
            <w:r w:rsidRPr="00AE5584">
              <w:rPr>
                <w:sz w:val="22"/>
                <w:szCs w:val="22"/>
              </w:rPr>
              <w:t>0800173610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1 596,8</w:t>
            </w:r>
          </w:p>
        </w:tc>
      </w:tr>
      <w:tr w:rsidR="00985B8A" w:rsidRPr="00AE5584" w:rsidTr="00985B8A">
        <w:trPr>
          <w:gridAfter w:val="1"/>
          <w:wAfter w:w="48" w:type="dxa"/>
          <w:trHeight w:val="285"/>
        </w:trPr>
        <w:tc>
          <w:tcPr>
            <w:tcW w:w="4673" w:type="dxa"/>
            <w:shd w:val="clear" w:color="auto" w:fill="auto"/>
            <w:vAlign w:val="bottom"/>
            <w:hideMark/>
          </w:tcPr>
          <w:p w:rsidR="00985B8A" w:rsidRPr="00AE5584" w:rsidRDefault="00985B8A" w:rsidP="00985B8A">
            <w:pPr>
              <w:spacing w:after="0"/>
            </w:pPr>
            <w:r w:rsidRPr="00AE5584">
              <w:rPr>
                <w:sz w:val="22"/>
                <w:szCs w:val="22"/>
              </w:rPr>
              <w:t>ОХРАНА ОКРУЖАЮЩЕЙ СРЕДЫ</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06</w:t>
            </w:r>
          </w:p>
        </w:tc>
        <w:tc>
          <w:tcPr>
            <w:tcW w:w="597" w:type="dxa"/>
            <w:shd w:val="clear" w:color="auto" w:fill="auto"/>
            <w:noWrap/>
            <w:vAlign w:val="bottom"/>
            <w:hideMark/>
          </w:tcPr>
          <w:p w:rsidR="00985B8A" w:rsidRPr="00AE5584" w:rsidRDefault="00985B8A" w:rsidP="00985B8A">
            <w:pPr>
              <w:spacing w:after="0"/>
            </w:pPr>
            <w:r w:rsidRPr="00AE5584">
              <w:rPr>
                <w:sz w:val="22"/>
                <w:szCs w:val="22"/>
              </w:rPr>
              <w:t> </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1 259,9</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Сбор, удаление отходов и очистка сточных вод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06</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1 259,9</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по ликвидации мест несанкционированного размещения отходов производства и потребления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06</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1000043400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900,0</w:t>
            </w:r>
          </w:p>
        </w:tc>
      </w:tr>
      <w:tr w:rsidR="00985B8A" w:rsidRPr="00AE5584" w:rsidTr="00985B8A">
        <w:trPr>
          <w:gridAfter w:val="1"/>
          <w:wAfter w:w="48" w:type="dxa"/>
          <w:trHeight w:val="174"/>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Расходы по несвоевременному исполнению судебных решений (Иные закупки товаров, </w:t>
            </w:r>
            <w:r w:rsidRPr="00AE5584">
              <w:rPr>
                <w:sz w:val="22"/>
                <w:szCs w:val="22"/>
              </w:rPr>
              <w:lastRenderedPageBreak/>
              <w:t>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lastRenderedPageBreak/>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06</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1000071680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134,9</w:t>
            </w:r>
          </w:p>
        </w:tc>
      </w:tr>
      <w:tr w:rsidR="00985B8A" w:rsidRPr="00AE5584" w:rsidTr="00985B8A">
        <w:trPr>
          <w:gridAfter w:val="1"/>
          <w:wAfter w:w="48" w:type="dxa"/>
          <w:trHeight w:val="159"/>
        </w:trPr>
        <w:tc>
          <w:tcPr>
            <w:tcW w:w="4673" w:type="dxa"/>
            <w:shd w:val="clear" w:color="auto" w:fill="auto"/>
            <w:vAlign w:val="bottom"/>
            <w:hideMark/>
          </w:tcPr>
          <w:p w:rsidR="00985B8A" w:rsidRPr="00AE5584" w:rsidRDefault="00985B8A" w:rsidP="00985B8A">
            <w:pPr>
              <w:spacing w:after="0"/>
            </w:pPr>
            <w:proofErr w:type="spellStart"/>
            <w:r w:rsidRPr="00AE5584">
              <w:rPr>
                <w:sz w:val="22"/>
                <w:szCs w:val="22"/>
              </w:rPr>
              <w:lastRenderedPageBreak/>
              <w:t>Софинансирование</w:t>
            </w:r>
            <w:proofErr w:type="spellEnd"/>
            <w:r w:rsidRPr="00AE5584">
              <w:rPr>
                <w:sz w:val="22"/>
                <w:szCs w:val="22"/>
              </w:rPr>
              <w:t xml:space="preserve"> мероприятий по ликвидации мест несанкционированного размещения отходов производства и потребления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06</w:t>
            </w:r>
          </w:p>
        </w:tc>
        <w:tc>
          <w:tcPr>
            <w:tcW w:w="597" w:type="dxa"/>
            <w:shd w:val="clear" w:color="auto" w:fill="auto"/>
            <w:noWrap/>
            <w:vAlign w:val="bottom"/>
            <w:hideMark/>
          </w:tcPr>
          <w:p w:rsidR="00985B8A" w:rsidRPr="00AE5584" w:rsidRDefault="00985B8A" w:rsidP="00985B8A">
            <w:pPr>
              <w:spacing w:after="0"/>
            </w:pPr>
            <w:r w:rsidRPr="00AE5584">
              <w:rPr>
                <w:sz w:val="22"/>
                <w:szCs w:val="22"/>
              </w:rPr>
              <w:t>02</w:t>
            </w:r>
          </w:p>
        </w:tc>
        <w:tc>
          <w:tcPr>
            <w:tcW w:w="1353" w:type="dxa"/>
            <w:shd w:val="clear" w:color="auto" w:fill="auto"/>
            <w:noWrap/>
            <w:vAlign w:val="bottom"/>
            <w:hideMark/>
          </w:tcPr>
          <w:p w:rsidR="00985B8A" w:rsidRPr="00AE5584" w:rsidRDefault="00985B8A" w:rsidP="00985B8A">
            <w:pPr>
              <w:spacing w:after="0"/>
            </w:pPr>
            <w:r w:rsidRPr="00AE5584">
              <w:rPr>
                <w:sz w:val="22"/>
                <w:szCs w:val="22"/>
              </w:rPr>
              <w:t>10000S3400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225,0</w:t>
            </w:r>
          </w:p>
        </w:tc>
      </w:tr>
      <w:tr w:rsidR="00985B8A" w:rsidRPr="00AE5584" w:rsidTr="00985B8A">
        <w:trPr>
          <w:gridAfter w:val="1"/>
          <w:wAfter w:w="48" w:type="dxa"/>
          <w:trHeight w:val="285"/>
        </w:trPr>
        <w:tc>
          <w:tcPr>
            <w:tcW w:w="4673" w:type="dxa"/>
            <w:shd w:val="clear" w:color="auto" w:fill="auto"/>
            <w:vAlign w:val="bottom"/>
            <w:hideMark/>
          </w:tcPr>
          <w:p w:rsidR="00985B8A" w:rsidRPr="00AE5584" w:rsidRDefault="00985B8A" w:rsidP="00985B8A">
            <w:pPr>
              <w:spacing w:after="0"/>
            </w:pPr>
            <w:r w:rsidRPr="00AE5584">
              <w:rPr>
                <w:sz w:val="22"/>
                <w:szCs w:val="22"/>
              </w:rPr>
              <w:t>КУЛЬТУРА, КИНЕМАТОГРАФИЯ</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08</w:t>
            </w:r>
          </w:p>
        </w:tc>
        <w:tc>
          <w:tcPr>
            <w:tcW w:w="597" w:type="dxa"/>
            <w:shd w:val="clear" w:color="auto" w:fill="auto"/>
            <w:noWrap/>
            <w:vAlign w:val="bottom"/>
            <w:hideMark/>
          </w:tcPr>
          <w:p w:rsidR="00985B8A" w:rsidRPr="00AE5584" w:rsidRDefault="00985B8A" w:rsidP="00985B8A">
            <w:pPr>
              <w:spacing w:after="0"/>
            </w:pPr>
            <w:r w:rsidRPr="00AE5584">
              <w:rPr>
                <w:sz w:val="22"/>
                <w:szCs w:val="22"/>
              </w:rPr>
              <w:t> </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29 115,0</w:t>
            </w:r>
          </w:p>
        </w:tc>
      </w:tr>
      <w:tr w:rsidR="00985B8A" w:rsidRPr="00AE5584" w:rsidTr="00985B8A">
        <w:trPr>
          <w:gridAfter w:val="1"/>
          <w:wAfter w:w="48" w:type="dxa"/>
          <w:trHeight w:val="285"/>
        </w:trPr>
        <w:tc>
          <w:tcPr>
            <w:tcW w:w="4673" w:type="dxa"/>
            <w:shd w:val="clear" w:color="auto" w:fill="auto"/>
            <w:vAlign w:val="bottom"/>
            <w:hideMark/>
          </w:tcPr>
          <w:p w:rsidR="00985B8A" w:rsidRPr="00AE5584" w:rsidRDefault="00985B8A" w:rsidP="00985B8A">
            <w:pPr>
              <w:spacing w:after="0"/>
            </w:pPr>
            <w:r w:rsidRPr="00AE5584">
              <w:rPr>
                <w:sz w:val="22"/>
                <w:szCs w:val="22"/>
              </w:rPr>
              <w:t>Культура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08</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29 115,0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Муниципальная программа "Развитие культуры, физической культуры и спорта   </w:t>
            </w:r>
            <w:proofErr w:type="spellStart"/>
            <w:r w:rsidRPr="00AE5584">
              <w:rPr>
                <w:sz w:val="22"/>
                <w:szCs w:val="22"/>
              </w:rPr>
              <w:t>Кемского</w:t>
            </w:r>
            <w:proofErr w:type="spellEnd"/>
            <w:r w:rsidRPr="00AE5584">
              <w:rPr>
                <w:sz w:val="22"/>
                <w:szCs w:val="22"/>
              </w:rPr>
              <w:t xml:space="preserve"> муниципального района"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08</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02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29 115,0</w:t>
            </w:r>
          </w:p>
        </w:tc>
      </w:tr>
      <w:tr w:rsidR="00985B8A" w:rsidRPr="00AE5584" w:rsidTr="00985B8A">
        <w:trPr>
          <w:gridAfter w:val="1"/>
          <w:wAfter w:w="48" w:type="dxa"/>
          <w:trHeight w:val="285"/>
        </w:trPr>
        <w:tc>
          <w:tcPr>
            <w:tcW w:w="4673" w:type="dxa"/>
            <w:shd w:val="clear" w:color="auto" w:fill="auto"/>
            <w:vAlign w:val="bottom"/>
            <w:hideMark/>
          </w:tcPr>
          <w:p w:rsidR="00985B8A" w:rsidRPr="00AE5584" w:rsidRDefault="00985B8A" w:rsidP="00985B8A">
            <w:pPr>
              <w:spacing w:after="0"/>
            </w:pPr>
            <w:r w:rsidRPr="00AE5584">
              <w:rPr>
                <w:sz w:val="22"/>
                <w:szCs w:val="22"/>
              </w:rPr>
              <w:t>Подпрограмма "Организация и обеспечение предоставления муниципальных услуг в сфере культуры"</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08</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021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29 115,0</w:t>
            </w:r>
          </w:p>
        </w:tc>
      </w:tr>
      <w:tr w:rsidR="00985B8A" w:rsidRPr="00AE5584" w:rsidTr="00985B8A">
        <w:trPr>
          <w:gridAfter w:val="1"/>
          <w:wAfter w:w="48" w:type="dxa"/>
          <w:trHeight w:val="435"/>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"Развитие библиотечного дела"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08</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02102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9 067,0</w:t>
            </w:r>
          </w:p>
        </w:tc>
      </w:tr>
      <w:tr w:rsidR="00985B8A" w:rsidRPr="00AE5584" w:rsidTr="00985B8A">
        <w:trPr>
          <w:gridAfter w:val="1"/>
          <w:wAfter w:w="48" w:type="dxa"/>
          <w:trHeight w:val="1275"/>
        </w:trPr>
        <w:tc>
          <w:tcPr>
            <w:tcW w:w="4673" w:type="dxa"/>
            <w:shd w:val="clear" w:color="auto" w:fill="auto"/>
            <w:vAlign w:val="bottom"/>
            <w:hideMark/>
          </w:tcPr>
          <w:p w:rsidR="00985B8A" w:rsidRPr="00AE5584" w:rsidRDefault="00985B8A" w:rsidP="00985B8A">
            <w:pPr>
              <w:spacing w:after="0"/>
            </w:pPr>
            <w:r w:rsidRPr="00AE5584">
              <w:rPr>
                <w:sz w:val="22"/>
                <w:szCs w:val="22"/>
              </w:rPr>
              <w:t>Осуществление полномочий  по организации библиотечного обслуживания, комплектованию и сохранности библиотечных фондов библиотек поселений (Иные межбюджетные трансферты)</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08</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0210264420</w:t>
            </w:r>
          </w:p>
        </w:tc>
        <w:tc>
          <w:tcPr>
            <w:tcW w:w="621" w:type="dxa"/>
            <w:shd w:val="clear" w:color="auto" w:fill="auto"/>
            <w:noWrap/>
            <w:vAlign w:val="bottom"/>
            <w:hideMark/>
          </w:tcPr>
          <w:p w:rsidR="00985B8A" w:rsidRPr="00AE5584" w:rsidRDefault="00985B8A" w:rsidP="00985B8A">
            <w:pPr>
              <w:spacing w:after="0"/>
            </w:pPr>
            <w:r w:rsidRPr="00AE5584">
              <w:rPr>
                <w:sz w:val="22"/>
                <w:szCs w:val="22"/>
              </w:rPr>
              <w:t>540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9 067,0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"Развитие клубных учреждений и центров культуры"</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08</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02103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20 048,0</w:t>
            </w:r>
          </w:p>
        </w:tc>
      </w:tr>
      <w:tr w:rsidR="00985B8A" w:rsidRPr="00AE5584" w:rsidTr="00985B8A">
        <w:trPr>
          <w:gridAfter w:val="1"/>
          <w:wAfter w:w="48" w:type="dxa"/>
          <w:trHeight w:val="215"/>
        </w:trPr>
        <w:tc>
          <w:tcPr>
            <w:tcW w:w="4673" w:type="dxa"/>
            <w:shd w:val="clear" w:color="auto" w:fill="auto"/>
            <w:vAlign w:val="bottom"/>
            <w:hideMark/>
          </w:tcPr>
          <w:p w:rsidR="00985B8A" w:rsidRPr="00AE5584" w:rsidRDefault="00985B8A" w:rsidP="00985B8A">
            <w:pPr>
              <w:spacing w:after="0"/>
            </w:pPr>
            <w:r w:rsidRPr="00AE5584">
              <w:rPr>
                <w:sz w:val="22"/>
                <w:szCs w:val="22"/>
              </w:rPr>
              <w:t>Реализация мероприятий государственной программы Республики Карелия "Развитие культуры" (Субсидии бюджетным учреждениям)</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08</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0210343250</w:t>
            </w:r>
          </w:p>
        </w:tc>
        <w:tc>
          <w:tcPr>
            <w:tcW w:w="621" w:type="dxa"/>
            <w:shd w:val="clear" w:color="auto" w:fill="auto"/>
            <w:noWrap/>
            <w:vAlign w:val="bottom"/>
            <w:hideMark/>
          </w:tcPr>
          <w:p w:rsidR="00985B8A" w:rsidRPr="00AE5584" w:rsidRDefault="00985B8A" w:rsidP="00985B8A">
            <w:pPr>
              <w:spacing w:after="0"/>
            </w:pPr>
            <w:r w:rsidRPr="00AE5584">
              <w:rPr>
                <w:sz w:val="22"/>
                <w:szCs w:val="22"/>
              </w:rPr>
              <w:t>610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1 274,3</w:t>
            </w:r>
          </w:p>
        </w:tc>
      </w:tr>
      <w:tr w:rsidR="00985B8A" w:rsidRPr="00AE5584" w:rsidTr="00985B8A">
        <w:trPr>
          <w:gridAfter w:val="1"/>
          <w:wAfter w:w="48" w:type="dxa"/>
          <w:trHeight w:val="1275"/>
        </w:trPr>
        <w:tc>
          <w:tcPr>
            <w:tcW w:w="4673" w:type="dxa"/>
            <w:shd w:val="clear" w:color="auto" w:fill="auto"/>
            <w:vAlign w:val="bottom"/>
            <w:hideMark/>
          </w:tcPr>
          <w:p w:rsidR="00985B8A" w:rsidRPr="00AE5584" w:rsidRDefault="00985B8A" w:rsidP="00985B8A">
            <w:pPr>
              <w:spacing w:after="0"/>
            </w:pPr>
            <w:r w:rsidRPr="00AE5584">
              <w:rPr>
                <w:sz w:val="22"/>
                <w:szCs w:val="22"/>
              </w:rPr>
              <w:t>Реализация мероприятий в рамках иного межбюджетного трансферта из бюджета Республики Карелия по ремонту муниципальных учреждений в сфере культуры (Субсидии бюджетным учреждениям)</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08</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0210344310</w:t>
            </w:r>
          </w:p>
        </w:tc>
        <w:tc>
          <w:tcPr>
            <w:tcW w:w="621" w:type="dxa"/>
            <w:shd w:val="clear" w:color="auto" w:fill="auto"/>
            <w:noWrap/>
            <w:vAlign w:val="bottom"/>
            <w:hideMark/>
          </w:tcPr>
          <w:p w:rsidR="00985B8A" w:rsidRPr="00AE5584" w:rsidRDefault="00985B8A" w:rsidP="00985B8A">
            <w:pPr>
              <w:spacing w:after="0"/>
            </w:pPr>
            <w:r w:rsidRPr="00AE5584">
              <w:rPr>
                <w:sz w:val="22"/>
                <w:szCs w:val="22"/>
              </w:rPr>
              <w:t>610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660,0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Мероприятие по деятельности культурных учреждений и центров культуры (Субсидии бюджетным учреждениям)</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08</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0210374430</w:t>
            </w:r>
          </w:p>
        </w:tc>
        <w:tc>
          <w:tcPr>
            <w:tcW w:w="621" w:type="dxa"/>
            <w:shd w:val="clear" w:color="auto" w:fill="auto"/>
            <w:noWrap/>
            <w:vAlign w:val="bottom"/>
            <w:hideMark/>
          </w:tcPr>
          <w:p w:rsidR="00985B8A" w:rsidRPr="00AE5584" w:rsidRDefault="00985B8A" w:rsidP="00985B8A">
            <w:pPr>
              <w:spacing w:after="0"/>
            </w:pPr>
            <w:r w:rsidRPr="00AE5584">
              <w:rPr>
                <w:sz w:val="22"/>
                <w:szCs w:val="22"/>
              </w:rPr>
              <w:t>610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17 795,1</w:t>
            </w:r>
          </w:p>
        </w:tc>
      </w:tr>
      <w:tr w:rsidR="00985B8A" w:rsidRPr="00AE5584" w:rsidTr="00985B8A">
        <w:trPr>
          <w:gridAfter w:val="1"/>
          <w:wAfter w:w="48" w:type="dxa"/>
          <w:trHeight w:val="1275"/>
        </w:trPr>
        <w:tc>
          <w:tcPr>
            <w:tcW w:w="4673" w:type="dxa"/>
            <w:shd w:val="clear" w:color="auto" w:fill="auto"/>
            <w:vAlign w:val="bottom"/>
            <w:hideMark/>
          </w:tcPr>
          <w:p w:rsidR="00985B8A" w:rsidRPr="00AE5584" w:rsidRDefault="00985B8A" w:rsidP="00985B8A">
            <w:pPr>
              <w:spacing w:after="0"/>
            </w:pPr>
            <w:proofErr w:type="spellStart"/>
            <w:r w:rsidRPr="00AE5584">
              <w:rPr>
                <w:sz w:val="22"/>
                <w:szCs w:val="22"/>
              </w:rPr>
              <w:t>Софинасирование</w:t>
            </w:r>
            <w:proofErr w:type="spellEnd"/>
            <w:r w:rsidRPr="00AE5584">
              <w:rPr>
                <w:sz w:val="22"/>
                <w:szCs w:val="22"/>
              </w:rPr>
              <w:t xml:space="preserve">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08</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02103S3250</w:t>
            </w:r>
          </w:p>
        </w:tc>
        <w:tc>
          <w:tcPr>
            <w:tcW w:w="621" w:type="dxa"/>
            <w:shd w:val="clear" w:color="auto" w:fill="auto"/>
            <w:noWrap/>
            <w:vAlign w:val="bottom"/>
            <w:hideMark/>
          </w:tcPr>
          <w:p w:rsidR="00985B8A" w:rsidRPr="00AE5584" w:rsidRDefault="00985B8A" w:rsidP="00985B8A">
            <w:pPr>
              <w:spacing w:after="0"/>
            </w:pPr>
            <w:r w:rsidRPr="00AE5584">
              <w:rPr>
                <w:sz w:val="22"/>
                <w:szCs w:val="22"/>
              </w:rPr>
              <w:t>610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318,6</w:t>
            </w:r>
          </w:p>
        </w:tc>
      </w:tr>
      <w:tr w:rsidR="00985B8A" w:rsidRPr="00AE5584" w:rsidTr="00985B8A">
        <w:trPr>
          <w:gridAfter w:val="1"/>
          <w:wAfter w:w="48" w:type="dxa"/>
          <w:trHeight w:val="285"/>
        </w:trPr>
        <w:tc>
          <w:tcPr>
            <w:tcW w:w="4673" w:type="dxa"/>
            <w:shd w:val="clear" w:color="auto" w:fill="auto"/>
            <w:vAlign w:val="bottom"/>
            <w:hideMark/>
          </w:tcPr>
          <w:p w:rsidR="00985B8A" w:rsidRPr="00AE5584" w:rsidRDefault="00985B8A" w:rsidP="00985B8A">
            <w:pPr>
              <w:spacing w:after="0"/>
            </w:pPr>
            <w:r w:rsidRPr="00AE5584">
              <w:rPr>
                <w:sz w:val="22"/>
                <w:szCs w:val="22"/>
              </w:rPr>
              <w:t>СОЦИАЛЬНАЯ ПОЛИТИКА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10</w:t>
            </w:r>
          </w:p>
        </w:tc>
        <w:tc>
          <w:tcPr>
            <w:tcW w:w="597" w:type="dxa"/>
            <w:shd w:val="clear" w:color="auto" w:fill="auto"/>
            <w:noWrap/>
            <w:vAlign w:val="bottom"/>
            <w:hideMark/>
          </w:tcPr>
          <w:p w:rsidR="00985B8A" w:rsidRPr="00AE5584" w:rsidRDefault="00985B8A" w:rsidP="00985B8A">
            <w:pPr>
              <w:spacing w:after="0"/>
            </w:pPr>
            <w:r w:rsidRPr="00AE5584">
              <w:rPr>
                <w:sz w:val="22"/>
                <w:szCs w:val="22"/>
              </w:rPr>
              <w:t> </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227,1</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Пенсионное обеспечение</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10</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81,1</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Муниципальная программа "Социальная поддержка граждан, профилактика асоциального поведения"</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10</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04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81,1</w:t>
            </w:r>
          </w:p>
        </w:tc>
      </w:tr>
      <w:tr w:rsidR="00985B8A" w:rsidRPr="00AE5584" w:rsidTr="00985B8A">
        <w:trPr>
          <w:gridAfter w:val="1"/>
          <w:wAfter w:w="48" w:type="dxa"/>
          <w:trHeight w:val="266"/>
        </w:trPr>
        <w:tc>
          <w:tcPr>
            <w:tcW w:w="4673" w:type="dxa"/>
            <w:shd w:val="clear" w:color="auto" w:fill="auto"/>
            <w:vAlign w:val="bottom"/>
            <w:hideMark/>
          </w:tcPr>
          <w:p w:rsidR="00985B8A" w:rsidRPr="00AE5584" w:rsidRDefault="00985B8A" w:rsidP="00985B8A">
            <w:pPr>
              <w:spacing w:after="0"/>
            </w:pPr>
            <w:r w:rsidRPr="00AE5584">
              <w:rPr>
                <w:sz w:val="22"/>
                <w:szCs w:val="22"/>
              </w:rPr>
              <w:t>Подпрограмма "Социальная помощь отдельным категориям граждан"</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10</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041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81,1</w:t>
            </w:r>
          </w:p>
        </w:tc>
      </w:tr>
      <w:tr w:rsidR="00985B8A" w:rsidRPr="00AE5584" w:rsidTr="00985B8A">
        <w:trPr>
          <w:gridAfter w:val="1"/>
          <w:wAfter w:w="48" w:type="dxa"/>
          <w:trHeight w:val="855"/>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"Предоставление мер социальной поддержки отдельным категориям граждан"</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10</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04101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81,1</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Доплаты к трудовым пенсиям (Публичные нормативные социальные выплаты гражданам)</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10</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0410184900</w:t>
            </w:r>
          </w:p>
        </w:tc>
        <w:tc>
          <w:tcPr>
            <w:tcW w:w="621" w:type="dxa"/>
            <w:shd w:val="clear" w:color="auto" w:fill="auto"/>
            <w:noWrap/>
            <w:vAlign w:val="bottom"/>
            <w:hideMark/>
          </w:tcPr>
          <w:p w:rsidR="00985B8A" w:rsidRPr="00AE5584" w:rsidRDefault="00985B8A" w:rsidP="00985B8A">
            <w:pPr>
              <w:spacing w:after="0"/>
            </w:pPr>
            <w:r w:rsidRPr="00AE5584">
              <w:rPr>
                <w:sz w:val="22"/>
                <w:szCs w:val="22"/>
              </w:rPr>
              <w:t>310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81,1</w:t>
            </w:r>
          </w:p>
        </w:tc>
      </w:tr>
      <w:tr w:rsidR="00985B8A" w:rsidRPr="00AE5584" w:rsidTr="00985B8A">
        <w:trPr>
          <w:gridAfter w:val="1"/>
          <w:wAfter w:w="48" w:type="dxa"/>
          <w:trHeight w:val="285"/>
        </w:trPr>
        <w:tc>
          <w:tcPr>
            <w:tcW w:w="4673" w:type="dxa"/>
            <w:shd w:val="clear" w:color="auto" w:fill="auto"/>
            <w:vAlign w:val="bottom"/>
            <w:hideMark/>
          </w:tcPr>
          <w:p w:rsidR="00985B8A" w:rsidRPr="00AE5584" w:rsidRDefault="00985B8A" w:rsidP="00985B8A">
            <w:pPr>
              <w:spacing w:after="0"/>
            </w:pPr>
            <w:r w:rsidRPr="00AE5584">
              <w:rPr>
                <w:sz w:val="22"/>
                <w:szCs w:val="22"/>
              </w:rPr>
              <w:t>Социальное обеспечение населения</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10</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146,0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lastRenderedPageBreak/>
              <w:t>Муниципальная программа "Социальная поддержка граждан, профилактика асоциального поведения"</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10</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04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146,0</w:t>
            </w:r>
          </w:p>
        </w:tc>
      </w:tr>
      <w:tr w:rsidR="00985B8A" w:rsidRPr="00AE5584" w:rsidTr="00985B8A">
        <w:trPr>
          <w:gridAfter w:val="1"/>
          <w:wAfter w:w="48" w:type="dxa"/>
          <w:trHeight w:val="435"/>
        </w:trPr>
        <w:tc>
          <w:tcPr>
            <w:tcW w:w="4673" w:type="dxa"/>
            <w:shd w:val="clear" w:color="auto" w:fill="auto"/>
            <w:vAlign w:val="bottom"/>
            <w:hideMark/>
          </w:tcPr>
          <w:p w:rsidR="00985B8A" w:rsidRPr="00AE5584" w:rsidRDefault="00985B8A" w:rsidP="00985B8A">
            <w:pPr>
              <w:spacing w:after="0"/>
            </w:pPr>
            <w:r w:rsidRPr="00AE5584">
              <w:rPr>
                <w:sz w:val="22"/>
                <w:szCs w:val="22"/>
              </w:rPr>
              <w:t>Подпрограмма "Социальная помощь отдельным категориям граждан"</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10</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041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146,0</w:t>
            </w:r>
          </w:p>
        </w:tc>
      </w:tr>
      <w:tr w:rsidR="00985B8A" w:rsidRPr="00AE5584" w:rsidTr="00985B8A">
        <w:trPr>
          <w:gridAfter w:val="1"/>
          <w:wAfter w:w="48" w:type="dxa"/>
          <w:trHeight w:val="496"/>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"Предоставление мер социальной поддержки отдельным категориям граждан"</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10</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04101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146,0</w:t>
            </w:r>
          </w:p>
        </w:tc>
      </w:tr>
      <w:tr w:rsidR="00985B8A" w:rsidRPr="00AE5584" w:rsidTr="00985B8A">
        <w:trPr>
          <w:gridAfter w:val="1"/>
          <w:wAfter w:w="48" w:type="dxa"/>
          <w:trHeight w:val="295"/>
        </w:trPr>
        <w:tc>
          <w:tcPr>
            <w:tcW w:w="4673" w:type="dxa"/>
            <w:shd w:val="clear" w:color="auto" w:fill="auto"/>
            <w:vAlign w:val="bottom"/>
            <w:hideMark/>
          </w:tcPr>
          <w:p w:rsidR="00985B8A" w:rsidRPr="00AE5584" w:rsidRDefault="00985B8A" w:rsidP="00985B8A">
            <w:pPr>
              <w:spacing w:after="0"/>
            </w:pPr>
            <w:r w:rsidRPr="00AE5584">
              <w:rPr>
                <w:sz w:val="22"/>
                <w:szCs w:val="22"/>
              </w:rPr>
              <w:t>Предоставление мер социальной поддержки почетным гражданам города Кемь (Публичные нормативные социальные выплаты гражданам)</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10</w:t>
            </w:r>
          </w:p>
        </w:tc>
        <w:tc>
          <w:tcPr>
            <w:tcW w:w="597" w:type="dxa"/>
            <w:shd w:val="clear" w:color="auto" w:fill="auto"/>
            <w:noWrap/>
            <w:vAlign w:val="bottom"/>
            <w:hideMark/>
          </w:tcPr>
          <w:p w:rsidR="00985B8A" w:rsidRPr="00AE5584" w:rsidRDefault="00985B8A" w:rsidP="00985B8A">
            <w:pPr>
              <w:spacing w:after="0"/>
            </w:pPr>
            <w:r w:rsidRPr="00AE5584">
              <w:rPr>
                <w:sz w:val="22"/>
                <w:szCs w:val="22"/>
              </w:rPr>
              <w:t>03</w:t>
            </w:r>
          </w:p>
        </w:tc>
        <w:tc>
          <w:tcPr>
            <w:tcW w:w="1353" w:type="dxa"/>
            <w:shd w:val="clear" w:color="auto" w:fill="auto"/>
            <w:noWrap/>
            <w:vAlign w:val="bottom"/>
            <w:hideMark/>
          </w:tcPr>
          <w:p w:rsidR="00985B8A" w:rsidRPr="00AE5584" w:rsidRDefault="00985B8A" w:rsidP="00985B8A">
            <w:pPr>
              <w:spacing w:after="0"/>
            </w:pPr>
            <w:r w:rsidRPr="00AE5584">
              <w:rPr>
                <w:sz w:val="22"/>
                <w:szCs w:val="22"/>
              </w:rPr>
              <w:t>0410185030</w:t>
            </w:r>
          </w:p>
        </w:tc>
        <w:tc>
          <w:tcPr>
            <w:tcW w:w="621" w:type="dxa"/>
            <w:shd w:val="clear" w:color="auto" w:fill="auto"/>
            <w:noWrap/>
            <w:vAlign w:val="bottom"/>
            <w:hideMark/>
          </w:tcPr>
          <w:p w:rsidR="00985B8A" w:rsidRPr="00AE5584" w:rsidRDefault="00985B8A" w:rsidP="00985B8A">
            <w:pPr>
              <w:spacing w:after="0"/>
            </w:pPr>
            <w:r w:rsidRPr="00AE5584">
              <w:rPr>
                <w:sz w:val="22"/>
                <w:szCs w:val="22"/>
              </w:rPr>
              <w:t>310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146,0</w:t>
            </w:r>
          </w:p>
        </w:tc>
      </w:tr>
      <w:tr w:rsidR="00985B8A" w:rsidRPr="00AE5584" w:rsidTr="00985B8A">
        <w:trPr>
          <w:gridAfter w:val="1"/>
          <w:wAfter w:w="48" w:type="dxa"/>
          <w:trHeight w:val="285"/>
        </w:trPr>
        <w:tc>
          <w:tcPr>
            <w:tcW w:w="4673" w:type="dxa"/>
            <w:shd w:val="clear" w:color="auto" w:fill="auto"/>
            <w:vAlign w:val="bottom"/>
            <w:hideMark/>
          </w:tcPr>
          <w:p w:rsidR="00985B8A" w:rsidRPr="00AE5584" w:rsidRDefault="00985B8A" w:rsidP="00985B8A">
            <w:pPr>
              <w:spacing w:after="0"/>
            </w:pPr>
            <w:r w:rsidRPr="00AE5584">
              <w:rPr>
                <w:sz w:val="22"/>
                <w:szCs w:val="22"/>
              </w:rPr>
              <w:t>ФИЗИЧЕСКАЯ КУЛЬТУРА И СПОРТ</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11</w:t>
            </w:r>
          </w:p>
        </w:tc>
        <w:tc>
          <w:tcPr>
            <w:tcW w:w="597" w:type="dxa"/>
            <w:shd w:val="clear" w:color="auto" w:fill="auto"/>
            <w:noWrap/>
            <w:vAlign w:val="bottom"/>
            <w:hideMark/>
          </w:tcPr>
          <w:p w:rsidR="00985B8A" w:rsidRPr="00AE5584" w:rsidRDefault="00985B8A" w:rsidP="00985B8A">
            <w:pPr>
              <w:spacing w:after="0"/>
            </w:pPr>
            <w:r w:rsidRPr="00AE5584">
              <w:rPr>
                <w:sz w:val="22"/>
                <w:szCs w:val="22"/>
              </w:rPr>
              <w:t> </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100,0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Физическая культура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11</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100,0</w:t>
            </w:r>
          </w:p>
        </w:tc>
      </w:tr>
      <w:tr w:rsidR="00985B8A" w:rsidRPr="00AE5584" w:rsidTr="00985B8A">
        <w:trPr>
          <w:gridAfter w:val="1"/>
          <w:wAfter w:w="48" w:type="dxa"/>
          <w:trHeight w:val="80"/>
        </w:trPr>
        <w:tc>
          <w:tcPr>
            <w:tcW w:w="4673" w:type="dxa"/>
            <w:shd w:val="clear" w:color="auto" w:fill="auto"/>
            <w:vAlign w:val="bottom"/>
            <w:hideMark/>
          </w:tcPr>
          <w:p w:rsidR="00985B8A" w:rsidRPr="00AE5584" w:rsidRDefault="00985B8A" w:rsidP="00985B8A">
            <w:pPr>
              <w:spacing w:after="0"/>
            </w:pPr>
            <w:r w:rsidRPr="00AE5584">
              <w:rPr>
                <w:sz w:val="22"/>
                <w:szCs w:val="22"/>
              </w:rPr>
              <w:t xml:space="preserve">Муниципальная программа "Развитие культуры, физической культуры и спорта   </w:t>
            </w:r>
            <w:proofErr w:type="spellStart"/>
            <w:r w:rsidRPr="00AE5584">
              <w:rPr>
                <w:sz w:val="22"/>
                <w:szCs w:val="22"/>
              </w:rPr>
              <w:t>Кемского</w:t>
            </w:r>
            <w:proofErr w:type="spellEnd"/>
            <w:r w:rsidRPr="00AE5584">
              <w:rPr>
                <w:sz w:val="22"/>
                <w:szCs w:val="22"/>
              </w:rPr>
              <w:t xml:space="preserve"> муниципального района"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11</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02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100,0</w:t>
            </w:r>
          </w:p>
        </w:tc>
      </w:tr>
      <w:tr w:rsidR="00985B8A" w:rsidRPr="00AE5584" w:rsidTr="00985B8A">
        <w:trPr>
          <w:gridAfter w:val="1"/>
          <w:wAfter w:w="48" w:type="dxa"/>
          <w:trHeight w:val="435"/>
        </w:trPr>
        <w:tc>
          <w:tcPr>
            <w:tcW w:w="4673" w:type="dxa"/>
            <w:shd w:val="clear" w:color="auto" w:fill="auto"/>
            <w:vAlign w:val="bottom"/>
            <w:hideMark/>
          </w:tcPr>
          <w:p w:rsidR="00985B8A" w:rsidRPr="00AE5584" w:rsidRDefault="00985B8A" w:rsidP="00985B8A">
            <w:pPr>
              <w:spacing w:after="0"/>
            </w:pPr>
            <w:r w:rsidRPr="00AE5584">
              <w:rPr>
                <w:sz w:val="22"/>
                <w:szCs w:val="22"/>
              </w:rPr>
              <w:t>Подпрограмма "Развитие физической культуры и спорта"</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11</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023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100,0</w:t>
            </w:r>
          </w:p>
        </w:tc>
      </w:tr>
      <w:tr w:rsidR="00985B8A" w:rsidRPr="00AE5584" w:rsidTr="00985B8A">
        <w:trPr>
          <w:gridAfter w:val="1"/>
          <w:wAfter w:w="48" w:type="dxa"/>
          <w:trHeight w:val="645"/>
        </w:trPr>
        <w:tc>
          <w:tcPr>
            <w:tcW w:w="4673" w:type="dxa"/>
            <w:shd w:val="clear" w:color="auto" w:fill="auto"/>
            <w:vAlign w:val="bottom"/>
            <w:hideMark/>
          </w:tcPr>
          <w:p w:rsidR="00985B8A" w:rsidRPr="00AE5584" w:rsidRDefault="00985B8A" w:rsidP="00985B8A">
            <w:pPr>
              <w:spacing w:after="0"/>
            </w:pPr>
            <w:r w:rsidRPr="00AE5584">
              <w:rPr>
                <w:sz w:val="22"/>
                <w:szCs w:val="22"/>
              </w:rPr>
              <w:t>Основное мероприятие "Организация и проведение физкультурных и спортивных массовых мероприятий”</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11</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 xml:space="preserve">02301     </w:t>
            </w:r>
          </w:p>
        </w:tc>
        <w:tc>
          <w:tcPr>
            <w:tcW w:w="621" w:type="dxa"/>
            <w:shd w:val="clear" w:color="auto" w:fill="auto"/>
            <w:noWrap/>
            <w:vAlign w:val="bottom"/>
            <w:hideMark/>
          </w:tcPr>
          <w:p w:rsidR="00985B8A" w:rsidRPr="00AE5584" w:rsidRDefault="00985B8A" w:rsidP="00985B8A">
            <w:pPr>
              <w:spacing w:after="0"/>
            </w:pPr>
            <w:r w:rsidRPr="00AE5584">
              <w:rPr>
                <w:sz w:val="22"/>
                <w:szCs w:val="22"/>
              </w:rPr>
              <w:t> </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100,0</w:t>
            </w:r>
          </w:p>
        </w:tc>
      </w:tr>
      <w:tr w:rsidR="00985B8A" w:rsidRPr="00AE5584" w:rsidTr="00985B8A">
        <w:trPr>
          <w:gridAfter w:val="1"/>
          <w:wAfter w:w="48" w:type="dxa"/>
          <w:trHeight w:val="243"/>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в области физкультуры и спорта (Расходы на выплаты персоналу государственных (муниципальных) органов)</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11</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0230175120</w:t>
            </w:r>
          </w:p>
        </w:tc>
        <w:tc>
          <w:tcPr>
            <w:tcW w:w="621" w:type="dxa"/>
            <w:shd w:val="clear" w:color="auto" w:fill="auto"/>
            <w:noWrap/>
            <w:vAlign w:val="bottom"/>
            <w:hideMark/>
          </w:tcPr>
          <w:p w:rsidR="00985B8A" w:rsidRPr="00AE5584" w:rsidRDefault="00985B8A" w:rsidP="00985B8A">
            <w:pPr>
              <w:spacing w:after="0"/>
            </w:pPr>
            <w:r w:rsidRPr="00AE5584">
              <w:rPr>
                <w:sz w:val="22"/>
                <w:szCs w:val="22"/>
              </w:rPr>
              <w:t>120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75,0</w:t>
            </w:r>
          </w:p>
        </w:tc>
      </w:tr>
      <w:tr w:rsidR="00985B8A" w:rsidRPr="00AE5584" w:rsidTr="00985B8A">
        <w:trPr>
          <w:gridAfter w:val="1"/>
          <w:wAfter w:w="48" w:type="dxa"/>
          <w:trHeight w:val="481"/>
        </w:trPr>
        <w:tc>
          <w:tcPr>
            <w:tcW w:w="4673" w:type="dxa"/>
            <w:shd w:val="clear" w:color="auto" w:fill="auto"/>
            <w:vAlign w:val="bottom"/>
            <w:hideMark/>
          </w:tcPr>
          <w:p w:rsidR="00985B8A" w:rsidRPr="00AE5584" w:rsidRDefault="00985B8A" w:rsidP="00985B8A">
            <w:pPr>
              <w:spacing w:after="0"/>
            </w:pPr>
            <w:r w:rsidRPr="00AE5584">
              <w:rPr>
                <w:sz w:val="22"/>
                <w:szCs w:val="22"/>
              </w:rPr>
              <w:t>Мероприятия в области физкультуры и спорта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rsidR="00985B8A" w:rsidRPr="00AE5584" w:rsidRDefault="00985B8A" w:rsidP="00985B8A">
            <w:pPr>
              <w:spacing w:after="0"/>
            </w:pPr>
            <w:r w:rsidRPr="00AE5584">
              <w:rPr>
                <w:sz w:val="22"/>
                <w:szCs w:val="22"/>
              </w:rPr>
              <w:t>017</w:t>
            </w:r>
          </w:p>
        </w:tc>
        <w:tc>
          <w:tcPr>
            <w:tcW w:w="536" w:type="dxa"/>
            <w:shd w:val="clear" w:color="auto" w:fill="auto"/>
            <w:noWrap/>
            <w:vAlign w:val="bottom"/>
            <w:hideMark/>
          </w:tcPr>
          <w:p w:rsidR="00985B8A" w:rsidRPr="00AE5584" w:rsidRDefault="00985B8A" w:rsidP="00985B8A">
            <w:pPr>
              <w:spacing w:after="0"/>
            </w:pPr>
            <w:r w:rsidRPr="00AE5584">
              <w:rPr>
                <w:sz w:val="22"/>
                <w:szCs w:val="22"/>
              </w:rPr>
              <w:t>11</w:t>
            </w:r>
          </w:p>
        </w:tc>
        <w:tc>
          <w:tcPr>
            <w:tcW w:w="597" w:type="dxa"/>
            <w:shd w:val="clear" w:color="auto" w:fill="auto"/>
            <w:noWrap/>
            <w:vAlign w:val="bottom"/>
            <w:hideMark/>
          </w:tcPr>
          <w:p w:rsidR="00985B8A" w:rsidRPr="00AE5584" w:rsidRDefault="00985B8A" w:rsidP="00985B8A">
            <w:pPr>
              <w:spacing w:after="0"/>
            </w:pPr>
            <w:r w:rsidRPr="00AE5584">
              <w:rPr>
                <w:sz w:val="22"/>
                <w:szCs w:val="22"/>
              </w:rPr>
              <w:t>01</w:t>
            </w:r>
          </w:p>
        </w:tc>
        <w:tc>
          <w:tcPr>
            <w:tcW w:w="1353" w:type="dxa"/>
            <w:shd w:val="clear" w:color="auto" w:fill="auto"/>
            <w:noWrap/>
            <w:vAlign w:val="bottom"/>
            <w:hideMark/>
          </w:tcPr>
          <w:p w:rsidR="00985B8A" w:rsidRPr="00AE5584" w:rsidRDefault="00985B8A" w:rsidP="00985B8A">
            <w:pPr>
              <w:spacing w:after="0"/>
            </w:pPr>
            <w:r w:rsidRPr="00AE5584">
              <w:rPr>
                <w:sz w:val="22"/>
                <w:szCs w:val="22"/>
              </w:rPr>
              <w:t>0230175120</w:t>
            </w:r>
          </w:p>
        </w:tc>
        <w:tc>
          <w:tcPr>
            <w:tcW w:w="621" w:type="dxa"/>
            <w:shd w:val="clear" w:color="auto" w:fill="auto"/>
            <w:noWrap/>
            <w:vAlign w:val="bottom"/>
            <w:hideMark/>
          </w:tcPr>
          <w:p w:rsidR="00985B8A" w:rsidRPr="00AE5584" w:rsidRDefault="00985B8A" w:rsidP="00985B8A">
            <w:pPr>
              <w:spacing w:after="0"/>
            </w:pPr>
            <w:r w:rsidRPr="00AE5584">
              <w:rPr>
                <w:sz w:val="22"/>
                <w:szCs w:val="22"/>
              </w:rPr>
              <w:t>240</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25,0</w:t>
            </w:r>
          </w:p>
        </w:tc>
      </w:tr>
      <w:tr w:rsidR="00985B8A" w:rsidRPr="00AE5584" w:rsidTr="00985B8A">
        <w:trPr>
          <w:trHeight w:val="225"/>
        </w:trPr>
        <w:tc>
          <w:tcPr>
            <w:tcW w:w="8578" w:type="dxa"/>
            <w:gridSpan w:val="7"/>
            <w:shd w:val="clear" w:color="auto" w:fill="auto"/>
            <w:vAlign w:val="bottom"/>
            <w:hideMark/>
          </w:tcPr>
          <w:p w:rsidR="00985B8A" w:rsidRDefault="00985B8A" w:rsidP="00985B8A">
            <w:pPr>
              <w:spacing w:after="0"/>
            </w:pPr>
          </w:p>
          <w:p w:rsidR="00985B8A" w:rsidRPr="00AE5584" w:rsidRDefault="00985B8A" w:rsidP="00985B8A">
            <w:pPr>
              <w:spacing w:after="0"/>
              <w:jc w:val="right"/>
            </w:pPr>
            <w:r w:rsidRPr="00AE5584">
              <w:rPr>
                <w:sz w:val="22"/>
                <w:szCs w:val="22"/>
              </w:rPr>
              <w:t>ИТОГО:</w:t>
            </w:r>
          </w:p>
        </w:tc>
        <w:tc>
          <w:tcPr>
            <w:tcW w:w="1321" w:type="dxa"/>
            <w:gridSpan w:val="2"/>
            <w:shd w:val="clear" w:color="auto" w:fill="auto"/>
            <w:noWrap/>
            <w:vAlign w:val="bottom"/>
            <w:hideMark/>
          </w:tcPr>
          <w:p w:rsidR="00985B8A" w:rsidRPr="00AE5584" w:rsidRDefault="00985B8A" w:rsidP="00985B8A">
            <w:pPr>
              <w:spacing w:after="0"/>
              <w:jc w:val="right"/>
            </w:pPr>
            <w:r w:rsidRPr="00AE5584">
              <w:rPr>
                <w:sz w:val="22"/>
                <w:szCs w:val="22"/>
              </w:rPr>
              <w:t>133 865,3</w:t>
            </w:r>
          </w:p>
        </w:tc>
      </w:tr>
    </w:tbl>
    <w:p w:rsidR="00985B8A" w:rsidRDefault="00985B8A" w:rsidP="00985B8A">
      <w:pPr>
        <w:spacing w:after="0"/>
        <w:rPr>
          <w:rFonts w:eastAsiaTheme="minorHAnsi"/>
          <w:lang w:eastAsia="en-US"/>
        </w:rPr>
      </w:pPr>
    </w:p>
    <w:p w:rsidR="00985B8A" w:rsidRPr="00D21F1E" w:rsidRDefault="00985B8A" w:rsidP="00985B8A">
      <w:pPr>
        <w:spacing w:after="0"/>
        <w:ind w:firstLine="539"/>
        <w:rPr>
          <w:rFonts w:eastAsiaTheme="minorHAnsi"/>
          <w:lang w:eastAsia="en-US"/>
        </w:rPr>
      </w:pPr>
      <w:r>
        <w:rPr>
          <w:rFonts w:eastAsiaTheme="minorHAnsi"/>
          <w:lang w:eastAsia="en-US"/>
        </w:rPr>
        <w:t xml:space="preserve">4) </w:t>
      </w:r>
      <w:r w:rsidRPr="00D21F1E">
        <w:rPr>
          <w:rFonts w:eastAsiaTheme="minorHAnsi"/>
          <w:lang w:eastAsia="en-US"/>
        </w:rPr>
        <w:t xml:space="preserve"> приложение </w:t>
      </w:r>
      <w:r>
        <w:rPr>
          <w:rFonts w:eastAsiaTheme="minorHAnsi"/>
          <w:lang w:eastAsia="en-US"/>
        </w:rPr>
        <w:t>5</w:t>
      </w:r>
      <w:r w:rsidRPr="00D21F1E">
        <w:rPr>
          <w:rFonts w:eastAsiaTheme="minorHAnsi"/>
          <w:lang w:eastAsia="en-US"/>
        </w:rPr>
        <w:t xml:space="preserve"> изложить в следующей редакции:</w:t>
      </w:r>
    </w:p>
    <w:p w:rsidR="00985B8A" w:rsidRPr="00D21F1E" w:rsidRDefault="00985B8A" w:rsidP="00985B8A">
      <w:pPr>
        <w:spacing w:after="0"/>
        <w:ind w:right="-142" w:firstLine="539"/>
        <w:jc w:val="center"/>
        <w:rPr>
          <w:rFonts w:eastAsiaTheme="minorHAnsi"/>
          <w:lang w:eastAsia="en-US"/>
        </w:rPr>
      </w:pPr>
      <w:r>
        <w:rPr>
          <w:rFonts w:eastAsiaTheme="minorHAnsi"/>
          <w:lang w:eastAsia="en-US"/>
        </w:rPr>
        <w:t xml:space="preserve">                                                                                                                      </w:t>
      </w:r>
      <w:r w:rsidRPr="00D21F1E">
        <w:rPr>
          <w:rFonts w:eastAsiaTheme="minorHAnsi"/>
          <w:lang w:eastAsia="en-US"/>
        </w:rPr>
        <w:t xml:space="preserve">«Приложение </w:t>
      </w:r>
      <w:r>
        <w:rPr>
          <w:rFonts w:eastAsiaTheme="minorHAnsi"/>
          <w:lang w:eastAsia="en-US"/>
        </w:rPr>
        <w:t>5</w:t>
      </w:r>
    </w:p>
    <w:p w:rsidR="00985B8A" w:rsidRPr="00D21F1E" w:rsidRDefault="00985B8A" w:rsidP="00985B8A">
      <w:pPr>
        <w:spacing w:after="0"/>
        <w:ind w:firstLine="539"/>
        <w:jc w:val="right"/>
        <w:rPr>
          <w:rFonts w:eastAsiaTheme="minorHAnsi"/>
          <w:lang w:eastAsia="en-US"/>
        </w:rPr>
      </w:pPr>
      <w:r w:rsidRPr="00D21F1E">
        <w:rPr>
          <w:rFonts w:eastAsiaTheme="minorHAnsi"/>
          <w:lang w:eastAsia="en-US"/>
        </w:rPr>
        <w:t xml:space="preserve">к решению Совета </w:t>
      </w:r>
      <w:proofErr w:type="spellStart"/>
      <w:r w:rsidRPr="00D21F1E">
        <w:rPr>
          <w:rFonts w:eastAsiaTheme="minorHAnsi"/>
          <w:lang w:eastAsia="en-US"/>
        </w:rPr>
        <w:t>Кемского</w:t>
      </w:r>
      <w:proofErr w:type="spellEnd"/>
      <w:r w:rsidRPr="00D21F1E">
        <w:rPr>
          <w:rFonts w:eastAsiaTheme="minorHAnsi"/>
          <w:lang w:eastAsia="en-US"/>
        </w:rPr>
        <w:t xml:space="preserve"> городского поселения </w:t>
      </w:r>
    </w:p>
    <w:p w:rsidR="00985B8A" w:rsidRPr="00D21F1E" w:rsidRDefault="00985B8A" w:rsidP="00985B8A">
      <w:pPr>
        <w:spacing w:after="0"/>
        <w:ind w:firstLine="539"/>
        <w:jc w:val="right"/>
        <w:rPr>
          <w:rFonts w:eastAsiaTheme="minorHAnsi"/>
          <w:lang w:eastAsia="en-US"/>
        </w:rPr>
      </w:pPr>
      <w:r w:rsidRPr="00D21F1E">
        <w:rPr>
          <w:rFonts w:eastAsiaTheme="minorHAnsi"/>
          <w:lang w:eastAsia="en-US"/>
        </w:rPr>
        <w:t xml:space="preserve">«О бюджете </w:t>
      </w:r>
      <w:proofErr w:type="spellStart"/>
      <w:r w:rsidRPr="00D21F1E">
        <w:rPr>
          <w:rFonts w:eastAsiaTheme="minorHAnsi"/>
          <w:lang w:eastAsia="en-US"/>
        </w:rPr>
        <w:t>Кемского</w:t>
      </w:r>
      <w:proofErr w:type="spellEnd"/>
      <w:r w:rsidRPr="00D21F1E">
        <w:rPr>
          <w:rFonts w:eastAsiaTheme="minorHAnsi"/>
          <w:lang w:eastAsia="en-US"/>
        </w:rPr>
        <w:t xml:space="preserve"> городского поселения на</w:t>
      </w:r>
      <w:r>
        <w:rPr>
          <w:rFonts w:eastAsiaTheme="minorHAnsi"/>
          <w:lang w:eastAsia="en-US"/>
        </w:rPr>
        <w:t xml:space="preserve"> 2022</w:t>
      </w:r>
      <w:r w:rsidRPr="00D21F1E">
        <w:rPr>
          <w:rFonts w:eastAsiaTheme="minorHAnsi"/>
          <w:lang w:eastAsia="en-US"/>
        </w:rPr>
        <w:t xml:space="preserve"> год </w:t>
      </w:r>
    </w:p>
    <w:p w:rsidR="00985B8A" w:rsidRPr="00D21F1E" w:rsidRDefault="00985B8A" w:rsidP="00985B8A">
      <w:pPr>
        <w:spacing w:after="0"/>
        <w:ind w:firstLine="539"/>
        <w:jc w:val="right"/>
        <w:rPr>
          <w:rFonts w:eastAsiaTheme="minorHAnsi"/>
          <w:lang w:eastAsia="en-US"/>
        </w:rPr>
      </w:pPr>
      <w:r>
        <w:rPr>
          <w:rFonts w:eastAsiaTheme="minorHAnsi"/>
          <w:lang w:eastAsia="en-US"/>
        </w:rPr>
        <w:t>и плановый период 2023 и 2024</w:t>
      </w:r>
      <w:r w:rsidRPr="00D21F1E">
        <w:rPr>
          <w:rFonts w:eastAsiaTheme="minorHAnsi"/>
          <w:lang w:eastAsia="en-US"/>
        </w:rPr>
        <w:t xml:space="preserve"> года»</w:t>
      </w:r>
    </w:p>
    <w:p w:rsidR="00985B8A" w:rsidRPr="00D21F1E" w:rsidRDefault="00985B8A" w:rsidP="00985B8A">
      <w:pPr>
        <w:spacing w:after="0"/>
        <w:ind w:firstLine="539"/>
        <w:jc w:val="right"/>
        <w:rPr>
          <w:rFonts w:eastAsiaTheme="minorHAnsi"/>
          <w:lang w:eastAsia="en-US"/>
        </w:rPr>
      </w:pPr>
      <w:r w:rsidRPr="00EA03A3">
        <w:rPr>
          <w:rFonts w:eastAsiaTheme="minorHAnsi"/>
          <w:lang w:eastAsia="en-US"/>
        </w:rPr>
        <w:t>от 24.12.2021 года № 5-4/28</w:t>
      </w:r>
    </w:p>
    <w:p w:rsidR="00985B8A" w:rsidRPr="00D21F1E" w:rsidRDefault="00985B8A" w:rsidP="00985B8A">
      <w:pPr>
        <w:spacing w:after="0"/>
        <w:ind w:firstLine="539"/>
        <w:jc w:val="right"/>
        <w:rPr>
          <w:rFonts w:eastAsiaTheme="minorHAnsi"/>
          <w:lang w:eastAsia="en-US"/>
        </w:rPr>
      </w:pPr>
      <w:proofErr w:type="gramStart"/>
      <w:r w:rsidRPr="00D21F1E">
        <w:rPr>
          <w:rFonts w:eastAsiaTheme="minorHAnsi"/>
          <w:lang w:eastAsia="en-US"/>
        </w:rPr>
        <w:t xml:space="preserve">( в редакции решения Совета </w:t>
      </w:r>
      <w:proofErr w:type="spellStart"/>
      <w:r w:rsidRPr="00D21F1E">
        <w:rPr>
          <w:rFonts w:eastAsiaTheme="minorHAnsi"/>
          <w:lang w:eastAsia="en-US"/>
        </w:rPr>
        <w:t>Кемского</w:t>
      </w:r>
      <w:proofErr w:type="spellEnd"/>
      <w:r w:rsidRPr="00D21F1E">
        <w:rPr>
          <w:rFonts w:eastAsiaTheme="minorHAnsi"/>
          <w:lang w:eastAsia="en-US"/>
        </w:rPr>
        <w:t xml:space="preserve"> городского поселения</w:t>
      </w:r>
      <w:proofErr w:type="gramEnd"/>
    </w:p>
    <w:p w:rsidR="00985B8A" w:rsidRPr="00D21F1E" w:rsidRDefault="00985B8A" w:rsidP="00985B8A">
      <w:pPr>
        <w:spacing w:after="0"/>
        <w:ind w:firstLine="539"/>
        <w:jc w:val="right"/>
        <w:rPr>
          <w:rFonts w:eastAsiaTheme="minorHAnsi"/>
          <w:lang w:eastAsia="en-US"/>
        </w:rPr>
      </w:pPr>
      <w:r w:rsidRPr="00810CD5">
        <w:rPr>
          <w:rFonts w:eastAsiaTheme="minorHAnsi"/>
          <w:lang w:eastAsia="en-US"/>
        </w:rPr>
        <w:t xml:space="preserve">от </w:t>
      </w:r>
      <w:r>
        <w:rPr>
          <w:rFonts w:eastAsiaTheme="minorHAnsi"/>
          <w:lang w:eastAsia="en-US"/>
        </w:rPr>
        <w:t xml:space="preserve"> 21.07.2022</w:t>
      </w:r>
      <w:r w:rsidRPr="00810CD5">
        <w:rPr>
          <w:rFonts w:eastAsiaTheme="minorHAnsi"/>
          <w:lang w:eastAsia="en-US"/>
        </w:rPr>
        <w:t xml:space="preserve">  года №</w:t>
      </w:r>
      <w:r w:rsidR="00C92637">
        <w:rPr>
          <w:rFonts w:eastAsiaTheme="minorHAnsi"/>
          <w:lang w:eastAsia="en-US"/>
        </w:rPr>
        <w:t xml:space="preserve"> 5-11/60</w:t>
      </w:r>
      <w:r w:rsidRPr="00810CD5">
        <w:rPr>
          <w:rFonts w:eastAsiaTheme="minorHAnsi"/>
          <w:lang w:eastAsia="en-US"/>
        </w:rPr>
        <w:t>)</w:t>
      </w:r>
    </w:p>
    <w:p w:rsidR="00985B8A" w:rsidRDefault="00985B8A" w:rsidP="00985B8A">
      <w:pPr>
        <w:spacing w:after="0"/>
        <w:jc w:val="center"/>
        <w:rPr>
          <w:b/>
        </w:rPr>
      </w:pPr>
    </w:p>
    <w:p w:rsidR="00985B8A" w:rsidRPr="004646BD" w:rsidRDefault="00985B8A" w:rsidP="00985B8A">
      <w:pPr>
        <w:spacing w:after="0"/>
        <w:jc w:val="center"/>
        <w:rPr>
          <w:bCs/>
        </w:rPr>
      </w:pPr>
      <w:r w:rsidRPr="004646BD">
        <w:rPr>
          <w:bCs/>
        </w:rPr>
        <w:t xml:space="preserve">Распределение бюджетных ассигнований по разделам, подразделам, целевым статьям (муниципальным программам и </w:t>
      </w:r>
      <w:proofErr w:type="spellStart"/>
      <w:r w:rsidRPr="004646BD">
        <w:rPr>
          <w:bCs/>
        </w:rPr>
        <w:t>непрограммным</w:t>
      </w:r>
      <w:proofErr w:type="spellEnd"/>
      <w:r w:rsidRPr="004646BD">
        <w:rPr>
          <w:bCs/>
        </w:rPr>
        <w:t xml:space="preserve"> направлениям деятельности), группам и подгруппам </w:t>
      </w:r>
      <w:proofErr w:type="gramStart"/>
      <w:r w:rsidRPr="004646BD">
        <w:rPr>
          <w:bCs/>
        </w:rPr>
        <w:t>видов расходов классификации расходов бюджетов</w:t>
      </w:r>
      <w:proofErr w:type="gramEnd"/>
      <w:r w:rsidRPr="004646BD">
        <w:rPr>
          <w:bCs/>
        </w:rPr>
        <w:t xml:space="preserve"> на 202</w:t>
      </w:r>
      <w:r>
        <w:rPr>
          <w:bCs/>
        </w:rPr>
        <w:t>2</w:t>
      </w:r>
      <w:r w:rsidRPr="004646BD">
        <w:rPr>
          <w:bCs/>
        </w:rPr>
        <w:t xml:space="preserve"> год</w:t>
      </w:r>
    </w:p>
    <w:p w:rsidR="00985B8A" w:rsidRPr="004646BD" w:rsidRDefault="00985B8A" w:rsidP="00985B8A">
      <w:pPr>
        <w:spacing w:after="0"/>
        <w:jc w:val="center"/>
        <w:rPr>
          <w:bCs/>
        </w:rPr>
      </w:pPr>
    </w:p>
    <w:p w:rsidR="00985B8A" w:rsidRDefault="00985B8A" w:rsidP="00985B8A">
      <w:pPr>
        <w:spacing w:after="0"/>
        <w:jc w:val="right"/>
        <w:rPr>
          <w:sz w:val="20"/>
          <w:szCs w:val="20"/>
        </w:rPr>
      </w:pPr>
      <w:r>
        <w:rPr>
          <w:sz w:val="20"/>
          <w:szCs w:val="20"/>
        </w:rPr>
        <w:t xml:space="preserve">(тыс. </w:t>
      </w:r>
      <w:r w:rsidRPr="008B71DD">
        <w:rPr>
          <w:sz w:val="20"/>
          <w:szCs w:val="20"/>
        </w:rPr>
        <w:t>рублей)</w:t>
      </w:r>
    </w:p>
    <w:tbl>
      <w:tblPr>
        <w:tblW w:w="9775" w:type="dxa"/>
        <w:tblInd w:w="113" w:type="dxa"/>
        <w:tblLook w:val="04A0"/>
      </w:tblPr>
      <w:tblGrid>
        <w:gridCol w:w="5382"/>
        <w:gridCol w:w="597"/>
        <w:gridCol w:w="597"/>
        <w:gridCol w:w="1353"/>
        <w:gridCol w:w="601"/>
        <w:gridCol w:w="7"/>
        <w:gridCol w:w="1231"/>
        <w:gridCol w:w="7"/>
      </w:tblGrid>
      <w:tr w:rsidR="00985B8A" w:rsidRPr="00BC0A6C" w:rsidTr="00985B8A">
        <w:trPr>
          <w:gridAfter w:val="1"/>
          <w:wAfter w:w="7" w:type="dxa"/>
          <w:trHeight w:val="360"/>
        </w:trPr>
        <w:tc>
          <w:tcPr>
            <w:tcW w:w="5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BC0A6C" w:rsidRDefault="00985B8A" w:rsidP="00985B8A">
            <w:pPr>
              <w:spacing w:after="0"/>
              <w:jc w:val="center"/>
            </w:pPr>
            <w:r w:rsidRPr="00BC0A6C">
              <w:rPr>
                <w:sz w:val="22"/>
                <w:szCs w:val="22"/>
              </w:rPr>
              <w:t>Наименование</w:t>
            </w:r>
          </w:p>
        </w:tc>
        <w:tc>
          <w:tcPr>
            <w:tcW w:w="5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5B8A" w:rsidRDefault="00985B8A" w:rsidP="00985B8A">
            <w:pPr>
              <w:spacing w:after="0"/>
              <w:jc w:val="center"/>
            </w:pPr>
            <w:r w:rsidRPr="00BC0A6C">
              <w:rPr>
                <w:sz w:val="22"/>
                <w:szCs w:val="22"/>
              </w:rPr>
              <w:t>Раз</w:t>
            </w:r>
          </w:p>
          <w:p w:rsidR="00985B8A" w:rsidRPr="00BC0A6C" w:rsidRDefault="00985B8A" w:rsidP="00985B8A">
            <w:pPr>
              <w:spacing w:after="0"/>
              <w:jc w:val="center"/>
            </w:pPr>
            <w:r w:rsidRPr="00BC0A6C">
              <w:rPr>
                <w:sz w:val="22"/>
                <w:szCs w:val="22"/>
              </w:rPr>
              <w:t>дел</w:t>
            </w:r>
          </w:p>
        </w:tc>
        <w:tc>
          <w:tcPr>
            <w:tcW w:w="5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Default="00985B8A" w:rsidP="00985B8A">
            <w:pPr>
              <w:spacing w:after="0"/>
              <w:jc w:val="center"/>
            </w:pPr>
            <w:r w:rsidRPr="00BC0A6C">
              <w:rPr>
                <w:sz w:val="22"/>
                <w:szCs w:val="22"/>
              </w:rPr>
              <w:t>Под</w:t>
            </w:r>
          </w:p>
          <w:p w:rsidR="00985B8A" w:rsidRDefault="00985B8A" w:rsidP="00985B8A">
            <w:pPr>
              <w:spacing w:after="0"/>
              <w:jc w:val="center"/>
            </w:pPr>
            <w:r w:rsidRPr="00BC0A6C">
              <w:rPr>
                <w:sz w:val="22"/>
                <w:szCs w:val="22"/>
              </w:rPr>
              <w:t>Раз</w:t>
            </w:r>
          </w:p>
          <w:p w:rsidR="00985B8A" w:rsidRPr="00BC0A6C" w:rsidRDefault="00985B8A" w:rsidP="00985B8A">
            <w:pPr>
              <w:spacing w:after="0"/>
              <w:jc w:val="center"/>
            </w:pPr>
            <w:r w:rsidRPr="00BC0A6C">
              <w:rPr>
                <w:sz w:val="22"/>
                <w:szCs w:val="22"/>
              </w:rPr>
              <w:t>дел</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BC0A6C" w:rsidRDefault="00985B8A" w:rsidP="00985B8A">
            <w:pPr>
              <w:spacing w:after="0"/>
              <w:jc w:val="center"/>
            </w:pPr>
            <w:r w:rsidRPr="00BC0A6C">
              <w:rPr>
                <w:sz w:val="22"/>
                <w:szCs w:val="22"/>
              </w:rPr>
              <w:t>Целевая статья</w:t>
            </w:r>
          </w:p>
        </w:tc>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Default="00985B8A" w:rsidP="00985B8A">
            <w:pPr>
              <w:spacing w:after="0"/>
              <w:jc w:val="center"/>
            </w:pPr>
            <w:r w:rsidRPr="00BC0A6C">
              <w:rPr>
                <w:sz w:val="22"/>
                <w:szCs w:val="22"/>
              </w:rPr>
              <w:t xml:space="preserve">Вид </w:t>
            </w:r>
          </w:p>
          <w:p w:rsidR="00985B8A" w:rsidRDefault="00985B8A" w:rsidP="00985B8A">
            <w:pPr>
              <w:spacing w:after="0"/>
              <w:jc w:val="center"/>
            </w:pPr>
            <w:r w:rsidRPr="00BC0A6C">
              <w:rPr>
                <w:sz w:val="22"/>
                <w:szCs w:val="22"/>
              </w:rPr>
              <w:t>Рас</w:t>
            </w:r>
          </w:p>
          <w:p w:rsidR="00985B8A" w:rsidRDefault="00985B8A" w:rsidP="00985B8A">
            <w:pPr>
              <w:spacing w:after="0"/>
              <w:jc w:val="center"/>
            </w:pPr>
            <w:r w:rsidRPr="00BC0A6C">
              <w:rPr>
                <w:sz w:val="22"/>
                <w:szCs w:val="22"/>
              </w:rPr>
              <w:t>Хо</w:t>
            </w:r>
          </w:p>
          <w:p w:rsidR="00985B8A" w:rsidRPr="00BC0A6C" w:rsidRDefault="00985B8A" w:rsidP="00985B8A">
            <w:pPr>
              <w:spacing w:after="0"/>
              <w:jc w:val="center"/>
            </w:pPr>
            <w:proofErr w:type="spellStart"/>
            <w:r w:rsidRPr="00BC0A6C">
              <w:rPr>
                <w:sz w:val="22"/>
                <w:szCs w:val="22"/>
              </w:rPr>
              <w:t>дов</w:t>
            </w:r>
            <w:proofErr w:type="spellEnd"/>
          </w:p>
        </w:tc>
        <w:tc>
          <w:tcPr>
            <w:tcW w:w="12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BC0A6C" w:rsidRDefault="00985B8A" w:rsidP="00985B8A">
            <w:pPr>
              <w:spacing w:after="0"/>
              <w:jc w:val="center"/>
            </w:pPr>
            <w:r w:rsidRPr="00BC0A6C">
              <w:rPr>
                <w:sz w:val="22"/>
                <w:szCs w:val="22"/>
              </w:rPr>
              <w:t xml:space="preserve">Сумма </w:t>
            </w:r>
          </w:p>
        </w:tc>
      </w:tr>
      <w:tr w:rsidR="00985B8A" w:rsidRPr="00BC0A6C" w:rsidTr="00985B8A">
        <w:trPr>
          <w:gridAfter w:val="1"/>
          <w:wAfter w:w="7" w:type="dxa"/>
          <w:trHeight w:val="276"/>
        </w:trPr>
        <w:tc>
          <w:tcPr>
            <w:tcW w:w="5382" w:type="dxa"/>
            <w:vMerge/>
            <w:tcBorders>
              <w:top w:val="single" w:sz="4" w:space="0" w:color="auto"/>
              <w:left w:val="single" w:sz="4" w:space="0" w:color="auto"/>
              <w:bottom w:val="single" w:sz="4" w:space="0" w:color="auto"/>
              <w:right w:val="single" w:sz="4" w:space="0" w:color="auto"/>
            </w:tcBorders>
            <w:vAlign w:val="center"/>
            <w:hideMark/>
          </w:tcPr>
          <w:p w:rsidR="00985B8A" w:rsidRPr="00BC0A6C" w:rsidRDefault="00985B8A" w:rsidP="00985B8A">
            <w:pPr>
              <w:spacing w:after="0"/>
            </w:pPr>
          </w:p>
        </w:tc>
        <w:tc>
          <w:tcPr>
            <w:tcW w:w="597" w:type="dxa"/>
            <w:vMerge/>
            <w:tcBorders>
              <w:top w:val="single" w:sz="4" w:space="0" w:color="auto"/>
              <w:left w:val="single" w:sz="4" w:space="0" w:color="auto"/>
              <w:bottom w:val="single" w:sz="4" w:space="0" w:color="auto"/>
              <w:right w:val="single" w:sz="4" w:space="0" w:color="auto"/>
            </w:tcBorders>
            <w:vAlign w:val="center"/>
            <w:hideMark/>
          </w:tcPr>
          <w:p w:rsidR="00985B8A" w:rsidRPr="00BC0A6C" w:rsidRDefault="00985B8A" w:rsidP="00985B8A">
            <w:pPr>
              <w:spacing w:after="0"/>
            </w:pPr>
          </w:p>
        </w:tc>
        <w:tc>
          <w:tcPr>
            <w:tcW w:w="597" w:type="dxa"/>
            <w:vMerge/>
            <w:tcBorders>
              <w:top w:val="single" w:sz="4" w:space="0" w:color="auto"/>
              <w:left w:val="single" w:sz="4" w:space="0" w:color="auto"/>
              <w:bottom w:val="single" w:sz="4" w:space="0" w:color="auto"/>
              <w:right w:val="single" w:sz="4" w:space="0" w:color="auto"/>
            </w:tcBorders>
            <w:vAlign w:val="center"/>
            <w:hideMark/>
          </w:tcPr>
          <w:p w:rsidR="00985B8A" w:rsidRPr="00BC0A6C" w:rsidRDefault="00985B8A" w:rsidP="00985B8A">
            <w:pPr>
              <w:spacing w:after="0"/>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985B8A" w:rsidRPr="00BC0A6C" w:rsidRDefault="00985B8A" w:rsidP="00985B8A">
            <w:pPr>
              <w:spacing w:after="0"/>
            </w:pPr>
          </w:p>
        </w:tc>
        <w:tc>
          <w:tcPr>
            <w:tcW w:w="601" w:type="dxa"/>
            <w:vMerge/>
            <w:tcBorders>
              <w:top w:val="single" w:sz="4" w:space="0" w:color="auto"/>
              <w:left w:val="single" w:sz="4" w:space="0" w:color="auto"/>
              <w:bottom w:val="single" w:sz="4" w:space="0" w:color="auto"/>
              <w:right w:val="single" w:sz="4" w:space="0" w:color="auto"/>
            </w:tcBorders>
            <w:vAlign w:val="center"/>
            <w:hideMark/>
          </w:tcPr>
          <w:p w:rsidR="00985B8A" w:rsidRPr="00BC0A6C" w:rsidRDefault="00985B8A" w:rsidP="00985B8A">
            <w:pPr>
              <w:spacing w:after="0"/>
            </w:pPr>
          </w:p>
        </w:tc>
        <w:tc>
          <w:tcPr>
            <w:tcW w:w="1238" w:type="dxa"/>
            <w:gridSpan w:val="2"/>
            <w:vMerge/>
            <w:tcBorders>
              <w:top w:val="single" w:sz="4" w:space="0" w:color="auto"/>
              <w:left w:val="single" w:sz="4" w:space="0" w:color="auto"/>
              <w:bottom w:val="single" w:sz="4" w:space="0" w:color="auto"/>
              <w:right w:val="single" w:sz="4" w:space="0" w:color="auto"/>
            </w:tcBorders>
            <w:vAlign w:val="center"/>
            <w:hideMark/>
          </w:tcPr>
          <w:p w:rsidR="00985B8A" w:rsidRPr="00BC0A6C" w:rsidRDefault="00985B8A" w:rsidP="00985B8A">
            <w:pPr>
              <w:spacing w:after="0"/>
            </w:pPr>
          </w:p>
        </w:tc>
      </w:tr>
      <w:tr w:rsidR="00985B8A" w:rsidRPr="00BC0A6C" w:rsidTr="00985B8A">
        <w:trPr>
          <w:gridAfter w:val="1"/>
          <w:wAfter w:w="7" w:type="dxa"/>
          <w:trHeight w:val="630"/>
        </w:trPr>
        <w:tc>
          <w:tcPr>
            <w:tcW w:w="5382" w:type="dxa"/>
            <w:vMerge/>
            <w:tcBorders>
              <w:top w:val="single" w:sz="4" w:space="0" w:color="auto"/>
              <w:left w:val="single" w:sz="4" w:space="0" w:color="auto"/>
              <w:bottom w:val="single" w:sz="4" w:space="0" w:color="auto"/>
              <w:right w:val="single" w:sz="4" w:space="0" w:color="auto"/>
            </w:tcBorders>
            <w:vAlign w:val="center"/>
            <w:hideMark/>
          </w:tcPr>
          <w:p w:rsidR="00985B8A" w:rsidRPr="00BC0A6C" w:rsidRDefault="00985B8A" w:rsidP="00985B8A">
            <w:pPr>
              <w:spacing w:after="0"/>
            </w:pPr>
          </w:p>
        </w:tc>
        <w:tc>
          <w:tcPr>
            <w:tcW w:w="597" w:type="dxa"/>
            <w:vMerge/>
            <w:tcBorders>
              <w:top w:val="single" w:sz="4" w:space="0" w:color="auto"/>
              <w:left w:val="single" w:sz="4" w:space="0" w:color="auto"/>
              <w:bottom w:val="single" w:sz="4" w:space="0" w:color="auto"/>
              <w:right w:val="single" w:sz="4" w:space="0" w:color="auto"/>
            </w:tcBorders>
            <w:vAlign w:val="center"/>
            <w:hideMark/>
          </w:tcPr>
          <w:p w:rsidR="00985B8A" w:rsidRPr="00BC0A6C" w:rsidRDefault="00985B8A" w:rsidP="00985B8A">
            <w:pPr>
              <w:spacing w:after="0"/>
            </w:pPr>
          </w:p>
        </w:tc>
        <w:tc>
          <w:tcPr>
            <w:tcW w:w="597" w:type="dxa"/>
            <w:vMerge/>
            <w:tcBorders>
              <w:top w:val="single" w:sz="4" w:space="0" w:color="auto"/>
              <w:left w:val="single" w:sz="4" w:space="0" w:color="auto"/>
              <w:bottom w:val="single" w:sz="4" w:space="0" w:color="auto"/>
              <w:right w:val="single" w:sz="4" w:space="0" w:color="auto"/>
            </w:tcBorders>
            <w:vAlign w:val="center"/>
            <w:hideMark/>
          </w:tcPr>
          <w:p w:rsidR="00985B8A" w:rsidRPr="00BC0A6C" w:rsidRDefault="00985B8A" w:rsidP="00985B8A">
            <w:pPr>
              <w:spacing w:after="0"/>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985B8A" w:rsidRPr="00BC0A6C" w:rsidRDefault="00985B8A" w:rsidP="00985B8A">
            <w:pPr>
              <w:spacing w:after="0"/>
            </w:pPr>
          </w:p>
        </w:tc>
        <w:tc>
          <w:tcPr>
            <w:tcW w:w="601" w:type="dxa"/>
            <w:vMerge/>
            <w:tcBorders>
              <w:top w:val="single" w:sz="4" w:space="0" w:color="auto"/>
              <w:left w:val="single" w:sz="4" w:space="0" w:color="auto"/>
              <w:bottom w:val="single" w:sz="4" w:space="0" w:color="auto"/>
              <w:right w:val="single" w:sz="4" w:space="0" w:color="auto"/>
            </w:tcBorders>
            <w:vAlign w:val="center"/>
            <w:hideMark/>
          </w:tcPr>
          <w:p w:rsidR="00985B8A" w:rsidRPr="00BC0A6C" w:rsidRDefault="00985B8A" w:rsidP="00985B8A">
            <w:pPr>
              <w:spacing w:after="0"/>
            </w:pPr>
          </w:p>
        </w:tc>
        <w:tc>
          <w:tcPr>
            <w:tcW w:w="1238" w:type="dxa"/>
            <w:gridSpan w:val="2"/>
            <w:vMerge/>
            <w:tcBorders>
              <w:top w:val="single" w:sz="4" w:space="0" w:color="auto"/>
              <w:left w:val="single" w:sz="4" w:space="0" w:color="auto"/>
              <w:bottom w:val="single" w:sz="4" w:space="0" w:color="auto"/>
              <w:right w:val="single" w:sz="4" w:space="0" w:color="auto"/>
            </w:tcBorders>
            <w:vAlign w:val="center"/>
            <w:hideMark/>
          </w:tcPr>
          <w:p w:rsidR="00985B8A" w:rsidRPr="00BC0A6C" w:rsidRDefault="00985B8A" w:rsidP="00985B8A">
            <w:pPr>
              <w:spacing w:after="0"/>
            </w:pPr>
          </w:p>
        </w:tc>
      </w:tr>
      <w:tr w:rsidR="00985B8A" w:rsidRPr="00BC0A6C" w:rsidTr="00985B8A">
        <w:trPr>
          <w:gridAfter w:val="1"/>
          <w:wAfter w:w="7" w:type="dxa"/>
          <w:trHeight w:val="25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5B8A" w:rsidRPr="00BC0A6C" w:rsidRDefault="00985B8A" w:rsidP="00985B8A">
            <w:pPr>
              <w:spacing w:after="0"/>
              <w:jc w:val="center"/>
            </w:pPr>
            <w:r w:rsidRPr="00BC0A6C">
              <w:rPr>
                <w:sz w:val="22"/>
                <w:szCs w:val="22"/>
              </w:rPr>
              <w:t>1</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rsidR="00985B8A" w:rsidRPr="00BC0A6C" w:rsidRDefault="00985B8A" w:rsidP="00985B8A">
            <w:pPr>
              <w:spacing w:after="0"/>
              <w:jc w:val="center"/>
            </w:pPr>
            <w:r w:rsidRPr="00BC0A6C">
              <w:rPr>
                <w:sz w:val="22"/>
                <w:szCs w:val="22"/>
              </w:rPr>
              <w:t>2</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rsidR="00985B8A" w:rsidRPr="00BC0A6C" w:rsidRDefault="00985B8A" w:rsidP="00985B8A">
            <w:pPr>
              <w:spacing w:after="0"/>
              <w:jc w:val="center"/>
            </w:pPr>
            <w:r w:rsidRPr="00BC0A6C">
              <w:rPr>
                <w:sz w:val="22"/>
                <w:szCs w:val="22"/>
              </w:rPr>
              <w:t>3</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985B8A" w:rsidRPr="00BC0A6C" w:rsidRDefault="00985B8A" w:rsidP="00985B8A">
            <w:pPr>
              <w:spacing w:after="0"/>
              <w:jc w:val="center"/>
            </w:pPr>
            <w:r w:rsidRPr="00BC0A6C">
              <w:rPr>
                <w:sz w:val="22"/>
                <w:szCs w:val="22"/>
              </w:rPr>
              <w:t>4</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rsidR="00985B8A" w:rsidRPr="00BC0A6C" w:rsidRDefault="00985B8A" w:rsidP="00985B8A">
            <w:pPr>
              <w:spacing w:after="0"/>
              <w:jc w:val="center"/>
            </w:pPr>
            <w:r w:rsidRPr="00BC0A6C">
              <w:rPr>
                <w:sz w:val="22"/>
                <w:szCs w:val="22"/>
              </w:rPr>
              <w:t>5</w:t>
            </w:r>
          </w:p>
        </w:tc>
        <w:tc>
          <w:tcPr>
            <w:tcW w:w="1238" w:type="dxa"/>
            <w:gridSpan w:val="2"/>
            <w:tcBorders>
              <w:top w:val="single" w:sz="4" w:space="0" w:color="auto"/>
              <w:left w:val="nil"/>
              <w:bottom w:val="single" w:sz="4" w:space="0" w:color="auto"/>
              <w:right w:val="single" w:sz="4" w:space="0" w:color="auto"/>
            </w:tcBorders>
            <w:shd w:val="clear" w:color="auto" w:fill="auto"/>
            <w:noWrap/>
            <w:vAlign w:val="bottom"/>
            <w:hideMark/>
          </w:tcPr>
          <w:p w:rsidR="00985B8A" w:rsidRPr="00BC0A6C" w:rsidRDefault="00985B8A" w:rsidP="00985B8A">
            <w:pPr>
              <w:spacing w:after="0"/>
              <w:jc w:val="center"/>
            </w:pPr>
            <w:r w:rsidRPr="00BC0A6C">
              <w:rPr>
                <w:sz w:val="22"/>
                <w:szCs w:val="22"/>
              </w:rPr>
              <w:t>6</w:t>
            </w:r>
          </w:p>
        </w:tc>
      </w:tr>
      <w:tr w:rsidR="00985B8A" w:rsidRPr="00BC0A6C" w:rsidTr="00985B8A">
        <w:trPr>
          <w:gridAfter w:val="1"/>
          <w:wAfter w:w="7" w:type="dxa"/>
          <w:trHeight w:val="70"/>
        </w:trPr>
        <w:tc>
          <w:tcPr>
            <w:tcW w:w="5382" w:type="dxa"/>
            <w:tcBorders>
              <w:top w:val="single" w:sz="4" w:space="0" w:color="auto"/>
            </w:tcBorders>
            <w:shd w:val="clear" w:color="auto" w:fill="auto"/>
            <w:vAlign w:val="bottom"/>
            <w:hideMark/>
          </w:tcPr>
          <w:p w:rsidR="00985B8A" w:rsidRPr="00BC0A6C" w:rsidRDefault="00985B8A" w:rsidP="00985B8A">
            <w:pPr>
              <w:spacing w:after="0"/>
            </w:pPr>
            <w:r w:rsidRPr="00BC0A6C">
              <w:rPr>
                <w:sz w:val="22"/>
                <w:szCs w:val="22"/>
              </w:rPr>
              <w:t>ОБЩЕГОСУДАРСТВЕННЫЕ ВОПРОСЫ</w:t>
            </w:r>
          </w:p>
        </w:tc>
        <w:tc>
          <w:tcPr>
            <w:tcW w:w="597" w:type="dxa"/>
            <w:tcBorders>
              <w:top w:val="single" w:sz="4" w:space="0" w:color="auto"/>
            </w:tcBorders>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tcBorders>
              <w:top w:val="single" w:sz="4" w:space="0" w:color="auto"/>
            </w:tcBorders>
            <w:shd w:val="clear" w:color="auto" w:fill="auto"/>
            <w:noWrap/>
            <w:vAlign w:val="bottom"/>
            <w:hideMark/>
          </w:tcPr>
          <w:p w:rsidR="00985B8A" w:rsidRPr="00BC0A6C" w:rsidRDefault="00985B8A" w:rsidP="00985B8A">
            <w:pPr>
              <w:spacing w:after="0"/>
            </w:pPr>
            <w:r w:rsidRPr="00BC0A6C">
              <w:rPr>
                <w:sz w:val="22"/>
                <w:szCs w:val="22"/>
              </w:rPr>
              <w:t> </w:t>
            </w:r>
          </w:p>
        </w:tc>
        <w:tc>
          <w:tcPr>
            <w:tcW w:w="1353" w:type="dxa"/>
            <w:tcBorders>
              <w:top w:val="single" w:sz="4" w:space="0" w:color="auto"/>
            </w:tcBorders>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tcBorders>
              <w:top w:val="single" w:sz="4" w:space="0" w:color="auto"/>
            </w:tcBorders>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tcBorders>
              <w:top w:val="single" w:sz="4" w:space="0" w:color="auto"/>
            </w:tcBorders>
            <w:shd w:val="clear" w:color="auto" w:fill="auto"/>
            <w:noWrap/>
            <w:vAlign w:val="bottom"/>
            <w:hideMark/>
          </w:tcPr>
          <w:p w:rsidR="00985B8A" w:rsidRPr="00BC0A6C" w:rsidRDefault="00985B8A" w:rsidP="00985B8A">
            <w:pPr>
              <w:spacing w:after="0"/>
              <w:jc w:val="right"/>
            </w:pPr>
            <w:r w:rsidRPr="00BC0A6C">
              <w:rPr>
                <w:sz w:val="22"/>
                <w:szCs w:val="22"/>
              </w:rPr>
              <w:t>5 214,1</w:t>
            </w:r>
          </w:p>
        </w:tc>
      </w:tr>
      <w:tr w:rsidR="00985B8A" w:rsidRPr="00BC0A6C" w:rsidTr="00985B8A">
        <w:trPr>
          <w:gridAfter w:val="1"/>
          <w:wAfter w:w="7" w:type="dxa"/>
          <w:trHeight w:val="443"/>
        </w:trPr>
        <w:tc>
          <w:tcPr>
            <w:tcW w:w="5382" w:type="dxa"/>
            <w:shd w:val="clear" w:color="auto" w:fill="auto"/>
            <w:vAlign w:val="bottom"/>
            <w:hideMark/>
          </w:tcPr>
          <w:p w:rsidR="00985B8A" w:rsidRPr="00BC0A6C" w:rsidRDefault="00985B8A" w:rsidP="00985B8A">
            <w:pPr>
              <w:spacing w:after="0"/>
            </w:pPr>
            <w:r w:rsidRPr="00BC0A6C">
              <w:rPr>
                <w:sz w:val="22"/>
                <w:szCs w:val="22"/>
              </w:rPr>
              <w:t xml:space="preserve">Функционирование законодательных (представительных) органов государственной власти и представительных органов муниципальных </w:t>
            </w:r>
            <w:r w:rsidRPr="00BC0A6C">
              <w:rPr>
                <w:sz w:val="22"/>
                <w:szCs w:val="22"/>
              </w:rPr>
              <w:lastRenderedPageBreak/>
              <w:t>образований</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lastRenderedPageBreak/>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562,8</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lastRenderedPageBreak/>
              <w:t>Аппарат представительного органа муниципального образования (Расходы на выплаты персоналу государственных (муниципальных) органов)</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10С0011020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120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464,0</w:t>
            </w:r>
          </w:p>
        </w:tc>
      </w:tr>
      <w:tr w:rsidR="00985B8A" w:rsidRPr="00BC0A6C" w:rsidTr="00985B8A">
        <w:trPr>
          <w:gridAfter w:val="1"/>
          <w:wAfter w:w="7" w:type="dxa"/>
          <w:trHeight w:val="85"/>
        </w:trPr>
        <w:tc>
          <w:tcPr>
            <w:tcW w:w="5382" w:type="dxa"/>
            <w:shd w:val="clear" w:color="auto" w:fill="auto"/>
            <w:vAlign w:val="bottom"/>
            <w:hideMark/>
          </w:tcPr>
          <w:p w:rsidR="00985B8A" w:rsidRPr="00BC0A6C" w:rsidRDefault="00985B8A" w:rsidP="00985B8A">
            <w:pPr>
              <w:spacing w:after="0"/>
            </w:pPr>
            <w:r w:rsidRPr="00BC0A6C">
              <w:rPr>
                <w:sz w:val="22"/>
                <w:szCs w:val="22"/>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10С0011020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98,8</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04</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2,0</w:t>
            </w:r>
          </w:p>
        </w:tc>
      </w:tr>
      <w:tr w:rsidR="00985B8A" w:rsidRPr="00BC0A6C" w:rsidTr="00985B8A">
        <w:trPr>
          <w:gridAfter w:val="1"/>
          <w:wAfter w:w="7" w:type="dxa"/>
          <w:trHeight w:val="185"/>
        </w:trPr>
        <w:tc>
          <w:tcPr>
            <w:tcW w:w="5382" w:type="dxa"/>
            <w:shd w:val="clear" w:color="auto" w:fill="auto"/>
            <w:vAlign w:val="bottom"/>
            <w:hideMark/>
          </w:tcPr>
          <w:p w:rsidR="00985B8A" w:rsidRPr="00BC0A6C" w:rsidRDefault="00985B8A" w:rsidP="00985B8A">
            <w:pPr>
              <w:spacing w:after="0"/>
            </w:pPr>
            <w:r w:rsidRPr="00BC0A6C">
              <w:rPr>
                <w:sz w:val="22"/>
                <w:szCs w:val="22"/>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04</w:t>
            </w:r>
          </w:p>
        </w:tc>
        <w:tc>
          <w:tcPr>
            <w:tcW w:w="1353" w:type="dxa"/>
            <w:shd w:val="clear" w:color="auto" w:fill="auto"/>
            <w:noWrap/>
            <w:vAlign w:val="bottom"/>
            <w:hideMark/>
          </w:tcPr>
          <w:p w:rsidR="00985B8A" w:rsidRPr="00BC0A6C" w:rsidRDefault="00985B8A" w:rsidP="00985B8A">
            <w:pPr>
              <w:spacing w:after="0"/>
            </w:pPr>
            <w:r w:rsidRPr="00BC0A6C">
              <w:rPr>
                <w:sz w:val="22"/>
                <w:szCs w:val="22"/>
              </w:rPr>
              <w:t>1000042140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Обеспечение проведения выборов и референдумов</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07</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435,0</w:t>
            </w:r>
          </w:p>
        </w:tc>
      </w:tr>
      <w:tr w:rsidR="00985B8A" w:rsidRPr="00BC0A6C" w:rsidTr="00985B8A">
        <w:trPr>
          <w:gridAfter w:val="1"/>
          <w:wAfter w:w="7" w:type="dxa"/>
          <w:trHeight w:val="189"/>
        </w:trPr>
        <w:tc>
          <w:tcPr>
            <w:tcW w:w="5382" w:type="dxa"/>
            <w:shd w:val="clear" w:color="auto" w:fill="auto"/>
            <w:vAlign w:val="bottom"/>
            <w:hideMark/>
          </w:tcPr>
          <w:p w:rsidR="00985B8A" w:rsidRPr="00BC0A6C" w:rsidRDefault="00985B8A" w:rsidP="00985B8A">
            <w:pPr>
              <w:spacing w:after="0"/>
            </w:pPr>
            <w:r w:rsidRPr="00BC0A6C">
              <w:rPr>
                <w:sz w:val="22"/>
                <w:szCs w:val="22"/>
              </w:rPr>
              <w:t>Проведение выборов депутатов представительного органа муниципального образования (Специальные расходы)</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07</w:t>
            </w:r>
          </w:p>
        </w:tc>
        <w:tc>
          <w:tcPr>
            <w:tcW w:w="1353" w:type="dxa"/>
            <w:shd w:val="clear" w:color="auto" w:fill="auto"/>
            <w:noWrap/>
            <w:vAlign w:val="bottom"/>
            <w:hideMark/>
          </w:tcPr>
          <w:p w:rsidR="00985B8A" w:rsidRPr="00BC0A6C" w:rsidRDefault="00985B8A" w:rsidP="00985B8A">
            <w:pPr>
              <w:spacing w:after="0"/>
            </w:pPr>
            <w:r w:rsidRPr="00BC0A6C">
              <w:rPr>
                <w:sz w:val="22"/>
                <w:szCs w:val="22"/>
              </w:rPr>
              <w:t>1000071080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880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435,0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Резервные фонды</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11</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100,0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Резервный фонд администрации для предупреждения и ликвидации чрезвычайных ситуаций (Резервные средства)</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11</w:t>
            </w:r>
          </w:p>
        </w:tc>
        <w:tc>
          <w:tcPr>
            <w:tcW w:w="1353" w:type="dxa"/>
            <w:shd w:val="clear" w:color="auto" w:fill="auto"/>
            <w:noWrap/>
            <w:vAlign w:val="bottom"/>
            <w:hideMark/>
          </w:tcPr>
          <w:p w:rsidR="00985B8A" w:rsidRPr="00BC0A6C" w:rsidRDefault="00985B8A" w:rsidP="00985B8A">
            <w:pPr>
              <w:spacing w:after="0"/>
            </w:pPr>
            <w:r w:rsidRPr="00BC0A6C">
              <w:rPr>
                <w:sz w:val="22"/>
                <w:szCs w:val="22"/>
              </w:rPr>
              <w:t>1000071100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870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100,0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Другие общегосударственные вопросы</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13</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4 114,3</w:t>
            </w:r>
          </w:p>
        </w:tc>
      </w:tr>
      <w:tr w:rsidR="00985B8A" w:rsidRPr="00BC0A6C" w:rsidTr="00985B8A">
        <w:trPr>
          <w:gridAfter w:val="1"/>
          <w:wAfter w:w="7" w:type="dxa"/>
          <w:trHeight w:val="146"/>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0530173050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3 335,3</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по содержанию, ремонту имущества составляющего муниципальную казну (Исполнение судебных актов)</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0530173050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830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225,0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по содержанию, ремонту имущества составляющего муниципальную казну (Уплата налогов, сборов и иных платежей)</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0530173050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850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51,8</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0530173060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236,5</w:t>
            </w:r>
          </w:p>
        </w:tc>
      </w:tr>
      <w:tr w:rsidR="00985B8A" w:rsidRPr="00BC0A6C" w:rsidTr="00985B8A">
        <w:trPr>
          <w:gridAfter w:val="1"/>
          <w:wAfter w:w="7" w:type="dxa"/>
          <w:trHeight w:val="329"/>
        </w:trPr>
        <w:tc>
          <w:tcPr>
            <w:tcW w:w="5382" w:type="dxa"/>
            <w:shd w:val="clear" w:color="auto" w:fill="auto"/>
            <w:vAlign w:val="bottom"/>
            <w:hideMark/>
          </w:tcPr>
          <w:p w:rsidR="00985B8A" w:rsidRPr="00BC0A6C" w:rsidRDefault="00985B8A" w:rsidP="00985B8A">
            <w:pPr>
              <w:spacing w:after="0"/>
            </w:pPr>
            <w:r w:rsidRPr="00BC0A6C">
              <w:rPr>
                <w:sz w:val="22"/>
                <w:szCs w:val="22"/>
              </w:rPr>
              <w:t xml:space="preserve">Резерв на финансовое обеспечение расходных обязательств муниципальных образований, </w:t>
            </w:r>
            <w:proofErr w:type="spellStart"/>
            <w:r w:rsidRPr="00BC0A6C">
              <w:rPr>
                <w:sz w:val="22"/>
                <w:szCs w:val="22"/>
              </w:rPr>
              <w:t>софинансируемых</w:t>
            </w:r>
            <w:proofErr w:type="spellEnd"/>
            <w:r w:rsidRPr="00BC0A6C">
              <w:rPr>
                <w:sz w:val="22"/>
                <w:szCs w:val="22"/>
              </w:rPr>
              <w:t xml:space="preserve"> из вышестоящих бюджетов (Резервные средства)</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13</w:t>
            </w:r>
          </w:p>
        </w:tc>
        <w:tc>
          <w:tcPr>
            <w:tcW w:w="1353" w:type="dxa"/>
            <w:shd w:val="clear" w:color="auto" w:fill="auto"/>
            <w:noWrap/>
            <w:vAlign w:val="bottom"/>
            <w:hideMark/>
          </w:tcPr>
          <w:p w:rsidR="00985B8A" w:rsidRPr="00BC0A6C" w:rsidRDefault="00985B8A" w:rsidP="00985B8A">
            <w:pPr>
              <w:spacing w:after="0"/>
            </w:pPr>
            <w:r w:rsidRPr="00BC0A6C">
              <w:rPr>
                <w:sz w:val="22"/>
                <w:szCs w:val="22"/>
              </w:rPr>
              <w:t>1000071200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870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148,7</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13</w:t>
            </w:r>
          </w:p>
        </w:tc>
        <w:tc>
          <w:tcPr>
            <w:tcW w:w="1353" w:type="dxa"/>
            <w:shd w:val="clear" w:color="auto" w:fill="auto"/>
            <w:noWrap/>
            <w:vAlign w:val="bottom"/>
            <w:hideMark/>
          </w:tcPr>
          <w:p w:rsidR="00985B8A" w:rsidRPr="00BC0A6C" w:rsidRDefault="00985B8A" w:rsidP="00985B8A">
            <w:pPr>
              <w:spacing w:after="0"/>
            </w:pPr>
            <w:r w:rsidRPr="00BC0A6C">
              <w:rPr>
                <w:sz w:val="22"/>
                <w:szCs w:val="22"/>
              </w:rPr>
              <w:t>1000071660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17,0</w:t>
            </w:r>
          </w:p>
        </w:tc>
      </w:tr>
      <w:tr w:rsidR="00985B8A" w:rsidRPr="00BC0A6C" w:rsidTr="00985B8A">
        <w:trPr>
          <w:gridAfter w:val="1"/>
          <w:wAfter w:w="7" w:type="dxa"/>
          <w:trHeight w:val="315"/>
        </w:trPr>
        <w:tc>
          <w:tcPr>
            <w:tcW w:w="5382" w:type="dxa"/>
            <w:shd w:val="clear" w:color="auto" w:fill="auto"/>
            <w:vAlign w:val="bottom"/>
            <w:hideMark/>
          </w:tcPr>
          <w:p w:rsidR="00985B8A" w:rsidRPr="00BC0A6C" w:rsidRDefault="00985B8A" w:rsidP="00985B8A">
            <w:pPr>
              <w:spacing w:after="0"/>
            </w:pPr>
            <w:r w:rsidRPr="00BC0A6C">
              <w:rPr>
                <w:sz w:val="22"/>
                <w:szCs w:val="22"/>
              </w:rPr>
              <w:t xml:space="preserve">Подготовка к праздничным мероприятиям муниципального образования (Иные закупки товаров, работ и услуг для обеспечения государственных </w:t>
            </w:r>
            <w:r w:rsidRPr="00BC0A6C">
              <w:rPr>
                <w:sz w:val="22"/>
                <w:szCs w:val="22"/>
              </w:rPr>
              <w:lastRenderedPageBreak/>
              <w:t>(муниципальных)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lastRenderedPageBreak/>
              <w:t>01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13</w:t>
            </w:r>
          </w:p>
        </w:tc>
        <w:tc>
          <w:tcPr>
            <w:tcW w:w="1353" w:type="dxa"/>
            <w:shd w:val="clear" w:color="auto" w:fill="auto"/>
            <w:noWrap/>
            <w:vAlign w:val="bottom"/>
            <w:hideMark/>
          </w:tcPr>
          <w:p w:rsidR="00985B8A" w:rsidRPr="00BC0A6C" w:rsidRDefault="00985B8A" w:rsidP="00985B8A">
            <w:pPr>
              <w:spacing w:after="0"/>
            </w:pPr>
            <w:r w:rsidRPr="00BC0A6C">
              <w:rPr>
                <w:sz w:val="22"/>
                <w:szCs w:val="22"/>
              </w:rPr>
              <w:t>1000072030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100,0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lastRenderedPageBreak/>
              <w:t>НАЦИОНАЛЬНАЯ БЕЗОПАСНОСТЬ И ПРАВООХРАНИТЕЛЬНАЯ ДЕЯТЕЛЬНОСТЬ</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597" w:type="dxa"/>
            <w:shd w:val="clear" w:color="auto" w:fill="auto"/>
            <w:noWrap/>
            <w:vAlign w:val="bottom"/>
            <w:hideMark/>
          </w:tcPr>
          <w:p w:rsidR="00985B8A" w:rsidRPr="00BC0A6C" w:rsidRDefault="00985B8A" w:rsidP="00985B8A">
            <w:pPr>
              <w:spacing w:after="0"/>
            </w:pPr>
            <w:r w:rsidRPr="00BC0A6C">
              <w:rPr>
                <w:sz w:val="22"/>
                <w:szCs w:val="22"/>
              </w:rPr>
              <w:t> </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Pr>
                <w:sz w:val="22"/>
                <w:szCs w:val="22"/>
              </w:rPr>
              <w:t>308</w:t>
            </w:r>
            <w:r w:rsidRPr="00BC0A6C">
              <w:rPr>
                <w:sz w:val="22"/>
                <w:szCs w:val="22"/>
              </w:rPr>
              <w:t>,0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10</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Pr>
                <w:sz w:val="22"/>
                <w:szCs w:val="22"/>
              </w:rPr>
              <w:t>308</w:t>
            </w:r>
            <w:r w:rsidRPr="00BC0A6C">
              <w:rPr>
                <w:sz w:val="22"/>
                <w:szCs w:val="22"/>
              </w:rPr>
              <w:t>,0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10</w:t>
            </w:r>
          </w:p>
        </w:tc>
        <w:tc>
          <w:tcPr>
            <w:tcW w:w="1353" w:type="dxa"/>
            <w:shd w:val="clear" w:color="auto" w:fill="auto"/>
            <w:noWrap/>
            <w:vAlign w:val="bottom"/>
            <w:hideMark/>
          </w:tcPr>
          <w:p w:rsidR="00985B8A" w:rsidRPr="00BC0A6C" w:rsidRDefault="00985B8A" w:rsidP="00985B8A">
            <w:pPr>
              <w:spacing w:after="0"/>
            </w:pPr>
            <w:r w:rsidRPr="00BC0A6C">
              <w:rPr>
                <w:sz w:val="22"/>
                <w:szCs w:val="22"/>
              </w:rPr>
              <w:t>0600172200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Pr>
                <w:sz w:val="22"/>
                <w:szCs w:val="22"/>
              </w:rPr>
              <w:t>308</w:t>
            </w:r>
            <w:r w:rsidRPr="00BC0A6C">
              <w:rPr>
                <w:sz w:val="22"/>
                <w:szCs w:val="22"/>
              </w:rPr>
              <w:t>,0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НАЦИОНАЛЬНАЯ ЭКОНОМИКА</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04</w:t>
            </w:r>
          </w:p>
        </w:tc>
        <w:tc>
          <w:tcPr>
            <w:tcW w:w="597" w:type="dxa"/>
            <w:shd w:val="clear" w:color="auto" w:fill="auto"/>
            <w:noWrap/>
            <w:vAlign w:val="bottom"/>
            <w:hideMark/>
          </w:tcPr>
          <w:p w:rsidR="00985B8A" w:rsidRPr="00BC0A6C" w:rsidRDefault="00985B8A" w:rsidP="00985B8A">
            <w:pPr>
              <w:spacing w:after="0"/>
            </w:pPr>
            <w:r w:rsidRPr="00BC0A6C">
              <w:rPr>
                <w:sz w:val="22"/>
                <w:szCs w:val="22"/>
              </w:rPr>
              <w:t> </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9 993,7</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Дорожное хозяйство (дорожные фонды)</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04</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09</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9 893,7</w:t>
            </w:r>
          </w:p>
        </w:tc>
      </w:tr>
      <w:tr w:rsidR="00985B8A" w:rsidRPr="00BC0A6C" w:rsidTr="00985B8A">
        <w:trPr>
          <w:gridAfter w:val="1"/>
          <w:wAfter w:w="7" w:type="dxa"/>
          <w:trHeight w:val="199"/>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04</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09</w:t>
            </w:r>
          </w:p>
        </w:tc>
        <w:tc>
          <w:tcPr>
            <w:tcW w:w="1353" w:type="dxa"/>
            <w:shd w:val="clear" w:color="auto" w:fill="auto"/>
            <w:noWrap/>
            <w:vAlign w:val="bottom"/>
            <w:hideMark/>
          </w:tcPr>
          <w:p w:rsidR="00985B8A" w:rsidRPr="00BC0A6C" w:rsidRDefault="00985B8A" w:rsidP="00985B8A">
            <w:pPr>
              <w:spacing w:after="0"/>
            </w:pPr>
            <w:r w:rsidRPr="00BC0A6C">
              <w:rPr>
                <w:sz w:val="22"/>
                <w:szCs w:val="22"/>
              </w:rPr>
              <w:t>1100173210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9 693,7</w:t>
            </w:r>
          </w:p>
        </w:tc>
      </w:tr>
      <w:tr w:rsidR="00985B8A" w:rsidRPr="00BC0A6C" w:rsidTr="00985B8A">
        <w:trPr>
          <w:gridAfter w:val="1"/>
          <w:wAfter w:w="7" w:type="dxa"/>
          <w:trHeight w:val="108"/>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04</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09</w:t>
            </w:r>
          </w:p>
        </w:tc>
        <w:tc>
          <w:tcPr>
            <w:tcW w:w="1353" w:type="dxa"/>
            <w:shd w:val="clear" w:color="auto" w:fill="auto"/>
            <w:noWrap/>
            <w:vAlign w:val="bottom"/>
            <w:hideMark/>
          </w:tcPr>
          <w:p w:rsidR="00985B8A" w:rsidRPr="00BC0A6C" w:rsidRDefault="00985B8A" w:rsidP="00985B8A">
            <w:pPr>
              <w:spacing w:after="0"/>
            </w:pPr>
            <w:r w:rsidRPr="00BC0A6C">
              <w:rPr>
                <w:sz w:val="22"/>
                <w:szCs w:val="22"/>
              </w:rPr>
              <w:t>1100173210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850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100,0</w:t>
            </w:r>
          </w:p>
        </w:tc>
      </w:tr>
      <w:tr w:rsidR="00985B8A" w:rsidRPr="00BC0A6C" w:rsidTr="00985B8A">
        <w:trPr>
          <w:gridAfter w:val="1"/>
          <w:wAfter w:w="7" w:type="dxa"/>
          <w:trHeight w:val="267"/>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04</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09</w:t>
            </w:r>
          </w:p>
        </w:tc>
        <w:tc>
          <w:tcPr>
            <w:tcW w:w="1353" w:type="dxa"/>
            <w:shd w:val="clear" w:color="auto" w:fill="auto"/>
            <w:noWrap/>
            <w:vAlign w:val="bottom"/>
            <w:hideMark/>
          </w:tcPr>
          <w:p w:rsidR="00985B8A" w:rsidRPr="00BC0A6C" w:rsidRDefault="00985B8A" w:rsidP="00985B8A">
            <w:pPr>
              <w:spacing w:after="0"/>
            </w:pPr>
            <w:r w:rsidRPr="00BC0A6C">
              <w:rPr>
                <w:sz w:val="22"/>
                <w:szCs w:val="22"/>
              </w:rPr>
              <w:t>1100173220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100,0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Другие вопросы в области национальной экономики</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04</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12</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100,0</w:t>
            </w:r>
          </w:p>
        </w:tc>
      </w:tr>
      <w:tr w:rsidR="00985B8A" w:rsidRPr="00BC0A6C" w:rsidTr="00985B8A">
        <w:trPr>
          <w:gridAfter w:val="1"/>
          <w:wAfter w:w="7" w:type="dxa"/>
          <w:trHeight w:val="335"/>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04</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12</w:t>
            </w:r>
          </w:p>
        </w:tc>
        <w:tc>
          <w:tcPr>
            <w:tcW w:w="1353" w:type="dxa"/>
            <w:shd w:val="clear" w:color="auto" w:fill="auto"/>
            <w:noWrap/>
            <w:vAlign w:val="bottom"/>
            <w:hideMark/>
          </w:tcPr>
          <w:p w:rsidR="00985B8A" w:rsidRPr="00BC0A6C" w:rsidRDefault="00985B8A" w:rsidP="00985B8A">
            <w:pPr>
              <w:spacing w:after="0"/>
            </w:pPr>
            <w:r w:rsidRPr="00BC0A6C">
              <w:rPr>
                <w:sz w:val="22"/>
                <w:szCs w:val="22"/>
              </w:rPr>
              <w:t>0300173410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100,0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ЖИЛИЩНО-КОММУНАЛЬНОЕ ХОЗЯЙСТВО</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pPr>
            <w:r w:rsidRPr="00BC0A6C">
              <w:rPr>
                <w:sz w:val="22"/>
                <w:szCs w:val="22"/>
              </w:rPr>
              <w:t> </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87 6</w:t>
            </w:r>
            <w:r>
              <w:rPr>
                <w:sz w:val="22"/>
                <w:szCs w:val="22"/>
              </w:rPr>
              <w:t>47</w:t>
            </w:r>
            <w:r w:rsidRPr="00BC0A6C">
              <w:rPr>
                <w:sz w:val="22"/>
                <w:szCs w:val="22"/>
              </w:rPr>
              <w:t>,5</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Жилищное хозяйство</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35 725,3</w:t>
            </w:r>
          </w:p>
        </w:tc>
      </w:tr>
      <w:tr w:rsidR="00985B8A" w:rsidRPr="00BC0A6C" w:rsidTr="00985B8A">
        <w:trPr>
          <w:gridAfter w:val="1"/>
          <w:wAfter w:w="7" w:type="dxa"/>
          <w:trHeight w:val="371"/>
        </w:trPr>
        <w:tc>
          <w:tcPr>
            <w:tcW w:w="5382" w:type="dxa"/>
            <w:shd w:val="clear" w:color="auto" w:fill="auto"/>
            <w:vAlign w:val="bottom"/>
            <w:hideMark/>
          </w:tcPr>
          <w:p w:rsidR="00985B8A" w:rsidRPr="00BC0A6C" w:rsidRDefault="00985B8A" w:rsidP="00985B8A">
            <w:pPr>
              <w:spacing w:after="0"/>
            </w:pPr>
            <w:r w:rsidRPr="00BC0A6C">
              <w:rPr>
                <w:sz w:val="22"/>
                <w:szCs w:val="22"/>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0530173060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475,0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Реализация мероприятий по приобретению муниципального жилищного фонда (Бюджетные инвестиции)</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0800173040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410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1 350,0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Реализация мероприятий по приобретению муниципального жилищного фонда (Уплата налогов, сборов и иных платежей)</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0800173040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850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50,0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0800173620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200,0</w:t>
            </w:r>
          </w:p>
        </w:tc>
      </w:tr>
      <w:tr w:rsidR="00985B8A" w:rsidRPr="00BC0A6C" w:rsidTr="00985B8A">
        <w:trPr>
          <w:gridAfter w:val="1"/>
          <w:wAfter w:w="7" w:type="dxa"/>
          <w:trHeight w:val="426"/>
        </w:trPr>
        <w:tc>
          <w:tcPr>
            <w:tcW w:w="5382" w:type="dxa"/>
            <w:shd w:val="clear" w:color="auto" w:fill="auto"/>
            <w:vAlign w:val="bottom"/>
            <w:hideMark/>
          </w:tcPr>
          <w:p w:rsidR="00985B8A" w:rsidRPr="00BC0A6C" w:rsidRDefault="00985B8A" w:rsidP="00985B8A">
            <w:pPr>
              <w:spacing w:after="0"/>
            </w:pPr>
            <w:r w:rsidRPr="00BC0A6C">
              <w:rPr>
                <w:sz w:val="22"/>
                <w:szCs w:val="22"/>
              </w:rPr>
              <w:t xml:space="preserve">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w:t>
            </w:r>
            <w:r w:rsidRPr="00BC0A6C">
              <w:rPr>
                <w:sz w:val="22"/>
                <w:szCs w:val="22"/>
              </w:rPr>
              <w:lastRenderedPageBreak/>
              <w:t>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lastRenderedPageBreak/>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0800443220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2 600,0</w:t>
            </w:r>
          </w:p>
        </w:tc>
      </w:tr>
      <w:tr w:rsidR="00985B8A" w:rsidRPr="00BC0A6C" w:rsidTr="00985B8A">
        <w:trPr>
          <w:gridAfter w:val="1"/>
          <w:wAfter w:w="7" w:type="dxa"/>
          <w:trHeight w:val="758"/>
        </w:trPr>
        <w:tc>
          <w:tcPr>
            <w:tcW w:w="5382" w:type="dxa"/>
            <w:shd w:val="clear" w:color="auto" w:fill="auto"/>
            <w:vAlign w:val="bottom"/>
            <w:hideMark/>
          </w:tcPr>
          <w:p w:rsidR="00985B8A" w:rsidRPr="00BC0A6C" w:rsidRDefault="00985B8A" w:rsidP="00985B8A">
            <w:pPr>
              <w:spacing w:after="0"/>
            </w:pPr>
            <w:proofErr w:type="spellStart"/>
            <w:r w:rsidRPr="00BC0A6C">
              <w:rPr>
                <w:sz w:val="22"/>
                <w:szCs w:val="22"/>
              </w:rPr>
              <w:lastRenderedPageBreak/>
              <w:t>Софинансирование</w:t>
            </w:r>
            <w:proofErr w:type="spellEnd"/>
            <w:r w:rsidRPr="00BC0A6C">
              <w:rPr>
                <w:sz w:val="22"/>
                <w:szCs w:val="22"/>
              </w:rPr>
              <w:t xml:space="preserve">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08004S3220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136,8</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1000071660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239,0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Выполнение других обязательств органов муниципального образования (Исполнение судебных актов)</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1000071660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830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50,0</w:t>
            </w:r>
          </w:p>
        </w:tc>
      </w:tr>
      <w:tr w:rsidR="00985B8A" w:rsidRPr="00BC0A6C" w:rsidTr="00985B8A">
        <w:trPr>
          <w:gridAfter w:val="1"/>
          <w:wAfter w:w="7" w:type="dxa"/>
          <w:trHeight w:val="199"/>
        </w:trPr>
        <w:tc>
          <w:tcPr>
            <w:tcW w:w="5382" w:type="dxa"/>
            <w:shd w:val="clear" w:color="auto" w:fill="auto"/>
            <w:vAlign w:val="bottom"/>
            <w:hideMark/>
          </w:tcPr>
          <w:p w:rsidR="00985B8A" w:rsidRPr="00BC0A6C" w:rsidRDefault="00985B8A" w:rsidP="00985B8A">
            <w:pPr>
              <w:spacing w:after="0"/>
            </w:pPr>
            <w:r w:rsidRPr="00BC0A6C">
              <w:rPr>
                <w:sz w:val="22"/>
                <w:szCs w:val="22"/>
              </w:rPr>
              <w:t xml:space="preserve">Реализация мероприятий по переселению граждан из аварийного жилищного фонда, </w:t>
            </w:r>
            <w:proofErr w:type="spellStart"/>
            <w:r w:rsidRPr="00BC0A6C">
              <w:rPr>
                <w:sz w:val="22"/>
                <w:szCs w:val="22"/>
              </w:rPr>
              <w:t>софинансируемых</w:t>
            </w:r>
            <w:proofErr w:type="spellEnd"/>
            <w:r w:rsidRPr="00BC0A6C">
              <w:rPr>
                <w:sz w:val="22"/>
                <w:szCs w:val="22"/>
              </w:rPr>
              <w:t xml:space="preserve"> за счет средств Фонда содействия реформированию жилищно-коммунального хозяйства (Бюджетные инвестиции)</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121F367483</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410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25 486,6</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 xml:space="preserve">Реализация мероприятий по переселению граждан из аварийного жилищного фонда, </w:t>
            </w:r>
            <w:proofErr w:type="spellStart"/>
            <w:r w:rsidRPr="00BC0A6C">
              <w:rPr>
                <w:sz w:val="22"/>
                <w:szCs w:val="22"/>
              </w:rPr>
              <w:t>софинансируемых</w:t>
            </w:r>
            <w:proofErr w:type="spellEnd"/>
            <w:r w:rsidRPr="00BC0A6C">
              <w:rPr>
                <w:sz w:val="22"/>
                <w:szCs w:val="22"/>
              </w:rPr>
              <w:t xml:space="preserve"> за счет средств Фонда содействия реформированию жилищно-коммунального хозяйства (Уплата налогов, сборов и иных платежей)</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121F367483</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850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4 831,7</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Обеспечение мероприятий по переселению граждан из аварийного жилищного фонда (Бюджетные инвестиции)</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121F367484</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410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257,4</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Обеспечение мероприятий по переселению граждан из аварийного жилищного фонда (Уплата налогов, сборов и иных платежей)</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121F367484</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850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48,8</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Коммунальное хозяйство</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 xml:space="preserve">20 </w:t>
            </w:r>
            <w:r>
              <w:rPr>
                <w:sz w:val="22"/>
                <w:szCs w:val="22"/>
              </w:rPr>
              <w:t>570</w:t>
            </w:r>
            <w:r w:rsidRPr="00BC0A6C">
              <w:rPr>
                <w:sz w:val="22"/>
                <w:szCs w:val="22"/>
              </w:rPr>
              <w:t>,3</w:t>
            </w:r>
          </w:p>
        </w:tc>
      </w:tr>
      <w:tr w:rsidR="00985B8A" w:rsidRPr="00BC0A6C" w:rsidTr="00985B8A">
        <w:trPr>
          <w:gridAfter w:val="1"/>
          <w:wAfter w:w="7" w:type="dxa"/>
          <w:trHeight w:val="147"/>
        </w:trPr>
        <w:tc>
          <w:tcPr>
            <w:tcW w:w="5382" w:type="dxa"/>
            <w:shd w:val="clear" w:color="auto" w:fill="auto"/>
            <w:vAlign w:val="bottom"/>
            <w:hideMark/>
          </w:tcPr>
          <w:p w:rsidR="00985B8A" w:rsidRPr="00BC0A6C" w:rsidRDefault="00985B8A" w:rsidP="00985B8A">
            <w:pPr>
              <w:spacing w:after="0"/>
            </w:pPr>
            <w:r w:rsidRPr="00BC0A6C">
              <w:rPr>
                <w:sz w:val="22"/>
                <w:szCs w:val="22"/>
              </w:rPr>
              <w:t>Реализация мероприятий в рамках субсидии по обеспечению бесперебойной работы объектов водоснабжения и водоотведения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0800243340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5 259,8</w:t>
            </w:r>
          </w:p>
        </w:tc>
      </w:tr>
      <w:tr w:rsidR="00985B8A" w:rsidRPr="00BC0A6C" w:rsidTr="00985B8A">
        <w:trPr>
          <w:gridAfter w:val="1"/>
          <w:wAfter w:w="7" w:type="dxa"/>
          <w:trHeight w:val="292"/>
        </w:trPr>
        <w:tc>
          <w:tcPr>
            <w:tcW w:w="5382" w:type="dxa"/>
            <w:shd w:val="clear" w:color="auto" w:fill="auto"/>
            <w:vAlign w:val="bottom"/>
            <w:hideMark/>
          </w:tcPr>
          <w:p w:rsidR="00985B8A" w:rsidRPr="00BC0A6C" w:rsidRDefault="00985B8A" w:rsidP="00985B8A">
            <w:pPr>
              <w:spacing w:after="0"/>
            </w:pPr>
            <w:r w:rsidRPr="00BC0A6C">
              <w:rPr>
                <w:sz w:val="22"/>
                <w:szCs w:val="22"/>
              </w:rPr>
              <w:t xml:space="preserve">Реализация мероприятий в рамках иного межбюджетного трансферта на поддержку развития практик инициативного </w:t>
            </w:r>
            <w:proofErr w:type="spellStart"/>
            <w:r w:rsidRPr="00BC0A6C">
              <w:rPr>
                <w:sz w:val="22"/>
                <w:szCs w:val="22"/>
              </w:rPr>
              <w:t>бюджетирования</w:t>
            </w:r>
            <w:proofErr w:type="spellEnd"/>
            <w:r w:rsidRPr="00BC0A6C">
              <w:rPr>
                <w:sz w:val="22"/>
                <w:szCs w:val="22"/>
              </w:rPr>
              <w:t xml:space="preserve">  (Бюджетные инвестиции)</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0800244200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410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10 004,7</w:t>
            </w:r>
          </w:p>
        </w:tc>
      </w:tr>
      <w:tr w:rsidR="00985B8A" w:rsidRPr="00BC0A6C" w:rsidTr="00985B8A">
        <w:trPr>
          <w:gridAfter w:val="1"/>
          <w:wAfter w:w="7" w:type="dxa"/>
          <w:trHeight w:val="690"/>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по неисполнению судебного решения, связанного с разработкой проектно-сметной документацией на строительство водопроводных сетей и строительство водопроводных сетей (Бюджетные инвестиции)</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0800271670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410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80,0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по неисполнению судебного решения, связанного с разработкой проектно-сметной документацией на строительство водопроводных сетей и строительство водопроводных сетей (Уплата налогов, сборов и иных платежей)</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0800271670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850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1,1</w:t>
            </w:r>
          </w:p>
        </w:tc>
      </w:tr>
      <w:tr w:rsidR="00985B8A" w:rsidRPr="00BC0A6C" w:rsidTr="00985B8A">
        <w:trPr>
          <w:gridAfter w:val="1"/>
          <w:wAfter w:w="7" w:type="dxa"/>
          <w:trHeight w:val="316"/>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по подготовке объектов коммунального хозяйства к работе в осенне-зимний период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0800273720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1 408,6</w:t>
            </w:r>
          </w:p>
        </w:tc>
      </w:tr>
      <w:tr w:rsidR="00985B8A" w:rsidRPr="00BC0A6C" w:rsidTr="00985B8A">
        <w:trPr>
          <w:gridAfter w:val="1"/>
          <w:wAfter w:w="7" w:type="dxa"/>
          <w:trHeight w:val="301"/>
        </w:trPr>
        <w:tc>
          <w:tcPr>
            <w:tcW w:w="5382" w:type="dxa"/>
            <w:shd w:val="clear" w:color="auto" w:fill="auto"/>
            <w:vAlign w:val="bottom"/>
            <w:hideMark/>
          </w:tcPr>
          <w:p w:rsidR="00985B8A" w:rsidRPr="00BC0A6C" w:rsidRDefault="00985B8A" w:rsidP="00985B8A">
            <w:pPr>
              <w:spacing w:after="0"/>
            </w:pPr>
            <w:r w:rsidRPr="00BC0A6C">
              <w:rPr>
                <w:sz w:val="22"/>
                <w:szCs w:val="22"/>
              </w:rPr>
              <w:lastRenderedPageBreak/>
              <w:t>Реализация мероприятий по закупке техники коммунального назначения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0800273730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300,0</w:t>
            </w:r>
          </w:p>
        </w:tc>
      </w:tr>
      <w:tr w:rsidR="00985B8A" w:rsidRPr="00BC0A6C" w:rsidTr="00985B8A">
        <w:trPr>
          <w:gridAfter w:val="1"/>
          <w:wAfter w:w="7" w:type="dxa"/>
          <w:trHeight w:val="131"/>
        </w:trPr>
        <w:tc>
          <w:tcPr>
            <w:tcW w:w="5382" w:type="dxa"/>
            <w:shd w:val="clear" w:color="auto" w:fill="auto"/>
            <w:vAlign w:val="bottom"/>
            <w:hideMark/>
          </w:tcPr>
          <w:p w:rsidR="00985B8A" w:rsidRPr="00BC0A6C" w:rsidRDefault="00985B8A" w:rsidP="00985B8A">
            <w:pPr>
              <w:spacing w:after="0"/>
            </w:pPr>
            <w:r w:rsidRPr="00BC0A6C">
              <w:rPr>
                <w:sz w:val="22"/>
                <w:szCs w:val="22"/>
              </w:rPr>
              <w:t>Реализация мероприятий по строительству, капитальному ремонту, ремонту инженерных сетей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0800273740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9</w:t>
            </w:r>
            <w:r>
              <w:rPr>
                <w:sz w:val="22"/>
                <w:szCs w:val="22"/>
              </w:rPr>
              <w:t>30</w:t>
            </w:r>
            <w:r w:rsidRPr="00BC0A6C">
              <w:rPr>
                <w:sz w:val="22"/>
                <w:szCs w:val="22"/>
              </w:rPr>
              <w:t>,9</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Реализация мероприятий по строительству, капитальному ремонту, ремонту инженерных сетей (Исполнение судебных актов)</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0800273740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830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Реализация мероприятий по строительству, капитальному ремонту, ремонту инженерных сетей (Уплата налогов, сборов и иных платежей)</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0800273740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850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100,0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proofErr w:type="spellStart"/>
            <w:r w:rsidRPr="00BC0A6C">
              <w:rPr>
                <w:sz w:val="22"/>
                <w:szCs w:val="22"/>
              </w:rPr>
              <w:t>Софинансирование</w:t>
            </w:r>
            <w:proofErr w:type="spellEnd"/>
            <w:r w:rsidRPr="00BC0A6C">
              <w:rPr>
                <w:sz w:val="22"/>
                <w:szCs w:val="22"/>
              </w:rPr>
              <w:t xml:space="preserve"> мероприятий в рамках  субсидии по обеспечению бесперебойной работы объектов водоснабжения и водоотведения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08002S3340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1 447,1</w:t>
            </w:r>
          </w:p>
        </w:tc>
      </w:tr>
      <w:tr w:rsidR="00985B8A" w:rsidRPr="00BC0A6C" w:rsidTr="00985B8A">
        <w:trPr>
          <w:gridAfter w:val="1"/>
          <w:wAfter w:w="7" w:type="dxa"/>
          <w:trHeight w:val="331"/>
        </w:trPr>
        <w:tc>
          <w:tcPr>
            <w:tcW w:w="5382" w:type="dxa"/>
            <w:shd w:val="clear" w:color="auto" w:fill="auto"/>
            <w:vAlign w:val="bottom"/>
            <w:hideMark/>
          </w:tcPr>
          <w:p w:rsidR="00985B8A" w:rsidRPr="00BC0A6C" w:rsidRDefault="00985B8A" w:rsidP="00985B8A">
            <w:pPr>
              <w:spacing w:after="0"/>
            </w:pPr>
            <w:r w:rsidRPr="00BC0A6C">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1000071660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137,1</w:t>
            </w:r>
          </w:p>
        </w:tc>
      </w:tr>
      <w:tr w:rsidR="00985B8A" w:rsidRPr="00BC0A6C" w:rsidTr="00985B8A">
        <w:trPr>
          <w:gridAfter w:val="1"/>
          <w:wAfter w:w="7" w:type="dxa"/>
          <w:trHeight w:val="601"/>
        </w:trPr>
        <w:tc>
          <w:tcPr>
            <w:tcW w:w="5382" w:type="dxa"/>
            <w:shd w:val="clear" w:color="auto" w:fill="auto"/>
            <w:vAlign w:val="bottom"/>
            <w:hideMark/>
          </w:tcPr>
          <w:p w:rsidR="00985B8A" w:rsidRPr="00BC0A6C" w:rsidRDefault="00985B8A" w:rsidP="00985B8A">
            <w:pPr>
              <w:spacing w:after="0"/>
            </w:pPr>
            <w:r w:rsidRPr="00BC0A6C">
              <w:rPr>
                <w:sz w:val="22"/>
                <w:szCs w:val="22"/>
              </w:rPr>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1000074270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810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900,0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Благоустройство</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29 755,1</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Реализация мероприятий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0700143140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2 588,7</w:t>
            </w:r>
          </w:p>
        </w:tc>
      </w:tr>
      <w:tr w:rsidR="00985B8A" w:rsidRPr="00BC0A6C" w:rsidTr="00985B8A">
        <w:trPr>
          <w:gridAfter w:val="1"/>
          <w:wAfter w:w="7" w:type="dxa"/>
          <w:trHeight w:val="183"/>
        </w:trPr>
        <w:tc>
          <w:tcPr>
            <w:tcW w:w="5382" w:type="dxa"/>
            <w:shd w:val="clear" w:color="auto" w:fill="auto"/>
            <w:vAlign w:val="bottom"/>
            <w:hideMark/>
          </w:tcPr>
          <w:p w:rsidR="00985B8A" w:rsidRPr="00BC0A6C" w:rsidRDefault="00985B8A" w:rsidP="00985B8A">
            <w:pPr>
              <w:spacing w:after="0"/>
            </w:pPr>
            <w:r w:rsidRPr="00BC0A6C">
              <w:rPr>
                <w:sz w:val="22"/>
                <w:szCs w:val="22"/>
              </w:rPr>
              <w:t xml:space="preserve">Реализация мероприятий в рамках иного межбюджетного трансферта на поддержку развития практик инициативного </w:t>
            </w:r>
            <w:proofErr w:type="spellStart"/>
            <w:r w:rsidRPr="00BC0A6C">
              <w:rPr>
                <w:sz w:val="22"/>
                <w:szCs w:val="22"/>
              </w:rPr>
              <w:t>бюджетирования</w:t>
            </w:r>
            <w:proofErr w:type="spellEnd"/>
            <w:r w:rsidRPr="00BC0A6C">
              <w:rPr>
                <w:sz w:val="22"/>
                <w:szCs w:val="22"/>
              </w:rPr>
              <w:t xml:space="preserve">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0700144200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9 995,3</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0700173830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5 203,0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Прочие мероприятия по благоустройству поселений (Исполнение судебных актов)</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0700173830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830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31,6</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Прочие мероприятия по благоустройству поселений (Уплата налогов, сборов и иных платежей)</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0700173830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850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50,0</w:t>
            </w:r>
          </w:p>
        </w:tc>
      </w:tr>
      <w:tr w:rsidR="00985B8A" w:rsidRPr="00BC0A6C" w:rsidTr="00985B8A">
        <w:trPr>
          <w:gridAfter w:val="1"/>
          <w:wAfter w:w="7" w:type="dxa"/>
          <w:trHeight w:val="174"/>
        </w:trPr>
        <w:tc>
          <w:tcPr>
            <w:tcW w:w="5382" w:type="dxa"/>
            <w:shd w:val="clear" w:color="auto" w:fill="auto"/>
            <w:vAlign w:val="bottom"/>
            <w:hideMark/>
          </w:tcPr>
          <w:p w:rsidR="00985B8A" w:rsidRPr="00BC0A6C" w:rsidRDefault="00985B8A" w:rsidP="00985B8A">
            <w:pPr>
              <w:spacing w:after="0"/>
            </w:pPr>
            <w:r w:rsidRPr="00BC0A6C">
              <w:rPr>
                <w:sz w:val="22"/>
                <w:szCs w:val="22"/>
              </w:rPr>
              <w:t xml:space="preserve">Реализация мероприятий по проекту на поддержку развития практик инициативного </w:t>
            </w:r>
            <w:proofErr w:type="spellStart"/>
            <w:r w:rsidRPr="00BC0A6C">
              <w:rPr>
                <w:sz w:val="22"/>
                <w:szCs w:val="22"/>
              </w:rPr>
              <w:t>бюджетирования</w:t>
            </w:r>
            <w:proofErr w:type="spellEnd"/>
            <w:r w:rsidRPr="00BC0A6C">
              <w:rPr>
                <w:sz w:val="22"/>
                <w:szCs w:val="22"/>
              </w:rPr>
              <w:t xml:space="preserve">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0700173840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500,0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lastRenderedPageBreak/>
              <w:t>Реализация мероприятий в рамках организации ритуальных услуг и содержании мест захоронения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0700173850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626,4</w:t>
            </w:r>
          </w:p>
        </w:tc>
      </w:tr>
      <w:tr w:rsidR="00985B8A" w:rsidRPr="00BC0A6C" w:rsidTr="00985B8A">
        <w:trPr>
          <w:gridAfter w:val="1"/>
          <w:wAfter w:w="7" w:type="dxa"/>
          <w:trHeight w:val="195"/>
        </w:trPr>
        <w:tc>
          <w:tcPr>
            <w:tcW w:w="5382" w:type="dxa"/>
            <w:shd w:val="clear" w:color="auto" w:fill="auto"/>
            <w:vAlign w:val="bottom"/>
            <w:hideMark/>
          </w:tcPr>
          <w:p w:rsidR="00985B8A" w:rsidRPr="00BC0A6C" w:rsidRDefault="00985B8A" w:rsidP="00985B8A">
            <w:pPr>
              <w:spacing w:after="0"/>
            </w:pPr>
            <w:r w:rsidRPr="00BC0A6C">
              <w:rPr>
                <w:sz w:val="22"/>
                <w:szCs w:val="22"/>
              </w:rPr>
              <w:t xml:space="preserve">Мероприятия по обеспечению </w:t>
            </w:r>
            <w:proofErr w:type="gramStart"/>
            <w:r w:rsidRPr="00BC0A6C">
              <w:rPr>
                <w:sz w:val="22"/>
                <w:szCs w:val="22"/>
              </w:rPr>
              <w:t>реализации проектов-победителей Всероссийского конкурса лучших проектов создания комфортной городской</w:t>
            </w:r>
            <w:proofErr w:type="gramEnd"/>
            <w:r w:rsidRPr="00BC0A6C">
              <w:rPr>
                <w:sz w:val="22"/>
                <w:szCs w:val="22"/>
              </w:rPr>
              <w:t xml:space="preserve"> среда по объекту "Благоустройство городской площади"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0700175100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2 069,6</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proofErr w:type="spellStart"/>
            <w:r w:rsidRPr="00BC0A6C">
              <w:rPr>
                <w:sz w:val="22"/>
                <w:szCs w:val="22"/>
              </w:rPr>
              <w:t>Софинансирование</w:t>
            </w:r>
            <w:proofErr w:type="spellEnd"/>
            <w:r w:rsidRPr="00BC0A6C">
              <w:rPr>
                <w:sz w:val="22"/>
                <w:szCs w:val="22"/>
              </w:rPr>
              <w:t xml:space="preserve"> мероприятий в рамках субсидии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07001S3140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1 244,8</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по уличному освещению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0700273820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5 623,9</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по уличному освещению (Уплата налогов, сборов и иных платежей)</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0700273820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850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50,0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Реализация мероприятий по формированию современной городской среды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140F255550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324,8</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140F255550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810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1 447,0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Другие вопросы в области жилищно-коммунального хозяйства</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1 596,8</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05</w:t>
            </w:r>
          </w:p>
        </w:tc>
        <w:tc>
          <w:tcPr>
            <w:tcW w:w="1353" w:type="dxa"/>
            <w:shd w:val="clear" w:color="auto" w:fill="auto"/>
            <w:noWrap/>
            <w:vAlign w:val="bottom"/>
            <w:hideMark/>
          </w:tcPr>
          <w:p w:rsidR="00985B8A" w:rsidRPr="00BC0A6C" w:rsidRDefault="00985B8A" w:rsidP="00985B8A">
            <w:pPr>
              <w:spacing w:after="0"/>
            </w:pPr>
            <w:r w:rsidRPr="00BC0A6C">
              <w:rPr>
                <w:sz w:val="22"/>
                <w:szCs w:val="22"/>
              </w:rPr>
              <w:t>0800173610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1 596,8</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ОХРАНА ОКРУЖАЮЩЕЙ СРЕДЫ</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06</w:t>
            </w:r>
          </w:p>
        </w:tc>
        <w:tc>
          <w:tcPr>
            <w:tcW w:w="597" w:type="dxa"/>
            <w:shd w:val="clear" w:color="auto" w:fill="auto"/>
            <w:noWrap/>
            <w:vAlign w:val="bottom"/>
            <w:hideMark/>
          </w:tcPr>
          <w:p w:rsidR="00985B8A" w:rsidRPr="00BC0A6C" w:rsidRDefault="00985B8A" w:rsidP="00985B8A">
            <w:pPr>
              <w:spacing w:after="0"/>
            </w:pPr>
            <w:r w:rsidRPr="00BC0A6C">
              <w:rPr>
                <w:sz w:val="22"/>
                <w:szCs w:val="22"/>
              </w:rPr>
              <w:t> </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1 259,9</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Сбор, удаление отходов и очистка сточных вод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06</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1 259,9</w:t>
            </w:r>
          </w:p>
        </w:tc>
      </w:tr>
      <w:tr w:rsidR="00985B8A" w:rsidRPr="00BC0A6C" w:rsidTr="00985B8A">
        <w:trPr>
          <w:gridAfter w:val="1"/>
          <w:wAfter w:w="7" w:type="dxa"/>
          <w:trHeight w:val="247"/>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по ликвидации мест несанкционированного размещения отходов производства и потребления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06</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1000043400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900,0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Расходы по несвоевременному исполнению судебных решений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06</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1000071680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134,9</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proofErr w:type="spellStart"/>
            <w:r w:rsidRPr="00BC0A6C">
              <w:rPr>
                <w:sz w:val="22"/>
                <w:szCs w:val="22"/>
              </w:rPr>
              <w:t>Софинансирование</w:t>
            </w:r>
            <w:proofErr w:type="spellEnd"/>
            <w:r w:rsidRPr="00BC0A6C">
              <w:rPr>
                <w:sz w:val="22"/>
                <w:szCs w:val="22"/>
              </w:rPr>
              <w:t xml:space="preserve"> мероприятий по ликвидации мест несанкционированного размещения отходов производства и потребления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06</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02</w:t>
            </w:r>
          </w:p>
        </w:tc>
        <w:tc>
          <w:tcPr>
            <w:tcW w:w="1353" w:type="dxa"/>
            <w:shd w:val="clear" w:color="auto" w:fill="auto"/>
            <w:noWrap/>
            <w:vAlign w:val="bottom"/>
            <w:hideMark/>
          </w:tcPr>
          <w:p w:rsidR="00985B8A" w:rsidRPr="00BC0A6C" w:rsidRDefault="00985B8A" w:rsidP="00985B8A">
            <w:pPr>
              <w:spacing w:after="0"/>
            </w:pPr>
            <w:r w:rsidRPr="00BC0A6C">
              <w:rPr>
                <w:sz w:val="22"/>
                <w:szCs w:val="22"/>
              </w:rPr>
              <w:t>10000S3400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225,0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КУЛЬТУРА, КИНЕМАТОГРАФИЯ</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08</w:t>
            </w:r>
          </w:p>
        </w:tc>
        <w:tc>
          <w:tcPr>
            <w:tcW w:w="597" w:type="dxa"/>
            <w:shd w:val="clear" w:color="auto" w:fill="auto"/>
            <w:noWrap/>
            <w:vAlign w:val="bottom"/>
            <w:hideMark/>
          </w:tcPr>
          <w:p w:rsidR="00985B8A" w:rsidRPr="00BC0A6C" w:rsidRDefault="00985B8A" w:rsidP="00985B8A">
            <w:pPr>
              <w:spacing w:after="0"/>
            </w:pPr>
            <w:r w:rsidRPr="00BC0A6C">
              <w:rPr>
                <w:sz w:val="22"/>
                <w:szCs w:val="22"/>
              </w:rPr>
              <w:t> </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29 115,0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Культура</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08</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29 115,0</w:t>
            </w:r>
          </w:p>
        </w:tc>
      </w:tr>
      <w:tr w:rsidR="00985B8A" w:rsidRPr="00BC0A6C" w:rsidTr="00985B8A">
        <w:trPr>
          <w:gridAfter w:val="1"/>
          <w:wAfter w:w="7" w:type="dxa"/>
          <w:trHeight w:val="191"/>
        </w:trPr>
        <w:tc>
          <w:tcPr>
            <w:tcW w:w="5382" w:type="dxa"/>
            <w:shd w:val="clear" w:color="auto" w:fill="auto"/>
            <w:vAlign w:val="bottom"/>
            <w:hideMark/>
          </w:tcPr>
          <w:p w:rsidR="00985B8A" w:rsidRPr="00BC0A6C" w:rsidRDefault="00985B8A" w:rsidP="00985B8A">
            <w:pPr>
              <w:spacing w:after="0"/>
            </w:pPr>
            <w:r w:rsidRPr="00BC0A6C">
              <w:rPr>
                <w:sz w:val="22"/>
                <w:szCs w:val="22"/>
              </w:rPr>
              <w:t xml:space="preserve">Осуществление полномочий  по организации </w:t>
            </w:r>
            <w:r w:rsidRPr="00BC0A6C">
              <w:rPr>
                <w:sz w:val="22"/>
                <w:szCs w:val="22"/>
              </w:rPr>
              <w:lastRenderedPageBreak/>
              <w:t>библиотечного обслуживания, комплектованию и сохранности библиотечных фондов библиотек поселений (Иные межбюджетные трансферты)</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lastRenderedPageBreak/>
              <w:t>08</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0210264420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540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9 067,0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lastRenderedPageBreak/>
              <w:t>Реализация мероприятий государственной программы Республики Карелия "Развитие культуры" (Субсидии бюджетным учреждениям)</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08</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0210343250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610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1 274,3</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Реализация мероприятий в рамках иного межбюджетного трансферта из бюджета Республики Карелия по ремонту муниципальных учреждений в сфере культуры (Субсидии бюджетным учреждениям)</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08</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0210344310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610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660,0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Мероприятие по деятельности культурных учреждений и центров культуры (Субсидии бюджетным учреждениям)</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08</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0210374430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610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17 795,1</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proofErr w:type="spellStart"/>
            <w:r w:rsidRPr="00BC0A6C">
              <w:rPr>
                <w:sz w:val="22"/>
                <w:szCs w:val="22"/>
              </w:rPr>
              <w:t>Софинасирование</w:t>
            </w:r>
            <w:proofErr w:type="spellEnd"/>
            <w:r w:rsidRPr="00BC0A6C">
              <w:rPr>
                <w:sz w:val="22"/>
                <w:szCs w:val="22"/>
              </w:rPr>
              <w:t xml:space="preserve">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08</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02103S3250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610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318,6</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СОЦИАЛЬНАЯ ПОЛИТИКА</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10</w:t>
            </w:r>
          </w:p>
        </w:tc>
        <w:tc>
          <w:tcPr>
            <w:tcW w:w="597" w:type="dxa"/>
            <w:shd w:val="clear" w:color="auto" w:fill="auto"/>
            <w:noWrap/>
            <w:vAlign w:val="bottom"/>
            <w:hideMark/>
          </w:tcPr>
          <w:p w:rsidR="00985B8A" w:rsidRPr="00BC0A6C" w:rsidRDefault="00985B8A" w:rsidP="00985B8A">
            <w:pPr>
              <w:spacing w:after="0"/>
            </w:pPr>
            <w:r w:rsidRPr="00BC0A6C">
              <w:rPr>
                <w:sz w:val="22"/>
                <w:szCs w:val="22"/>
              </w:rPr>
              <w:t> </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227,1</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Пенсионное обеспечение</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10</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81,1</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Доплаты к трудовым пенсиям (Публичные нормативные социальные выплаты гражданам)</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10</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0410184900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310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81,1</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Социальное обеспечение населения</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10</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146,0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Предоставление мер социальной поддержки почетным гражданам города Кемь (Публичные нормативные социальные выплаты гражданам)</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10</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03</w:t>
            </w:r>
          </w:p>
        </w:tc>
        <w:tc>
          <w:tcPr>
            <w:tcW w:w="1353" w:type="dxa"/>
            <w:shd w:val="clear" w:color="auto" w:fill="auto"/>
            <w:noWrap/>
            <w:vAlign w:val="bottom"/>
            <w:hideMark/>
          </w:tcPr>
          <w:p w:rsidR="00985B8A" w:rsidRPr="00BC0A6C" w:rsidRDefault="00985B8A" w:rsidP="00985B8A">
            <w:pPr>
              <w:spacing w:after="0"/>
            </w:pPr>
            <w:r w:rsidRPr="00BC0A6C">
              <w:rPr>
                <w:sz w:val="22"/>
                <w:szCs w:val="22"/>
              </w:rPr>
              <w:t>0410185030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310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146,0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ФИЗИЧЕСКАЯ КУЛЬТУРА И СПОРТ</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11</w:t>
            </w:r>
          </w:p>
        </w:tc>
        <w:tc>
          <w:tcPr>
            <w:tcW w:w="597" w:type="dxa"/>
            <w:shd w:val="clear" w:color="auto" w:fill="auto"/>
            <w:noWrap/>
            <w:vAlign w:val="bottom"/>
            <w:hideMark/>
          </w:tcPr>
          <w:p w:rsidR="00985B8A" w:rsidRPr="00BC0A6C" w:rsidRDefault="00985B8A" w:rsidP="00985B8A">
            <w:pPr>
              <w:spacing w:after="0"/>
            </w:pPr>
            <w:r w:rsidRPr="00BC0A6C">
              <w:rPr>
                <w:sz w:val="22"/>
                <w:szCs w:val="22"/>
              </w:rPr>
              <w:t> </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100,0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Физическая культура</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 xml:space="preserve">       </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 xml:space="preserve">   </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100,0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в области физкультуры и спорта (Расходы на выплаты персоналу государственных (муниципальных) органов)</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0230175120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120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75,0</w:t>
            </w:r>
          </w:p>
        </w:tc>
      </w:tr>
      <w:tr w:rsidR="00985B8A" w:rsidRPr="00BC0A6C" w:rsidTr="00985B8A">
        <w:trPr>
          <w:gridAfter w:val="1"/>
          <w:wAfter w:w="7" w:type="dxa"/>
          <w:trHeight w:val="80"/>
        </w:trPr>
        <w:tc>
          <w:tcPr>
            <w:tcW w:w="5382" w:type="dxa"/>
            <w:shd w:val="clear" w:color="auto" w:fill="auto"/>
            <w:vAlign w:val="bottom"/>
            <w:hideMark/>
          </w:tcPr>
          <w:p w:rsidR="00985B8A" w:rsidRPr="00BC0A6C" w:rsidRDefault="00985B8A" w:rsidP="00985B8A">
            <w:pPr>
              <w:spacing w:after="0"/>
            </w:pPr>
            <w:r w:rsidRPr="00BC0A6C">
              <w:rPr>
                <w:sz w:val="22"/>
                <w:szCs w:val="22"/>
              </w:rPr>
              <w:t>Мероприятия в области физкультуры и спорта (Иные закупки товаров, работ и услуг для обеспечения государственных (муниципальных) нужд)</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11</w:t>
            </w:r>
          </w:p>
        </w:tc>
        <w:tc>
          <w:tcPr>
            <w:tcW w:w="597" w:type="dxa"/>
            <w:shd w:val="clear" w:color="auto" w:fill="auto"/>
            <w:noWrap/>
            <w:vAlign w:val="bottom"/>
            <w:hideMark/>
          </w:tcPr>
          <w:p w:rsidR="00985B8A" w:rsidRPr="00BC0A6C" w:rsidRDefault="00985B8A" w:rsidP="00985B8A">
            <w:pPr>
              <w:spacing w:after="0"/>
              <w:jc w:val="right"/>
            </w:pPr>
            <w:r w:rsidRPr="00BC0A6C">
              <w:rPr>
                <w:sz w:val="22"/>
                <w:szCs w:val="22"/>
              </w:rPr>
              <w:t>01</w:t>
            </w:r>
          </w:p>
        </w:tc>
        <w:tc>
          <w:tcPr>
            <w:tcW w:w="1353" w:type="dxa"/>
            <w:shd w:val="clear" w:color="auto" w:fill="auto"/>
            <w:noWrap/>
            <w:vAlign w:val="bottom"/>
            <w:hideMark/>
          </w:tcPr>
          <w:p w:rsidR="00985B8A" w:rsidRPr="00BC0A6C" w:rsidRDefault="00985B8A" w:rsidP="00985B8A">
            <w:pPr>
              <w:spacing w:after="0"/>
            </w:pPr>
            <w:r w:rsidRPr="00BC0A6C">
              <w:rPr>
                <w:sz w:val="22"/>
                <w:szCs w:val="22"/>
              </w:rPr>
              <w:t>0230175120</w:t>
            </w:r>
          </w:p>
        </w:tc>
        <w:tc>
          <w:tcPr>
            <w:tcW w:w="601" w:type="dxa"/>
            <w:shd w:val="clear" w:color="auto" w:fill="auto"/>
            <w:noWrap/>
            <w:vAlign w:val="bottom"/>
            <w:hideMark/>
          </w:tcPr>
          <w:p w:rsidR="00985B8A" w:rsidRPr="00BC0A6C" w:rsidRDefault="00985B8A" w:rsidP="00985B8A">
            <w:pPr>
              <w:spacing w:after="0"/>
              <w:jc w:val="right"/>
            </w:pPr>
            <w:r w:rsidRPr="00BC0A6C">
              <w:rPr>
                <w:sz w:val="22"/>
                <w:szCs w:val="22"/>
              </w:rPr>
              <w:t>240</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25,0</w:t>
            </w:r>
          </w:p>
        </w:tc>
      </w:tr>
      <w:tr w:rsidR="00985B8A" w:rsidRPr="00BC0A6C" w:rsidTr="00985B8A">
        <w:trPr>
          <w:trHeight w:val="225"/>
        </w:trPr>
        <w:tc>
          <w:tcPr>
            <w:tcW w:w="8537" w:type="dxa"/>
            <w:gridSpan w:val="6"/>
            <w:shd w:val="clear" w:color="auto" w:fill="auto"/>
            <w:vAlign w:val="bottom"/>
            <w:hideMark/>
          </w:tcPr>
          <w:p w:rsidR="00985B8A" w:rsidRPr="00BC0A6C" w:rsidRDefault="00985B8A" w:rsidP="00985B8A">
            <w:pPr>
              <w:spacing w:after="0"/>
              <w:jc w:val="right"/>
            </w:pPr>
            <w:r w:rsidRPr="00BC0A6C">
              <w:rPr>
                <w:sz w:val="22"/>
                <w:szCs w:val="22"/>
              </w:rPr>
              <w:t>ИТОГО:</w:t>
            </w:r>
          </w:p>
        </w:tc>
        <w:tc>
          <w:tcPr>
            <w:tcW w:w="1238" w:type="dxa"/>
            <w:gridSpan w:val="2"/>
            <w:shd w:val="clear" w:color="auto" w:fill="auto"/>
            <w:noWrap/>
            <w:vAlign w:val="bottom"/>
            <w:hideMark/>
          </w:tcPr>
          <w:p w:rsidR="00985B8A" w:rsidRPr="00BC0A6C" w:rsidRDefault="00985B8A" w:rsidP="00985B8A">
            <w:pPr>
              <w:spacing w:after="0"/>
              <w:jc w:val="right"/>
            </w:pPr>
            <w:r w:rsidRPr="00BC0A6C">
              <w:rPr>
                <w:sz w:val="22"/>
                <w:szCs w:val="22"/>
              </w:rPr>
              <w:t>133 865,3</w:t>
            </w:r>
          </w:p>
        </w:tc>
      </w:tr>
    </w:tbl>
    <w:p w:rsidR="00985B8A" w:rsidRDefault="00985B8A" w:rsidP="00985B8A">
      <w:pPr>
        <w:spacing w:after="0"/>
        <w:rPr>
          <w:sz w:val="20"/>
          <w:szCs w:val="20"/>
        </w:rPr>
      </w:pPr>
    </w:p>
    <w:p w:rsidR="00985B8A" w:rsidRDefault="00985B8A" w:rsidP="00985B8A">
      <w:pPr>
        <w:spacing w:after="0"/>
        <w:rPr>
          <w:rFonts w:eastAsiaTheme="minorHAnsi"/>
          <w:lang w:eastAsia="en-US"/>
        </w:rPr>
      </w:pPr>
    </w:p>
    <w:p w:rsidR="00985B8A" w:rsidRDefault="00985B8A" w:rsidP="00985B8A">
      <w:pPr>
        <w:spacing w:after="0"/>
        <w:rPr>
          <w:rFonts w:eastAsiaTheme="minorHAnsi"/>
          <w:lang w:eastAsia="en-US"/>
        </w:rPr>
      </w:pPr>
    </w:p>
    <w:p w:rsidR="00985B8A" w:rsidRDefault="00985B8A" w:rsidP="00985B8A">
      <w:pPr>
        <w:spacing w:after="0"/>
        <w:ind w:firstLine="539"/>
        <w:rPr>
          <w:rFonts w:eastAsiaTheme="minorHAnsi"/>
          <w:lang w:eastAsia="en-US"/>
        </w:rPr>
      </w:pPr>
      <w:r>
        <w:rPr>
          <w:rFonts w:eastAsiaTheme="minorHAnsi"/>
          <w:lang w:eastAsia="en-US"/>
        </w:rPr>
        <w:t xml:space="preserve">5) </w:t>
      </w:r>
      <w:r w:rsidRPr="004F2278">
        <w:rPr>
          <w:rFonts w:eastAsiaTheme="minorHAnsi"/>
          <w:lang w:eastAsia="en-US"/>
        </w:rPr>
        <w:t xml:space="preserve"> приложение</w:t>
      </w:r>
      <w:r>
        <w:rPr>
          <w:rFonts w:eastAsiaTheme="minorHAnsi"/>
          <w:lang w:eastAsia="en-US"/>
        </w:rPr>
        <w:t xml:space="preserve"> 7</w:t>
      </w:r>
      <w:r w:rsidRPr="004F2278">
        <w:rPr>
          <w:rFonts w:eastAsiaTheme="minorHAnsi"/>
          <w:lang w:eastAsia="en-US"/>
        </w:rPr>
        <w:t xml:space="preserve"> изложить в следующей редакции:</w:t>
      </w:r>
    </w:p>
    <w:p w:rsidR="00985B8A" w:rsidRPr="004F2278" w:rsidRDefault="00985B8A" w:rsidP="00985B8A">
      <w:pPr>
        <w:spacing w:after="0"/>
        <w:ind w:firstLine="539"/>
        <w:rPr>
          <w:rFonts w:eastAsiaTheme="minorHAnsi"/>
          <w:lang w:eastAsia="en-US"/>
        </w:rPr>
      </w:pPr>
    </w:p>
    <w:p w:rsidR="00985B8A" w:rsidRPr="004F2278" w:rsidRDefault="00985B8A" w:rsidP="00985B8A">
      <w:pPr>
        <w:spacing w:after="0"/>
        <w:ind w:right="-1" w:firstLine="539"/>
        <w:jc w:val="right"/>
        <w:rPr>
          <w:rFonts w:eastAsiaTheme="minorHAnsi"/>
          <w:lang w:eastAsia="en-US"/>
        </w:rPr>
      </w:pPr>
      <w:r>
        <w:rPr>
          <w:rFonts w:eastAsiaTheme="minorHAnsi"/>
          <w:lang w:eastAsia="en-US"/>
        </w:rPr>
        <w:t>«Приложение 7</w:t>
      </w:r>
    </w:p>
    <w:p w:rsidR="00985B8A" w:rsidRPr="00D21F1E" w:rsidRDefault="00985B8A" w:rsidP="00985B8A">
      <w:pPr>
        <w:spacing w:after="0"/>
        <w:ind w:right="-1" w:firstLine="539"/>
        <w:jc w:val="right"/>
        <w:rPr>
          <w:rFonts w:eastAsiaTheme="minorHAnsi"/>
          <w:lang w:eastAsia="en-US"/>
        </w:rPr>
      </w:pPr>
      <w:r w:rsidRPr="00D21F1E">
        <w:rPr>
          <w:rFonts w:eastAsiaTheme="minorHAnsi"/>
          <w:lang w:eastAsia="en-US"/>
        </w:rPr>
        <w:t xml:space="preserve">к решению Совета </w:t>
      </w:r>
      <w:proofErr w:type="spellStart"/>
      <w:r w:rsidRPr="00D21F1E">
        <w:rPr>
          <w:rFonts w:eastAsiaTheme="minorHAnsi"/>
          <w:lang w:eastAsia="en-US"/>
        </w:rPr>
        <w:t>Кемского</w:t>
      </w:r>
      <w:proofErr w:type="spellEnd"/>
      <w:r w:rsidRPr="00D21F1E">
        <w:rPr>
          <w:rFonts w:eastAsiaTheme="minorHAnsi"/>
          <w:lang w:eastAsia="en-US"/>
        </w:rPr>
        <w:t xml:space="preserve"> городского поселения </w:t>
      </w:r>
    </w:p>
    <w:p w:rsidR="00985B8A" w:rsidRPr="00D21F1E" w:rsidRDefault="00985B8A" w:rsidP="00985B8A">
      <w:pPr>
        <w:spacing w:after="0"/>
        <w:ind w:right="-1" w:firstLine="539"/>
        <w:jc w:val="right"/>
        <w:rPr>
          <w:rFonts w:eastAsiaTheme="minorHAnsi"/>
          <w:lang w:eastAsia="en-US"/>
        </w:rPr>
      </w:pPr>
      <w:r w:rsidRPr="00D21F1E">
        <w:rPr>
          <w:rFonts w:eastAsiaTheme="minorHAnsi"/>
          <w:lang w:eastAsia="en-US"/>
        </w:rPr>
        <w:t xml:space="preserve">«О бюджете </w:t>
      </w:r>
      <w:proofErr w:type="spellStart"/>
      <w:r w:rsidRPr="00D21F1E">
        <w:rPr>
          <w:rFonts w:eastAsiaTheme="minorHAnsi"/>
          <w:lang w:eastAsia="en-US"/>
        </w:rPr>
        <w:t>Кемского</w:t>
      </w:r>
      <w:proofErr w:type="spellEnd"/>
      <w:r w:rsidRPr="00D21F1E">
        <w:rPr>
          <w:rFonts w:eastAsiaTheme="minorHAnsi"/>
          <w:lang w:eastAsia="en-US"/>
        </w:rPr>
        <w:t xml:space="preserve"> городского поселения на</w:t>
      </w:r>
      <w:r>
        <w:rPr>
          <w:rFonts w:eastAsiaTheme="minorHAnsi"/>
          <w:lang w:eastAsia="en-US"/>
        </w:rPr>
        <w:t xml:space="preserve"> 2022</w:t>
      </w:r>
      <w:r w:rsidRPr="00D21F1E">
        <w:rPr>
          <w:rFonts w:eastAsiaTheme="minorHAnsi"/>
          <w:lang w:eastAsia="en-US"/>
        </w:rPr>
        <w:t xml:space="preserve"> год </w:t>
      </w:r>
    </w:p>
    <w:p w:rsidR="00985B8A" w:rsidRPr="00D21F1E" w:rsidRDefault="00985B8A" w:rsidP="00985B8A">
      <w:pPr>
        <w:spacing w:after="0"/>
        <w:ind w:right="-1" w:firstLine="539"/>
        <w:jc w:val="right"/>
        <w:rPr>
          <w:rFonts w:eastAsiaTheme="minorHAnsi"/>
          <w:lang w:eastAsia="en-US"/>
        </w:rPr>
      </w:pPr>
      <w:r>
        <w:rPr>
          <w:rFonts w:eastAsiaTheme="minorHAnsi"/>
          <w:lang w:eastAsia="en-US"/>
        </w:rPr>
        <w:t>и плановый период 2023 и 2024</w:t>
      </w:r>
      <w:r w:rsidRPr="00D21F1E">
        <w:rPr>
          <w:rFonts w:eastAsiaTheme="minorHAnsi"/>
          <w:lang w:eastAsia="en-US"/>
        </w:rPr>
        <w:t xml:space="preserve"> года»</w:t>
      </w:r>
    </w:p>
    <w:p w:rsidR="00985B8A" w:rsidRPr="00D21F1E" w:rsidRDefault="00985B8A" w:rsidP="00985B8A">
      <w:pPr>
        <w:spacing w:after="0"/>
        <w:ind w:right="-1" w:firstLine="539"/>
        <w:jc w:val="right"/>
        <w:rPr>
          <w:rFonts w:eastAsiaTheme="minorHAnsi"/>
          <w:lang w:eastAsia="en-US"/>
        </w:rPr>
      </w:pPr>
      <w:r w:rsidRPr="00841E67">
        <w:rPr>
          <w:rFonts w:eastAsiaTheme="minorHAnsi"/>
          <w:lang w:eastAsia="en-US"/>
        </w:rPr>
        <w:t>от 24.12.2021 года № 5-4/28</w:t>
      </w:r>
    </w:p>
    <w:p w:rsidR="00985B8A" w:rsidRPr="00D21F1E" w:rsidRDefault="00985B8A" w:rsidP="00985B8A">
      <w:pPr>
        <w:spacing w:after="0"/>
        <w:ind w:right="-1" w:firstLine="539"/>
        <w:jc w:val="right"/>
        <w:rPr>
          <w:rFonts w:eastAsiaTheme="minorHAnsi"/>
          <w:lang w:eastAsia="en-US"/>
        </w:rPr>
      </w:pPr>
      <w:proofErr w:type="gramStart"/>
      <w:r w:rsidRPr="00D21F1E">
        <w:rPr>
          <w:rFonts w:eastAsiaTheme="minorHAnsi"/>
          <w:lang w:eastAsia="en-US"/>
        </w:rPr>
        <w:t xml:space="preserve">( в редакции решения Совета </w:t>
      </w:r>
      <w:proofErr w:type="spellStart"/>
      <w:r w:rsidRPr="00D21F1E">
        <w:rPr>
          <w:rFonts w:eastAsiaTheme="minorHAnsi"/>
          <w:lang w:eastAsia="en-US"/>
        </w:rPr>
        <w:t>Кемского</w:t>
      </w:r>
      <w:proofErr w:type="spellEnd"/>
      <w:r w:rsidRPr="00D21F1E">
        <w:rPr>
          <w:rFonts w:eastAsiaTheme="minorHAnsi"/>
          <w:lang w:eastAsia="en-US"/>
        </w:rPr>
        <w:t xml:space="preserve"> городского поселения</w:t>
      </w:r>
      <w:proofErr w:type="gramEnd"/>
    </w:p>
    <w:p w:rsidR="00985B8A" w:rsidRPr="00D971F8" w:rsidRDefault="00985B8A" w:rsidP="00985B8A">
      <w:pPr>
        <w:spacing w:after="0"/>
        <w:ind w:right="-1" w:firstLine="539"/>
        <w:jc w:val="right"/>
        <w:rPr>
          <w:rFonts w:eastAsiaTheme="minorHAnsi"/>
          <w:lang w:eastAsia="en-US"/>
        </w:rPr>
      </w:pPr>
      <w:r w:rsidRPr="00810CD5">
        <w:rPr>
          <w:rFonts w:eastAsiaTheme="minorHAnsi"/>
          <w:lang w:eastAsia="en-US"/>
        </w:rPr>
        <w:t xml:space="preserve"> от </w:t>
      </w:r>
      <w:r>
        <w:rPr>
          <w:rFonts w:eastAsiaTheme="minorHAnsi"/>
          <w:lang w:eastAsia="en-US"/>
        </w:rPr>
        <w:t>21.07.</w:t>
      </w:r>
      <w:r w:rsidRPr="00810CD5">
        <w:rPr>
          <w:rFonts w:eastAsiaTheme="minorHAnsi"/>
          <w:lang w:eastAsia="en-US"/>
        </w:rPr>
        <w:t xml:space="preserve"> 202</w:t>
      </w:r>
      <w:r>
        <w:rPr>
          <w:rFonts w:eastAsiaTheme="minorHAnsi"/>
          <w:lang w:eastAsia="en-US"/>
        </w:rPr>
        <w:t>2</w:t>
      </w:r>
      <w:r w:rsidRPr="00810CD5">
        <w:rPr>
          <w:rFonts w:eastAsiaTheme="minorHAnsi"/>
          <w:lang w:eastAsia="en-US"/>
        </w:rPr>
        <w:t xml:space="preserve">  года № </w:t>
      </w:r>
      <w:r w:rsidR="00C92637">
        <w:rPr>
          <w:rFonts w:eastAsiaTheme="minorHAnsi"/>
          <w:lang w:eastAsia="en-US"/>
        </w:rPr>
        <w:t xml:space="preserve"> 5-11/60</w:t>
      </w:r>
      <w:r w:rsidRPr="00810CD5">
        <w:rPr>
          <w:rFonts w:eastAsiaTheme="minorHAnsi"/>
          <w:lang w:eastAsia="en-US"/>
        </w:rPr>
        <w:t>)</w:t>
      </w:r>
    </w:p>
    <w:p w:rsidR="00985B8A" w:rsidRDefault="00985B8A" w:rsidP="00985B8A">
      <w:pPr>
        <w:spacing w:after="0"/>
        <w:ind w:right="-1"/>
        <w:rPr>
          <w:snapToGrid w:val="0"/>
          <w:color w:val="000000"/>
        </w:rPr>
      </w:pPr>
    </w:p>
    <w:p w:rsidR="00985B8A" w:rsidRPr="004646BD" w:rsidRDefault="00985B8A" w:rsidP="00985B8A">
      <w:pPr>
        <w:spacing w:after="0"/>
        <w:jc w:val="center"/>
        <w:rPr>
          <w:bCs/>
          <w:snapToGrid w:val="0"/>
          <w:color w:val="000000"/>
        </w:rPr>
      </w:pPr>
      <w:r w:rsidRPr="004646BD">
        <w:rPr>
          <w:bCs/>
          <w:snapToGrid w:val="0"/>
          <w:color w:val="000000"/>
        </w:rPr>
        <w:t xml:space="preserve">Распределение бюджетных ассигнований по целевым статьям (муниципальным программам и </w:t>
      </w:r>
      <w:proofErr w:type="spellStart"/>
      <w:r w:rsidRPr="004646BD">
        <w:rPr>
          <w:bCs/>
          <w:snapToGrid w:val="0"/>
          <w:color w:val="000000"/>
        </w:rPr>
        <w:t>непрограммным</w:t>
      </w:r>
      <w:proofErr w:type="spellEnd"/>
      <w:r w:rsidRPr="004646BD">
        <w:rPr>
          <w:bCs/>
          <w:snapToGrid w:val="0"/>
          <w:color w:val="000000"/>
        </w:rPr>
        <w:t xml:space="preserve"> направлениям деятельности), группам и подгруппам </w:t>
      </w:r>
      <w:proofErr w:type="gramStart"/>
      <w:r w:rsidRPr="004646BD">
        <w:rPr>
          <w:bCs/>
          <w:snapToGrid w:val="0"/>
          <w:color w:val="000000"/>
        </w:rPr>
        <w:t>видов расходов классификации расходов бюджетов</w:t>
      </w:r>
      <w:proofErr w:type="gramEnd"/>
      <w:r w:rsidRPr="004646BD">
        <w:rPr>
          <w:bCs/>
          <w:snapToGrid w:val="0"/>
          <w:color w:val="000000"/>
        </w:rPr>
        <w:t xml:space="preserve"> на 202</w:t>
      </w:r>
      <w:r>
        <w:rPr>
          <w:bCs/>
          <w:snapToGrid w:val="0"/>
          <w:color w:val="000000"/>
        </w:rPr>
        <w:t>2</w:t>
      </w:r>
      <w:r w:rsidRPr="004646BD">
        <w:rPr>
          <w:bCs/>
          <w:snapToGrid w:val="0"/>
          <w:color w:val="000000"/>
        </w:rPr>
        <w:t xml:space="preserve"> год</w:t>
      </w:r>
    </w:p>
    <w:p w:rsidR="00985B8A" w:rsidRDefault="00985B8A" w:rsidP="00985B8A">
      <w:pPr>
        <w:spacing w:after="0"/>
        <w:rPr>
          <w:b/>
          <w:sz w:val="20"/>
          <w:szCs w:val="20"/>
        </w:rPr>
      </w:pPr>
    </w:p>
    <w:p w:rsidR="00985B8A" w:rsidRPr="00267C3C" w:rsidRDefault="00985B8A" w:rsidP="00985B8A">
      <w:pPr>
        <w:spacing w:after="0"/>
        <w:ind w:firstLine="539"/>
        <w:jc w:val="right"/>
        <w:rPr>
          <w:rFonts w:eastAsiaTheme="minorHAnsi"/>
          <w:sz w:val="20"/>
          <w:lang w:eastAsia="en-US"/>
        </w:rPr>
      </w:pPr>
      <w:r w:rsidRPr="00267C3C">
        <w:rPr>
          <w:rFonts w:eastAsiaTheme="minorHAnsi"/>
          <w:sz w:val="20"/>
          <w:lang w:eastAsia="en-US"/>
        </w:rPr>
        <w:t>(тыс. рублей)</w:t>
      </w:r>
    </w:p>
    <w:tbl>
      <w:tblPr>
        <w:tblW w:w="9791" w:type="dxa"/>
        <w:tblInd w:w="113" w:type="dxa"/>
        <w:tblLook w:val="04A0"/>
      </w:tblPr>
      <w:tblGrid>
        <w:gridCol w:w="6320"/>
        <w:gridCol w:w="1613"/>
        <w:gridCol w:w="685"/>
        <w:gridCol w:w="1173"/>
      </w:tblGrid>
      <w:tr w:rsidR="00985B8A" w:rsidRPr="007518C5" w:rsidTr="00985B8A">
        <w:trPr>
          <w:trHeight w:val="360"/>
        </w:trPr>
        <w:tc>
          <w:tcPr>
            <w:tcW w:w="6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5B8A" w:rsidRPr="007518C5" w:rsidRDefault="00985B8A" w:rsidP="00985B8A">
            <w:pPr>
              <w:spacing w:after="0"/>
              <w:jc w:val="center"/>
            </w:pPr>
            <w:r w:rsidRPr="007518C5">
              <w:rPr>
                <w:sz w:val="22"/>
                <w:szCs w:val="22"/>
              </w:rPr>
              <w:t>Наименование</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7518C5" w:rsidRDefault="00985B8A" w:rsidP="00985B8A">
            <w:pPr>
              <w:spacing w:after="0"/>
              <w:jc w:val="center"/>
            </w:pPr>
            <w:r w:rsidRPr="007518C5">
              <w:rPr>
                <w:sz w:val="22"/>
                <w:szCs w:val="22"/>
              </w:rPr>
              <w:t xml:space="preserve">Целевая </w:t>
            </w:r>
            <w:r w:rsidRPr="007518C5">
              <w:rPr>
                <w:sz w:val="22"/>
                <w:szCs w:val="22"/>
              </w:rPr>
              <w:lastRenderedPageBreak/>
              <w:t>статья</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Default="00985B8A" w:rsidP="00985B8A">
            <w:pPr>
              <w:spacing w:after="0"/>
              <w:jc w:val="center"/>
            </w:pPr>
            <w:r w:rsidRPr="007518C5">
              <w:rPr>
                <w:sz w:val="22"/>
                <w:szCs w:val="22"/>
              </w:rPr>
              <w:lastRenderedPageBreak/>
              <w:t xml:space="preserve">Вид </w:t>
            </w:r>
            <w:r w:rsidRPr="007518C5">
              <w:rPr>
                <w:sz w:val="22"/>
                <w:szCs w:val="22"/>
              </w:rPr>
              <w:lastRenderedPageBreak/>
              <w:t>рас</w:t>
            </w:r>
          </w:p>
          <w:p w:rsidR="00985B8A" w:rsidRDefault="00985B8A" w:rsidP="00985B8A">
            <w:pPr>
              <w:spacing w:after="0"/>
              <w:jc w:val="center"/>
            </w:pPr>
            <w:r w:rsidRPr="007518C5">
              <w:rPr>
                <w:sz w:val="22"/>
                <w:szCs w:val="22"/>
              </w:rPr>
              <w:t>Ход</w:t>
            </w:r>
          </w:p>
          <w:p w:rsidR="00985B8A" w:rsidRPr="007518C5" w:rsidRDefault="00985B8A" w:rsidP="00985B8A">
            <w:pPr>
              <w:spacing w:after="0"/>
              <w:jc w:val="center"/>
            </w:pPr>
            <w:proofErr w:type="spellStart"/>
            <w:r w:rsidRPr="007518C5">
              <w:rPr>
                <w:sz w:val="22"/>
                <w:szCs w:val="22"/>
              </w:rPr>
              <w:t>ов</w:t>
            </w:r>
            <w:proofErr w:type="spellEnd"/>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7518C5" w:rsidRDefault="00985B8A" w:rsidP="00985B8A">
            <w:pPr>
              <w:spacing w:after="0"/>
              <w:jc w:val="center"/>
            </w:pPr>
            <w:r w:rsidRPr="007518C5">
              <w:rPr>
                <w:sz w:val="22"/>
                <w:szCs w:val="22"/>
              </w:rPr>
              <w:lastRenderedPageBreak/>
              <w:t>Сумма</w:t>
            </w:r>
          </w:p>
        </w:tc>
      </w:tr>
      <w:tr w:rsidR="00985B8A" w:rsidRPr="007518C5" w:rsidTr="00985B8A">
        <w:trPr>
          <w:trHeight w:val="1140"/>
        </w:trPr>
        <w:tc>
          <w:tcPr>
            <w:tcW w:w="6320" w:type="dxa"/>
            <w:vMerge/>
            <w:tcBorders>
              <w:top w:val="single" w:sz="4" w:space="0" w:color="auto"/>
              <w:left w:val="single" w:sz="4" w:space="0" w:color="auto"/>
              <w:bottom w:val="single" w:sz="4" w:space="0" w:color="auto"/>
              <w:right w:val="single" w:sz="4" w:space="0" w:color="auto"/>
            </w:tcBorders>
            <w:vAlign w:val="center"/>
            <w:hideMark/>
          </w:tcPr>
          <w:p w:rsidR="00985B8A" w:rsidRPr="007518C5" w:rsidRDefault="00985B8A" w:rsidP="00985B8A">
            <w:pPr>
              <w:spacing w:after="0"/>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985B8A" w:rsidRPr="007518C5" w:rsidRDefault="00985B8A" w:rsidP="00985B8A">
            <w:pPr>
              <w:spacing w:after="0"/>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985B8A" w:rsidRPr="007518C5" w:rsidRDefault="00985B8A" w:rsidP="00985B8A">
            <w:pPr>
              <w:spacing w:after="0"/>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985B8A" w:rsidRPr="007518C5" w:rsidRDefault="00985B8A" w:rsidP="00985B8A">
            <w:pPr>
              <w:spacing w:after="0"/>
            </w:pPr>
          </w:p>
        </w:tc>
      </w:tr>
      <w:tr w:rsidR="00985B8A" w:rsidRPr="007518C5" w:rsidTr="00985B8A">
        <w:trPr>
          <w:trHeight w:val="255"/>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B8A" w:rsidRPr="007518C5" w:rsidRDefault="00985B8A" w:rsidP="00985B8A">
            <w:pPr>
              <w:spacing w:after="0"/>
              <w:jc w:val="center"/>
            </w:pPr>
            <w:r w:rsidRPr="007518C5">
              <w:rPr>
                <w:sz w:val="22"/>
                <w:szCs w:val="22"/>
              </w:rPr>
              <w:lastRenderedPageBreak/>
              <w:t>1</w:t>
            </w:r>
          </w:p>
        </w:tc>
        <w:tc>
          <w:tcPr>
            <w:tcW w:w="1613" w:type="dxa"/>
            <w:tcBorders>
              <w:top w:val="single" w:sz="4" w:space="0" w:color="auto"/>
              <w:left w:val="nil"/>
              <w:bottom w:val="single" w:sz="4" w:space="0" w:color="auto"/>
              <w:right w:val="single" w:sz="4" w:space="0" w:color="auto"/>
            </w:tcBorders>
            <w:shd w:val="clear" w:color="auto" w:fill="auto"/>
            <w:noWrap/>
            <w:vAlign w:val="bottom"/>
            <w:hideMark/>
          </w:tcPr>
          <w:p w:rsidR="00985B8A" w:rsidRPr="007518C5" w:rsidRDefault="00985B8A" w:rsidP="00985B8A">
            <w:pPr>
              <w:spacing w:after="0"/>
              <w:jc w:val="center"/>
            </w:pPr>
            <w:r w:rsidRPr="007518C5">
              <w:rPr>
                <w:sz w:val="22"/>
                <w:szCs w:val="22"/>
              </w:rPr>
              <w:t>2</w:t>
            </w:r>
          </w:p>
        </w:tc>
        <w:tc>
          <w:tcPr>
            <w:tcW w:w="683" w:type="dxa"/>
            <w:tcBorders>
              <w:top w:val="single" w:sz="4" w:space="0" w:color="auto"/>
              <w:left w:val="nil"/>
              <w:bottom w:val="single" w:sz="4" w:space="0" w:color="auto"/>
              <w:right w:val="single" w:sz="4" w:space="0" w:color="auto"/>
            </w:tcBorders>
            <w:shd w:val="clear" w:color="auto" w:fill="auto"/>
            <w:noWrap/>
            <w:vAlign w:val="bottom"/>
            <w:hideMark/>
          </w:tcPr>
          <w:p w:rsidR="00985B8A" w:rsidRPr="007518C5" w:rsidRDefault="00985B8A" w:rsidP="00985B8A">
            <w:pPr>
              <w:spacing w:after="0"/>
              <w:jc w:val="center"/>
            </w:pPr>
            <w:r w:rsidRPr="007518C5">
              <w:rPr>
                <w:sz w:val="22"/>
                <w:szCs w:val="22"/>
              </w:rPr>
              <w:t>3</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rsidR="00985B8A" w:rsidRPr="007518C5" w:rsidRDefault="00985B8A" w:rsidP="00985B8A">
            <w:pPr>
              <w:spacing w:after="0"/>
              <w:jc w:val="center"/>
            </w:pPr>
            <w:r w:rsidRPr="007518C5">
              <w:rPr>
                <w:sz w:val="22"/>
                <w:szCs w:val="22"/>
              </w:rPr>
              <w:t>4</w:t>
            </w:r>
          </w:p>
        </w:tc>
      </w:tr>
      <w:tr w:rsidR="00985B8A" w:rsidRPr="007518C5" w:rsidTr="00985B8A">
        <w:trPr>
          <w:trHeight w:val="465"/>
        </w:trPr>
        <w:tc>
          <w:tcPr>
            <w:tcW w:w="6320" w:type="dxa"/>
            <w:tcBorders>
              <w:top w:val="single" w:sz="4" w:space="0" w:color="auto"/>
            </w:tcBorders>
            <w:shd w:val="clear" w:color="auto" w:fill="auto"/>
            <w:vAlign w:val="center"/>
            <w:hideMark/>
          </w:tcPr>
          <w:p w:rsidR="00985B8A" w:rsidRPr="007518C5" w:rsidRDefault="00985B8A" w:rsidP="00985B8A">
            <w:pPr>
              <w:spacing w:after="0"/>
            </w:pPr>
            <w:r w:rsidRPr="007518C5">
              <w:rPr>
                <w:sz w:val="22"/>
                <w:szCs w:val="22"/>
              </w:rPr>
              <w:t xml:space="preserve">Муниципальная программа "Развитие культуры, физической культуры и спорта   </w:t>
            </w:r>
            <w:proofErr w:type="spellStart"/>
            <w:r w:rsidRPr="007518C5">
              <w:rPr>
                <w:sz w:val="22"/>
                <w:szCs w:val="22"/>
              </w:rPr>
              <w:t>Кемского</w:t>
            </w:r>
            <w:proofErr w:type="spellEnd"/>
            <w:r w:rsidRPr="007518C5">
              <w:rPr>
                <w:sz w:val="22"/>
                <w:szCs w:val="22"/>
              </w:rPr>
              <w:t xml:space="preserve"> муниципального района"</w:t>
            </w:r>
          </w:p>
        </w:tc>
        <w:tc>
          <w:tcPr>
            <w:tcW w:w="1613" w:type="dxa"/>
            <w:tcBorders>
              <w:top w:val="single" w:sz="4" w:space="0" w:color="auto"/>
            </w:tcBorders>
            <w:shd w:val="clear" w:color="auto" w:fill="auto"/>
            <w:noWrap/>
            <w:hideMark/>
          </w:tcPr>
          <w:p w:rsidR="00985B8A" w:rsidRPr="007518C5" w:rsidRDefault="00985B8A" w:rsidP="00985B8A">
            <w:pPr>
              <w:spacing w:after="0"/>
            </w:pPr>
            <w:r w:rsidRPr="007518C5">
              <w:rPr>
                <w:sz w:val="22"/>
                <w:szCs w:val="22"/>
              </w:rPr>
              <w:t xml:space="preserve">02        </w:t>
            </w:r>
          </w:p>
        </w:tc>
        <w:tc>
          <w:tcPr>
            <w:tcW w:w="683" w:type="dxa"/>
            <w:tcBorders>
              <w:top w:val="single" w:sz="4" w:space="0" w:color="auto"/>
            </w:tcBorders>
            <w:shd w:val="clear" w:color="auto" w:fill="auto"/>
            <w:noWrap/>
            <w:hideMark/>
          </w:tcPr>
          <w:p w:rsidR="00985B8A" w:rsidRPr="007518C5" w:rsidRDefault="00985B8A" w:rsidP="00985B8A">
            <w:pPr>
              <w:spacing w:after="0"/>
              <w:jc w:val="center"/>
            </w:pPr>
            <w:r w:rsidRPr="007518C5">
              <w:rPr>
                <w:sz w:val="22"/>
                <w:szCs w:val="22"/>
              </w:rPr>
              <w:t> </w:t>
            </w:r>
          </w:p>
        </w:tc>
        <w:tc>
          <w:tcPr>
            <w:tcW w:w="1173" w:type="dxa"/>
            <w:tcBorders>
              <w:top w:val="single" w:sz="4" w:space="0" w:color="auto"/>
            </w:tcBorders>
            <w:shd w:val="clear" w:color="auto" w:fill="auto"/>
            <w:noWrap/>
            <w:hideMark/>
          </w:tcPr>
          <w:p w:rsidR="00985B8A" w:rsidRPr="007518C5" w:rsidRDefault="00985B8A" w:rsidP="00985B8A">
            <w:pPr>
              <w:spacing w:after="0"/>
              <w:jc w:val="right"/>
            </w:pPr>
            <w:r w:rsidRPr="007518C5">
              <w:rPr>
                <w:sz w:val="22"/>
                <w:szCs w:val="22"/>
              </w:rPr>
              <w:t>29 215,0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Подпрограмма "Организация и обеспечение предоставления муниципальных услуг в сфере культуры"</w:t>
            </w:r>
          </w:p>
        </w:tc>
        <w:tc>
          <w:tcPr>
            <w:tcW w:w="1613" w:type="dxa"/>
            <w:shd w:val="clear" w:color="auto" w:fill="auto"/>
            <w:noWrap/>
            <w:hideMark/>
          </w:tcPr>
          <w:p w:rsidR="00985B8A" w:rsidRPr="007518C5" w:rsidRDefault="00985B8A" w:rsidP="00985B8A">
            <w:pPr>
              <w:spacing w:after="0"/>
            </w:pPr>
            <w:r w:rsidRPr="007518C5">
              <w:rPr>
                <w:sz w:val="22"/>
                <w:szCs w:val="22"/>
              </w:rPr>
              <w:t xml:space="preserve">02 1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29 115,0</w:t>
            </w:r>
          </w:p>
        </w:tc>
      </w:tr>
      <w:tr w:rsidR="00985B8A" w:rsidRPr="007518C5" w:rsidTr="00985B8A">
        <w:trPr>
          <w:trHeight w:val="315"/>
        </w:trPr>
        <w:tc>
          <w:tcPr>
            <w:tcW w:w="6320" w:type="dxa"/>
            <w:shd w:val="clear" w:color="auto" w:fill="auto"/>
            <w:vAlign w:val="center"/>
            <w:hideMark/>
          </w:tcPr>
          <w:p w:rsidR="00985B8A" w:rsidRPr="007518C5" w:rsidRDefault="00985B8A" w:rsidP="00985B8A">
            <w:pPr>
              <w:spacing w:after="0"/>
            </w:pPr>
            <w:r w:rsidRPr="007518C5">
              <w:rPr>
                <w:sz w:val="22"/>
                <w:szCs w:val="22"/>
              </w:rPr>
              <w:t>Основное мероприятие "Развитие библиотечного дела"</w:t>
            </w:r>
          </w:p>
        </w:tc>
        <w:tc>
          <w:tcPr>
            <w:tcW w:w="1613" w:type="dxa"/>
            <w:shd w:val="clear" w:color="auto" w:fill="auto"/>
            <w:noWrap/>
            <w:hideMark/>
          </w:tcPr>
          <w:p w:rsidR="00985B8A" w:rsidRPr="007518C5" w:rsidRDefault="00985B8A" w:rsidP="00985B8A">
            <w:pPr>
              <w:spacing w:after="0"/>
            </w:pPr>
            <w:r w:rsidRPr="007518C5">
              <w:rPr>
                <w:sz w:val="22"/>
                <w:szCs w:val="22"/>
              </w:rPr>
              <w:t xml:space="preserve">02 1 02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9 067,0</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Осуществление полномочий  по организации библиотечного обслуживания, комплектованию и сохранности библиотечных фондов библиотек поселений (Иные межбюджетные трансферты)</w:t>
            </w:r>
          </w:p>
        </w:tc>
        <w:tc>
          <w:tcPr>
            <w:tcW w:w="1613" w:type="dxa"/>
            <w:shd w:val="clear" w:color="auto" w:fill="auto"/>
            <w:noWrap/>
            <w:hideMark/>
          </w:tcPr>
          <w:p w:rsidR="00985B8A" w:rsidRPr="007518C5" w:rsidRDefault="00985B8A" w:rsidP="00985B8A">
            <w:pPr>
              <w:spacing w:after="0"/>
            </w:pPr>
            <w:r w:rsidRPr="007518C5">
              <w:rPr>
                <w:sz w:val="22"/>
                <w:szCs w:val="22"/>
              </w:rPr>
              <w:t>02 1 02 64420</w:t>
            </w:r>
          </w:p>
        </w:tc>
        <w:tc>
          <w:tcPr>
            <w:tcW w:w="683" w:type="dxa"/>
            <w:shd w:val="clear" w:color="auto" w:fill="auto"/>
            <w:noWrap/>
            <w:hideMark/>
          </w:tcPr>
          <w:p w:rsidR="00985B8A" w:rsidRPr="007518C5" w:rsidRDefault="00985B8A" w:rsidP="00985B8A">
            <w:pPr>
              <w:spacing w:after="0"/>
              <w:jc w:val="center"/>
            </w:pPr>
            <w:r w:rsidRPr="007518C5">
              <w:rPr>
                <w:sz w:val="22"/>
                <w:szCs w:val="22"/>
              </w:rPr>
              <w:t>540</w:t>
            </w:r>
          </w:p>
        </w:tc>
        <w:tc>
          <w:tcPr>
            <w:tcW w:w="1173" w:type="dxa"/>
            <w:shd w:val="clear" w:color="auto" w:fill="auto"/>
            <w:noWrap/>
            <w:hideMark/>
          </w:tcPr>
          <w:p w:rsidR="00985B8A" w:rsidRPr="007518C5" w:rsidRDefault="00985B8A" w:rsidP="00985B8A">
            <w:pPr>
              <w:spacing w:after="0"/>
              <w:jc w:val="right"/>
            </w:pPr>
            <w:r w:rsidRPr="007518C5">
              <w:rPr>
                <w:sz w:val="22"/>
                <w:szCs w:val="22"/>
              </w:rPr>
              <w:t>9 067,0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Основное мероприятие "Развитие клубных учреждений и центров культуры"</w:t>
            </w:r>
          </w:p>
        </w:tc>
        <w:tc>
          <w:tcPr>
            <w:tcW w:w="1613" w:type="dxa"/>
            <w:shd w:val="clear" w:color="auto" w:fill="auto"/>
            <w:noWrap/>
            <w:hideMark/>
          </w:tcPr>
          <w:p w:rsidR="00985B8A" w:rsidRPr="007518C5" w:rsidRDefault="00985B8A" w:rsidP="00985B8A">
            <w:pPr>
              <w:spacing w:after="0"/>
            </w:pPr>
            <w:r w:rsidRPr="007518C5">
              <w:rPr>
                <w:sz w:val="22"/>
                <w:szCs w:val="22"/>
              </w:rPr>
              <w:t xml:space="preserve">02 1 03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20 048,0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Реализация мероприятий государственной программы Республики Карелия "Развитие культуры" (Субсидии бюджетным учреждениям)</w:t>
            </w:r>
          </w:p>
        </w:tc>
        <w:tc>
          <w:tcPr>
            <w:tcW w:w="1613" w:type="dxa"/>
            <w:shd w:val="clear" w:color="auto" w:fill="auto"/>
            <w:noWrap/>
            <w:hideMark/>
          </w:tcPr>
          <w:p w:rsidR="00985B8A" w:rsidRPr="007518C5" w:rsidRDefault="00985B8A" w:rsidP="00985B8A">
            <w:pPr>
              <w:spacing w:after="0"/>
            </w:pPr>
            <w:r w:rsidRPr="007518C5">
              <w:rPr>
                <w:sz w:val="22"/>
                <w:szCs w:val="22"/>
              </w:rPr>
              <w:t>02 1 03 43250</w:t>
            </w:r>
          </w:p>
        </w:tc>
        <w:tc>
          <w:tcPr>
            <w:tcW w:w="683" w:type="dxa"/>
            <w:shd w:val="clear" w:color="auto" w:fill="auto"/>
            <w:noWrap/>
            <w:hideMark/>
          </w:tcPr>
          <w:p w:rsidR="00985B8A" w:rsidRPr="007518C5" w:rsidRDefault="00985B8A" w:rsidP="00985B8A">
            <w:pPr>
              <w:spacing w:after="0"/>
              <w:jc w:val="center"/>
            </w:pPr>
            <w:r w:rsidRPr="007518C5">
              <w:rPr>
                <w:sz w:val="22"/>
                <w:szCs w:val="22"/>
              </w:rPr>
              <w:t>610</w:t>
            </w:r>
          </w:p>
        </w:tc>
        <w:tc>
          <w:tcPr>
            <w:tcW w:w="1173" w:type="dxa"/>
            <w:shd w:val="clear" w:color="auto" w:fill="auto"/>
            <w:noWrap/>
            <w:hideMark/>
          </w:tcPr>
          <w:p w:rsidR="00985B8A" w:rsidRPr="007518C5" w:rsidRDefault="00985B8A" w:rsidP="00985B8A">
            <w:pPr>
              <w:spacing w:after="0"/>
              <w:jc w:val="right"/>
            </w:pPr>
            <w:r w:rsidRPr="007518C5">
              <w:rPr>
                <w:sz w:val="22"/>
                <w:szCs w:val="22"/>
              </w:rPr>
              <w:t>1 274,3</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Реализация мероприятий в рамках иного межбюджетного трансферта из бюджета Республики Карелия по ремонту муниципальных учреждений в сфере культуры (Субсидии бюджетным учреждениям)</w:t>
            </w:r>
          </w:p>
        </w:tc>
        <w:tc>
          <w:tcPr>
            <w:tcW w:w="1613" w:type="dxa"/>
            <w:shd w:val="clear" w:color="auto" w:fill="auto"/>
            <w:noWrap/>
            <w:hideMark/>
          </w:tcPr>
          <w:p w:rsidR="00985B8A" w:rsidRPr="007518C5" w:rsidRDefault="00985B8A" w:rsidP="00985B8A">
            <w:pPr>
              <w:spacing w:after="0"/>
            </w:pPr>
            <w:r w:rsidRPr="007518C5">
              <w:rPr>
                <w:sz w:val="22"/>
                <w:szCs w:val="22"/>
              </w:rPr>
              <w:t>02 1 03 44310</w:t>
            </w:r>
          </w:p>
        </w:tc>
        <w:tc>
          <w:tcPr>
            <w:tcW w:w="683" w:type="dxa"/>
            <w:shd w:val="clear" w:color="auto" w:fill="auto"/>
            <w:noWrap/>
            <w:hideMark/>
          </w:tcPr>
          <w:p w:rsidR="00985B8A" w:rsidRPr="007518C5" w:rsidRDefault="00985B8A" w:rsidP="00985B8A">
            <w:pPr>
              <w:spacing w:after="0"/>
              <w:jc w:val="center"/>
            </w:pPr>
            <w:r w:rsidRPr="007518C5">
              <w:rPr>
                <w:sz w:val="22"/>
                <w:szCs w:val="22"/>
              </w:rPr>
              <w:t>610</w:t>
            </w:r>
          </w:p>
        </w:tc>
        <w:tc>
          <w:tcPr>
            <w:tcW w:w="1173" w:type="dxa"/>
            <w:shd w:val="clear" w:color="auto" w:fill="auto"/>
            <w:noWrap/>
            <w:hideMark/>
          </w:tcPr>
          <w:p w:rsidR="00985B8A" w:rsidRPr="007518C5" w:rsidRDefault="00985B8A" w:rsidP="00985B8A">
            <w:pPr>
              <w:spacing w:after="0"/>
              <w:jc w:val="right"/>
            </w:pPr>
            <w:r w:rsidRPr="007518C5">
              <w:rPr>
                <w:sz w:val="22"/>
                <w:szCs w:val="22"/>
              </w:rPr>
              <w:t>660,0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Мероприятие по деятельности культурных учреждений и центров культуры (Субсидии бюджетным учреждениям)</w:t>
            </w:r>
          </w:p>
        </w:tc>
        <w:tc>
          <w:tcPr>
            <w:tcW w:w="1613" w:type="dxa"/>
            <w:shd w:val="clear" w:color="auto" w:fill="auto"/>
            <w:noWrap/>
            <w:hideMark/>
          </w:tcPr>
          <w:p w:rsidR="00985B8A" w:rsidRPr="007518C5" w:rsidRDefault="00985B8A" w:rsidP="00985B8A">
            <w:pPr>
              <w:spacing w:after="0"/>
            </w:pPr>
            <w:r w:rsidRPr="007518C5">
              <w:rPr>
                <w:sz w:val="22"/>
                <w:szCs w:val="22"/>
              </w:rPr>
              <w:t>02 1 03 74430</w:t>
            </w:r>
          </w:p>
        </w:tc>
        <w:tc>
          <w:tcPr>
            <w:tcW w:w="683" w:type="dxa"/>
            <w:shd w:val="clear" w:color="auto" w:fill="auto"/>
            <w:noWrap/>
            <w:hideMark/>
          </w:tcPr>
          <w:p w:rsidR="00985B8A" w:rsidRPr="007518C5" w:rsidRDefault="00985B8A" w:rsidP="00985B8A">
            <w:pPr>
              <w:spacing w:after="0"/>
              <w:jc w:val="center"/>
            </w:pPr>
            <w:r w:rsidRPr="007518C5">
              <w:rPr>
                <w:sz w:val="22"/>
                <w:szCs w:val="22"/>
              </w:rPr>
              <w:t>610</w:t>
            </w:r>
          </w:p>
        </w:tc>
        <w:tc>
          <w:tcPr>
            <w:tcW w:w="1173" w:type="dxa"/>
            <w:shd w:val="clear" w:color="auto" w:fill="auto"/>
            <w:noWrap/>
            <w:hideMark/>
          </w:tcPr>
          <w:p w:rsidR="00985B8A" w:rsidRPr="007518C5" w:rsidRDefault="00985B8A" w:rsidP="00985B8A">
            <w:pPr>
              <w:spacing w:after="0"/>
              <w:jc w:val="right"/>
            </w:pPr>
            <w:r w:rsidRPr="007518C5">
              <w:rPr>
                <w:sz w:val="22"/>
                <w:szCs w:val="22"/>
              </w:rPr>
              <w:t>17 795,1</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proofErr w:type="spellStart"/>
            <w:r w:rsidRPr="007518C5">
              <w:rPr>
                <w:sz w:val="22"/>
                <w:szCs w:val="22"/>
              </w:rPr>
              <w:t>Софинасирование</w:t>
            </w:r>
            <w:proofErr w:type="spellEnd"/>
            <w:r w:rsidRPr="007518C5">
              <w:rPr>
                <w:sz w:val="22"/>
                <w:szCs w:val="22"/>
              </w:rPr>
              <w:t xml:space="preserve">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1613" w:type="dxa"/>
            <w:shd w:val="clear" w:color="auto" w:fill="auto"/>
            <w:noWrap/>
            <w:hideMark/>
          </w:tcPr>
          <w:p w:rsidR="00985B8A" w:rsidRPr="007518C5" w:rsidRDefault="00985B8A" w:rsidP="00985B8A">
            <w:pPr>
              <w:spacing w:after="0"/>
            </w:pPr>
            <w:r w:rsidRPr="007518C5">
              <w:rPr>
                <w:sz w:val="22"/>
                <w:szCs w:val="22"/>
              </w:rPr>
              <w:t>02 1 03 S3250</w:t>
            </w:r>
          </w:p>
        </w:tc>
        <w:tc>
          <w:tcPr>
            <w:tcW w:w="683" w:type="dxa"/>
            <w:shd w:val="clear" w:color="auto" w:fill="auto"/>
            <w:noWrap/>
            <w:hideMark/>
          </w:tcPr>
          <w:p w:rsidR="00985B8A" w:rsidRPr="007518C5" w:rsidRDefault="00985B8A" w:rsidP="00985B8A">
            <w:pPr>
              <w:spacing w:after="0"/>
              <w:jc w:val="center"/>
            </w:pPr>
            <w:r w:rsidRPr="007518C5">
              <w:rPr>
                <w:sz w:val="22"/>
                <w:szCs w:val="22"/>
              </w:rPr>
              <w:t>610</w:t>
            </w:r>
          </w:p>
        </w:tc>
        <w:tc>
          <w:tcPr>
            <w:tcW w:w="1173" w:type="dxa"/>
            <w:shd w:val="clear" w:color="auto" w:fill="auto"/>
            <w:noWrap/>
            <w:hideMark/>
          </w:tcPr>
          <w:p w:rsidR="00985B8A" w:rsidRPr="007518C5" w:rsidRDefault="00985B8A" w:rsidP="00985B8A">
            <w:pPr>
              <w:spacing w:after="0"/>
              <w:jc w:val="right"/>
            </w:pPr>
            <w:r w:rsidRPr="007518C5">
              <w:rPr>
                <w:sz w:val="22"/>
                <w:szCs w:val="22"/>
              </w:rPr>
              <w:t>318,6</w:t>
            </w:r>
          </w:p>
        </w:tc>
      </w:tr>
      <w:tr w:rsidR="00985B8A" w:rsidRPr="007518C5" w:rsidTr="00985B8A">
        <w:trPr>
          <w:trHeight w:val="315"/>
        </w:trPr>
        <w:tc>
          <w:tcPr>
            <w:tcW w:w="6320" w:type="dxa"/>
            <w:shd w:val="clear" w:color="auto" w:fill="auto"/>
            <w:vAlign w:val="center"/>
            <w:hideMark/>
          </w:tcPr>
          <w:p w:rsidR="00985B8A" w:rsidRPr="007518C5" w:rsidRDefault="00985B8A" w:rsidP="00985B8A">
            <w:pPr>
              <w:spacing w:after="0"/>
            </w:pPr>
            <w:r w:rsidRPr="007518C5">
              <w:rPr>
                <w:sz w:val="22"/>
                <w:szCs w:val="22"/>
              </w:rPr>
              <w:t>Подпрограмма "Развитие физической культуры и спорта"</w:t>
            </w:r>
          </w:p>
        </w:tc>
        <w:tc>
          <w:tcPr>
            <w:tcW w:w="1613" w:type="dxa"/>
            <w:shd w:val="clear" w:color="auto" w:fill="auto"/>
            <w:noWrap/>
            <w:hideMark/>
          </w:tcPr>
          <w:p w:rsidR="00985B8A" w:rsidRPr="007518C5" w:rsidRDefault="00985B8A" w:rsidP="00985B8A">
            <w:pPr>
              <w:spacing w:after="0"/>
            </w:pPr>
            <w:r w:rsidRPr="007518C5">
              <w:rPr>
                <w:sz w:val="22"/>
                <w:szCs w:val="22"/>
              </w:rPr>
              <w:t xml:space="preserve">02 3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100,0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Основное мероприятие "Организация и проведение физкультурных и спортивных массовых мероприятий”</w:t>
            </w:r>
          </w:p>
        </w:tc>
        <w:tc>
          <w:tcPr>
            <w:tcW w:w="1613" w:type="dxa"/>
            <w:shd w:val="clear" w:color="auto" w:fill="auto"/>
            <w:noWrap/>
            <w:hideMark/>
          </w:tcPr>
          <w:p w:rsidR="00985B8A" w:rsidRPr="007518C5" w:rsidRDefault="00985B8A" w:rsidP="00985B8A">
            <w:pPr>
              <w:spacing w:after="0"/>
            </w:pPr>
            <w:r w:rsidRPr="007518C5">
              <w:rPr>
                <w:sz w:val="22"/>
                <w:szCs w:val="22"/>
              </w:rPr>
              <w:t xml:space="preserve">02 3 01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100,0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в области физкультуры и спорта (Расходы на выплаты персоналу государственных (муниципальных) органов)</w:t>
            </w:r>
          </w:p>
        </w:tc>
        <w:tc>
          <w:tcPr>
            <w:tcW w:w="1613" w:type="dxa"/>
            <w:shd w:val="clear" w:color="auto" w:fill="auto"/>
            <w:noWrap/>
            <w:hideMark/>
          </w:tcPr>
          <w:p w:rsidR="00985B8A" w:rsidRPr="007518C5" w:rsidRDefault="00985B8A" w:rsidP="00985B8A">
            <w:pPr>
              <w:spacing w:after="0"/>
            </w:pPr>
            <w:r w:rsidRPr="007518C5">
              <w:rPr>
                <w:sz w:val="22"/>
                <w:szCs w:val="22"/>
              </w:rPr>
              <w:t>02 3 01 75120</w:t>
            </w:r>
          </w:p>
        </w:tc>
        <w:tc>
          <w:tcPr>
            <w:tcW w:w="683" w:type="dxa"/>
            <w:shd w:val="clear" w:color="auto" w:fill="auto"/>
            <w:noWrap/>
            <w:hideMark/>
          </w:tcPr>
          <w:p w:rsidR="00985B8A" w:rsidRPr="007518C5" w:rsidRDefault="00985B8A" w:rsidP="00985B8A">
            <w:pPr>
              <w:spacing w:after="0"/>
              <w:jc w:val="center"/>
            </w:pPr>
            <w:r w:rsidRPr="007518C5">
              <w:rPr>
                <w:sz w:val="22"/>
                <w:szCs w:val="22"/>
              </w:rPr>
              <w:t>120</w:t>
            </w:r>
          </w:p>
        </w:tc>
        <w:tc>
          <w:tcPr>
            <w:tcW w:w="1173" w:type="dxa"/>
            <w:shd w:val="clear" w:color="auto" w:fill="auto"/>
            <w:noWrap/>
            <w:hideMark/>
          </w:tcPr>
          <w:p w:rsidR="00985B8A" w:rsidRPr="007518C5" w:rsidRDefault="00985B8A" w:rsidP="00985B8A">
            <w:pPr>
              <w:spacing w:after="0"/>
              <w:jc w:val="right"/>
            </w:pPr>
            <w:r w:rsidRPr="007518C5">
              <w:rPr>
                <w:sz w:val="22"/>
                <w:szCs w:val="22"/>
              </w:rPr>
              <w:t>75,0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в области физкультуры и спорта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02 3 01 75120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25,0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 xml:space="preserve">Муниципальная программа "Развитие градостроительной деятельности в </w:t>
            </w:r>
            <w:proofErr w:type="spellStart"/>
            <w:r w:rsidRPr="007518C5">
              <w:rPr>
                <w:sz w:val="22"/>
                <w:szCs w:val="22"/>
              </w:rPr>
              <w:t>Кемском</w:t>
            </w:r>
            <w:proofErr w:type="spellEnd"/>
            <w:r w:rsidRPr="007518C5">
              <w:rPr>
                <w:sz w:val="22"/>
                <w:szCs w:val="22"/>
              </w:rPr>
              <w:t xml:space="preserve"> муниципальном районе"</w:t>
            </w:r>
          </w:p>
        </w:tc>
        <w:tc>
          <w:tcPr>
            <w:tcW w:w="1613" w:type="dxa"/>
            <w:shd w:val="clear" w:color="auto" w:fill="auto"/>
            <w:noWrap/>
            <w:hideMark/>
          </w:tcPr>
          <w:p w:rsidR="00985B8A" w:rsidRPr="007518C5" w:rsidRDefault="00985B8A" w:rsidP="00985B8A">
            <w:pPr>
              <w:spacing w:after="0"/>
            </w:pPr>
            <w:r w:rsidRPr="007518C5">
              <w:rPr>
                <w:sz w:val="22"/>
                <w:szCs w:val="22"/>
              </w:rPr>
              <w:t xml:space="preserve">03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100,0</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1613" w:type="dxa"/>
            <w:shd w:val="clear" w:color="auto" w:fill="auto"/>
            <w:noWrap/>
            <w:hideMark/>
          </w:tcPr>
          <w:p w:rsidR="00985B8A" w:rsidRPr="007518C5" w:rsidRDefault="00985B8A" w:rsidP="00985B8A">
            <w:pPr>
              <w:spacing w:after="0"/>
            </w:pPr>
            <w:r w:rsidRPr="007518C5">
              <w:rPr>
                <w:sz w:val="22"/>
                <w:szCs w:val="22"/>
              </w:rPr>
              <w:t xml:space="preserve">03 0 01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100,0</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03 0 01 73410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100,0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Муниципальная программа "Социальная поддержка граждан, профилактика асоциального поведения"</w:t>
            </w:r>
          </w:p>
        </w:tc>
        <w:tc>
          <w:tcPr>
            <w:tcW w:w="1613" w:type="dxa"/>
            <w:shd w:val="clear" w:color="auto" w:fill="auto"/>
            <w:noWrap/>
            <w:hideMark/>
          </w:tcPr>
          <w:p w:rsidR="00985B8A" w:rsidRPr="007518C5" w:rsidRDefault="00985B8A" w:rsidP="00985B8A">
            <w:pPr>
              <w:spacing w:after="0"/>
            </w:pPr>
            <w:r w:rsidRPr="007518C5">
              <w:rPr>
                <w:sz w:val="22"/>
                <w:szCs w:val="22"/>
              </w:rPr>
              <w:t xml:space="preserve">04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227,1</w:t>
            </w:r>
          </w:p>
        </w:tc>
      </w:tr>
      <w:tr w:rsidR="00985B8A" w:rsidRPr="007518C5" w:rsidTr="00985B8A">
        <w:trPr>
          <w:trHeight w:val="80"/>
        </w:trPr>
        <w:tc>
          <w:tcPr>
            <w:tcW w:w="6320" w:type="dxa"/>
            <w:shd w:val="clear" w:color="auto" w:fill="auto"/>
            <w:vAlign w:val="center"/>
            <w:hideMark/>
          </w:tcPr>
          <w:p w:rsidR="00985B8A" w:rsidRPr="007518C5" w:rsidRDefault="00985B8A" w:rsidP="00985B8A">
            <w:pPr>
              <w:spacing w:after="0"/>
            </w:pPr>
            <w:r w:rsidRPr="007518C5">
              <w:rPr>
                <w:sz w:val="22"/>
                <w:szCs w:val="22"/>
              </w:rPr>
              <w:t>Подпрограмма "Социальная помощь отдельным категориям граждан"</w:t>
            </w:r>
          </w:p>
        </w:tc>
        <w:tc>
          <w:tcPr>
            <w:tcW w:w="1613" w:type="dxa"/>
            <w:shd w:val="clear" w:color="auto" w:fill="auto"/>
            <w:noWrap/>
            <w:hideMark/>
          </w:tcPr>
          <w:p w:rsidR="00985B8A" w:rsidRPr="007518C5" w:rsidRDefault="00985B8A" w:rsidP="00985B8A">
            <w:pPr>
              <w:spacing w:after="0"/>
            </w:pPr>
            <w:r w:rsidRPr="007518C5">
              <w:rPr>
                <w:sz w:val="22"/>
                <w:szCs w:val="22"/>
              </w:rPr>
              <w:t xml:space="preserve">04 1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227,1</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Основное мероприятие "Предоставление мер социальной поддержки отдельным категориям граждан"</w:t>
            </w:r>
          </w:p>
        </w:tc>
        <w:tc>
          <w:tcPr>
            <w:tcW w:w="1613" w:type="dxa"/>
            <w:shd w:val="clear" w:color="auto" w:fill="auto"/>
            <w:noWrap/>
            <w:hideMark/>
          </w:tcPr>
          <w:p w:rsidR="00985B8A" w:rsidRPr="007518C5" w:rsidRDefault="00985B8A" w:rsidP="00985B8A">
            <w:pPr>
              <w:spacing w:after="0"/>
            </w:pPr>
            <w:r w:rsidRPr="007518C5">
              <w:rPr>
                <w:sz w:val="22"/>
                <w:szCs w:val="22"/>
              </w:rPr>
              <w:t xml:space="preserve">04 1 01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227,1</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Доплаты к трудовым пенсиям (Публичные нормативные социальные выплаты гражданам)</w:t>
            </w:r>
          </w:p>
        </w:tc>
        <w:tc>
          <w:tcPr>
            <w:tcW w:w="1613" w:type="dxa"/>
            <w:shd w:val="clear" w:color="auto" w:fill="auto"/>
            <w:noWrap/>
            <w:hideMark/>
          </w:tcPr>
          <w:p w:rsidR="00985B8A" w:rsidRPr="007518C5" w:rsidRDefault="00985B8A" w:rsidP="00985B8A">
            <w:pPr>
              <w:spacing w:after="0"/>
            </w:pPr>
            <w:r w:rsidRPr="007518C5">
              <w:rPr>
                <w:sz w:val="22"/>
                <w:szCs w:val="22"/>
              </w:rPr>
              <w:t>04 1 01 84900</w:t>
            </w:r>
          </w:p>
        </w:tc>
        <w:tc>
          <w:tcPr>
            <w:tcW w:w="683" w:type="dxa"/>
            <w:shd w:val="clear" w:color="auto" w:fill="auto"/>
            <w:noWrap/>
            <w:hideMark/>
          </w:tcPr>
          <w:p w:rsidR="00985B8A" w:rsidRPr="007518C5" w:rsidRDefault="00985B8A" w:rsidP="00985B8A">
            <w:pPr>
              <w:spacing w:after="0"/>
              <w:jc w:val="center"/>
            </w:pPr>
            <w:r w:rsidRPr="007518C5">
              <w:rPr>
                <w:sz w:val="22"/>
                <w:szCs w:val="22"/>
              </w:rPr>
              <w:t>310</w:t>
            </w:r>
          </w:p>
        </w:tc>
        <w:tc>
          <w:tcPr>
            <w:tcW w:w="1173" w:type="dxa"/>
            <w:shd w:val="clear" w:color="auto" w:fill="auto"/>
            <w:noWrap/>
            <w:hideMark/>
          </w:tcPr>
          <w:p w:rsidR="00985B8A" w:rsidRPr="007518C5" w:rsidRDefault="00985B8A" w:rsidP="00985B8A">
            <w:pPr>
              <w:spacing w:after="0"/>
              <w:jc w:val="right"/>
            </w:pPr>
            <w:r w:rsidRPr="007518C5">
              <w:rPr>
                <w:sz w:val="22"/>
                <w:szCs w:val="22"/>
              </w:rPr>
              <w:t>81,1</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lastRenderedPageBreak/>
              <w:t>Предоставление мер социальной поддержки почетным гражданам города Кемь (Публичные нормативные социальные выплаты гражданам)</w:t>
            </w:r>
          </w:p>
        </w:tc>
        <w:tc>
          <w:tcPr>
            <w:tcW w:w="1613" w:type="dxa"/>
            <w:shd w:val="clear" w:color="auto" w:fill="auto"/>
            <w:noWrap/>
            <w:hideMark/>
          </w:tcPr>
          <w:p w:rsidR="00985B8A" w:rsidRPr="007518C5" w:rsidRDefault="00985B8A" w:rsidP="00985B8A">
            <w:pPr>
              <w:spacing w:after="0"/>
            </w:pPr>
            <w:r w:rsidRPr="007518C5">
              <w:rPr>
                <w:sz w:val="22"/>
                <w:szCs w:val="22"/>
              </w:rPr>
              <w:t>04 1 01 85030</w:t>
            </w:r>
          </w:p>
        </w:tc>
        <w:tc>
          <w:tcPr>
            <w:tcW w:w="683" w:type="dxa"/>
            <w:shd w:val="clear" w:color="auto" w:fill="auto"/>
            <w:noWrap/>
            <w:hideMark/>
          </w:tcPr>
          <w:p w:rsidR="00985B8A" w:rsidRPr="007518C5" w:rsidRDefault="00985B8A" w:rsidP="00985B8A">
            <w:pPr>
              <w:spacing w:after="0"/>
              <w:jc w:val="center"/>
            </w:pPr>
            <w:r w:rsidRPr="007518C5">
              <w:rPr>
                <w:sz w:val="22"/>
                <w:szCs w:val="22"/>
              </w:rPr>
              <w:t>310</w:t>
            </w:r>
          </w:p>
        </w:tc>
        <w:tc>
          <w:tcPr>
            <w:tcW w:w="1173" w:type="dxa"/>
            <w:shd w:val="clear" w:color="auto" w:fill="auto"/>
            <w:noWrap/>
            <w:hideMark/>
          </w:tcPr>
          <w:p w:rsidR="00985B8A" w:rsidRPr="007518C5" w:rsidRDefault="00985B8A" w:rsidP="00985B8A">
            <w:pPr>
              <w:spacing w:after="0"/>
              <w:jc w:val="right"/>
            </w:pPr>
            <w:r w:rsidRPr="007518C5">
              <w:rPr>
                <w:sz w:val="22"/>
                <w:szCs w:val="22"/>
              </w:rPr>
              <w:t>146,0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 xml:space="preserve">Муниципальная программа "Экономическое развитие и поддержка экономики </w:t>
            </w:r>
            <w:proofErr w:type="spellStart"/>
            <w:r w:rsidRPr="007518C5">
              <w:rPr>
                <w:sz w:val="22"/>
                <w:szCs w:val="22"/>
              </w:rPr>
              <w:t>Кемского</w:t>
            </w:r>
            <w:proofErr w:type="spellEnd"/>
            <w:r w:rsidRPr="007518C5">
              <w:rPr>
                <w:sz w:val="22"/>
                <w:szCs w:val="22"/>
              </w:rPr>
              <w:t xml:space="preserve"> муниципального района"</w:t>
            </w:r>
          </w:p>
        </w:tc>
        <w:tc>
          <w:tcPr>
            <w:tcW w:w="1613" w:type="dxa"/>
            <w:shd w:val="clear" w:color="auto" w:fill="auto"/>
            <w:noWrap/>
            <w:hideMark/>
          </w:tcPr>
          <w:p w:rsidR="00985B8A" w:rsidRPr="007518C5" w:rsidRDefault="00985B8A" w:rsidP="00985B8A">
            <w:pPr>
              <w:spacing w:after="0"/>
            </w:pPr>
            <w:r w:rsidRPr="007518C5">
              <w:rPr>
                <w:sz w:val="22"/>
                <w:szCs w:val="22"/>
              </w:rPr>
              <w:t xml:space="preserve">05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4 323,6</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 xml:space="preserve">Подпрограмма «Управление муниципальным имуществом в </w:t>
            </w:r>
            <w:proofErr w:type="spellStart"/>
            <w:r w:rsidRPr="007518C5">
              <w:rPr>
                <w:sz w:val="22"/>
                <w:szCs w:val="22"/>
              </w:rPr>
              <w:t>Кемском</w:t>
            </w:r>
            <w:proofErr w:type="spellEnd"/>
            <w:r w:rsidRPr="007518C5">
              <w:rPr>
                <w:sz w:val="22"/>
                <w:szCs w:val="22"/>
              </w:rPr>
              <w:t xml:space="preserve"> муниципальном районе»</w:t>
            </w:r>
          </w:p>
        </w:tc>
        <w:tc>
          <w:tcPr>
            <w:tcW w:w="1613" w:type="dxa"/>
            <w:shd w:val="clear" w:color="auto" w:fill="auto"/>
            <w:noWrap/>
            <w:hideMark/>
          </w:tcPr>
          <w:p w:rsidR="00985B8A" w:rsidRPr="007518C5" w:rsidRDefault="00985B8A" w:rsidP="00985B8A">
            <w:pPr>
              <w:spacing w:after="0"/>
            </w:pPr>
            <w:r w:rsidRPr="007518C5">
              <w:rPr>
                <w:sz w:val="22"/>
                <w:szCs w:val="22"/>
              </w:rPr>
              <w:t xml:space="preserve">05 3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4 323,6</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Основное мероприятие "Реализация мероприятий по управлению муниципальным имуществом"</w:t>
            </w:r>
          </w:p>
        </w:tc>
        <w:tc>
          <w:tcPr>
            <w:tcW w:w="1613" w:type="dxa"/>
            <w:shd w:val="clear" w:color="auto" w:fill="auto"/>
            <w:noWrap/>
            <w:hideMark/>
          </w:tcPr>
          <w:p w:rsidR="00985B8A" w:rsidRPr="007518C5" w:rsidRDefault="00985B8A" w:rsidP="00985B8A">
            <w:pPr>
              <w:spacing w:after="0"/>
            </w:pPr>
            <w:r w:rsidRPr="007518C5">
              <w:rPr>
                <w:sz w:val="22"/>
                <w:szCs w:val="22"/>
              </w:rPr>
              <w:t xml:space="preserve">05 3 01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4 323,6</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05 3 01 73050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3 335,3</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по содержанию, ремонту имущества составляющего муниципальную казну (Исполнение судебных актов)</w:t>
            </w:r>
          </w:p>
        </w:tc>
        <w:tc>
          <w:tcPr>
            <w:tcW w:w="1613" w:type="dxa"/>
            <w:shd w:val="clear" w:color="auto" w:fill="auto"/>
            <w:noWrap/>
            <w:hideMark/>
          </w:tcPr>
          <w:p w:rsidR="00985B8A" w:rsidRPr="007518C5" w:rsidRDefault="00985B8A" w:rsidP="00985B8A">
            <w:pPr>
              <w:spacing w:after="0"/>
            </w:pPr>
            <w:r w:rsidRPr="007518C5">
              <w:rPr>
                <w:sz w:val="22"/>
                <w:szCs w:val="22"/>
              </w:rPr>
              <w:t>05 3 01 73050</w:t>
            </w:r>
          </w:p>
        </w:tc>
        <w:tc>
          <w:tcPr>
            <w:tcW w:w="683" w:type="dxa"/>
            <w:shd w:val="clear" w:color="auto" w:fill="auto"/>
            <w:noWrap/>
            <w:hideMark/>
          </w:tcPr>
          <w:p w:rsidR="00985B8A" w:rsidRPr="007518C5" w:rsidRDefault="00985B8A" w:rsidP="00985B8A">
            <w:pPr>
              <w:spacing w:after="0"/>
              <w:jc w:val="center"/>
            </w:pPr>
            <w:r w:rsidRPr="007518C5">
              <w:rPr>
                <w:sz w:val="22"/>
                <w:szCs w:val="22"/>
              </w:rPr>
              <w:t>830</w:t>
            </w:r>
          </w:p>
        </w:tc>
        <w:tc>
          <w:tcPr>
            <w:tcW w:w="1173" w:type="dxa"/>
            <w:shd w:val="clear" w:color="auto" w:fill="auto"/>
            <w:noWrap/>
            <w:hideMark/>
          </w:tcPr>
          <w:p w:rsidR="00985B8A" w:rsidRPr="007518C5" w:rsidRDefault="00985B8A" w:rsidP="00985B8A">
            <w:pPr>
              <w:spacing w:after="0"/>
              <w:jc w:val="right"/>
            </w:pPr>
            <w:r w:rsidRPr="007518C5">
              <w:rPr>
                <w:sz w:val="22"/>
                <w:szCs w:val="22"/>
              </w:rPr>
              <w:t>225,0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по содержанию, ремонту имущества составляющего муниципальную казну (Уплата налогов, сборов и иных платежей)</w:t>
            </w:r>
          </w:p>
        </w:tc>
        <w:tc>
          <w:tcPr>
            <w:tcW w:w="1613" w:type="dxa"/>
            <w:shd w:val="clear" w:color="auto" w:fill="auto"/>
            <w:noWrap/>
            <w:hideMark/>
          </w:tcPr>
          <w:p w:rsidR="00985B8A" w:rsidRPr="007518C5" w:rsidRDefault="00985B8A" w:rsidP="00985B8A">
            <w:pPr>
              <w:spacing w:after="0"/>
            </w:pPr>
            <w:r w:rsidRPr="007518C5">
              <w:rPr>
                <w:sz w:val="22"/>
                <w:szCs w:val="22"/>
              </w:rPr>
              <w:t>05 3 01 73050</w:t>
            </w:r>
          </w:p>
        </w:tc>
        <w:tc>
          <w:tcPr>
            <w:tcW w:w="683" w:type="dxa"/>
            <w:shd w:val="clear" w:color="auto" w:fill="auto"/>
            <w:noWrap/>
            <w:hideMark/>
          </w:tcPr>
          <w:p w:rsidR="00985B8A" w:rsidRPr="007518C5" w:rsidRDefault="00985B8A" w:rsidP="00985B8A">
            <w:pPr>
              <w:spacing w:after="0"/>
              <w:jc w:val="center"/>
            </w:pPr>
            <w:r w:rsidRPr="007518C5">
              <w:rPr>
                <w:sz w:val="22"/>
                <w:szCs w:val="22"/>
              </w:rPr>
              <w:t>850</w:t>
            </w:r>
          </w:p>
        </w:tc>
        <w:tc>
          <w:tcPr>
            <w:tcW w:w="1173" w:type="dxa"/>
            <w:shd w:val="clear" w:color="auto" w:fill="auto"/>
            <w:noWrap/>
            <w:hideMark/>
          </w:tcPr>
          <w:p w:rsidR="00985B8A" w:rsidRPr="007518C5" w:rsidRDefault="00985B8A" w:rsidP="00985B8A">
            <w:pPr>
              <w:spacing w:after="0"/>
              <w:jc w:val="right"/>
            </w:pPr>
            <w:r w:rsidRPr="007518C5">
              <w:rPr>
                <w:sz w:val="22"/>
                <w:szCs w:val="22"/>
              </w:rPr>
              <w:t>51,8</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05 3 01 73060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711,5</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 xml:space="preserve">Муниципальная программа "Защита населения и территории </w:t>
            </w:r>
            <w:proofErr w:type="spellStart"/>
            <w:r w:rsidRPr="007518C5">
              <w:rPr>
                <w:sz w:val="22"/>
                <w:szCs w:val="22"/>
              </w:rPr>
              <w:t>Кемского</w:t>
            </w:r>
            <w:proofErr w:type="spellEnd"/>
            <w:r w:rsidRPr="007518C5">
              <w:rPr>
                <w:sz w:val="22"/>
                <w:szCs w:val="22"/>
              </w:rPr>
              <w:t xml:space="preserve"> района от чрезвычайных ситуаций"</w:t>
            </w:r>
          </w:p>
        </w:tc>
        <w:tc>
          <w:tcPr>
            <w:tcW w:w="1613" w:type="dxa"/>
            <w:shd w:val="clear" w:color="auto" w:fill="auto"/>
            <w:noWrap/>
            <w:hideMark/>
          </w:tcPr>
          <w:p w:rsidR="00985B8A" w:rsidRPr="007518C5" w:rsidRDefault="00985B8A" w:rsidP="00985B8A">
            <w:pPr>
              <w:spacing w:after="0"/>
            </w:pPr>
            <w:r w:rsidRPr="007518C5">
              <w:rPr>
                <w:sz w:val="22"/>
                <w:szCs w:val="22"/>
              </w:rPr>
              <w:t xml:space="preserve">06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Pr>
                <w:sz w:val="22"/>
                <w:szCs w:val="22"/>
              </w:rPr>
              <w:t>308</w:t>
            </w:r>
            <w:r w:rsidRPr="007518C5">
              <w:rPr>
                <w:sz w:val="22"/>
                <w:szCs w:val="22"/>
              </w:rPr>
              <w:t>,0</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1613" w:type="dxa"/>
            <w:shd w:val="clear" w:color="auto" w:fill="auto"/>
            <w:noWrap/>
            <w:hideMark/>
          </w:tcPr>
          <w:p w:rsidR="00985B8A" w:rsidRPr="007518C5" w:rsidRDefault="00985B8A" w:rsidP="00985B8A">
            <w:pPr>
              <w:spacing w:after="0"/>
            </w:pPr>
            <w:r w:rsidRPr="007518C5">
              <w:rPr>
                <w:sz w:val="22"/>
                <w:szCs w:val="22"/>
              </w:rPr>
              <w:t xml:space="preserve">06 0 01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Pr>
                <w:sz w:val="22"/>
                <w:szCs w:val="22"/>
              </w:rPr>
              <w:t>308</w:t>
            </w:r>
            <w:r w:rsidRPr="007518C5">
              <w:rPr>
                <w:sz w:val="22"/>
                <w:szCs w:val="22"/>
              </w:rPr>
              <w:t>,0</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06 0 01 72200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Pr>
                <w:sz w:val="22"/>
                <w:szCs w:val="22"/>
              </w:rPr>
              <w:t>308</w:t>
            </w:r>
            <w:r w:rsidRPr="007518C5">
              <w:rPr>
                <w:sz w:val="22"/>
                <w:szCs w:val="22"/>
              </w:rPr>
              <w:t>,0</w:t>
            </w:r>
          </w:p>
        </w:tc>
      </w:tr>
      <w:tr w:rsidR="00985B8A" w:rsidRPr="007518C5" w:rsidTr="00985B8A">
        <w:trPr>
          <w:trHeight w:val="315"/>
        </w:trPr>
        <w:tc>
          <w:tcPr>
            <w:tcW w:w="6320" w:type="dxa"/>
            <w:shd w:val="clear" w:color="auto" w:fill="auto"/>
            <w:vAlign w:val="center"/>
            <w:hideMark/>
          </w:tcPr>
          <w:p w:rsidR="00985B8A" w:rsidRPr="007518C5" w:rsidRDefault="00985B8A" w:rsidP="00985B8A">
            <w:pPr>
              <w:spacing w:after="0"/>
            </w:pPr>
            <w:r w:rsidRPr="007518C5">
              <w:rPr>
                <w:sz w:val="22"/>
                <w:szCs w:val="22"/>
              </w:rPr>
              <w:t>Муниципальная программа "Благоустройство"</w:t>
            </w:r>
          </w:p>
        </w:tc>
        <w:tc>
          <w:tcPr>
            <w:tcW w:w="1613" w:type="dxa"/>
            <w:shd w:val="clear" w:color="auto" w:fill="auto"/>
            <w:noWrap/>
            <w:hideMark/>
          </w:tcPr>
          <w:p w:rsidR="00985B8A" w:rsidRPr="007518C5" w:rsidRDefault="00985B8A" w:rsidP="00985B8A">
            <w:pPr>
              <w:spacing w:after="0"/>
            </w:pPr>
            <w:r w:rsidRPr="007518C5">
              <w:rPr>
                <w:sz w:val="22"/>
                <w:szCs w:val="22"/>
              </w:rPr>
              <w:t xml:space="preserve">07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27 983,3</w:t>
            </w:r>
          </w:p>
        </w:tc>
      </w:tr>
      <w:tr w:rsidR="00985B8A" w:rsidRPr="007518C5" w:rsidTr="00985B8A">
        <w:trPr>
          <w:trHeight w:val="315"/>
        </w:trPr>
        <w:tc>
          <w:tcPr>
            <w:tcW w:w="6320" w:type="dxa"/>
            <w:shd w:val="clear" w:color="auto" w:fill="auto"/>
            <w:vAlign w:val="center"/>
            <w:hideMark/>
          </w:tcPr>
          <w:p w:rsidR="00985B8A" w:rsidRPr="007518C5" w:rsidRDefault="00985B8A" w:rsidP="00985B8A">
            <w:pPr>
              <w:spacing w:after="0"/>
            </w:pPr>
            <w:r w:rsidRPr="007518C5">
              <w:rPr>
                <w:sz w:val="22"/>
                <w:szCs w:val="22"/>
              </w:rPr>
              <w:t>Основное мероприятие "Благоустройство территорий"</w:t>
            </w:r>
          </w:p>
        </w:tc>
        <w:tc>
          <w:tcPr>
            <w:tcW w:w="1613" w:type="dxa"/>
            <w:shd w:val="clear" w:color="auto" w:fill="auto"/>
            <w:noWrap/>
            <w:hideMark/>
          </w:tcPr>
          <w:p w:rsidR="00985B8A" w:rsidRPr="007518C5" w:rsidRDefault="00985B8A" w:rsidP="00985B8A">
            <w:pPr>
              <w:spacing w:after="0"/>
            </w:pPr>
            <w:r w:rsidRPr="007518C5">
              <w:rPr>
                <w:sz w:val="22"/>
                <w:szCs w:val="22"/>
              </w:rPr>
              <w:t xml:space="preserve">07 0 01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22 309,4</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Реализация мероприятий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07 0 01 43140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2 588,7</w:t>
            </w:r>
          </w:p>
        </w:tc>
      </w:tr>
      <w:tr w:rsidR="00985B8A" w:rsidRPr="007518C5" w:rsidTr="00985B8A">
        <w:trPr>
          <w:trHeight w:val="915"/>
        </w:trPr>
        <w:tc>
          <w:tcPr>
            <w:tcW w:w="6320" w:type="dxa"/>
            <w:shd w:val="clear" w:color="auto" w:fill="auto"/>
            <w:vAlign w:val="center"/>
            <w:hideMark/>
          </w:tcPr>
          <w:p w:rsidR="00985B8A" w:rsidRPr="007518C5" w:rsidRDefault="00985B8A" w:rsidP="00985B8A">
            <w:pPr>
              <w:spacing w:after="0"/>
            </w:pPr>
            <w:r w:rsidRPr="007518C5">
              <w:rPr>
                <w:sz w:val="22"/>
                <w:szCs w:val="22"/>
              </w:rPr>
              <w:t xml:space="preserve">Реализация мероприятий в рамках иного межбюджетного трансферта на поддержку развития практик инициативного </w:t>
            </w:r>
            <w:proofErr w:type="spellStart"/>
            <w:r w:rsidRPr="007518C5">
              <w:rPr>
                <w:sz w:val="22"/>
                <w:szCs w:val="22"/>
              </w:rPr>
              <w:t>бюджетирования</w:t>
            </w:r>
            <w:proofErr w:type="spellEnd"/>
            <w:r w:rsidRPr="007518C5">
              <w:rPr>
                <w:sz w:val="22"/>
                <w:szCs w:val="22"/>
              </w:rPr>
              <w:t xml:space="preserve">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07 0 01 44200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9 995,3</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07 0 01 73830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5 203,0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Прочие мероприятия по благоустройству поселений (Исполнение судебных актов)</w:t>
            </w:r>
          </w:p>
        </w:tc>
        <w:tc>
          <w:tcPr>
            <w:tcW w:w="1613" w:type="dxa"/>
            <w:shd w:val="clear" w:color="auto" w:fill="auto"/>
            <w:noWrap/>
            <w:hideMark/>
          </w:tcPr>
          <w:p w:rsidR="00985B8A" w:rsidRPr="007518C5" w:rsidRDefault="00985B8A" w:rsidP="00985B8A">
            <w:pPr>
              <w:spacing w:after="0"/>
            </w:pPr>
            <w:r w:rsidRPr="007518C5">
              <w:rPr>
                <w:sz w:val="22"/>
                <w:szCs w:val="22"/>
              </w:rPr>
              <w:t>07 0 01 73830</w:t>
            </w:r>
          </w:p>
        </w:tc>
        <w:tc>
          <w:tcPr>
            <w:tcW w:w="683" w:type="dxa"/>
            <w:shd w:val="clear" w:color="auto" w:fill="auto"/>
            <w:noWrap/>
            <w:hideMark/>
          </w:tcPr>
          <w:p w:rsidR="00985B8A" w:rsidRPr="007518C5" w:rsidRDefault="00985B8A" w:rsidP="00985B8A">
            <w:pPr>
              <w:spacing w:after="0"/>
              <w:jc w:val="center"/>
            </w:pPr>
            <w:r w:rsidRPr="007518C5">
              <w:rPr>
                <w:sz w:val="22"/>
                <w:szCs w:val="22"/>
              </w:rPr>
              <w:t>830</w:t>
            </w:r>
          </w:p>
        </w:tc>
        <w:tc>
          <w:tcPr>
            <w:tcW w:w="1173" w:type="dxa"/>
            <w:shd w:val="clear" w:color="auto" w:fill="auto"/>
            <w:noWrap/>
            <w:hideMark/>
          </w:tcPr>
          <w:p w:rsidR="00985B8A" w:rsidRPr="007518C5" w:rsidRDefault="00985B8A" w:rsidP="00985B8A">
            <w:pPr>
              <w:spacing w:after="0"/>
              <w:jc w:val="right"/>
            </w:pPr>
            <w:r w:rsidRPr="007518C5">
              <w:rPr>
                <w:sz w:val="22"/>
                <w:szCs w:val="22"/>
              </w:rPr>
              <w:t>31,6</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Прочие мероприятия по благоустройству поселений (Уплата налогов, сборов и иных платежей)</w:t>
            </w:r>
          </w:p>
        </w:tc>
        <w:tc>
          <w:tcPr>
            <w:tcW w:w="1613" w:type="dxa"/>
            <w:shd w:val="clear" w:color="auto" w:fill="auto"/>
            <w:noWrap/>
            <w:hideMark/>
          </w:tcPr>
          <w:p w:rsidR="00985B8A" w:rsidRPr="007518C5" w:rsidRDefault="00985B8A" w:rsidP="00985B8A">
            <w:pPr>
              <w:spacing w:after="0"/>
            </w:pPr>
            <w:r w:rsidRPr="007518C5">
              <w:rPr>
                <w:sz w:val="22"/>
                <w:szCs w:val="22"/>
              </w:rPr>
              <w:t>07 0 01 73830</w:t>
            </w:r>
          </w:p>
        </w:tc>
        <w:tc>
          <w:tcPr>
            <w:tcW w:w="683" w:type="dxa"/>
            <w:shd w:val="clear" w:color="auto" w:fill="auto"/>
            <w:noWrap/>
            <w:hideMark/>
          </w:tcPr>
          <w:p w:rsidR="00985B8A" w:rsidRPr="007518C5" w:rsidRDefault="00985B8A" w:rsidP="00985B8A">
            <w:pPr>
              <w:spacing w:after="0"/>
              <w:jc w:val="center"/>
            </w:pPr>
            <w:r w:rsidRPr="007518C5">
              <w:rPr>
                <w:sz w:val="22"/>
                <w:szCs w:val="22"/>
              </w:rPr>
              <w:t>850</w:t>
            </w:r>
          </w:p>
        </w:tc>
        <w:tc>
          <w:tcPr>
            <w:tcW w:w="1173" w:type="dxa"/>
            <w:shd w:val="clear" w:color="auto" w:fill="auto"/>
            <w:noWrap/>
            <w:hideMark/>
          </w:tcPr>
          <w:p w:rsidR="00985B8A" w:rsidRPr="007518C5" w:rsidRDefault="00985B8A" w:rsidP="00985B8A">
            <w:pPr>
              <w:spacing w:after="0"/>
              <w:jc w:val="right"/>
            </w:pPr>
            <w:r w:rsidRPr="007518C5">
              <w:rPr>
                <w:sz w:val="22"/>
                <w:szCs w:val="22"/>
              </w:rPr>
              <w:t>50,0</w:t>
            </w:r>
          </w:p>
        </w:tc>
      </w:tr>
      <w:tr w:rsidR="00985B8A" w:rsidRPr="007518C5" w:rsidTr="00985B8A">
        <w:trPr>
          <w:trHeight w:val="80"/>
        </w:trPr>
        <w:tc>
          <w:tcPr>
            <w:tcW w:w="6320" w:type="dxa"/>
            <w:shd w:val="clear" w:color="auto" w:fill="auto"/>
            <w:vAlign w:val="center"/>
            <w:hideMark/>
          </w:tcPr>
          <w:p w:rsidR="00985B8A" w:rsidRPr="007518C5" w:rsidRDefault="00985B8A" w:rsidP="00985B8A">
            <w:pPr>
              <w:spacing w:after="0"/>
            </w:pPr>
            <w:r w:rsidRPr="007518C5">
              <w:rPr>
                <w:sz w:val="22"/>
                <w:szCs w:val="22"/>
              </w:rPr>
              <w:t xml:space="preserve">Реализация мероприятий по проекту на поддержку развития практик инициативного </w:t>
            </w:r>
            <w:proofErr w:type="spellStart"/>
            <w:r w:rsidRPr="007518C5">
              <w:rPr>
                <w:sz w:val="22"/>
                <w:szCs w:val="22"/>
              </w:rPr>
              <w:t>бюджетирования</w:t>
            </w:r>
            <w:proofErr w:type="spellEnd"/>
            <w:r w:rsidRPr="007518C5">
              <w:rPr>
                <w:sz w:val="22"/>
                <w:szCs w:val="22"/>
              </w:rPr>
              <w:t xml:space="preserve">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07 0 01 73840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500,0</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Реализация мероприятий в рамках организации ритуальных услуг и содержании мест захоронения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07 0 01 73850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626,4</w:t>
            </w:r>
          </w:p>
        </w:tc>
      </w:tr>
      <w:tr w:rsidR="00985B8A" w:rsidRPr="007518C5" w:rsidTr="00985B8A">
        <w:trPr>
          <w:trHeight w:val="1140"/>
        </w:trPr>
        <w:tc>
          <w:tcPr>
            <w:tcW w:w="6320" w:type="dxa"/>
            <w:shd w:val="clear" w:color="auto" w:fill="auto"/>
            <w:vAlign w:val="center"/>
            <w:hideMark/>
          </w:tcPr>
          <w:p w:rsidR="00985B8A" w:rsidRPr="007518C5" w:rsidRDefault="00985B8A" w:rsidP="00985B8A">
            <w:pPr>
              <w:spacing w:after="0"/>
            </w:pPr>
            <w:r w:rsidRPr="007518C5">
              <w:rPr>
                <w:sz w:val="22"/>
                <w:szCs w:val="22"/>
              </w:rPr>
              <w:lastRenderedPageBreak/>
              <w:t xml:space="preserve">Мероприятия по обеспечению </w:t>
            </w:r>
            <w:proofErr w:type="gramStart"/>
            <w:r w:rsidRPr="007518C5">
              <w:rPr>
                <w:sz w:val="22"/>
                <w:szCs w:val="22"/>
              </w:rPr>
              <w:t>реализации проектов-победителей Всероссийского конкурса лучших проектов создания комфортной городской</w:t>
            </w:r>
            <w:proofErr w:type="gramEnd"/>
            <w:r w:rsidRPr="007518C5">
              <w:rPr>
                <w:sz w:val="22"/>
                <w:szCs w:val="22"/>
              </w:rPr>
              <w:t xml:space="preserve"> среда по объекту "Благоустройство городской площади"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07 0 01 75100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2 069,6</w:t>
            </w:r>
          </w:p>
        </w:tc>
      </w:tr>
      <w:tr w:rsidR="00985B8A" w:rsidRPr="007518C5" w:rsidTr="00985B8A">
        <w:trPr>
          <w:trHeight w:val="915"/>
        </w:trPr>
        <w:tc>
          <w:tcPr>
            <w:tcW w:w="6320" w:type="dxa"/>
            <w:shd w:val="clear" w:color="auto" w:fill="auto"/>
            <w:vAlign w:val="center"/>
            <w:hideMark/>
          </w:tcPr>
          <w:p w:rsidR="00985B8A" w:rsidRPr="007518C5" w:rsidRDefault="00985B8A" w:rsidP="00985B8A">
            <w:pPr>
              <w:spacing w:after="0"/>
            </w:pPr>
            <w:proofErr w:type="spellStart"/>
            <w:r w:rsidRPr="007518C5">
              <w:rPr>
                <w:sz w:val="22"/>
                <w:szCs w:val="22"/>
              </w:rPr>
              <w:t>Софинансирование</w:t>
            </w:r>
            <w:proofErr w:type="spellEnd"/>
            <w:r w:rsidRPr="007518C5">
              <w:rPr>
                <w:sz w:val="22"/>
                <w:szCs w:val="22"/>
              </w:rPr>
              <w:t xml:space="preserve"> мероприятий в рамках субсидии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07 0 01 S3140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1 244,8</w:t>
            </w:r>
          </w:p>
        </w:tc>
      </w:tr>
      <w:tr w:rsidR="00985B8A" w:rsidRPr="007518C5" w:rsidTr="00985B8A">
        <w:trPr>
          <w:trHeight w:val="315"/>
        </w:trPr>
        <w:tc>
          <w:tcPr>
            <w:tcW w:w="6320" w:type="dxa"/>
            <w:shd w:val="clear" w:color="auto" w:fill="auto"/>
            <w:vAlign w:val="center"/>
            <w:hideMark/>
          </w:tcPr>
          <w:p w:rsidR="00985B8A" w:rsidRPr="007518C5" w:rsidRDefault="00985B8A" w:rsidP="00985B8A">
            <w:pPr>
              <w:spacing w:after="0"/>
            </w:pPr>
            <w:r w:rsidRPr="007518C5">
              <w:rPr>
                <w:sz w:val="22"/>
                <w:szCs w:val="22"/>
              </w:rPr>
              <w:t>Основное мероприятие «Организация уличного освещения»</w:t>
            </w:r>
          </w:p>
        </w:tc>
        <w:tc>
          <w:tcPr>
            <w:tcW w:w="1613" w:type="dxa"/>
            <w:shd w:val="clear" w:color="auto" w:fill="auto"/>
            <w:noWrap/>
            <w:hideMark/>
          </w:tcPr>
          <w:p w:rsidR="00985B8A" w:rsidRPr="007518C5" w:rsidRDefault="00985B8A" w:rsidP="00985B8A">
            <w:pPr>
              <w:spacing w:after="0"/>
            </w:pPr>
            <w:r w:rsidRPr="007518C5">
              <w:rPr>
                <w:sz w:val="22"/>
                <w:szCs w:val="22"/>
              </w:rPr>
              <w:t xml:space="preserve">07 0 02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5 673,9</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по уличному освещению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07 0 02 73820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5 623,9</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по уличному освещению (Уплата налогов, сборов и иных платежей)</w:t>
            </w:r>
          </w:p>
        </w:tc>
        <w:tc>
          <w:tcPr>
            <w:tcW w:w="1613" w:type="dxa"/>
            <w:shd w:val="clear" w:color="auto" w:fill="auto"/>
            <w:noWrap/>
            <w:hideMark/>
          </w:tcPr>
          <w:p w:rsidR="00985B8A" w:rsidRPr="007518C5" w:rsidRDefault="00985B8A" w:rsidP="00985B8A">
            <w:pPr>
              <w:spacing w:after="0"/>
            </w:pPr>
            <w:r w:rsidRPr="007518C5">
              <w:rPr>
                <w:sz w:val="22"/>
                <w:szCs w:val="22"/>
              </w:rPr>
              <w:t>07 0 02 73820</w:t>
            </w:r>
          </w:p>
        </w:tc>
        <w:tc>
          <w:tcPr>
            <w:tcW w:w="683" w:type="dxa"/>
            <w:shd w:val="clear" w:color="auto" w:fill="auto"/>
            <w:noWrap/>
            <w:hideMark/>
          </w:tcPr>
          <w:p w:rsidR="00985B8A" w:rsidRPr="007518C5" w:rsidRDefault="00985B8A" w:rsidP="00985B8A">
            <w:pPr>
              <w:spacing w:after="0"/>
              <w:jc w:val="center"/>
            </w:pPr>
            <w:r w:rsidRPr="007518C5">
              <w:rPr>
                <w:sz w:val="22"/>
                <w:szCs w:val="22"/>
              </w:rPr>
              <w:t>850</w:t>
            </w:r>
          </w:p>
        </w:tc>
        <w:tc>
          <w:tcPr>
            <w:tcW w:w="1173" w:type="dxa"/>
            <w:shd w:val="clear" w:color="auto" w:fill="auto"/>
            <w:noWrap/>
            <w:hideMark/>
          </w:tcPr>
          <w:p w:rsidR="00985B8A" w:rsidRPr="007518C5" w:rsidRDefault="00985B8A" w:rsidP="00985B8A">
            <w:pPr>
              <w:spacing w:after="0"/>
              <w:jc w:val="right"/>
            </w:pPr>
            <w:r w:rsidRPr="007518C5">
              <w:rPr>
                <w:sz w:val="22"/>
                <w:szCs w:val="22"/>
              </w:rPr>
              <w:t>50,0</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 xml:space="preserve">Муниципальная программа "Обеспечение жильем и повышение качества жилищно-коммунальных услуг на территории </w:t>
            </w:r>
            <w:proofErr w:type="spellStart"/>
            <w:r w:rsidRPr="007518C5">
              <w:rPr>
                <w:sz w:val="22"/>
                <w:szCs w:val="22"/>
              </w:rPr>
              <w:t>Кемского</w:t>
            </w:r>
            <w:proofErr w:type="spellEnd"/>
            <w:r w:rsidRPr="007518C5">
              <w:rPr>
                <w:sz w:val="22"/>
                <w:szCs w:val="22"/>
              </w:rPr>
              <w:t xml:space="preserve"> района"</w:t>
            </w:r>
          </w:p>
        </w:tc>
        <w:tc>
          <w:tcPr>
            <w:tcW w:w="1613" w:type="dxa"/>
            <w:shd w:val="clear" w:color="auto" w:fill="auto"/>
            <w:noWrap/>
            <w:hideMark/>
          </w:tcPr>
          <w:p w:rsidR="00985B8A" w:rsidRPr="007518C5" w:rsidRDefault="00985B8A" w:rsidP="00985B8A">
            <w:pPr>
              <w:spacing w:after="0"/>
            </w:pPr>
            <w:r w:rsidRPr="007518C5">
              <w:rPr>
                <w:sz w:val="22"/>
                <w:szCs w:val="22"/>
              </w:rPr>
              <w:t xml:space="preserve">08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 xml:space="preserve">25 </w:t>
            </w:r>
            <w:r>
              <w:rPr>
                <w:sz w:val="22"/>
                <w:szCs w:val="22"/>
              </w:rPr>
              <w:t>466</w:t>
            </w:r>
            <w:r w:rsidRPr="007518C5">
              <w:rPr>
                <w:sz w:val="22"/>
                <w:szCs w:val="22"/>
              </w:rPr>
              <w:t>,8</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Основное мероприятие "Обеспечение и реализация мероприятий по жилищному хозяйству"</w:t>
            </w:r>
          </w:p>
        </w:tc>
        <w:tc>
          <w:tcPr>
            <w:tcW w:w="1613" w:type="dxa"/>
            <w:shd w:val="clear" w:color="auto" w:fill="auto"/>
            <w:noWrap/>
            <w:hideMark/>
          </w:tcPr>
          <w:p w:rsidR="00985B8A" w:rsidRPr="007518C5" w:rsidRDefault="00985B8A" w:rsidP="00985B8A">
            <w:pPr>
              <w:spacing w:after="0"/>
            </w:pPr>
            <w:r w:rsidRPr="007518C5">
              <w:rPr>
                <w:sz w:val="22"/>
                <w:szCs w:val="22"/>
              </w:rPr>
              <w:t xml:space="preserve">08 0 01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3 196,8</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Реализация мероприятий по приобретению муниципального жилищного фонда (Бюджетные инвестиции)</w:t>
            </w:r>
          </w:p>
        </w:tc>
        <w:tc>
          <w:tcPr>
            <w:tcW w:w="1613" w:type="dxa"/>
            <w:shd w:val="clear" w:color="auto" w:fill="auto"/>
            <w:noWrap/>
            <w:hideMark/>
          </w:tcPr>
          <w:p w:rsidR="00985B8A" w:rsidRPr="007518C5" w:rsidRDefault="00985B8A" w:rsidP="00985B8A">
            <w:pPr>
              <w:spacing w:after="0"/>
            </w:pPr>
            <w:r w:rsidRPr="007518C5">
              <w:rPr>
                <w:sz w:val="22"/>
                <w:szCs w:val="22"/>
              </w:rPr>
              <w:t>08 0 01 73040</w:t>
            </w:r>
          </w:p>
        </w:tc>
        <w:tc>
          <w:tcPr>
            <w:tcW w:w="683" w:type="dxa"/>
            <w:shd w:val="clear" w:color="auto" w:fill="auto"/>
            <w:noWrap/>
            <w:hideMark/>
          </w:tcPr>
          <w:p w:rsidR="00985B8A" w:rsidRPr="007518C5" w:rsidRDefault="00985B8A" w:rsidP="00985B8A">
            <w:pPr>
              <w:spacing w:after="0"/>
              <w:jc w:val="center"/>
            </w:pPr>
            <w:r w:rsidRPr="007518C5">
              <w:rPr>
                <w:sz w:val="22"/>
                <w:szCs w:val="22"/>
              </w:rPr>
              <w:t>410</w:t>
            </w:r>
          </w:p>
        </w:tc>
        <w:tc>
          <w:tcPr>
            <w:tcW w:w="1173" w:type="dxa"/>
            <w:shd w:val="clear" w:color="auto" w:fill="auto"/>
            <w:noWrap/>
            <w:hideMark/>
          </w:tcPr>
          <w:p w:rsidR="00985B8A" w:rsidRPr="007518C5" w:rsidRDefault="00985B8A" w:rsidP="00985B8A">
            <w:pPr>
              <w:spacing w:after="0"/>
              <w:jc w:val="right"/>
            </w:pPr>
            <w:r w:rsidRPr="007518C5">
              <w:rPr>
                <w:sz w:val="22"/>
                <w:szCs w:val="22"/>
              </w:rPr>
              <w:t>1 350,0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Реализация мероприятий по приобретению муниципального жилищного фонда (Уплата налогов, сборов и иных платежей)</w:t>
            </w:r>
          </w:p>
        </w:tc>
        <w:tc>
          <w:tcPr>
            <w:tcW w:w="1613" w:type="dxa"/>
            <w:shd w:val="clear" w:color="auto" w:fill="auto"/>
            <w:noWrap/>
            <w:hideMark/>
          </w:tcPr>
          <w:p w:rsidR="00985B8A" w:rsidRPr="007518C5" w:rsidRDefault="00985B8A" w:rsidP="00985B8A">
            <w:pPr>
              <w:spacing w:after="0"/>
            </w:pPr>
            <w:r w:rsidRPr="007518C5">
              <w:rPr>
                <w:sz w:val="22"/>
                <w:szCs w:val="22"/>
              </w:rPr>
              <w:t>08 0 01 73040</w:t>
            </w:r>
          </w:p>
        </w:tc>
        <w:tc>
          <w:tcPr>
            <w:tcW w:w="683" w:type="dxa"/>
            <w:shd w:val="clear" w:color="auto" w:fill="auto"/>
            <w:noWrap/>
            <w:hideMark/>
          </w:tcPr>
          <w:p w:rsidR="00985B8A" w:rsidRPr="007518C5" w:rsidRDefault="00985B8A" w:rsidP="00985B8A">
            <w:pPr>
              <w:spacing w:after="0"/>
              <w:jc w:val="center"/>
            </w:pPr>
            <w:r w:rsidRPr="007518C5">
              <w:rPr>
                <w:sz w:val="22"/>
                <w:szCs w:val="22"/>
              </w:rPr>
              <w:t>850</w:t>
            </w:r>
          </w:p>
        </w:tc>
        <w:tc>
          <w:tcPr>
            <w:tcW w:w="1173" w:type="dxa"/>
            <w:shd w:val="clear" w:color="auto" w:fill="auto"/>
            <w:noWrap/>
            <w:hideMark/>
          </w:tcPr>
          <w:p w:rsidR="00985B8A" w:rsidRPr="007518C5" w:rsidRDefault="00985B8A" w:rsidP="00985B8A">
            <w:pPr>
              <w:spacing w:after="0"/>
              <w:jc w:val="right"/>
            </w:pPr>
            <w:r w:rsidRPr="007518C5">
              <w:rPr>
                <w:sz w:val="22"/>
                <w:szCs w:val="22"/>
              </w:rPr>
              <w:t>50,0</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08 0 01 73610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1 596,8</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08 0 01 73620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200,0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Основное мероприятие "Обеспечение и реализация мероприятий по коммунальному хозяйству"</w:t>
            </w:r>
          </w:p>
        </w:tc>
        <w:tc>
          <w:tcPr>
            <w:tcW w:w="1613" w:type="dxa"/>
            <w:shd w:val="clear" w:color="auto" w:fill="auto"/>
            <w:noWrap/>
            <w:hideMark/>
          </w:tcPr>
          <w:p w:rsidR="00985B8A" w:rsidRPr="007518C5" w:rsidRDefault="00985B8A" w:rsidP="00985B8A">
            <w:pPr>
              <w:spacing w:after="0"/>
            </w:pPr>
            <w:r w:rsidRPr="007518C5">
              <w:rPr>
                <w:sz w:val="22"/>
                <w:szCs w:val="22"/>
              </w:rPr>
              <w:t xml:space="preserve">08 0 02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19 5</w:t>
            </w:r>
            <w:r>
              <w:rPr>
                <w:sz w:val="22"/>
                <w:szCs w:val="22"/>
              </w:rPr>
              <w:t>33</w:t>
            </w:r>
            <w:r w:rsidRPr="007518C5">
              <w:rPr>
                <w:sz w:val="22"/>
                <w:szCs w:val="22"/>
              </w:rPr>
              <w:t>,2</w:t>
            </w:r>
          </w:p>
        </w:tc>
      </w:tr>
      <w:tr w:rsidR="00985B8A" w:rsidRPr="007518C5" w:rsidTr="00985B8A">
        <w:trPr>
          <w:trHeight w:val="915"/>
        </w:trPr>
        <w:tc>
          <w:tcPr>
            <w:tcW w:w="6320" w:type="dxa"/>
            <w:shd w:val="clear" w:color="auto" w:fill="auto"/>
            <w:vAlign w:val="center"/>
            <w:hideMark/>
          </w:tcPr>
          <w:p w:rsidR="00985B8A" w:rsidRPr="007518C5" w:rsidRDefault="00985B8A" w:rsidP="00985B8A">
            <w:pPr>
              <w:spacing w:after="0"/>
            </w:pPr>
            <w:r w:rsidRPr="007518C5">
              <w:rPr>
                <w:sz w:val="22"/>
                <w:szCs w:val="22"/>
              </w:rPr>
              <w:t>Реализация мероприятий в рамках субсидии по обеспечению бесперебойной работы объектов водоснабжения и водоотведения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08 0 02 43340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5 259,8</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 xml:space="preserve">Реализация мероприятий в рамках иного межбюджетного трансферта на поддержку развития практик инициативного </w:t>
            </w:r>
            <w:proofErr w:type="spellStart"/>
            <w:r w:rsidRPr="007518C5">
              <w:rPr>
                <w:sz w:val="22"/>
                <w:szCs w:val="22"/>
              </w:rPr>
              <w:t>бюджетирования</w:t>
            </w:r>
            <w:proofErr w:type="spellEnd"/>
            <w:r w:rsidRPr="007518C5">
              <w:rPr>
                <w:sz w:val="22"/>
                <w:szCs w:val="22"/>
              </w:rPr>
              <w:t xml:space="preserve">  (Бюджетные инвестиции)</w:t>
            </w:r>
          </w:p>
        </w:tc>
        <w:tc>
          <w:tcPr>
            <w:tcW w:w="1613" w:type="dxa"/>
            <w:shd w:val="clear" w:color="auto" w:fill="auto"/>
            <w:noWrap/>
            <w:hideMark/>
          </w:tcPr>
          <w:p w:rsidR="00985B8A" w:rsidRPr="007518C5" w:rsidRDefault="00985B8A" w:rsidP="00985B8A">
            <w:pPr>
              <w:spacing w:after="0"/>
            </w:pPr>
            <w:r w:rsidRPr="007518C5">
              <w:rPr>
                <w:sz w:val="22"/>
                <w:szCs w:val="22"/>
              </w:rPr>
              <w:t>08 0 02 44200</w:t>
            </w:r>
          </w:p>
        </w:tc>
        <w:tc>
          <w:tcPr>
            <w:tcW w:w="683" w:type="dxa"/>
            <w:shd w:val="clear" w:color="auto" w:fill="auto"/>
            <w:noWrap/>
            <w:hideMark/>
          </w:tcPr>
          <w:p w:rsidR="00985B8A" w:rsidRPr="007518C5" w:rsidRDefault="00985B8A" w:rsidP="00985B8A">
            <w:pPr>
              <w:spacing w:after="0"/>
              <w:jc w:val="center"/>
            </w:pPr>
            <w:r w:rsidRPr="007518C5">
              <w:rPr>
                <w:sz w:val="22"/>
                <w:szCs w:val="22"/>
              </w:rPr>
              <w:t>410</w:t>
            </w:r>
          </w:p>
        </w:tc>
        <w:tc>
          <w:tcPr>
            <w:tcW w:w="1173" w:type="dxa"/>
            <w:shd w:val="clear" w:color="auto" w:fill="auto"/>
            <w:noWrap/>
            <w:hideMark/>
          </w:tcPr>
          <w:p w:rsidR="00985B8A" w:rsidRPr="007518C5" w:rsidRDefault="00985B8A" w:rsidP="00985B8A">
            <w:pPr>
              <w:spacing w:after="0"/>
              <w:jc w:val="right"/>
            </w:pPr>
            <w:r w:rsidRPr="007518C5">
              <w:rPr>
                <w:sz w:val="22"/>
                <w:szCs w:val="22"/>
              </w:rPr>
              <w:t>10 004,7</w:t>
            </w:r>
          </w:p>
        </w:tc>
      </w:tr>
      <w:tr w:rsidR="00985B8A" w:rsidRPr="007518C5" w:rsidTr="00985B8A">
        <w:trPr>
          <w:trHeight w:val="915"/>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по неисполнению судебного решения, связанного с разработкой проектно-сметной документацией на строительство водопроводных сетей и строительство водопроводных сетей (Бюджетные инвестиции)</w:t>
            </w:r>
          </w:p>
        </w:tc>
        <w:tc>
          <w:tcPr>
            <w:tcW w:w="1613" w:type="dxa"/>
            <w:shd w:val="clear" w:color="auto" w:fill="auto"/>
            <w:noWrap/>
            <w:hideMark/>
          </w:tcPr>
          <w:p w:rsidR="00985B8A" w:rsidRPr="007518C5" w:rsidRDefault="00985B8A" w:rsidP="00985B8A">
            <w:pPr>
              <w:spacing w:after="0"/>
            </w:pPr>
            <w:r w:rsidRPr="007518C5">
              <w:rPr>
                <w:sz w:val="22"/>
                <w:szCs w:val="22"/>
              </w:rPr>
              <w:t>08 0 02 71670</w:t>
            </w:r>
          </w:p>
        </w:tc>
        <w:tc>
          <w:tcPr>
            <w:tcW w:w="683" w:type="dxa"/>
            <w:shd w:val="clear" w:color="auto" w:fill="auto"/>
            <w:noWrap/>
            <w:hideMark/>
          </w:tcPr>
          <w:p w:rsidR="00985B8A" w:rsidRPr="007518C5" w:rsidRDefault="00985B8A" w:rsidP="00985B8A">
            <w:pPr>
              <w:spacing w:after="0"/>
              <w:jc w:val="center"/>
            </w:pPr>
            <w:r w:rsidRPr="007518C5">
              <w:rPr>
                <w:sz w:val="22"/>
                <w:szCs w:val="22"/>
              </w:rPr>
              <w:t>410</w:t>
            </w:r>
          </w:p>
        </w:tc>
        <w:tc>
          <w:tcPr>
            <w:tcW w:w="1173" w:type="dxa"/>
            <w:shd w:val="clear" w:color="auto" w:fill="auto"/>
            <w:noWrap/>
            <w:hideMark/>
          </w:tcPr>
          <w:p w:rsidR="00985B8A" w:rsidRPr="007518C5" w:rsidRDefault="00985B8A" w:rsidP="00985B8A">
            <w:pPr>
              <w:spacing w:after="0"/>
              <w:jc w:val="right"/>
            </w:pPr>
            <w:r w:rsidRPr="007518C5">
              <w:rPr>
                <w:sz w:val="22"/>
                <w:szCs w:val="22"/>
              </w:rPr>
              <w:t>80,0</w:t>
            </w:r>
          </w:p>
        </w:tc>
      </w:tr>
      <w:tr w:rsidR="00985B8A" w:rsidRPr="007518C5" w:rsidTr="00985B8A">
        <w:trPr>
          <w:trHeight w:val="80"/>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по неисполнению судебного решения, связанного с разработкой проектно-сметной документацией на строительство водопроводных сетей и строительство водопроводных сетей (Уплата налогов, сборов и иных платежей)</w:t>
            </w:r>
          </w:p>
        </w:tc>
        <w:tc>
          <w:tcPr>
            <w:tcW w:w="1613" w:type="dxa"/>
            <w:shd w:val="clear" w:color="auto" w:fill="auto"/>
            <w:noWrap/>
            <w:hideMark/>
          </w:tcPr>
          <w:p w:rsidR="00985B8A" w:rsidRPr="007518C5" w:rsidRDefault="00985B8A" w:rsidP="00985B8A">
            <w:pPr>
              <w:spacing w:after="0"/>
            </w:pPr>
            <w:r w:rsidRPr="007518C5">
              <w:rPr>
                <w:sz w:val="22"/>
                <w:szCs w:val="22"/>
              </w:rPr>
              <w:t>08 0 02 71670</w:t>
            </w:r>
          </w:p>
        </w:tc>
        <w:tc>
          <w:tcPr>
            <w:tcW w:w="683" w:type="dxa"/>
            <w:shd w:val="clear" w:color="auto" w:fill="auto"/>
            <w:noWrap/>
            <w:hideMark/>
          </w:tcPr>
          <w:p w:rsidR="00985B8A" w:rsidRPr="007518C5" w:rsidRDefault="00985B8A" w:rsidP="00985B8A">
            <w:pPr>
              <w:spacing w:after="0"/>
              <w:jc w:val="center"/>
            </w:pPr>
            <w:r w:rsidRPr="007518C5">
              <w:rPr>
                <w:sz w:val="22"/>
                <w:szCs w:val="22"/>
              </w:rPr>
              <w:t>850</w:t>
            </w:r>
          </w:p>
        </w:tc>
        <w:tc>
          <w:tcPr>
            <w:tcW w:w="1173" w:type="dxa"/>
            <w:shd w:val="clear" w:color="auto" w:fill="auto"/>
            <w:noWrap/>
            <w:hideMark/>
          </w:tcPr>
          <w:p w:rsidR="00985B8A" w:rsidRPr="007518C5" w:rsidRDefault="00985B8A" w:rsidP="00985B8A">
            <w:pPr>
              <w:spacing w:after="0"/>
              <w:jc w:val="right"/>
            </w:pPr>
            <w:r w:rsidRPr="007518C5">
              <w:rPr>
                <w:sz w:val="22"/>
                <w:szCs w:val="22"/>
              </w:rPr>
              <w:t>1,1</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по подготовке объектов коммунального хозяйства к работе в осенне-зимний период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08 0 02 73720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1 408,6</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lastRenderedPageBreak/>
              <w:t>Реализация мероприятий по закупке техники коммунального назначения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08 0 02 73730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300,0</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Реализация мероприятий по строительству, капитальному ремонту, ремонту инженерных сетей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08 0 02 73740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9</w:t>
            </w:r>
            <w:r>
              <w:rPr>
                <w:sz w:val="22"/>
                <w:szCs w:val="22"/>
              </w:rPr>
              <w:t>30</w:t>
            </w:r>
            <w:bookmarkStart w:id="0" w:name="_GoBack"/>
            <w:bookmarkEnd w:id="0"/>
            <w:r w:rsidRPr="007518C5">
              <w:rPr>
                <w:sz w:val="22"/>
                <w:szCs w:val="22"/>
              </w:rPr>
              <w:t>,9</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Реализация мероприятий по строительству, капитальному ремонту, ремонту инженерных сетей (Исполнение судебных актов)</w:t>
            </w:r>
          </w:p>
        </w:tc>
        <w:tc>
          <w:tcPr>
            <w:tcW w:w="1613" w:type="dxa"/>
            <w:shd w:val="clear" w:color="auto" w:fill="auto"/>
            <w:noWrap/>
            <w:hideMark/>
          </w:tcPr>
          <w:p w:rsidR="00985B8A" w:rsidRPr="007518C5" w:rsidRDefault="00985B8A" w:rsidP="00985B8A">
            <w:pPr>
              <w:spacing w:after="0"/>
            </w:pPr>
            <w:r w:rsidRPr="007518C5">
              <w:rPr>
                <w:sz w:val="22"/>
                <w:szCs w:val="22"/>
              </w:rPr>
              <w:t>08 0 02 73740</w:t>
            </w:r>
          </w:p>
        </w:tc>
        <w:tc>
          <w:tcPr>
            <w:tcW w:w="683" w:type="dxa"/>
            <w:shd w:val="clear" w:color="auto" w:fill="auto"/>
            <w:noWrap/>
            <w:hideMark/>
          </w:tcPr>
          <w:p w:rsidR="00985B8A" w:rsidRPr="007518C5" w:rsidRDefault="00985B8A" w:rsidP="00985B8A">
            <w:pPr>
              <w:spacing w:after="0"/>
              <w:jc w:val="center"/>
            </w:pPr>
            <w:r w:rsidRPr="007518C5">
              <w:rPr>
                <w:sz w:val="22"/>
                <w:szCs w:val="22"/>
              </w:rPr>
              <w:t>830</w:t>
            </w:r>
          </w:p>
        </w:tc>
        <w:tc>
          <w:tcPr>
            <w:tcW w:w="1173" w:type="dxa"/>
            <w:shd w:val="clear" w:color="auto" w:fill="auto"/>
            <w:noWrap/>
            <w:hideMark/>
          </w:tcPr>
          <w:p w:rsidR="00985B8A" w:rsidRPr="007518C5" w:rsidRDefault="00985B8A" w:rsidP="00985B8A">
            <w:pPr>
              <w:spacing w:after="0"/>
              <w:jc w:val="right"/>
            </w:pPr>
            <w:r w:rsidRPr="007518C5">
              <w:rPr>
                <w:sz w:val="22"/>
                <w:szCs w:val="22"/>
              </w:rPr>
              <w:t>1,0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Реализация мероприятий по строительству, капитальному ремонту, ремонту инженерных сетей (Уплата налогов, сборов и иных платежей)</w:t>
            </w:r>
          </w:p>
        </w:tc>
        <w:tc>
          <w:tcPr>
            <w:tcW w:w="1613" w:type="dxa"/>
            <w:shd w:val="clear" w:color="auto" w:fill="auto"/>
            <w:noWrap/>
            <w:hideMark/>
          </w:tcPr>
          <w:p w:rsidR="00985B8A" w:rsidRPr="007518C5" w:rsidRDefault="00985B8A" w:rsidP="00985B8A">
            <w:pPr>
              <w:spacing w:after="0"/>
            </w:pPr>
            <w:r w:rsidRPr="007518C5">
              <w:rPr>
                <w:sz w:val="22"/>
                <w:szCs w:val="22"/>
              </w:rPr>
              <w:t>08 0 02 73740</w:t>
            </w:r>
          </w:p>
        </w:tc>
        <w:tc>
          <w:tcPr>
            <w:tcW w:w="683" w:type="dxa"/>
            <w:shd w:val="clear" w:color="auto" w:fill="auto"/>
            <w:noWrap/>
            <w:hideMark/>
          </w:tcPr>
          <w:p w:rsidR="00985B8A" w:rsidRPr="007518C5" w:rsidRDefault="00985B8A" w:rsidP="00985B8A">
            <w:pPr>
              <w:spacing w:after="0"/>
              <w:jc w:val="center"/>
            </w:pPr>
            <w:r w:rsidRPr="007518C5">
              <w:rPr>
                <w:sz w:val="22"/>
                <w:szCs w:val="22"/>
              </w:rPr>
              <w:t>850</w:t>
            </w:r>
          </w:p>
        </w:tc>
        <w:tc>
          <w:tcPr>
            <w:tcW w:w="1173" w:type="dxa"/>
            <w:shd w:val="clear" w:color="auto" w:fill="auto"/>
            <w:noWrap/>
            <w:hideMark/>
          </w:tcPr>
          <w:p w:rsidR="00985B8A" w:rsidRPr="007518C5" w:rsidRDefault="00985B8A" w:rsidP="00985B8A">
            <w:pPr>
              <w:spacing w:after="0"/>
              <w:jc w:val="right"/>
            </w:pPr>
            <w:r w:rsidRPr="007518C5">
              <w:rPr>
                <w:sz w:val="22"/>
                <w:szCs w:val="22"/>
              </w:rPr>
              <w:t>100,0</w:t>
            </w:r>
          </w:p>
        </w:tc>
      </w:tr>
      <w:tr w:rsidR="00985B8A" w:rsidRPr="007518C5" w:rsidTr="00985B8A">
        <w:trPr>
          <w:trHeight w:val="915"/>
        </w:trPr>
        <w:tc>
          <w:tcPr>
            <w:tcW w:w="6320" w:type="dxa"/>
            <w:shd w:val="clear" w:color="auto" w:fill="auto"/>
            <w:vAlign w:val="center"/>
            <w:hideMark/>
          </w:tcPr>
          <w:p w:rsidR="00985B8A" w:rsidRPr="007518C5" w:rsidRDefault="00985B8A" w:rsidP="00985B8A">
            <w:pPr>
              <w:spacing w:after="0"/>
            </w:pPr>
            <w:proofErr w:type="spellStart"/>
            <w:r w:rsidRPr="007518C5">
              <w:rPr>
                <w:sz w:val="22"/>
                <w:szCs w:val="22"/>
              </w:rPr>
              <w:t>Софинансирование</w:t>
            </w:r>
            <w:proofErr w:type="spellEnd"/>
            <w:r w:rsidRPr="007518C5">
              <w:rPr>
                <w:sz w:val="22"/>
                <w:szCs w:val="22"/>
              </w:rPr>
              <w:t xml:space="preserve"> мероприятий в рамках  субсидии по обеспечению бесперебойной работы объектов водоснабжения и водоотведения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08 0 02 S3340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1 447,1</w:t>
            </w:r>
          </w:p>
        </w:tc>
      </w:tr>
      <w:tr w:rsidR="00985B8A" w:rsidRPr="007518C5" w:rsidTr="00985B8A">
        <w:trPr>
          <w:trHeight w:val="915"/>
        </w:trPr>
        <w:tc>
          <w:tcPr>
            <w:tcW w:w="6320" w:type="dxa"/>
            <w:shd w:val="clear" w:color="auto" w:fill="auto"/>
            <w:vAlign w:val="center"/>
            <w:hideMark/>
          </w:tcPr>
          <w:p w:rsidR="00985B8A" w:rsidRPr="007518C5" w:rsidRDefault="00985B8A" w:rsidP="00985B8A">
            <w:pPr>
              <w:spacing w:after="0"/>
            </w:pPr>
            <w:r w:rsidRPr="007518C5">
              <w:rPr>
                <w:sz w:val="22"/>
                <w:szCs w:val="22"/>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 на 2014-2020 годы"</w:t>
            </w:r>
          </w:p>
        </w:tc>
        <w:tc>
          <w:tcPr>
            <w:tcW w:w="1613" w:type="dxa"/>
            <w:shd w:val="clear" w:color="auto" w:fill="auto"/>
            <w:noWrap/>
            <w:hideMark/>
          </w:tcPr>
          <w:p w:rsidR="00985B8A" w:rsidRPr="007518C5" w:rsidRDefault="00985B8A" w:rsidP="00985B8A">
            <w:pPr>
              <w:spacing w:after="0"/>
            </w:pPr>
            <w:r w:rsidRPr="007518C5">
              <w:rPr>
                <w:sz w:val="22"/>
                <w:szCs w:val="22"/>
              </w:rPr>
              <w:t xml:space="preserve">08 0 04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2 736,8</w:t>
            </w:r>
          </w:p>
        </w:tc>
      </w:tr>
      <w:tr w:rsidR="00985B8A" w:rsidRPr="007518C5" w:rsidTr="00985B8A">
        <w:trPr>
          <w:trHeight w:val="915"/>
        </w:trPr>
        <w:tc>
          <w:tcPr>
            <w:tcW w:w="6320" w:type="dxa"/>
            <w:shd w:val="clear" w:color="auto" w:fill="auto"/>
            <w:vAlign w:val="center"/>
            <w:hideMark/>
          </w:tcPr>
          <w:p w:rsidR="00985B8A" w:rsidRPr="007518C5" w:rsidRDefault="00985B8A" w:rsidP="00985B8A">
            <w:pPr>
              <w:spacing w:after="0"/>
            </w:pPr>
            <w:r w:rsidRPr="007518C5">
              <w:rPr>
                <w:sz w:val="22"/>
                <w:szCs w:val="22"/>
              </w:rPr>
              <w:t>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08 0 04 43220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2 600,0</w:t>
            </w:r>
          </w:p>
        </w:tc>
      </w:tr>
      <w:tr w:rsidR="00985B8A" w:rsidRPr="007518C5" w:rsidTr="00985B8A">
        <w:trPr>
          <w:trHeight w:val="1140"/>
        </w:trPr>
        <w:tc>
          <w:tcPr>
            <w:tcW w:w="6320" w:type="dxa"/>
            <w:shd w:val="clear" w:color="auto" w:fill="auto"/>
            <w:vAlign w:val="center"/>
            <w:hideMark/>
          </w:tcPr>
          <w:p w:rsidR="00985B8A" w:rsidRPr="007518C5" w:rsidRDefault="00985B8A" w:rsidP="00985B8A">
            <w:pPr>
              <w:spacing w:after="0"/>
            </w:pPr>
            <w:proofErr w:type="spellStart"/>
            <w:r w:rsidRPr="007518C5">
              <w:rPr>
                <w:sz w:val="22"/>
                <w:szCs w:val="22"/>
              </w:rPr>
              <w:t>Софинансирование</w:t>
            </w:r>
            <w:proofErr w:type="spellEnd"/>
            <w:r w:rsidRPr="007518C5">
              <w:rPr>
                <w:sz w:val="22"/>
                <w:szCs w:val="22"/>
              </w:rPr>
              <w:t xml:space="preserve">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08 0 04 S3220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136,8</w:t>
            </w:r>
          </w:p>
        </w:tc>
      </w:tr>
      <w:tr w:rsidR="00985B8A" w:rsidRPr="007518C5" w:rsidTr="00985B8A">
        <w:trPr>
          <w:trHeight w:val="315"/>
        </w:trPr>
        <w:tc>
          <w:tcPr>
            <w:tcW w:w="6320" w:type="dxa"/>
            <w:shd w:val="clear" w:color="auto" w:fill="auto"/>
            <w:vAlign w:val="center"/>
            <w:hideMark/>
          </w:tcPr>
          <w:p w:rsidR="00985B8A" w:rsidRPr="007518C5" w:rsidRDefault="00985B8A" w:rsidP="00985B8A">
            <w:pPr>
              <w:spacing w:after="0"/>
            </w:pPr>
            <w:proofErr w:type="spellStart"/>
            <w:r w:rsidRPr="007518C5">
              <w:rPr>
                <w:sz w:val="22"/>
                <w:szCs w:val="22"/>
              </w:rPr>
              <w:t>Непрограммные</w:t>
            </w:r>
            <w:proofErr w:type="spellEnd"/>
            <w:r w:rsidRPr="007518C5">
              <w:rPr>
                <w:sz w:val="22"/>
                <w:szCs w:val="22"/>
              </w:rPr>
              <w:t xml:space="preserve"> статьи расходов</w:t>
            </w:r>
          </w:p>
        </w:tc>
        <w:tc>
          <w:tcPr>
            <w:tcW w:w="1613" w:type="dxa"/>
            <w:shd w:val="clear" w:color="auto" w:fill="auto"/>
            <w:noWrap/>
            <w:hideMark/>
          </w:tcPr>
          <w:p w:rsidR="00985B8A" w:rsidRPr="007518C5" w:rsidRDefault="00985B8A" w:rsidP="00985B8A">
            <w:pPr>
              <w:spacing w:after="0"/>
            </w:pPr>
            <w:r w:rsidRPr="007518C5">
              <w:rPr>
                <w:sz w:val="22"/>
                <w:szCs w:val="22"/>
              </w:rPr>
              <w:t xml:space="preserve">10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3 951,5</w:t>
            </w:r>
          </w:p>
        </w:tc>
      </w:tr>
      <w:tr w:rsidR="00985B8A" w:rsidRPr="007518C5" w:rsidTr="00985B8A">
        <w:trPr>
          <w:trHeight w:val="1365"/>
        </w:trPr>
        <w:tc>
          <w:tcPr>
            <w:tcW w:w="6320" w:type="dxa"/>
            <w:shd w:val="clear" w:color="auto" w:fill="auto"/>
            <w:vAlign w:val="center"/>
            <w:hideMark/>
          </w:tcPr>
          <w:p w:rsidR="00985B8A" w:rsidRPr="007518C5" w:rsidRDefault="00985B8A" w:rsidP="00985B8A">
            <w:pPr>
              <w:spacing w:after="0"/>
            </w:pPr>
            <w:r w:rsidRPr="007518C5">
              <w:rPr>
                <w:sz w:val="22"/>
                <w:szCs w:val="22"/>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10 0 00 42140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2,0</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по ликвидации мест несанкционированного размещения отходов производства и потребления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10 0 00 43400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900,0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Проведение выборов депутатов представительного органа муниципального образования (Специальные расходы)</w:t>
            </w:r>
          </w:p>
        </w:tc>
        <w:tc>
          <w:tcPr>
            <w:tcW w:w="1613" w:type="dxa"/>
            <w:shd w:val="clear" w:color="auto" w:fill="auto"/>
            <w:noWrap/>
            <w:hideMark/>
          </w:tcPr>
          <w:p w:rsidR="00985B8A" w:rsidRPr="007518C5" w:rsidRDefault="00985B8A" w:rsidP="00985B8A">
            <w:pPr>
              <w:spacing w:after="0"/>
            </w:pPr>
            <w:r w:rsidRPr="007518C5">
              <w:rPr>
                <w:sz w:val="22"/>
                <w:szCs w:val="22"/>
              </w:rPr>
              <w:t>10 0 00 71080</w:t>
            </w:r>
          </w:p>
        </w:tc>
        <w:tc>
          <w:tcPr>
            <w:tcW w:w="683" w:type="dxa"/>
            <w:shd w:val="clear" w:color="auto" w:fill="auto"/>
            <w:noWrap/>
            <w:hideMark/>
          </w:tcPr>
          <w:p w:rsidR="00985B8A" w:rsidRPr="007518C5" w:rsidRDefault="00985B8A" w:rsidP="00985B8A">
            <w:pPr>
              <w:spacing w:after="0"/>
              <w:jc w:val="center"/>
            </w:pPr>
            <w:r w:rsidRPr="007518C5">
              <w:rPr>
                <w:sz w:val="22"/>
                <w:szCs w:val="22"/>
              </w:rPr>
              <w:t>880</w:t>
            </w:r>
          </w:p>
        </w:tc>
        <w:tc>
          <w:tcPr>
            <w:tcW w:w="1173" w:type="dxa"/>
            <w:shd w:val="clear" w:color="auto" w:fill="auto"/>
            <w:noWrap/>
            <w:hideMark/>
          </w:tcPr>
          <w:p w:rsidR="00985B8A" w:rsidRPr="007518C5" w:rsidRDefault="00985B8A" w:rsidP="00985B8A">
            <w:pPr>
              <w:spacing w:after="0"/>
              <w:jc w:val="right"/>
            </w:pPr>
            <w:r w:rsidRPr="007518C5">
              <w:rPr>
                <w:sz w:val="22"/>
                <w:szCs w:val="22"/>
              </w:rPr>
              <w:t>435,0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Резервный фонд администрации для предупреждения и ликвидации чрезвычайных ситуаций (Резервные средства)</w:t>
            </w:r>
          </w:p>
        </w:tc>
        <w:tc>
          <w:tcPr>
            <w:tcW w:w="1613" w:type="dxa"/>
            <w:shd w:val="clear" w:color="auto" w:fill="auto"/>
            <w:noWrap/>
            <w:hideMark/>
          </w:tcPr>
          <w:p w:rsidR="00985B8A" w:rsidRPr="007518C5" w:rsidRDefault="00985B8A" w:rsidP="00985B8A">
            <w:pPr>
              <w:spacing w:after="0"/>
            </w:pPr>
            <w:r w:rsidRPr="007518C5">
              <w:rPr>
                <w:sz w:val="22"/>
                <w:szCs w:val="22"/>
              </w:rPr>
              <w:t>10 0 00 71100</w:t>
            </w:r>
          </w:p>
        </w:tc>
        <w:tc>
          <w:tcPr>
            <w:tcW w:w="683" w:type="dxa"/>
            <w:shd w:val="clear" w:color="auto" w:fill="auto"/>
            <w:noWrap/>
            <w:hideMark/>
          </w:tcPr>
          <w:p w:rsidR="00985B8A" w:rsidRPr="007518C5" w:rsidRDefault="00985B8A" w:rsidP="00985B8A">
            <w:pPr>
              <w:spacing w:after="0"/>
              <w:jc w:val="center"/>
            </w:pPr>
            <w:r w:rsidRPr="007518C5">
              <w:rPr>
                <w:sz w:val="22"/>
                <w:szCs w:val="22"/>
              </w:rPr>
              <w:t>870</w:t>
            </w:r>
          </w:p>
        </w:tc>
        <w:tc>
          <w:tcPr>
            <w:tcW w:w="1173" w:type="dxa"/>
            <w:shd w:val="clear" w:color="auto" w:fill="auto"/>
            <w:noWrap/>
            <w:hideMark/>
          </w:tcPr>
          <w:p w:rsidR="00985B8A" w:rsidRPr="007518C5" w:rsidRDefault="00985B8A" w:rsidP="00985B8A">
            <w:pPr>
              <w:spacing w:after="0"/>
              <w:jc w:val="right"/>
            </w:pPr>
            <w:r w:rsidRPr="007518C5">
              <w:rPr>
                <w:sz w:val="22"/>
                <w:szCs w:val="22"/>
              </w:rPr>
              <w:t>100,0</w:t>
            </w:r>
          </w:p>
        </w:tc>
      </w:tr>
      <w:tr w:rsidR="00985B8A" w:rsidRPr="007518C5" w:rsidTr="00985B8A">
        <w:trPr>
          <w:trHeight w:val="80"/>
        </w:trPr>
        <w:tc>
          <w:tcPr>
            <w:tcW w:w="6320" w:type="dxa"/>
            <w:shd w:val="clear" w:color="auto" w:fill="auto"/>
            <w:vAlign w:val="center"/>
            <w:hideMark/>
          </w:tcPr>
          <w:p w:rsidR="00985B8A" w:rsidRPr="007518C5" w:rsidRDefault="00985B8A" w:rsidP="00985B8A">
            <w:pPr>
              <w:spacing w:after="0"/>
            </w:pPr>
            <w:r w:rsidRPr="007518C5">
              <w:rPr>
                <w:sz w:val="22"/>
                <w:szCs w:val="22"/>
              </w:rPr>
              <w:t xml:space="preserve">Резерв на финансовое обеспечение расходных обязательств муниципальных образований, </w:t>
            </w:r>
            <w:proofErr w:type="spellStart"/>
            <w:r w:rsidRPr="007518C5">
              <w:rPr>
                <w:sz w:val="22"/>
                <w:szCs w:val="22"/>
              </w:rPr>
              <w:t>софинансируемых</w:t>
            </w:r>
            <w:proofErr w:type="spellEnd"/>
            <w:r w:rsidRPr="007518C5">
              <w:rPr>
                <w:sz w:val="22"/>
                <w:szCs w:val="22"/>
              </w:rPr>
              <w:t xml:space="preserve"> из вышестоящих бюджетов (Резервные средства)</w:t>
            </w:r>
          </w:p>
        </w:tc>
        <w:tc>
          <w:tcPr>
            <w:tcW w:w="1613" w:type="dxa"/>
            <w:shd w:val="clear" w:color="auto" w:fill="auto"/>
            <w:noWrap/>
            <w:hideMark/>
          </w:tcPr>
          <w:p w:rsidR="00985B8A" w:rsidRPr="007518C5" w:rsidRDefault="00985B8A" w:rsidP="00985B8A">
            <w:pPr>
              <w:spacing w:after="0"/>
            </w:pPr>
            <w:r w:rsidRPr="007518C5">
              <w:rPr>
                <w:sz w:val="22"/>
                <w:szCs w:val="22"/>
              </w:rPr>
              <w:t>10 0 00 71200</w:t>
            </w:r>
          </w:p>
        </w:tc>
        <w:tc>
          <w:tcPr>
            <w:tcW w:w="683" w:type="dxa"/>
            <w:shd w:val="clear" w:color="auto" w:fill="auto"/>
            <w:noWrap/>
            <w:hideMark/>
          </w:tcPr>
          <w:p w:rsidR="00985B8A" w:rsidRPr="007518C5" w:rsidRDefault="00985B8A" w:rsidP="00985B8A">
            <w:pPr>
              <w:spacing w:after="0"/>
              <w:jc w:val="center"/>
            </w:pPr>
            <w:r w:rsidRPr="007518C5">
              <w:rPr>
                <w:sz w:val="22"/>
                <w:szCs w:val="22"/>
              </w:rPr>
              <w:t>870</w:t>
            </w:r>
          </w:p>
        </w:tc>
        <w:tc>
          <w:tcPr>
            <w:tcW w:w="1173" w:type="dxa"/>
            <w:shd w:val="clear" w:color="auto" w:fill="auto"/>
            <w:noWrap/>
            <w:hideMark/>
          </w:tcPr>
          <w:p w:rsidR="00985B8A" w:rsidRPr="007518C5" w:rsidRDefault="00985B8A" w:rsidP="00985B8A">
            <w:pPr>
              <w:spacing w:after="0"/>
              <w:jc w:val="right"/>
            </w:pPr>
            <w:r w:rsidRPr="007518C5">
              <w:rPr>
                <w:sz w:val="22"/>
                <w:szCs w:val="22"/>
              </w:rPr>
              <w:t>148,7</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10 0 00 71660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393,1</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Выполнение других обязательств органов муниципального образования (Исполнение судебных актов)</w:t>
            </w:r>
          </w:p>
        </w:tc>
        <w:tc>
          <w:tcPr>
            <w:tcW w:w="1613" w:type="dxa"/>
            <w:shd w:val="clear" w:color="auto" w:fill="auto"/>
            <w:noWrap/>
            <w:hideMark/>
          </w:tcPr>
          <w:p w:rsidR="00985B8A" w:rsidRPr="007518C5" w:rsidRDefault="00985B8A" w:rsidP="00985B8A">
            <w:pPr>
              <w:spacing w:after="0"/>
            </w:pPr>
            <w:r w:rsidRPr="007518C5">
              <w:rPr>
                <w:sz w:val="22"/>
                <w:szCs w:val="22"/>
              </w:rPr>
              <w:t>10 0 00 71660</w:t>
            </w:r>
          </w:p>
        </w:tc>
        <w:tc>
          <w:tcPr>
            <w:tcW w:w="683" w:type="dxa"/>
            <w:shd w:val="clear" w:color="auto" w:fill="auto"/>
            <w:noWrap/>
            <w:hideMark/>
          </w:tcPr>
          <w:p w:rsidR="00985B8A" w:rsidRPr="007518C5" w:rsidRDefault="00985B8A" w:rsidP="00985B8A">
            <w:pPr>
              <w:spacing w:after="0"/>
              <w:jc w:val="center"/>
            </w:pPr>
            <w:r w:rsidRPr="007518C5">
              <w:rPr>
                <w:sz w:val="22"/>
                <w:szCs w:val="22"/>
              </w:rPr>
              <w:t>830</w:t>
            </w:r>
          </w:p>
        </w:tc>
        <w:tc>
          <w:tcPr>
            <w:tcW w:w="1173" w:type="dxa"/>
            <w:shd w:val="clear" w:color="auto" w:fill="auto"/>
            <w:noWrap/>
            <w:hideMark/>
          </w:tcPr>
          <w:p w:rsidR="00985B8A" w:rsidRPr="007518C5" w:rsidRDefault="00985B8A" w:rsidP="00985B8A">
            <w:pPr>
              <w:spacing w:after="0"/>
              <w:jc w:val="right"/>
            </w:pPr>
            <w:r w:rsidRPr="007518C5">
              <w:rPr>
                <w:sz w:val="22"/>
                <w:szCs w:val="22"/>
              </w:rPr>
              <w:t>50,0</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lastRenderedPageBreak/>
              <w:t>Расходы по несвоевременному исполнению судебных решений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10 0 00 71680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134,9</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10 0 00 72030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100,0</w:t>
            </w:r>
          </w:p>
        </w:tc>
      </w:tr>
      <w:tr w:rsidR="00985B8A" w:rsidRPr="007518C5" w:rsidTr="00985B8A">
        <w:trPr>
          <w:trHeight w:val="1365"/>
        </w:trPr>
        <w:tc>
          <w:tcPr>
            <w:tcW w:w="6320" w:type="dxa"/>
            <w:shd w:val="clear" w:color="auto" w:fill="auto"/>
            <w:vAlign w:val="center"/>
            <w:hideMark/>
          </w:tcPr>
          <w:p w:rsidR="00985B8A" w:rsidRPr="007518C5" w:rsidRDefault="00985B8A" w:rsidP="00985B8A">
            <w:pPr>
              <w:spacing w:after="0"/>
            </w:pPr>
            <w:r w:rsidRPr="007518C5">
              <w:rPr>
                <w:sz w:val="22"/>
                <w:szCs w:val="22"/>
              </w:rPr>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13" w:type="dxa"/>
            <w:shd w:val="clear" w:color="auto" w:fill="auto"/>
            <w:noWrap/>
            <w:hideMark/>
          </w:tcPr>
          <w:p w:rsidR="00985B8A" w:rsidRPr="007518C5" w:rsidRDefault="00985B8A" w:rsidP="00985B8A">
            <w:pPr>
              <w:spacing w:after="0"/>
            </w:pPr>
            <w:r w:rsidRPr="007518C5">
              <w:rPr>
                <w:sz w:val="22"/>
                <w:szCs w:val="22"/>
              </w:rPr>
              <w:t>10 0 00 74270</w:t>
            </w:r>
          </w:p>
        </w:tc>
        <w:tc>
          <w:tcPr>
            <w:tcW w:w="683" w:type="dxa"/>
            <w:shd w:val="clear" w:color="auto" w:fill="auto"/>
            <w:noWrap/>
            <w:hideMark/>
          </w:tcPr>
          <w:p w:rsidR="00985B8A" w:rsidRPr="007518C5" w:rsidRDefault="00985B8A" w:rsidP="00985B8A">
            <w:pPr>
              <w:spacing w:after="0"/>
              <w:jc w:val="center"/>
            </w:pPr>
            <w:r w:rsidRPr="007518C5">
              <w:rPr>
                <w:sz w:val="22"/>
                <w:szCs w:val="22"/>
              </w:rPr>
              <w:t>810</w:t>
            </w:r>
          </w:p>
        </w:tc>
        <w:tc>
          <w:tcPr>
            <w:tcW w:w="1173" w:type="dxa"/>
            <w:shd w:val="clear" w:color="auto" w:fill="auto"/>
            <w:noWrap/>
            <w:hideMark/>
          </w:tcPr>
          <w:p w:rsidR="00985B8A" w:rsidRPr="007518C5" w:rsidRDefault="00985B8A" w:rsidP="00985B8A">
            <w:pPr>
              <w:spacing w:after="0"/>
              <w:jc w:val="right"/>
            </w:pPr>
            <w:r w:rsidRPr="007518C5">
              <w:rPr>
                <w:sz w:val="22"/>
                <w:szCs w:val="22"/>
              </w:rPr>
              <w:t>900,0</w:t>
            </w:r>
          </w:p>
        </w:tc>
      </w:tr>
      <w:tr w:rsidR="00985B8A" w:rsidRPr="007518C5" w:rsidTr="00985B8A">
        <w:trPr>
          <w:trHeight w:val="915"/>
        </w:trPr>
        <w:tc>
          <w:tcPr>
            <w:tcW w:w="6320" w:type="dxa"/>
            <w:shd w:val="clear" w:color="auto" w:fill="auto"/>
            <w:vAlign w:val="center"/>
            <w:hideMark/>
          </w:tcPr>
          <w:p w:rsidR="00985B8A" w:rsidRPr="007518C5" w:rsidRDefault="00985B8A" w:rsidP="00985B8A">
            <w:pPr>
              <w:spacing w:after="0"/>
            </w:pPr>
            <w:proofErr w:type="spellStart"/>
            <w:r w:rsidRPr="007518C5">
              <w:rPr>
                <w:sz w:val="22"/>
                <w:szCs w:val="22"/>
              </w:rPr>
              <w:t>Софинансирование</w:t>
            </w:r>
            <w:proofErr w:type="spellEnd"/>
            <w:r w:rsidRPr="007518C5">
              <w:rPr>
                <w:sz w:val="22"/>
                <w:szCs w:val="22"/>
              </w:rPr>
              <w:t xml:space="preserve"> мероприятий по ликвидации мест несанкционированного размещения отходов производства и потребления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10 0 00 S3400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225,0</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Аппарат представительного органа муниципального образования (Расходы на выплаты персоналу государственных (муниципальных) органов)</w:t>
            </w:r>
          </w:p>
        </w:tc>
        <w:tc>
          <w:tcPr>
            <w:tcW w:w="1613" w:type="dxa"/>
            <w:shd w:val="clear" w:color="auto" w:fill="auto"/>
            <w:noWrap/>
            <w:hideMark/>
          </w:tcPr>
          <w:p w:rsidR="00985B8A" w:rsidRPr="007518C5" w:rsidRDefault="00985B8A" w:rsidP="00985B8A">
            <w:pPr>
              <w:spacing w:after="0"/>
            </w:pPr>
            <w:r w:rsidRPr="007518C5">
              <w:rPr>
                <w:sz w:val="22"/>
                <w:szCs w:val="22"/>
              </w:rPr>
              <w:t>10</w:t>
            </w:r>
            <w:proofErr w:type="gramStart"/>
            <w:r w:rsidRPr="007518C5">
              <w:rPr>
                <w:sz w:val="22"/>
                <w:szCs w:val="22"/>
              </w:rPr>
              <w:t xml:space="preserve"> С</w:t>
            </w:r>
            <w:proofErr w:type="gramEnd"/>
            <w:r w:rsidRPr="007518C5">
              <w:rPr>
                <w:sz w:val="22"/>
                <w:szCs w:val="22"/>
              </w:rPr>
              <w:t xml:space="preserve"> 00 11020</w:t>
            </w:r>
          </w:p>
        </w:tc>
        <w:tc>
          <w:tcPr>
            <w:tcW w:w="683" w:type="dxa"/>
            <w:shd w:val="clear" w:color="auto" w:fill="auto"/>
            <w:noWrap/>
            <w:hideMark/>
          </w:tcPr>
          <w:p w:rsidR="00985B8A" w:rsidRPr="007518C5" w:rsidRDefault="00985B8A" w:rsidP="00985B8A">
            <w:pPr>
              <w:spacing w:after="0"/>
              <w:jc w:val="center"/>
            </w:pPr>
            <w:r w:rsidRPr="007518C5">
              <w:rPr>
                <w:sz w:val="22"/>
                <w:szCs w:val="22"/>
              </w:rPr>
              <w:t>120</w:t>
            </w:r>
          </w:p>
        </w:tc>
        <w:tc>
          <w:tcPr>
            <w:tcW w:w="1173" w:type="dxa"/>
            <w:shd w:val="clear" w:color="auto" w:fill="auto"/>
            <w:noWrap/>
            <w:hideMark/>
          </w:tcPr>
          <w:p w:rsidR="00985B8A" w:rsidRPr="007518C5" w:rsidRDefault="00985B8A" w:rsidP="00985B8A">
            <w:pPr>
              <w:spacing w:after="0"/>
              <w:jc w:val="right"/>
            </w:pPr>
            <w:r w:rsidRPr="007518C5">
              <w:rPr>
                <w:sz w:val="22"/>
                <w:szCs w:val="22"/>
              </w:rPr>
              <w:t>464,0</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10</w:t>
            </w:r>
            <w:proofErr w:type="gramStart"/>
            <w:r w:rsidRPr="007518C5">
              <w:rPr>
                <w:sz w:val="22"/>
                <w:szCs w:val="22"/>
              </w:rPr>
              <w:t xml:space="preserve"> С</w:t>
            </w:r>
            <w:proofErr w:type="gramEnd"/>
            <w:r w:rsidRPr="007518C5">
              <w:rPr>
                <w:sz w:val="22"/>
                <w:szCs w:val="22"/>
              </w:rPr>
              <w:t xml:space="preserve"> 00 11020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98,8</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 xml:space="preserve">Муниципальная программа "Повышение безопасности дорожного движения на территории </w:t>
            </w:r>
            <w:proofErr w:type="spellStart"/>
            <w:r w:rsidRPr="007518C5">
              <w:rPr>
                <w:sz w:val="22"/>
                <w:szCs w:val="22"/>
              </w:rPr>
              <w:t>Кемского</w:t>
            </w:r>
            <w:proofErr w:type="spellEnd"/>
            <w:r w:rsidRPr="007518C5">
              <w:rPr>
                <w:sz w:val="22"/>
                <w:szCs w:val="22"/>
              </w:rPr>
              <w:t xml:space="preserve"> городского поселения"</w:t>
            </w:r>
          </w:p>
        </w:tc>
        <w:tc>
          <w:tcPr>
            <w:tcW w:w="1613" w:type="dxa"/>
            <w:shd w:val="clear" w:color="auto" w:fill="auto"/>
            <w:noWrap/>
            <w:hideMark/>
          </w:tcPr>
          <w:p w:rsidR="00985B8A" w:rsidRPr="007518C5" w:rsidRDefault="00985B8A" w:rsidP="00985B8A">
            <w:pPr>
              <w:spacing w:after="0"/>
            </w:pPr>
            <w:r w:rsidRPr="007518C5">
              <w:rPr>
                <w:sz w:val="22"/>
                <w:szCs w:val="22"/>
              </w:rPr>
              <w:t xml:space="preserve">11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9 893,7</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1613" w:type="dxa"/>
            <w:shd w:val="clear" w:color="auto" w:fill="auto"/>
            <w:noWrap/>
            <w:hideMark/>
          </w:tcPr>
          <w:p w:rsidR="00985B8A" w:rsidRPr="007518C5" w:rsidRDefault="00985B8A" w:rsidP="00985B8A">
            <w:pPr>
              <w:spacing w:after="0"/>
            </w:pPr>
            <w:r w:rsidRPr="007518C5">
              <w:rPr>
                <w:sz w:val="22"/>
                <w:szCs w:val="22"/>
              </w:rPr>
              <w:t xml:space="preserve">11 0 01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9 893,7</w:t>
            </w:r>
          </w:p>
        </w:tc>
      </w:tr>
      <w:tr w:rsidR="00985B8A" w:rsidRPr="007518C5" w:rsidTr="00985B8A">
        <w:trPr>
          <w:trHeight w:val="915"/>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11 0 01 73210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9 693,7</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1613" w:type="dxa"/>
            <w:shd w:val="clear" w:color="auto" w:fill="auto"/>
            <w:noWrap/>
            <w:hideMark/>
          </w:tcPr>
          <w:p w:rsidR="00985B8A" w:rsidRPr="007518C5" w:rsidRDefault="00985B8A" w:rsidP="00985B8A">
            <w:pPr>
              <w:spacing w:after="0"/>
            </w:pPr>
            <w:r w:rsidRPr="007518C5">
              <w:rPr>
                <w:sz w:val="22"/>
                <w:szCs w:val="22"/>
              </w:rPr>
              <w:t>11 0 01 73210</w:t>
            </w:r>
          </w:p>
        </w:tc>
        <w:tc>
          <w:tcPr>
            <w:tcW w:w="683" w:type="dxa"/>
            <w:shd w:val="clear" w:color="auto" w:fill="auto"/>
            <w:noWrap/>
            <w:hideMark/>
          </w:tcPr>
          <w:p w:rsidR="00985B8A" w:rsidRPr="007518C5" w:rsidRDefault="00985B8A" w:rsidP="00985B8A">
            <w:pPr>
              <w:spacing w:after="0"/>
              <w:jc w:val="center"/>
            </w:pPr>
            <w:r w:rsidRPr="007518C5">
              <w:rPr>
                <w:sz w:val="22"/>
                <w:szCs w:val="22"/>
              </w:rPr>
              <w:t>850</w:t>
            </w:r>
          </w:p>
        </w:tc>
        <w:tc>
          <w:tcPr>
            <w:tcW w:w="1173" w:type="dxa"/>
            <w:shd w:val="clear" w:color="auto" w:fill="auto"/>
            <w:noWrap/>
            <w:hideMark/>
          </w:tcPr>
          <w:p w:rsidR="00985B8A" w:rsidRPr="007518C5" w:rsidRDefault="00985B8A" w:rsidP="00985B8A">
            <w:pPr>
              <w:spacing w:after="0"/>
              <w:jc w:val="right"/>
            </w:pPr>
            <w:r w:rsidRPr="007518C5">
              <w:rPr>
                <w:sz w:val="22"/>
                <w:szCs w:val="22"/>
              </w:rPr>
              <w:t>100,0</w:t>
            </w:r>
          </w:p>
        </w:tc>
      </w:tr>
      <w:tr w:rsidR="00985B8A" w:rsidRPr="007518C5" w:rsidTr="00985B8A">
        <w:trPr>
          <w:trHeight w:val="915"/>
        </w:trPr>
        <w:tc>
          <w:tcPr>
            <w:tcW w:w="6320" w:type="dxa"/>
            <w:shd w:val="clear" w:color="auto" w:fill="auto"/>
            <w:vAlign w:val="center"/>
            <w:hideMark/>
          </w:tcPr>
          <w:p w:rsidR="00985B8A" w:rsidRPr="007518C5" w:rsidRDefault="00985B8A" w:rsidP="00985B8A">
            <w:pPr>
              <w:spacing w:after="0"/>
            </w:pPr>
            <w:r w:rsidRPr="007518C5">
              <w:rPr>
                <w:sz w:val="22"/>
                <w:szCs w:val="22"/>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11 0 01 73220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100,0</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Адресная программа "Переселение граждан из аварийного жилищного фонда"</w:t>
            </w:r>
          </w:p>
        </w:tc>
        <w:tc>
          <w:tcPr>
            <w:tcW w:w="1613" w:type="dxa"/>
            <w:shd w:val="clear" w:color="auto" w:fill="auto"/>
            <w:noWrap/>
            <w:hideMark/>
          </w:tcPr>
          <w:p w:rsidR="00985B8A" w:rsidRPr="007518C5" w:rsidRDefault="00985B8A" w:rsidP="00985B8A">
            <w:pPr>
              <w:spacing w:after="0"/>
            </w:pPr>
            <w:r w:rsidRPr="007518C5">
              <w:rPr>
                <w:sz w:val="22"/>
                <w:szCs w:val="22"/>
              </w:rPr>
              <w:t xml:space="preserve">12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30 624,5</w:t>
            </w:r>
          </w:p>
        </w:tc>
      </w:tr>
      <w:tr w:rsidR="00985B8A" w:rsidRPr="007518C5" w:rsidTr="00985B8A">
        <w:trPr>
          <w:trHeight w:val="315"/>
        </w:trPr>
        <w:tc>
          <w:tcPr>
            <w:tcW w:w="6320" w:type="dxa"/>
            <w:shd w:val="clear" w:color="auto" w:fill="auto"/>
            <w:vAlign w:val="center"/>
            <w:hideMark/>
          </w:tcPr>
          <w:p w:rsidR="00985B8A" w:rsidRPr="007518C5" w:rsidRDefault="00985B8A" w:rsidP="00985B8A">
            <w:pPr>
              <w:spacing w:after="0"/>
            </w:pPr>
            <w:r w:rsidRPr="007518C5">
              <w:rPr>
                <w:sz w:val="22"/>
                <w:szCs w:val="22"/>
              </w:rPr>
              <w:t>Подпрограмма "Переселение граждан из аварийного жилищного фонда"</w:t>
            </w:r>
          </w:p>
        </w:tc>
        <w:tc>
          <w:tcPr>
            <w:tcW w:w="1613" w:type="dxa"/>
            <w:shd w:val="clear" w:color="auto" w:fill="auto"/>
            <w:noWrap/>
            <w:hideMark/>
          </w:tcPr>
          <w:p w:rsidR="00985B8A" w:rsidRPr="007518C5" w:rsidRDefault="00985B8A" w:rsidP="00985B8A">
            <w:pPr>
              <w:spacing w:after="0"/>
            </w:pPr>
            <w:r w:rsidRPr="007518C5">
              <w:rPr>
                <w:sz w:val="22"/>
                <w:szCs w:val="22"/>
              </w:rPr>
              <w:t xml:space="preserve">12 1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30 624,5</w:t>
            </w:r>
          </w:p>
        </w:tc>
      </w:tr>
      <w:tr w:rsidR="00985B8A" w:rsidRPr="007518C5" w:rsidTr="00985B8A">
        <w:trPr>
          <w:trHeight w:val="80"/>
        </w:trPr>
        <w:tc>
          <w:tcPr>
            <w:tcW w:w="6320" w:type="dxa"/>
            <w:shd w:val="clear" w:color="auto" w:fill="auto"/>
            <w:vAlign w:val="center"/>
            <w:hideMark/>
          </w:tcPr>
          <w:p w:rsidR="00985B8A" w:rsidRPr="007518C5" w:rsidRDefault="00985B8A" w:rsidP="00985B8A">
            <w:pPr>
              <w:spacing w:after="0"/>
            </w:pPr>
            <w:r w:rsidRPr="007518C5">
              <w:rPr>
                <w:sz w:val="22"/>
                <w:szCs w:val="22"/>
              </w:rPr>
              <w:t>Основное мероприятие «Реализация отдельных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1613" w:type="dxa"/>
            <w:shd w:val="clear" w:color="auto" w:fill="auto"/>
            <w:noWrap/>
            <w:hideMark/>
          </w:tcPr>
          <w:p w:rsidR="00985B8A" w:rsidRPr="007518C5" w:rsidRDefault="00985B8A" w:rsidP="00985B8A">
            <w:pPr>
              <w:spacing w:after="0"/>
            </w:pPr>
            <w:r w:rsidRPr="007518C5">
              <w:rPr>
                <w:sz w:val="22"/>
                <w:szCs w:val="22"/>
              </w:rPr>
              <w:t xml:space="preserve">12 1 F3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30 624,5</w:t>
            </w:r>
          </w:p>
        </w:tc>
      </w:tr>
      <w:tr w:rsidR="00985B8A" w:rsidRPr="007518C5" w:rsidTr="00985B8A">
        <w:trPr>
          <w:trHeight w:val="915"/>
        </w:trPr>
        <w:tc>
          <w:tcPr>
            <w:tcW w:w="6320" w:type="dxa"/>
            <w:shd w:val="clear" w:color="auto" w:fill="auto"/>
            <w:vAlign w:val="center"/>
            <w:hideMark/>
          </w:tcPr>
          <w:p w:rsidR="00985B8A" w:rsidRPr="007518C5" w:rsidRDefault="00985B8A" w:rsidP="00985B8A">
            <w:pPr>
              <w:spacing w:after="0"/>
            </w:pPr>
            <w:r w:rsidRPr="007518C5">
              <w:rPr>
                <w:sz w:val="22"/>
                <w:szCs w:val="22"/>
              </w:rPr>
              <w:t xml:space="preserve">Реализация мероприятий по переселению граждан из аварийного жилищного фонда, </w:t>
            </w:r>
            <w:proofErr w:type="spellStart"/>
            <w:r w:rsidRPr="007518C5">
              <w:rPr>
                <w:sz w:val="22"/>
                <w:szCs w:val="22"/>
              </w:rPr>
              <w:t>софинансируемых</w:t>
            </w:r>
            <w:proofErr w:type="spellEnd"/>
            <w:r w:rsidRPr="007518C5">
              <w:rPr>
                <w:sz w:val="22"/>
                <w:szCs w:val="22"/>
              </w:rPr>
              <w:t xml:space="preserve"> за счет средств Фонда содействия реформированию жилищно-коммунального хозяйства (Бюджетные инвестиции)</w:t>
            </w:r>
          </w:p>
        </w:tc>
        <w:tc>
          <w:tcPr>
            <w:tcW w:w="1613" w:type="dxa"/>
            <w:shd w:val="clear" w:color="auto" w:fill="auto"/>
            <w:noWrap/>
            <w:hideMark/>
          </w:tcPr>
          <w:p w:rsidR="00985B8A" w:rsidRPr="007518C5" w:rsidRDefault="00985B8A" w:rsidP="00985B8A">
            <w:pPr>
              <w:spacing w:after="0"/>
            </w:pPr>
            <w:r w:rsidRPr="007518C5">
              <w:rPr>
                <w:sz w:val="22"/>
                <w:szCs w:val="22"/>
              </w:rPr>
              <w:t>12 1 F3 67483</w:t>
            </w:r>
          </w:p>
        </w:tc>
        <w:tc>
          <w:tcPr>
            <w:tcW w:w="683" w:type="dxa"/>
            <w:shd w:val="clear" w:color="auto" w:fill="auto"/>
            <w:noWrap/>
            <w:hideMark/>
          </w:tcPr>
          <w:p w:rsidR="00985B8A" w:rsidRPr="007518C5" w:rsidRDefault="00985B8A" w:rsidP="00985B8A">
            <w:pPr>
              <w:spacing w:after="0"/>
              <w:jc w:val="center"/>
            </w:pPr>
            <w:r w:rsidRPr="007518C5">
              <w:rPr>
                <w:sz w:val="22"/>
                <w:szCs w:val="22"/>
              </w:rPr>
              <w:t>410</w:t>
            </w:r>
          </w:p>
        </w:tc>
        <w:tc>
          <w:tcPr>
            <w:tcW w:w="1173" w:type="dxa"/>
            <w:shd w:val="clear" w:color="auto" w:fill="auto"/>
            <w:noWrap/>
            <w:hideMark/>
          </w:tcPr>
          <w:p w:rsidR="00985B8A" w:rsidRPr="007518C5" w:rsidRDefault="00985B8A" w:rsidP="00985B8A">
            <w:pPr>
              <w:spacing w:after="0"/>
              <w:jc w:val="right"/>
            </w:pPr>
            <w:r w:rsidRPr="007518C5">
              <w:rPr>
                <w:sz w:val="22"/>
                <w:szCs w:val="22"/>
              </w:rPr>
              <w:t>25 486,6</w:t>
            </w:r>
          </w:p>
        </w:tc>
      </w:tr>
      <w:tr w:rsidR="00985B8A" w:rsidRPr="007518C5" w:rsidTr="00985B8A">
        <w:trPr>
          <w:trHeight w:val="915"/>
        </w:trPr>
        <w:tc>
          <w:tcPr>
            <w:tcW w:w="6320" w:type="dxa"/>
            <w:shd w:val="clear" w:color="auto" w:fill="auto"/>
            <w:vAlign w:val="center"/>
            <w:hideMark/>
          </w:tcPr>
          <w:p w:rsidR="00985B8A" w:rsidRPr="007518C5" w:rsidRDefault="00985B8A" w:rsidP="00985B8A">
            <w:pPr>
              <w:spacing w:after="0"/>
            </w:pPr>
            <w:r w:rsidRPr="007518C5">
              <w:rPr>
                <w:sz w:val="22"/>
                <w:szCs w:val="22"/>
              </w:rPr>
              <w:lastRenderedPageBreak/>
              <w:t xml:space="preserve">Реализация мероприятий по переселению граждан из аварийного жилищного фонда, </w:t>
            </w:r>
            <w:proofErr w:type="spellStart"/>
            <w:r w:rsidRPr="007518C5">
              <w:rPr>
                <w:sz w:val="22"/>
                <w:szCs w:val="22"/>
              </w:rPr>
              <w:t>софинансируемых</w:t>
            </w:r>
            <w:proofErr w:type="spellEnd"/>
            <w:r w:rsidRPr="007518C5">
              <w:rPr>
                <w:sz w:val="22"/>
                <w:szCs w:val="22"/>
              </w:rPr>
              <w:t xml:space="preserve"> за счет средств Фонда содействия реформированию жилищно-коммунального хозяйства (Уплата налогов, сборов и иных платежей)</w:t>
            </w:r>
          </w:p>
        </w:tc>
        <w:tc>
          <w:tcPr>
            <w:tcW w:w="1613" w:type="dxa"/>
            <w:shd w:val="clear" w:color="auto" w:fill="auto"/>
            <w:noWrap/>
            <w:hideMark/>
          </w:tcPr>
          <w:p w:rsidR="00985B8A" w:rsidRPr="007518C5" w:rsidRDefault="00985B8A" w:rsidP="00985B8A">
            <w:pPr>
              <w:spacing w:after="0"/>
            </w:pPr>
            <w:r w:rsidRPr="007518C5">
              <w:rPr>
                <w:sz w:val="22"/>
                <w:szCs w:val="22"/>
              </w:rPr>
              <w:t>12 1 F3 67483</w:t>
            </w:r>
          </w:p>
        </w:tc>
        <w:tc>
          <w:tcPr>
            <w:tcW w:w="683" w:type="dxa"/>
            <w:shd w:val="clear" w:color="auto" w:fill="auto"/>
            <w:noWrap/>
            <w:hideMark/>
          </w:tcPr>
          <w:p w:rsidR="00985B8A" w:rsidRPr="007518C5" w:rsidRDefault="00985B8A" w:rsidP="00985B8A">
            <w:pPr>
              <w:spacing w:after="0"/>
              <w:jc w:val="center"/>
            </w:pPr>
            <w:r w:rsidRPr="007518C5">
              <w:rPr>
                <w:sz w:val="22"/>
                <w:szCs w:val="22"/>
              </w:rPr>
              <w:t>850</w:t>
            </w:r>
          </w:p>
        </w:tc>
        <w:tc>
          <w:tcPr>
            <w:tcW w:w="1173" w:type="dxa"/>
            <w:shd w:val="clear" w:color="auto" w:fill="auto"/>
            <w:noWrap/>
            <w:hideMark/>
          </w:tcPr>
          <w:p w:rsidR="00985B8A" w:rsidRPr="007518C5" w:rsidRDefault="00985B8A" w:rsidP="00985B8A">
            <w:pPr>
              <w:spacing w:after="0"/>
              <w:jc w:val="right"/>
            </w:pPr>
            <w:r w:rsidRPr="007518C5">
              <w:rPr>
                <w:sz w:val="22"/>
                <w:szCs w:val="22"/>
              </w:rPr>
              <w:t>4 831,7</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Обеспечение мероприятий по переселению граждан из аварийного жилищного фонда (Бюджетные инвестиции)</w:t>
            </w:r>
          </w:p>
        </w:tc>
        <w:tc>
          <w:tcPr>
            <w:tcW w:w="1613" w:type="dxa"/>
            <w:shd w:val="clear" w:color="auto" w:fill="auto"/>
            <w:noWrap/>
            <w:hideMark/>
          </w:tcPr>
          <w:p w:rsidR="00985B8A" w:rsidRPr="007518C5" w:rsidRDefault="00985B8A" w:rsidP="00985B8A">
            <w:pPr>
              <w:spacing w:after="0"/>
            </w:pPr>
            <w:r w:rsidRPr="007518C5">
              <w:rPr>
                <w:sz w:val="22"/>
                <w:szCs w:val="22"/>
              </w:rPr>
              <w:t>12 1 F3 67484</w:t>
            </w:r>
          </w:p>
        </w:tc>
        <w:tc>
          <w:tcPr>
            <w:tcW w:w="683" w:type="dxa"/>
            <w:shd w:val="clear" w:color="auto" w:fill="auto"/>
            <w:noWrap/>
            <w:hideMark/>
          </w:tcPr>
          <w:p w:rsidR="00985B8A" w:rsidRPr="007518C5" w:rsidRDefault="00985B8A" w:rsidP="00985B8A">
            <w:pPr>
              <w:spacing w:after="0"/>
              <w:jc w:val="center"/>
            </w:pPr>
            <w:r w:rsidRPr="007518C5">
              <w:rPr>
                <w:sz w:val="22"/>
                <w:szCs w:val="22"/>
              </w:rPr>
              <w:t>410</w:t>
            </w:r>
          </w:p>
        </w:tc>
        <w:tc>
          <w:tcPr>
            <w:tcW w:w="1173" w:type="dxa"/>
            <w:shd w:val="clear" w:color="auto" w:fill="auto"/>
            <w:noWrap/>
            <w:hideMark/>
          </w:tcPr>
          <w:p w:rsidR="00985B8A" w:rsidRPr="007518C5" w:rsidRDefault="00985B8A" w:rsidP="00985B8A">
            <w:pPr>
              <w:spacing w:after="0"/>
              <w:jc w:val="right"/>
            </w:pPr>
            <w:r w:rsidRPr="007518C5">
              <w:rPr>
                <w:sz w:val="22"/>
                <w:szCs w:val="22"/>
              </w:rPr>
              <w:t>257,4</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Обеспечение мероприятий по переселению граждан из аварийного жилищного фонда (Уплата налогов, сборов и иных платежей)</w:t>
            </w:r>
          </w:p>
        </w:tc>
        <w:tc>
          <w:tcPr>
            <w:tcW w:w="1613" w:type="dxa"/>
            <w:shd w:val="clear" w:color="auto" w:fill="auto"/>
            <w:noWrap/>
            <w:hideMark/>
          </w:tcPr>
          <w:p w:rsidR="00985B8A" w:rsidRPr="007518C5" w:rsidRDefault="00985B8A" w:rsidP="00985B8A">
            <w:pPr>
              <w:spacing w:after="0"/>
            </w:pPr>
            <w:r w:rsidRPr="007518C5">
              <w:rPr>
                <w:sz w:val="22"/>
                <w:szCs w:val="22"/>
              </w:rPr>
              <w:t>12 1 F3 67484</w:t>
            </w:r>
          </w:p>
        </w:tc>
        <w:tc>
          <w:tcPr>
            <w:tcW w:w="683" w:type="dxa"/>
            <w:shd w:val="clear" w:color="auto" w:fill="auto"/>
            <w:noWrap/>
            <w:hideMark/>
          </w:tcPr>
          <w:p w:rsidR="00985B8A" w:rsidRPr="007518C5" w:rsidRDefault="00985B8A" w:rsidP="00985B8A">
            <w:pPr>
              <w:spacing w:after="0"/>
              <w:jc w:val="center"/>
            </w:pPr>
            <w:r w:rsidRPr="007518C5">
              <w:rPr>
                <w:sz w:val="22"/>
                <w:szCs w:val="22"/>
              </w:rPr>
              <w:t>850</w:t>
            </w:r>
          </w:p>
        </w:tc>
        <w:tc>
          <w:tcPr>
            <w:tcW w:w="1173" w:type="dxa"/>
            <w:shd w:val="clear" w:color="auto" w:fill="auto"/>
            <w:noWrap/>
            <w:hideMark/>
          </w:tcPr>
          <w:p w:rsidR="00985B8A" w:rsidRPr="007518C5" w:rsidRDefault="00985B8A" w:rsidP="00985B8A">
            <w:pPr>
              <w:spacing w:after="0"/>
              <w:jc w:val="right"/>
            </w:pPr>
            <w:r w:rsidRPr="007518C5">
              <w:rPr>
                <w:sz w:val="22"/>
                <w:szCs w:val="22"/>
              </w:rPr>
              <w:t>48,8</w:t>
            </w:r>
          </w:p>
        </w:tc>
      </w:tr>
      <w:tr w:rsidR="00985B8A" w:rsidRPr="007518C5" w:rsidTr="00985B8A">
        <w:trPr>
          <w:trHeight w:val="465"/>
        </w:trPr>
        <w:tc>
          <w:tcPr>
            <w:tcW w:w="6320" w:type="dxa"/>
            <w:shd w:val="clear" w:color="auto" w:fill="auto"/>
            <w:vAlign w:val="center"/>
            <w:hideMark/>
          </w:tcPr>
          <w:p w:rsidR="00985B8A" w:rsidRPr="007518C5" w:rsidRDefault="00985B8A" w:rsidP="00985B8A">
            <w:pPr>
              <w:spacing w:after="0"/>
            </w:pPr>
            <w:r w:rsidRPr="007518C5">
              <w:rPr>
                <w:sz w:val="22"/>
                <w:szCs w:val="22"/>
              </w:rPr>
              <w:t xml:space="preserve">Муниципальная программа "Формирование современной городской среды на территории </w:t>
            </w:r>
            <w:proofErr w:type="spellStart"/>
            <w:r w:rsidRPr="007518C5">
              <w:rPr>
                <w:sz w:val="22"/>
                <w:szCs w:val="22"/>
              </w:rPr>
              <w:t>Кемского</w:t>
            </w:r>
            <w:proofErr w:type="spellEnd"/>
            <w:r w:rsidRPr="007518C5">
              <w:rPr>
                <w:sz w:val="22"/>
                <w:szCs w:val="22"/>
              </w:rPr>
              <w:t xml:space="preserve"> городского поселения"</w:t>
            </w:r>
          </w:p>
        </w:tc>
        <w:tc>
          <w:tcPr>
            <w:tcW w:w="1613" w:type="dxa"/>
            <w:shd w:val="clear" w:color="auto" w:fill="auto"/>
            <w:noWrap/>
            <w:hideMark/>
          </w:tcPr>
          <w:p w:rsidR="00985B8A" w:rsidRPr="007518C5" w:rsidRDefault="00985B8A" w:rsidP="00985B8A">
            <w:pPr>
              <w:spacing w:after="0"/>
            </w:pPr>
            <w:r w:rsidRPr="007518C5">
              <w:rPr>
                <w:sz w:val="22"/>
                <w:szCs w:val="22"/>
              </w:rPr>
              <w:t xml:space="preserve">14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1 771,8</w:t>
            </w:r>
          </w:p>
        </w:tc>
      </w:tr>
      <w:tr w:rsidR="00985B8A" w:rsidRPr="007518C5" w:rsidTr="00985B8A">
        <w:trPr>
          <w:trHeight w:val="915"/>
        </w:trPr>
        <w:tc>
          <w:tcPr>
            <w:tcW w:w="6320" w:type="dxa"/>
            <w:shd w:val="clear" w:color="auto" w:fill="auto"/>
            <w:vAlign w:val="center"/>
            <w:hideMark/>
          </w:tcPr>
          <w:p w:rsidR="00985B8A" w:rsidRPr="007518C5" w:rsidRDefault="00985B8A" w:rsidP="00985B8A">
            <w:pPr>
              <w:spacing w:after="0"/>
            </w:pPr>
            <w:r w:rsidRPr="007518C5">
              <w:rPr>
                <w:sz w:val="22"/>
                <w:szCs w:val="22"/>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1613" w:type="dxa"/>
            <w:shd w:val="clear" w:color="auto" w:fill="auto"/>
            <w:noWrap/>
            <w:hideMark/>
          </w:tcPr>
          <w:p w:rsidR="00985B8A" w:rsidRPr="007518C5" w:rsidRDefault="00985B8A" w:rsidP="00985B8A">
            <w:pPr>
              <w:spacing w:after="0"/>
            </w:pPr>
            <w:r w:rsidRPr="007518C5">
              <w:rPr>
                <w:sz w:val="22"/>
                <w:szCs w:val="22"/>
              </w:rPr>
              <w:t xml:space="preserve">14 0 F2     </w:t>
            </w:r>
          </w:p>
        </w:tc>
        <w:tc>
          <w:tcPr>
            <w:tcW w:w="683" w:type="dxa"/>
            <w:shd w:val="clear" w:color="auto" w:fill="auto"/>
            <w:noWrap/>
            <w:hideMark/>
          </w:tcPr>
          <w:p w:rsidR="00985B8A" w:rsidRPr="007518C5" w:rsidRDefault="00985B8A" w:rsidP="00985B8A">
            <w:pPr>
              <w:spacing w:after="0"/>
              <w:jc w:val="center"/>
            </w:pPr>
            <w:r w:rsidRPr="007518C5">
              <w:rPr>
                <w:sz w:val="22"/>
                <w:szCs w:val="22"/>
              </w:rPr>
              <w:t> </w:t>
            </w:r>
          </w:p>
        </w:tc>
        <w:tc>
          <w:tcPr>
            <w:tcW w:w="1173" w:type="dxa"/>
            <w:shd w:val="clear" w:color="auto" w:fill="auto"/>
            <w:noWrap/>
            <w:hideMark/>
          </w:tcPr>
          <w:p w:rsidR="00985B8A" w:rsidRPr="007518C5" w:rsidRDefault="00985B8A" w:rsidP="00985B8A">
            <w:pPr>
              <w:spacing w:after="0"/>
              <w:jc w:val="right"/>
            </w:pPr>
            <w:r w:rsidRPr="007518C5">
              <w:rPr>
                <w:sz w:val="22"/>
                <w:szCs w:val="22"/>
              </w:rPr>
              <w:t>1 771,8</w:t>
            </w:r>
          </w:p>
        </w:tc>
      </w:tr>
      <w:tr w:rsidR="00985B8A" w:rsidRPr="007518C5" w:rsidTr="00985B8A">
        <w:trPr>
          <w:trHeight w:val="690"/>
        </w:trPr>
        <w:tc>
          <w:tcPr>
            <w:tcW w:w="6320" w:type="dxa"/>
            <w:shd w:val="clear" w:color="auto" w:fill="auto"/>
            <w:vAlign w:val="center"/>
            <w:hideMark/>
          </w:tcPr>
          <w:p w:rsidR="00985B8A" w:rsidRPr="007518C5" w:rsidRDefault="00985B8A" w:rsidP="00985B8A">
            <w:pPr>
              <w:spacing w:after="0"/>
            </w:pPr>
            <w:r w:rsidRPr="007518C5">
              <w:rPr>
                <w:sz w:val="22"/>
                <w:szCs w:val="22"/>
              </w:rPr>
              <w:t>Реализация мероприятий по формированию современной городской среды (Иные закупки товаров, работ и услуг для обеспечения государственных (муниципальных) нужд)</w:t>
            </w:r>
          </w:p>
        </w:tc>
        <w:tc>
          <w:tcPr>
            <w:tcW w:w="1613" w:type="dxa"/>
            <w:shd w:val="clear" w:color="auto" w:fill="auto"/>
            <w:noWrap/>
            <w:hideMark/>
          </w:tcPr>
          <w:p w:rsidR="00985B8A" w:rsidRPr="007518C5" w:rsidRDefault="00985B8A" w:rsidP="00985B8A">
            <w:pPr>
              <w:spacing w:after="0"/>
            </w:pPr>
            <w:r w:rsidRPr="007518C5">
              <w:rPr>
                <w:sz w:val="22"/>
                <w:szCs w:val="22"/>
              </w:rPr>
              <w:t>14 0 F2 55550</w:t>
            </w:r>
          </w:p>
        </w:tc>
        <w:tc>
          <w:tcPr>
            <w:tcW w:w="683" w:type="dxa"/>
            <w:shd w:val="clear" w:color="auto" w:fill="auto"/>
            <w:noWrap/>
            <w:hideMark/>
          </w:tcPr>
          <w:p w:rsidR="00985B8A" w:rsidRPr="007518C5" w:rsidRDefault="00985B8A" w:rsidP="00985B8A">
            <w:pPr>
              <w:spacing w:after="0"/>
              <w:jc w:val="center"/>
            </w:pPr>
            <w:r w:rsidRPr="007518C5">
              <w:rPr>
                <w:sz w:val="22"/>
                <w:szCs w:val="22"/>
              </w:rPr>
              <w:t>240</w:t>
            </w:r>
          </w:p>
        </w:tc>
        <w:tc>
          <w:tcPr>
            <w:tcW w:w="1173" w:type="dxa"/>
            <w:shd w:val="clear" w:color="auto" w:fill="auto"/>
            <w:noWrap/>
            <w:hideMark/>
          </w:tcPr>
          <w:p w:rsidR="00985B8A" w:rsidRPr="007518C5" w:rsidRDefault="00985B8A" w:rsidP="00985B8A">
            <w:pPr>
              <w:spacing w:after="0"/>
              <w:jc w:val="right"/>
            </w:pPr>
            <w:r w:rsidRPr="007518C5">
              <w:rPr>
                <w:sz w:val="22"/>
                <w:szCs w:val="22"/>
              </w:rPr>
              <w:t>324,8</w:t>
            </w:r>
          </w:p>
        </w:tc>
      </w:tr>
      <w:tr w:rsidR="00985B8A" w:rsidRPr="007518C5" w:rsidTr="00985B8A">
        <w:trPr>
          <w:trHeight w:val="915"/>
        </w:trPr>
        <w:tc>
          <w:tcPr>
            <w:tcW w:w="6320" w:type="dxa"/>
            <w:shd w:val="clear" w:color="auto" w:fill="auto"/>
            <w:vAlign w:val="center"/>
            <w:hideMark/>
          </w:tcPr>
          <w:p w:rsidR="00985B8A" w:rsidRPr="007518C5" w:rsidRDefault="00985B8A" w:rsidP="00985B8A">
            <w:pPr>
              <w:spacing w:after="0"/>
            </w:pPr>
            <w:r w:rsidRPr="007518C5">
              <w:rPr>
                <w:sz w:val="22"/>
                <w:szCs w:val="22"/>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13" w:type="dxa"/>
            <w:shd w:val="clear" w:color="auto" w:fill="auto"/>
            <w:noWrap/>
            <w:hideMark/>
          </w:tcPr>
          <w:p w:rsidR="00985B8A" w:rsidRPr="007518C5" w:rsidRDefault="00985B8A" w:rsidP="00985B8A">
            <w:pPr>
              <w:spacing w:after="0"/>
            </w:pPr>
            <w:r w:rsidRPr="007518C5">
              <w:rPr>
                <w:sz w:val="22"/>
                <w:szCs w:val="22"/>
              </w:rPr>
              <w:t>14 0 F2 55550</w:t>
            </w:r>
          </w:p>
        </w:tc>
        <w:tc>
          <w:tcPr>
            <w:tcW w:w="683" w:type="dxa"/>
            <w:shd w:val="clear" w:color="auto" w:fill="auto"/>
            <w:noWrap/>
            <w:hideMark/>
          </w:tcPr>
          <w:p w:rsidR="00985B8A" w:rsidRPr="007518C5" w:rsidRDefault="00985B8A" w:rsidP="00985B8A">
            <w:pPr>
              <w:spacing w:after="0"/>
              <w:jc w:val="center"/>
            </w:pPr>
            <w:r w:rsidRPr="007518C5">
              <w:rPr>
                <w:sz w:val="22"/>
                <w:szCs w:val="22"/>
              </w:rPr>
              <w:t>810</w:t>
            </w:r>
          </w:p>
        </w:tc>
        <w:tc>
          <w:tcPr>
            <w:tcW w:w="1173" w:type="dxa"/>
            <w:shd w:val="clear" w:color="auto" w:fill="auto"/>
            <w:noWrap/>
            <w:hideMark/>
          </w:tcPr>
          <w:p w:rsidR="00985B8A" w:rsidRPr="007518C5" w:rsidRDefault="00985B8A" w:rsidP="00985B8A">
            <w:pPr>
              <w:spacing w:after="0"/>
              <w:jc w:val="right"/>
            </w:pPr>
            <w:r w:rsidRPr="007518C5">
              <w:rPr>
                <w:sz w:val="22"/>
                <w:szCs w:val="22"/>
              </w:rPr>
              <w:t>1 447,0</w:t>
            </w:r>
          </w:p>
        </w:tc>
      </w:tr>
      <w:tr w:rsidR="00985B8A" w:rsidRPr="007518C5" w:rsidTr="00985B8A">
        <w:trPr>
          <w:trHeight w:val="345"/>
        </w:trPr>
        <w:tc>
          <w:tcPr>
            <w:tcW w:w="8618" w:type="dxa"/>
            <w:gridSpan w:val="3"/>
            <w:shd w:val="clear" w:color="auto" w:fill="auto"/>
            <w:noWrap/>
            <w:vAlign w:val="center"/>
            <w:hideMark/>
          </w:tcPr>
          <w:p w:rsidR="00985B8A" w:rsidRPr="007518C5" w:rsidRDefault="00985B8A" w:rsidP="00985B8A">
            <w:pPr>
              <w:spacing w:after="0"/>
              <w:jc w:val="center"/>
            </w:pPr>
            <w:r w:rsidRPr="007518C5">
              <w:rPr>
                <w:sz w:val="22"/>
                <w:szCs w:val="22"/>
              </w:rPr>
              <w:t xml:space="preserve">Итого: </w:t>
            </w:r>
          </w:p>
        </w:tc>
        <w:tc>
          <w:tcPr>
            <w:tcW w:w="1173" w:type="dxa"/>
            <w:shd w:val="clear" w:color="auto" w:fill="auto"/>
            <w:noWrap/>
            <w:vAlign w:val="center"/>
            <w:hideMark/>
          </w:tcPr>
          <w:p w:rsidR="00985B8A" w:rsidRPr="007518C5" w:rsidRDefault="00985B8A" w:rsidP="00985B8A">
            <w:pPr>
              <w:spacing w:after="0"/>
              <w:jc w:val="right"/>
            </w:pPr>
            <w:r w:rsidRPr="007518C5">
              <w:rPr>
                <w:sz w:val="22"/>
                <w:szCs w:val="22"/>
              </w:rPr>
              <w:t>133 865,3</w:t>
            </w:r>
          </w:p>
        </w:tc>
      </w:tr>
    </w:tbl>
    <w:p w:rsidR="00985B8A" w:rsidRDefault="00985B8A" w:rsidP="00985B8A">
      <w:pPr>
        <w:spacing w:after="0"/>
        <w:ind w:firstLine="539"/>
        <w:rPr>
          <w:rFonts w:eastAsiaTheme="minorHAnsi"/>
          <w:lang w:eastAsia="en-US"/>
        </w:rPr>
      </w:pPr>
    </w:p>
    <w:p w:rsidR="00985B8A" w:rsidRDefault="00985B8A" w:rsidP="00985B8A">
      <w:pPr>
        <w:spacing w:after="0"/>
        <w:ind w:firstLine="539"/>
        <w:jc w:val="right"/>
        <w:rPr>
          <w:rFonts w:eastAsiaTheme="minorHAnsi"/>
          <w:lang w:eastAsia="en-US"/>
        </w:rPr>
      </w:pPr>
    </w:p>
    <w:p w:rsidR="00985B8A" w:rsidRDefault="00985B8A" w:rsidP="00985B8A">
      <w:pPr>
        <w:spacing w:after="0"/>
        <w:rPr>
          <w:rFonts w:eastAsiaTheme="minorHAnsi"/>
          <w:lang w:eastAsia="en-US"/>
        </w:rPr>
      </w:pPr>
    </w:p>
    <w:p w:rsidR="00985B8A" w:rsidRPr="004F2278" w:rsidRDefault="00985B8A" w:rsidP="00985B8A">
      <w:pPr>
        <w:spacing w:after="0"/>
        <w:ind w:firstLine="539"/>
        <w:rPr>
          <w:rFonts w:eastAsiaTheme="minorHAnsi"/>
          <w:lang w:eastAsia="en-US"/>
        </w:rPr>
      </w:pPr>
      <w:r>
        <w:rPr>
          <w:rFonts w:eastAsiaTheme="minorHAnsi"/>
          <w:lang w:eastAsia="en-US"/>
        </w:rPr>
        <w:t>6)</w:t>
      </w:r>
      <w:r w:rsidRPr="004F2278">
        <w:rPr>
          <w:rFonts w:eastAsiaTheme="minorHAnsi"/>
          <w:lang w:eastAsia="en-US"/>
        </w:rPr>
        <w:t xml:space="preserve"> приложение</w:t>
      </w:r>
      <w:r>
        <w:rPr>
          <w:rFonts w:eastAsiaTheme="minorHAnsi"/>
          <w:lang w:eastAsia="en-US"/>
        </w:rPr>
        <w:t xml:space="preserve"> 10</w:t>
      </w:r>
      <w:r w:rsidRPr="004F2278">
        <w:rPr>
          <w:rFonts w:eastAsiaTheme="minorHAnsi"/>
          <w:lang w:eastAsia="en-US"/>
        </w:rPr>
        <w:t xml:space="preserve"> изложить в следующей редакции:</w:t>
      </w:r>
    </w:p>
    <w:p w:rsidR="00985B8A" w:rsidRDefault="00985B8A" w:rsidP="00985B8A">
      <w:pPr>
        <w:widowControl w:val="0"/>
        <w:autoSpaceDE w:val="0"/>
        <w:autoSpaceDN w:val="0"/>
        <w:adjustRightInd w:val="0"/>
        <w:spacing w:after="0"/>
        <w:jc w:val="right"/>
        <w:rPr>
          <w:snapToGrid w:val="0"/>
          <w:color w:val="000000"/>
        </w:rPr>
      </w:pPr>
    </w:p>
    <w:p w:rsidR="00985B8A" w:rsidRPr="00284095" w:rsidRDefault="00985B8A" w:rsidP="00985B8A">
      <w:pPr>
        <w:spacing w:after="0"/>
        <w:ind w:firstLine="539"/>
        <w:jc w:val="right"/>
        <w:rPr>
          <w:rFonts w:eastAsiaTheme="minorHAnsi"/>
          <w:lang w:eastAsia="en-US"/>
        </w:rPr>
      </w:pPr>
      <w:r>
        <w:rPr>
          <w:rFonts w:eastAsiaTheme="minorHAnsi"/>
          <w:lang w:eastAsia="en-US"/>
        </w:rPr>
        <w:t>«Приложение 10</w:t>
      </w:r>
    </w:p>
    <w:p w:rsidR="00985B8A" w:rsidRPr="00D21F1E" w:rsidRDefault="00985B8A" w:rsidP="00985B8A">
      <w:pPr>
        <w:spacing w:after="0"/>
        <w:ind w:firstLine="539"/>
        <w:jc w:val="right"/>
        <w:rPr>
          <w:rFonts w:eastAsiaTheme="minorHAnsi"/>
          <w:lang w:eastAsia="en-US"/>
        </w:rPr>
      </w:pPr>
      <w:r w:rsidRPr="00D21F1E">
        <w:rPr>
          <w:rFonts w:eastAsiaTheme="minorHAnsi"/>
          <w:lang w:eastAsia="en-US"/>
        </w:rPr>
        <w:t xml:space="preserve">к решению Совета </w:t>
      </w:r>
      <w:proofErr w:type="spellStart"/>
      <w:r w:rsidRPr="00D21F1E">
        <w:rPr>
          <w:rFonts w:eastAsiaTheme="minorHAnsi"/>
          <w:lang w:eastAsia="en-US"/>
        </w:rPr>
        <w:t>Кемского</w:t>
      </w:r>
      <w:proofErr w:type="spellEnd"/>
      <w:r w:rsidRPr="00D21F1E">
        <w:rPr>
          <w:rFonts w:eastAsiaTheme="minorHAnsi"/>
          <w:lang w:eastAsia="en-US"/>
        </w:rPr>
        <w:t xml:space="preserve"> городского поселения </w:t>
      </w:r>
    </w:p>
    <w:p w:rsidR="00985B8A" w:rsidRPr="00D21F1E" w:rsidRDefault="00985B8A" w:rsidP="00985B8A">
      <w:pPr>
        <w:spacing w:after="0"/>
        <w:ind w:firstLine="539"/>
        <w:jc w:val="right"/>
        <w:rPr>
          <w:rFonts w:eastAsiaTheme="minorHAnsi"/>
          <w:lang w:eastAsia="en-US"/>
        </w:rPr>
      </w:pPr>
      <w:r w:rsidRPr="00D21F1E">
        <w:rPr>
          <w:rFonts w:eastAsiaTheme="minorHAnsi"/>
          <w:lang w:eastAsia="en-US"/>
        </w:rPr>
        <w:t xml:space="preserve">«О бюджете </w:t>
      </w:r>
      <w:proofErr w:type="spellStart"/>
      <w:r w:rsidRPr="00D21F1E">
        <w:rPr>
          <w:rFonts w:eastAsiaTheme="minorHAnsi"/>
          <w:lang w:eastAsia="en-US"/>
        </w:rPr>
        <w:t>Кемского</w:t>
      </w:r>
      <w:proofErr w:type="spellEnd"/>
      <w:r w:rsidRPr="00D21F1E">
        <w:rPr>
          <w:rFonts w:eastAsiaTheme="minorHAnsi"/>
          <w:lang w:eastAsia="en-US"/>
        </w:rPr>
        <w:t xml:space="preserve"> городского поселения на</w:t>
      </w:r>
      <w:r>
        <w:rPr>
          <w:rFonts w:eastAsiaTheme="minorHAnsi"/>
          <w:lang w:eastAsia="en-US"/>
        </w:rPr>
        <w:t xml:space="preserve"> 2022</w:t>
      </w:r>
      <w:r w:rsidRPr="00D21F1E">
        <w:rPr>
          <w:rFonts w:eastAsiaTheme="minorHAnsi"/>
          <w:lang w:eastAsia="en-US"/>
        </w:rPr>
        <w:t xml:space="preserve"> год </w:t>
      </w:r>
    </w:p>
    <w:p w:rsidR="00985B8A" w:rsidRPr="00D21F1E" w:rsidRDefault="00985B8A" w:rsidP="00985B8A">
      <w:pPr>
        <w:spacing w:after="0"/>
        <w:ind w:firstLine="539"/>
        <w:jc w:val="right"/>
        <w:rPr>
          <w:rFonts w:eastAsiaTheme="minorHAnsi"/>
          <w:lang w:eastAsia="en-US"/>
        </w:rPr>
      </w:pPr>
      <w:r>
        <w:rPr>
          <w:rFonts w:eastAsiaTheme="minorHAnsi"/>
          <w:lang w:eastAsia="en-US"/>
        </w:rPr>
        <w:t>и плановый период 2023 и 2024</w:t>
      </w:r>
      <w:r w:rsidRPr="00D21F1E">
        <w:rPr>
          <w:rFonts w:eastAsiaTheme="minorHAnsi"/>
          <w:lang w:eastAsia="en-US"/>
        </w:rPr>
        <w:t xml:space="preserve"> года»</w:t>
      </w:r>
    </w:p>
    <w:p w:rsidR="00985B8A" w:rsidRPr="00D21F1E" w:rsidRDefault="00985B8A" w:rsidP="00985B8A">
      <w:pPr>
        <w:spacing w:after="0"/>
        <w:ind w:firstLine="539"/>
        <w:jc w:val="right"/>
        <w:rPr>
          <w:rFonts w:eastAsiaTheme="minorHAnsi"/>
          <w:lang w:eastAsia="en-US"/>
        </w:rPr>
      </w:pPr>
      <w:r w:rsidRPr="00D21F1E">
        <w:rPr>
          <w:rFonts w:eastAsiaTheme="minorHAnsi"/>
          <w:lang w:eastAsia="en-US"/>
        </w:rPr>
        <w:t xml:space="preserve">от </w:t>
      </w:r>
      <w:r>
        <w:rPr>
          <w:rFonts w:eastAsiaTheme="minorHAnsi"/>
          <w:lang w:eastAsia="en-US"/>
        </w:rPr>
        <w:t>29.12.2021</w:t>
      </w:r>
      <w:r w:rsidRPr="00D21F1E">
        <w:rPr>
          <w:rFonts w:eastAsiaTheme="minorHAnsi"/>
          <w:lang w:eastAsia="en-US"/>
        </w:rPr>
        <w:t xml:space="preserve"> года № </w:t>
      </w:r>
      <w:r>
        <w:rPr>
          <w:rFonts w:eastAsiaTheme="minorHAnsi"/>
          <w:lang w:eastAsia="en-US"/>
        </w:rPr>
        <w:t>5</w:t>
      </w:r>
      <w:r w:rsidRPr="00D21F1E">
        <w:rPr>
          <w:rFonts w:eastAsiaTheme="minorHAnsi"/>
          <w:lang w:eastAsia="en-US"/>
        </w:rPr>
        <w:t>-</w:t>
      </w:r>
      <w:r>
        <w:rPr>
          <w:rFonts w:eastAsiaTheme="minorHAnsi"/>
          <w:lang w:eastAsia="en-US"/>
        </w:rPr>
        <w:t>4/28</w:t>
      </w:r>
    </w:p>
    <w:p w:rsidR="00985B8A" w:rsidRPr="00D21F1E" w:rsidRDefault="00985B8A" w:rsidP="00985B8A">
      <w:pPr>
        <w:spacing w:after="0"/>
        <w:ind w:firstLine="539"/>
        <w:jc w:val="right"/>
        <w:rPr>
          <w:rFonts w:eastAsiaTheme="minorHAnsi"/>
          <w:lang w:eastAsia="en-US"/>
        </w:rPr>
      </w:pPr>
      <w:proofErr w:type="gramStart"/>
      <w:r w:rsidRPr="00D21F1E">
        <w:rPr>
          <w:rFonts w:eastAsiaTheme="minorHAnsi"/>
          <w:lang w:eastAsia="en-US"/>
        </w:rPr>
        <w:t xml:space="preserve">( в редакции решения Совета </w:t>
      </w:r>
      <w:proofErr w:type="spellStart"/>
      <w:r w:rsidRPr="00D21F1E">
        <w:rPr>
          <w:rFonts w:eastAsiaTheme="minorHAnsi"/>
          <w:lang w:eastAsia="en-US"/>
        </w:rPr>
        <w:t>Кемского</w:t>
      </w:r>
      <w:proofErr w:type="spellEnd"/>
      <w:r w:rsidRPr="00D21F1E">
        <w:rPr>
          <w:rFonts w:eastAsiaTheme="minorHAnsi"/>
          <w:lang w:eastAsia="en-US"/>
        </w:rPr>
        <w:t xml:space="preserve"> городского поселения</w:t>
      </w:r>
      <w:proofErr w:type="gramEnd"/>
    </w:p>
    <w:p w:rsidR="00985B8A" w:rsidRPr="00D971F8" w:rsidRDefault="00985B8A" w:rsidP="00985B8A">
      <w:pPr>
        <w:spacing w:after="0"/>
        <w:ind w:firstLine="539"/>
        <w:jc w:val="right"/>
        <w:rPr>
          <w:rFonts w:eastAsiaTheme="minorHAnsi"/>
          <w:lang w:eastAsia="en-US"/>
        </w:rPr>
      </w:pPr>
      <w:r w:rsidRPr="00810CD5">
        <w:rPr>
          <w:rFonts w:eastAsiaTheme="minorHAnsi"/>
          <w:lang w:eastAsia="en-US"/>
        </w:rPr>
        <w:t xml:space="preserve">от </w:t>
      </w:r>
      <w:r>
        <w:rPr>
          <w:rFonts w:eastAsiaTheme="minorHAnsi"/>
          <w:lang w:eastAsia="en-US"/>
        </w:rPr>
        <w:t>21.07.</w:t>
      </w:r>
      <w:r w:rsidRPr="00810CD5">
        <w:rPr>
          <w:rFonts w:eastAsiaTheme="minorHAnsi"/>
          <w:lang w:eastAsia="en-US"/>
        </w:rPr>
        <w:t>202</w:t>
      </w:r>
      <w:r>
        <w:rPr>
          <w:rFonts w:eastAsiaTheme="minorHAnsi"/>
          <w:lang w:eastAsia="en-US"/>
        </w:rPr>
        <w:t>2</w:t>
      </w:r>
      <w:r w:rsidRPr="00810CD5">
        <w:rPr>
          <w:rFonts w:eastAsiaTheme="minorHAnsi"/>
          <w:lang w:eastAsia="en-US"/>
        </w:rPr>
        <w:t xml:space="preserve">  года № </w:t>
      </w:r>
      <w:r w:rsidR="00C92637">
        <w:rPr>
          <w:rFonts w:eastAsiaTheme="minorHAnsi"/>
          <w:lang w:eastAsia="en-US"/>
        </w:rPr>
        <w:t>5-11/60</w:t>
      </w:r>
      <w:r w:rsidRPr="00810CD5">
        <w:rPr>
          <w:rFonts w:eastAsiaTheme="minorHAnsi"/>
          <w:lang w:eastAsia="en-US"/>
        </w:rPr>
        <w:t>)</w:t>
      </w:r>
    </w:p>
    <w:p w:rsidR="00985B8A" w:rsidRDefault="00985B8A" w:rsidP="00985B8A">
      <w:pPr>
        <w:tabs>
          <w:tab w:val="num" w:pos="2127"/>
        </w:tabs>
        <w:spacing w:after="0"/>
        <w:rPr>
          <w:rFonts w:eastAsiaTheme="minorHAnsi"/>
          <w:lang w:eastAsia="en-US"/>
        </w:rPr>
      </w:pPr>
    </w:p>
    <w:p w:rsidR="00985B8A" w:rsidRPr="00284095" w:rsidRDefault="00985B8A" w:rsidP="00985B8A">
      <w:pPr>
        <w:tabs>
          <w:tab w:val="num" w:pos="2127"/>
        </w:tabs>
        <w:spacing w:after="0"/>
        <w:jc w:val="center"/>
        <w:rPr>
          <w:rFonts w:eastAsiaTheme="minorHAnsi"/>
          <w:lang w:eastAsia="en-US"/>
        </w:rPr>
      </w:pPr>
      <w:r w:rsidRPr="00284095">
        <w:rPr>
          <w:rFonts w:eastAsiaTheme="minorHAnsi"/>
          <w:lang w:eastAsia="en-US"/>
        </w:rPr>
        <w:t xml:space="preserve">Источники финансирования дефицита бюджета </w:t>
      </w:r>
    </w:p>
    <w:p w:rsidR="00985B8A" w:rsidRPr="00284095" w:rsidRDefault="00985B8A" w:rsidP="00985B8A">
      <w:pPr>
        <w:tabs>
          <w:tab w:val="num" w:pos="2127"/>
        </w:tabs>
        <w:spacing w:after="0"/>
        <w:jc w:val="center"/>
        <w:rPr>
          <w:rFonts w:eastAsiaTheme="minorHAnsi"/>
          <w:lang w:eastAsia="en-US"/>
        </w:rPr>
      </w:pPr>
      <w:proofErr w:type="spellStart"/>
      <w:r w:rsidRPr="00284095">
        <w:rPr>
          <w:rFonts w:eastAsiaTheme="minorHAnsi"/>
          <w:lang w:eastAsia="en-US"/>
        </w:rPr>
        <w:t>Кемского</w:t>
      </w:r>
      <w:proofErr w:type="spellEnd"/>
      <w:r w:rsidRPr="00284095">
        <w:rPr>
          <w:rFonts w:eastAsiaTheme="minorHAnsi"/>
          <w:lang w:eastAsia="en-US"/>
        </w:rPr>
        <w:t xml:space="preserve"> городского </w:t>
      </w:r>
      <w:r>
        <w:rPr>
          <w:rFonts w:eastAsiaTheme="minorHAnsi"/>
          <w:lang w:eastAsia="en-US"/>
        </w:rPr>
        <w:t>поселения на 2022</w:t>
      </w:r>
      <w:r w:rsidRPr="00284095">
        <w:rPr>
          <w:rFonts w:eastAsiaTheme="minorHAnsi"/>
          <w:lang w:eastAsia="en-US"/>
        </w:rPr>
        <w:t xml:space="preserve"> год</w:t>
      </w:r>
    </w:p>
    <w:p w:rsidR="00985B8A" w:rsidRPr="00284095" w:rsidRDefault="00985B8A" w:rsidP="00985B8A">
      <w:pPr>
        <w:tabs>
          <w:tab w:val="num" w:pos="2127"/>
        </w:tabs>
        <w:jc w:val="right"/>
        <w:rPr>
          <w:rFonts w:eastAsiaTheme="minorHAnsi"/>
          <w:lang w:eastAsia="en-US"/>
        </w:rPr>
      </w:pPr>
      <w:r w:rsidRPr="00284095">
        <w:rPr>
          <w:rFonts w:eastAsiaTheme="minorHAnsi"/>
          <w:lang w:eastAsia="en-US"/>
        </w:rPr>
        <w:t xml:space="preserve"> (</w:t>
      </w:r>
      <w:r>
        <w:rPr>
          <w:rFonts w:eastAsiaTheme="minorHAnsi"/>
          <w:lang w:eastAsia="en-US"/>
        </w:rPr>
        <w:t>тыс</w:t>
      </w:r>
      <w:proofErr w:type="gramStart"/>
      <w:r>
        <w:rPr>
          <w:rFonts w:eastAsiaTheme="minorHAnsi"/>
          <w:lang w:eastAsia="en-US"/>
        </w:rPr>
        <w:t>.</w:t>
      </w:r>
      <w:r w:rsidRPr="00284095">
        <w:rPr>
          <w:rFonts w:eastAsiaTheme="minorHAnsi"/>
          <w:lang w:eastAsia="en-US"/>
        </w:rPr>
        <w:t>р</w:t>
      </w:r>
      <w:proofErr w:type="gramEnd"/>
      <w:r w:rsidRPr="00284095">
        <w:rPr>
          <w:rFonts w:eastAsiaTheme="minorHAnsi"/>
          <w:lang w:eastAsia="en-US"/>
        </w:rPr>
        <w:t>ублей)</w:t>
      </w:r>
    </w:p>
    <w:tbl>
      <w:tblPr>
        <w:tblW w:w="9644" w:type="dxa"/>
        <w:tblInd w:w="103" w:type="dxa"/>
        <w:tblLook w:val="04A0"/>
      </w:tblPr>
      <w:tblGrid>
        <w:gridCol w:w="673"/>
        <w:gridCol w:w="3140"/>
        <w:gridCol w:w="546"/>
        <w:gridCol w:w="478"/>
        <w:gridCol w:w="478"/>
        <w:gridCol w:w="478"/>
        <w:gridCol w:w="478"/>
        <w:gridCol w:w="478"/>
        <w:gridCol w:w="698"/>
        <w:gridCol w:w="578"/>
        <w:gridCol w:w="1619"/>
      </w:tblGrid>
      <w:tr w:rsidR="00985B8A" w:rsidRPr="000611D9" w:rsidTr="00985B8A">
        <w:trPr>
          <w:trHeight w:val="645"/>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0611D9" w:rsidRDefault="00985B8A" w:rsidP="00985B8A">
            <w:pPr>
              <w:jc w:val="center"/>
              <w:rPr>
                <w:rFonts w:eastAsiaTheme="minorHAnsi"/>
                <w:lang w:eastAsia="en-US"/>
              </w:rPr>
            </w:pPr>
            <w:r w:rsidRPr="000611D9">
              <w:rPr>
                <w:rFonts w:eastAsiaTheme="minorHAnsi"/>
                <w:sz w:val="22"/>
                <w:szCs w:val="22"/>
                <w:lang w:eastAsia="en-US"/>
              </w:rPr>
              <w:t>№№</w:t>
            </w:r>
          </w:p>
        </w:tc>
        <w:tc>
          <w:tcPr>
            <w:tcW w:w="3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0611D9" w:rsidRDefault="00985B8A" w:rsidP="00985B8A">
            <w:pPr>
              <w:jc w:val="center"/>
              <w:rPr>
                <w:rFonts w:eastAsiaTheme="minorHAnsi"/>
                <w:lang w:eastAsia="en-US"/>
              </w:rPr>
            </w:pPr>
            <w:r w:rsidRPr="000611D9">
              <w:rPr>
                <w:rFonts w:eastAsiaTheme="minorHAnsi"/>
                <w:sz w:val="22"/>
                <w:szCs w:val="22"/>
                <w:lang w:eastAsia="en-US"/>
              </w:rPr>
              <w:t xml:space="preserve">Наименование  </w:t>
            </w:r>
          </w:p>
        </w:tc>
        <w:tc>
          <w:tcPr>
            <w:tcW w:w="4182"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0611D9" w:rsidRDefault="00985B8A" w:rsidP="00985B8A">
            <w:pPr>
              <w:jc w:val="center"/>
              <w:rPr>
                <w:rFonts w:eastAsiaTheme="minorHAnsi"/>
                <w:lang w:eastAsia="en-US"/>
              </w:rPr>
            </w:pPr>
            <w:r w:rsidRPr="000611D9">
              <w:rPr>
                <w:rFonts w:eastAsiaTheme="minorHAnsi"/>
                <w:sz w:val="22"/>
                <w:szCs w:val="22"/>
                <w:lang w:eastAsia="en-US"/>
              </w:rPr>
              <w:t xml:space="preserve">Код </w:t>
            </w:r>
            <w:proofErr w:type="gramStart"/>
            <w:r w:rsidRPr="000611D9">
              <w:rPr>
                <w:rFonts w:eastAsiaTheme="minorHAnsi"/>
                <w:sz w:val="22"/>
                <w:szCs w:val="22"/>
                <w:lang w:eastAsia="en-US"/>
              </w:rPr>
              <w:t>классификации источников финансирования дефицитов бюджетов Российской Федерации</w:t>
            </w:r>
            <w:proofErr w:type="gramEnd"/>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0611D9" w:rsidRDefault="00985B8A" w:rsidP="00985B8A">
            <w:pPr>
              <w:jc w:val="center"/>
              <w:rPr>
                <w:rFonts w:eastAsiaTheme="minorHAnsi"/>
                <w:lang w:eastAsia="en-US"/>
              </w:rPr>
            </w:pPr>
            <w:r w:rsidRPr="000611D9">
              <w:rPr>
                <w:rFonts w:eastAsiaTheme="minorHAnsi"/>
                <w:sz w:val="22"/>
                <w:szCs w:val="22"/>
                <w:lang w:eastAsia="en-US"/>
              </w:rPr>
              <w:t>Сумма</w:t>
            </w:r>
          </w:p>
          <w:p w:rsidR="00985B8A" w:rsidRPr="000611D9" w:rsidRDefault="00985B8A" w:rsidP="00985B8A">
            <w:pPr>
              <w:rPr>
                <w:rFonts w:eastAsiaTheme="minorHAnsi"/>
                <w:lang w:eastAsia="en-US"/>
              </w:rPr>
            </w:pPr>
            <w:r w:rsidRPr="000611D9">
              <w:rPr>
                <w:rFonts w:eastAsiaTheme="minorHAnsi"/>
                <w:sz w:val="22"/>
                <w:szCs w:val="22"/>
                <w:lang w:eastAsia="en-US"/>
              </w:rPr>
              <w:t xml:space="preserve">    </w:t>
            </w:r>
          </w:p>
        </w:tc>
      </w:tr>
      <w:tr w:rsidR="00985B8A" w:rsidRPr="000611D9" w:rsidTr="00985B8A">
        <w:trPr>
          <w:trHeight w:val="657"/>
        </w:trPr>
        <w:tc>
          <w:tcPr>
            <w:tcW w:w="674" w:type="dxa"/>
            <w:vMerge/>
            <w:tcBorders>
              <w:top w:val="single" w:sz="4" w:space="0" w:color="auto"/>
              <w:left w:val="single" w:sz="4" w:space="0" w:color="auto"/>
              <w:bottom w:val="single" w:sz="4" w:space="0" w:color="auto"/>
              <w:right w:val="single" w:sz="4" w:space="0" w:color="auto"/>
            </w:tcBorders>
            <w:vAlign w:val="center"/>
            <w:hideMark/>
          </w:tcPr>
          <w:p w:rsidR="00985B8A" w:rsidRPr="000611D9" w:rsidRDefault="00985B8A" w:rsidP="00985B8A">
            <w:pPr>
              <w:rPr>
                <w:rFonts w:eastAsiaTheme="minorHAnsi"/>
                <w:lang w:eastAsia="en-US"/>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985B8A" w:rsidRPr="000611D9" w:rsidRDefault="00985B8A" w:rsidP="00985B8A">
            <w:pPr>
              <w:rPr>
                <w:rFonts w:eastAsiaTheme="minorHAnsi"/>
                <w:lang w:eastAsia="en-US"/>
              </w:rPr>
            </w:pPr>
          </w:p>
        </w:tc>
        <w:tc>
          <w:tcPr>
            <w:tcW w:w="4182" w:type="dxa"/>
            <w:gridSpan w:val="8"/>
            <w:vMerge/>
            <w:tcBorders>
              <w:top w:val="single" w:sz="4" w:space="0" w:color="auto"/>
              <w:left w:val="single" w:sz="4" w:space="0" w:color="auto"/>
              <w:bottom w:val="single" w:sz="4" w:space="0" w:color="auto"/>
              <w:right w:val="single" w:sz="4" w:space="0" w:color="auto"/>
            </w:tcBorders>
            <w:vAlign w:val="center"/>
            <w:hideMark/>
          </w:tcPr>
          <w:p w:rsidR="00985B8A" w:rsidRPr="000611D9" w:rsidRDefault="00985B8A" w:rsidP="00985B8A">
            <w:pPr>
              <w:rPr>
                <w:rFonts w:eastAsiaTheme="minorHAnsi"/>
                <w:lang w:eastAsia="en-US"/>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rsidR="00985B8A" w:rsidRPr="000611D9" w:rsidRDefault="00985B8A" w:rsidP="00985B8A">
            <w:pPr>
              <w:rPr>
                <w:rFonts w:eastAsiaTheme="minorHAnsi"/>
                <w:lang w:eastAsia="en-US"/>
              </w:rPr>
            </w:pPr>
          </w:p>
        </w:tc>
      </w:tr>
      <w:tr w:rsidR="00985B8A" w:rsidRPr="000611D9" w:rsidTr="00985B8A">
        <w:trPr>
          <w:trHeight w:val="28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0611D9" w:rsidRDefault="00985B8A" w:rsidP="00985B8A">
            <w:pPr>
              <w:jc w:val="center"/>
              <w:rPr>
                <w:rFonts w:eastAsiaTheme="minorHAnsi"/>
                <w:lang w:eastAsia="en-US"/>
              </w:rPr>
            </w:pPr>
            <w:r w:rsidRPr="000611D9">
              <w:rPr>
                <w:rFonts w:eastAsiaTheme="minorHAnsi"/>
                <w:sz w:val="22"/>
                <w:szCs w:val="22"/>
                <w:lang w:eastAsia="en-US"/>
              </w:rPr>
              <w:t>1</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0611D9" w:rsidRDefault="00985B8A" w:rsidP="00985B8A">
            <w:pPr>
              <w:jc w:val="center"/>
              <w:rPr>
                <w:rFonts w:eastAsiaTheme="minorHAnsi"/>
                <w:lang w:eastAsia="en-US"/>
              </w:rPr>
            </w:pPr>
            <w:r w:rsidRPr="000611D9">
              <w:rPr>
                <w:rFonts w:eastAsiaTheme="minorHAnsi"/>
                <w:sz w:val="22"/>
                <w:szCs w:val="22"/>
                <w:lang w:eastAsia="en-US"/>
              </w:rPr>
              <w:t>2</w:t>
            </w:r>
          </w:p>
        </w:tc>
        <w:tc>
          <w:tcPr>
            <w:tcW w:w="418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0611D9" w:rsidRDefault="00985B8A" w:rsidP="00985B8A">
            <w:pPr>
              <w:jc w:val="center"/>
              <w:rPr>
                <w:rFonts w:eastAsiaTheme="minorHAnsi"/>
                <w:lang w:eastAsia="en-US"/>
              </w:rPr>
            </w:pPr>
            <w:r w:rsidRPr="000611D9">
              <w:rPr>
                <w:rFonts w:eastAsiaTheme="minorHAnsi"/>
                <w:sz w:val="22"/>
                <w:szCs w:val="22"/>
                <w:lang w:eastAsia="en-US"/>
              </w:rPr>
              <w:t>3</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B8A" w:rsidRPr="000611D9" w:rsidRDefault="00985B8A" w:rsidP="00985B8A">
            <w:pPr>
              <w:jc w:val="center"/>
              <w:rPr>
                <w:rFonts w:eastAsiaTheme="minorHAnsi"/>
                <w:lang w:eastAsia="en-US"/>
              </w:rPr>
            </w:pPr>
            <w:r w:rsidRPr="000611D9">
              <w:rPr>
                <w:rFonts w:eastAsiaTheme="minorHAnsi"/>
                <w:sz w:val="22"/>
                <w:szCs w:val="22"/>
                <w:lang w:eastAsia="en-US"/>
              </w:rPr>
              <w:t>4</w:t>
            </w:r>
          </w:p>
        </w:tc>
      </w:tr>
      <w:tr w:rsidR="00985B8A" w:rsidRPr="000611D9" w:rsidTr="00985B8A">
        <w:trPr>
          <w:trHeight w:val="630"/>
        </w:trPr>
        <w:tc>
          <w:tcPr>
            <w:tcW w:w="674" w:type="dxa"/>
            <w:tcBorders>
              <w:top w:val="single" w:sz="4" w:space="0" w:color="auto"/>
            </w:tcBorders>
            <w:shd w:val="clear" w:color="auto" w:fill="auto"/>
            <w:hideMark/>
          </w:tcPr>
          <w:p w:rsidR="00985B8A" w:rsidRPr="000611D9" w:rsidRDefault="00985B8A" w:rsidP="00985B8A">
            <w:pPr>
              <w:rPr>
                <w:rFonts w:eastAsiaTheme="minorHAnsi"/>
                <w:lang w:eastAsia="en-US"/>
              </w:rPr>
            </w:pPr>
          </w:p>
        </w:tc>
        <w:tc>
          <w:tcPr>
            <w:tcW w:w="3159" w:type="dxa"/>
            <w:tcBorders>
              <w:top w:val="single" w:sz="4" w:space="0" w:color="auto"/>
            </w:tcBorders>
            <w:shd w:val="clear" w:color="auto" w:fill="auto"/>
            <w:vAlign w:val="bottom"/>
            <w:hideMark/>
          </w:tcPr>
          <w:p w:rsidR="00985B8A" w:rsidRPr="000611D9" w:rsidRDefault="00985B8A" w:rsidP="00985B8A">
            <w:pPr>
              <w:rPr>
                <w:rFonts w:eastAsiaTheme="minorHAnsi"/>
                <w:bCs/>
                <w:lang w:eastAsia="en-US"/>
              </w:rPr>
            </w:pPr>
            <w:r w:rsidRPr="000611D9">
              <w:rPr>
                <w:rFonts w:eastAsiaTheme="minorHAnsi"/>
                <w:bCs/>
                <w:sz w:val="22"/>
                <w:szCs w:val="22"/>
                <w:lang w:eastAsia="en-US"/>
              </w:rPr>
              <w:t>Источники внутреннего финансирования дефицитов бюджетов</w:t>
            </w:r>
          </w:p>
        </w:tc>
        <w:tc>
          <w:tcPr>
            <w:tcW w:w="516" w:type="dxa"/>
            <w:tcBorders>
              <w:top w:val="single" w:sz="4" w:space="0" w:color="auto"/>
            </w:tcBorders>
            <w:shd w:val="clear" w:color="auto" w:fill="auto"/>
            <w:vAlign w:val="bottom"/>
            <w:hideMark/>
          </w:tcPr>
          <w:p w:rsidR="00985B8A" w:rsidRPr="000611D9" w:rsidRDefault="00985B8A" w:rsidP="00985B8A">
            <w:pPr>
              <w:jc w:val="right"/>
              <w:rPr>
                <w:rFonts w:eastAsiaTheme="minorHAnsi"/>
                <w:bCs/>
                <w:lang w:eastAsia="en-US"/>
              </w:rPr>
            </w:pPr>
            <w:r w:rsidRPr="000611D9">
              <w:rPr>
                <w:rFonts w:eastAsiaTheme="minorHAnsi"/>
                <w:bCs/>
                <w:sz w:val="22"/>
                <w:szCs w:val="22"/>
                <w:lang w:eastAsia="en-US"/>
              </w:rPr>
              <w:t>000</w:t>
            </w:r>
          </w:p>
        </w:tc>
        <w:tc>
          <w:tcPr>
            <w:tcW w:w="478" w:type="dxa"/>
            <w:tcBorders>
              <w:top w:val="single" w:sz="4" w:space="0" w:color="auto"/>
            </w:tcBorders>
            <w:shd w:val="clear" w:color="auto" w:fill="auto"/>
            <w:vAlign w:val="bottom"/>
            <w:hideMark/>
          </w:tcPr>
          <w:p w:rsidR="00985B8A" w:rsidRPr="000611D9" w:rsidRDefault="00985B8A" w:rsidP="00985B8A">
            <w:pPr>
              <w:jc w:val="right"/>
              <w:rPr>
                <w:rFonts w:eastAsiaTheme="minorHAnsi"/>
                <w:bCs/>
                <w:lang w:eastAsia="en-US"/>
              </w:rPr>
            </w:pPr>
            <w:r w:rsidRPr="000611D9">
              <w:rPr>
                <w:rFonts w:eastAsiaTheme="minorHAnsi"/>
                <w:bCs/>
                <w:sz w:val="22"/>
                <w:szCs w:val="22"/>
                <w:lang w:eastAsia="en-US"/>
              </w:rPr>
              <w:t>01</w:t>
            </w:r>
          </w:p>
        </w:tc>
        <w:tc>
          <w:tcPr>
            <w:tcW w:w="478" w:type="dxa"/>
            <w:tcBorders>
              <w:top w:val="single" w:sz="4" w:space="0" w:color="auto"/>
            </w:tcBorders>
            <w:shd w:val="clear" w:color="auto" w:fill="auto"/>
            <w:vAlign w:val="bottom"/>
            <w:hideMark/>
          </w:tcPr>
          <w:p w:rsidR="00985B8A" w:rsidRPr="000611D9" w:rsidRDefault="00985B8A" w:rsidP="00985B8A">
            <w:pPr>
              <w:jc w:val="right"/>
              <w:rPr>
                <w:rFonts w:eastAsiaTheme="minorHAnsi"/>
                <w:bCs/>
                <w:lang w:eastAsia="en-US"/>
              </w:rPr>
            </w:pPr>
            <w:r w:rsidRPr="000611D9">
              <w:rPr>
                <w:rFonts w:eastAsiaTheme="minorHAnsi"/>
                <w:bCs/>
                <w:sz w:val="22"/>
                <w:szCs w:val="22"/>
                <w:lang w:eastAsia="en-US"/>
              </w:rPr>
              <w:t>00</w:t>
            </w:r>
          </w:p>
        </w:tc>
        <w:tc>
          <w:tcPr>
            <w:tcW w:w="478" w:type="dxa"/>
            <w:tcBorders>
              <w:top w:val="single" w:sz="4" w:space="0" w:color="auto"/>
            </w:tcBorders>
            <w:shd w:val="clear" w:color="auto" w:fill="auto"/>
            <w:vAlign w:val="bottom"/>
            <w:hideMark/>
          </w:tcPr>
          <w:p w:rsidR="00985B8A" w:rsidRPr="000611D9" w:rsidRDefault="00985B8A" w:rsidP="00985B8A">
            <w:pPr>
              <w:jc w:val="right"/>
              <w:rPr>
                <w:rFonts w:eastAsiaTheme="minorHAnsi"/>
                <w:bCs/>
                <w:lang w:eastAsia="en-US"/>
              </w:rPr>
            </w:pPr>
            <w:r w:rsidRPr="000611D9">
              <w:rPr>
                <w:rFonts w:eastAsiaTheme="minorHAnsi"/>
                <w:bCs/>
                <w:sz w:val="22"/>
                <w:szCs w:val="22"/>
                <w:lang w:eastAsia="en-US"/>
              </w:rPr>
              <w:t>00</w:t>
            </w:r>
          </w:p>
        </w:tc>
        <w:tc>
          <w:tcPr>
            <w:tcW w:w="478" w:type="dxa"/>
            <w:tcBorders>
              <w:top w:val="single" w:sz="4" w:space="0" w:color="auto"/>
            </w:tcBorders>
            <w:shd w:val="clear" w:color="auto" w:fill="auto"/>
            <w:vAlign w:val="bottom"/>
            <w:hideMark/>
          </w:tcPr>
          <w:p w:rsidR="00985B8A" w:rsidRPr="000611D9" w:rsidRDefault="00985B8A" w:rsidP="00985B8A">
            <w:pPr>
              <w:jc w:val="right"/>
              <w:rPr>
                <w:rFonts w:eastAsiaTheme="minorHAnsi"/>
                <w:bCs/>
                <w:lang w:eastAsia="en-US"/>
              </w:rPr>
            </w:pPr>
            <w:r w:rsidRPr="000611D9">
              <w:rPr>
                <w:rFonts w:eastAsiaTheme="minorHAnsi"/>
                <w:bCs/>
                <w:sz w:val="22"/>
                <w:szCs w:val="22"/>
                <w:lang w:eastAsia="en-US"/>
              </w:rPr>
              <w:t>00</w:t>
            </w:r>
          </w:p>
        </w:tc>
        <w:tc>
          <w:tcPr>
            <w:tcW w:w="478" w:type="dxa"/>
            <w:tcBorders>
              <w:top w:val="single" w:sz="4" w:space="0" w:color="auto"/>
            </w:tcBorders>
            <w:shd w:val="clear" w:color="auto" w:fill="auto"/>
            <w:vAlign w:val="bottom"/>
            <w:hideMark/>
          </w:tcPr>
          <w:p w:rsidR="00985B8A" w:rsidRPr="000611D9" w:rsidRDefault="00985B8A" w:rsidP="00985B8A">
            <w:pPr>
              <w:jc w:val="right"/>
              <w:rPr>
                <w:rFonts w:eastAsiaTheme="minorHAnsi"/>
                <w:bCs/>
                <w:lang w:eastAsia="en-US"/>
              </w:rPr>
            </w:pPr>
            <w:r w:rsidRPr="000611D9">
              <w:rPr>
                <w:rFonts w:eastAsiaTheme="minorHAnsi"/>
                <w:bCs/>
                <w:sz w:val="22"/>
                <w:szCs w:val="22"/>
                <w:lang w:eastAsia="en-US"/>
              </w:rPr>
              <w:t>00</w:t>
            </w:r>
          </w:p>
        </w:tc>
        <w:tc>
          <w:tcPr>
            <w:tcW w:w="698" w:type="dxa"/>
            <w:tcBorders>
              <w:top w:val="single" w:sz="4" w:space="0" w:color="auto"/>
            </w:tcBorders>
            <w:shd w:val="clear" w:color="auto" w:fill="auto"/>
            <w:vAlign w:val="bottom"/>
            <w:hideMark/>
          </w:tcPr>
          <w:p w:rsidR="00985B8A" w:rsidRPr="000611D9" w:rsidRDefault="00985B8A" w:rsidP="00985B8A">
            <w:pPr>
              <w:jc w:val="right"/>
              <w:rPr>
                <w:rFonts w:eastAsiaTheme="minorHAnsi"/>
                <w:bCs/>
                <w:lang w:eastAsia="en-US"/>
              </w:rPr>
            </w:pPr>
            <w:r w:rsidRPr="000611D9">
              <w:rPr>
                <w:rFonts w:eastAsiaTheme="minorHAnsi"/>
                <w:bCs/>
                <w:sz w:val="22"/>
                <w:szCs w:val="22"/>
                <w:lang w:eastAsia="en-US"/>
              </w:rPr>
              <w:t>0000</w:t>
            </w:r>
          </w:p>
        </w:tc>
        <w:tc>
          <w:tcPr>
            <w:tcW w:w="578" w:type="dxa"/>
            <w:tcBorders>
              <w:top w:val="single" w:sz="4" w:space="0" w:color="auto"/>
            </w:tcBorders>
            <w:shd w:val="clear" w:color="auto" w:fill="auto"/>
            <w:vAlign w:val="bottom"/>
            <w:hideMark/>
          </w:tcPr>
          <w:p w:rsidR="00985B8A" w:rsidRPr="000611D9" w:rsidRDefault="00985B8A" w:rsidP="00985B8A">
            <w:pPr>
              <w:jc w:val="right"/>
              <w:rPr>
                <w:rFonts w:eastAsiaTheme="minorHAnsi"/>
                <w:bCs/>
                <w:lang w:eastAsia="en-US"/>
              </w:rPr>
            </w:pPr>
            <w:r w:rsidRPr="000611D9">
              <w:rPr>
                <w:rFonts w:eastAsiaTheme="minorHAnsi"/>
                <w:bCs/>
                <w:sz w:val="22"/>
                <w:szCs w:val="22"/>
                <w:lang w:eastAsia="en-US"/>
              </w:rPr>
              <w:t>000</w:t>
            </w:r>
          </w:p>
        </w:tc>
        <w:tc>
          <w:tcPr>
            <w:tcW w:w="1629" w:type="dxa"/>
            <w:tcBorders>
              <w:top w:val="single" w:sz="4" w:space="0" w:color="auto"/>
            </w:tcBorders>
            <w:shd w:val="clear" w:color="auto" w:fill="auto"/>
            <w:vAlign w:val="bottom"/>
          </w:tcPr>
          <w:p w:rsidR="00985B8A" w:rsidRPr="000611D9" w:rsidRDefault="00985B8A" w:rsidP="00985B8A">
            <w:pPr>
              <w:jc w:val="center"/>
              <w:rPr>
                <w:rFonts w:eastAsiaTheme="minorHAnsi"/>
                <w:bCs/>
                <w:lang w:eastAsia="en-US"/>
              </w:rPr>
            </w:pPr>
            <w:r w:rsidRPr="000611D9">
              <w:rPr>
                <w:rFonts w:eastAsiaTheme="minorHAnsi"/>
                <w:bCs/>
                <w:sz w:val="22"/>
                <w:szCs w:val="22"/>
                <w:lang w:eastAsia="en-US"/>
              </w:rPr>
              <w:t>1 416,9</w:t>
            </w:r>
          </w:p>
        </w:tc>
      </w:tr>
      <w:tr w:rsidR="00985B8A" w:rsidRPr="000611D9" w:rsidTr="00985B8A">
        <w:trPr>
          <w:trHeight w:val="473"/>
        </w:trPr>
        <w:tc>
          <w:tcPr>
            <w:tcW w:w="674" w:type="dxa"/>
            <w:shd w:val="clear" w:color="auto" w:fill="auto"/>
            <w:hideMark/>
          </w:tcPr>
          <w:p w:rsidR="00985B8A" w:rsidRPr="000611D9" w:rsidRDefault="00985B8A" w:rsidP="00985B8A">
            <w:pPr>
              <w:rPr>
                <w:rFonts w:eastAsiaTheme="minorHAnsi"/>
                <w:lang w:eastAsia="en-US"/>
              </w:rPr>
            </w:pPr>
            <w:r w:rsidRPr="000611D9">
              <w:rPr>
                <w:rFonts w:eastAsiaTheme="minorHAnsi"/>
                <w:sz w:val="22"/>
                <w:szCs w:val="22"/>
                <w:lang w:eastAsia="en-US"/>
              </w:rPr>
              <w:t xml:space="preserve"> </w:t>
            </w:r>
          </w:p>
        </w:tc>
        <w:tc>
          <w:tcPr>
            <w:tcW w:w="3159" w:type="dxa"/>
            <w:shd w:val="clear" w:color="auto" w:fill="auto"/>
            <w:hideMark/>
          </w:tcPr>
          <w:p w:rsidR="00985B8A" w:rsidRPr="000611D9" w:rsidRDefault="00985B8A" w:rsidP="00985B8A">
            <w:pPr>
              <w:rPr>
                <w:rFonts w:eastAsiaTheme="minorHAnsi"/>
                <w:lang w:eastAsia="en-US"/>
              </w:rPr>
            </w:pPr>
            <w:r w:rsidRPr="000611D9">
              <w:rPr>
                <w:rFonts w:eastAsiaTheme="minorHAnsi"/>
                <w:sz w:val="22"/>
                <w:szCs w:val="22"/>
                <w:lang w:eastAsia="en-US"/>
              </w:rPr>
              <w:t xml:space="preserve">Изменение остатков средств на счетах по учёту средств </w:t>
            </w:r>
            <w:r w:rsidRPr="000611D9">
              <w:rPr>
                <w:rFonts w:eastAsiaTheme="minorHAnsi"/>
                <w:sz w:val="22"/>
                <w:szCs w:val="22"/>
                <w:lang w:eastAsia="en-US"/>
              </w:rPr>
              <w:lastRenderedPageBreak/>
              <w:t>бюджета</w:t>
            </w:r>
          </w:p>
        </w:tc>
        <w:tc>
          <w:tcPr>
            <w:tcW w:w="516" w:type="dxa"/>
            <w:shd w:val="clear" w:color="auto" w:fill="auto"/>
            <w:vAlign w:val="bottom"/>
            <w:hideMark/>
          </w:tcPr>
          <w:p w:rsidR="00985B8A" w:rsidRPr="000611D9" w:rsidRDefault="00985B8A" w:rsidP="00985B8A">
            <w:pPr>
              <w:jc w:val="right"/>
              <w:rPr>
                <w:rFonts w:eastAsiaTheme="minorHAnsi"/>
                <w:lang w:eastAsia="en-US"/>
              </w:rPr>
            </w:pPr>
            <w:r w:rsidRPr="000611D9">
              <w:rPr>
                <w:rFonts w:eastAsiaTheme="minorHAnsi"/>
                <w:sz w:val="22"/>
                <w:szCs w:val="22"/>
                <w:lang w:eastAsia="en-US"/>
              </w:rPr>
              <w:lastRenderedPageBreak/>
              <w:t>000</w:t>
            </w:r>
          </w:p>
        </w:tc>
        <w:tc>
          <w:tcPr>
            <w:tcW w:w="478" w:type="dxa"/>
            <w:shd w:val="clear" w:color="auto" w:fill="auto"/>
            <w:noWrap/>
            <w:vAlign w:val="bottom"/>
            <w:hideMark/>
          </w:tcPr>
          <w:p w:rsidR="00985B8A" w:rsidRPr="000611D9" w:rsidRDefault="00985B8A" w:rsidP="00985B8A">
            <w:pPr>
              <w:jc w:val="right"/>
              <w:rPr>
                <w:rFonts w:eastAsiaTheme="minorHAnsi"/>
                <w:lang w:eastAsia="en-US"/>
              </w:rPr>
            </w:pPr>
            <w:r w:rsidRPr="000611D9">
              <w:rPr>
                <w:rFonts w:eastAsiaTheme="minorHAnsi"/>
                <w:sz w:val="22"/>
                <w:szCs w:val="22"/>
                <w:lang w:eastAsia="en-US"/>
              </w:rPr>
              <w:t>01</w:t>
            </w:r>
          </w:p>
        </w:tc>
        <w:tc>
          <w:tcPr>
            <w:tcW w:w="478" w:type="dxa"/>
            <w:shd w:val="clear" w:color="auto" w:fill="auto"/>
            <w:noWrap/>
            <w:vAlign w:val="bottom"/>
            <w:hideMark/>
          </w:tcPr>
          <w:p w:rsidR="00985B8A" w:rsidRPr="000611D9" w:rsidRDefault="00985B8A" w:rsidP="00985B8A">
            <w:pPr>
              <w:jc w:val="right"/>
              <w:rPr>
                <w:rFonts w:eastAsiaTheme="minorHAnsi"/>
                <w:lang w:eastAsia="en-US"/>
              </w:rPr>
            </w:pPr>
            <w:r w:rsidRPr="000611D9">
              <w:rPr>
                <w:rFonts w:eastAsiaTheme="minorHAnsi"/>
                <w:sz w:val="22"/>
                <w:szCs w:val="22"/>
                <w:lang w:eastAsia="en-US"/>
              </w:rPr>
              <w:t>05</w:t>
            </w:r>
          </w:p>
        </w:tc>
        <w:tc>
          <w:tcPr>
            <w:tcW w:w="478" w:type="dxa"/>
            <w:shd w:val="clear" w:color="auto" w:fill="auto"/>
            <w:noWrap/>
            <w:vAlign w:val="bottom"/>
            <w:hideMark/>
          </w:tcPr>
          <w:p w:rsidR="00985B8A" w:rsidRPr="000611D9" w:rsidRDefault="00985B8A" w:rsidP="00985B8A">
            <w:pPr>
              <w:jc w:val="right"/>
              <w:rPr>
                <w:rFonts w:eastAsiaTheme="minorHAnsi"/>
                <w:lang w:eastAsia="en-US"/>
              </w:rPr>
            </w:pPr>
            <w:r w:rsidRPr="000611D9">
              <w:rPr>
                <w:rFonts w:eastAsiaTheme="minorHAnsi"/>
                <w:sz w:val="22"/>
                <w:szCs w:val="22"/>
                <w:lang w:eastAsia="en-US"/>
              </w:rPr>
              <w:t>00</w:t>
            </w:r>
          </w:p>
        </w:tc>
        <w:tc>
          <w:tcPr>
            <w:tcW w:w="478" w:type="dxa"/>
            <w:shd w:val="clear" w:color="auto" w:fill="auto"/>
            <w:noWrap/>
            <w:vAlign w:val="bottom"/>
            <w:hideMark/>
          </w:tcPr>
          <w:p w:rsidR="00985B8A" w:rsidRPr="000611D9" w:rsidRDefault="00985B8A" w:rsidP="00985B8A">
            <w:pPr>
              <w:jc w:val="right"/>
              <w:rPr>
                <w:rFonts w:eastAsiaTheme="minorHAnsi"/>
                <w:lang w:eastAsia="en-US"/>
              </w:rPr>
            </w:pPr>
            <w:r w:rsidRPr="000611D9">
              <w:rPr>
                <w:rFonts w:eastAsiaTheme="minorHAnsi"/>
                <w:sz w:val="22"/>
                <w:szCs w:val="22"/>
                <w:lang w:eastAsia="en-US"/>
              </w:rPr>
              <w:t>00</w:t>
            </w:r>
          </w:p>
        </w:tc>
        <w:tc>
          <w:tcPr>
            <w:tcW w:w="478" w:type="dxa"/>
            <w:shd w:val="clear" w:color="auto" w:fill="auto"/>
            <w:noWrap/>
            <w:vAlign w:val="bottom"/>
            <w:hideMark/>
          </w:tcPr>
          <w:p w:rsidR="00985B8A" w:rsidRPr="000611D9" w:rsidRDefault="00985B8A" w:rsidP="00985B8A">
            <w:pPr>
              <w:jc w:val="right"/>
              <w:rPr>
                <w:rFonts w:eastAsiaTheme="minorHAnsi"/>
                <w:lang w:eastAsia="en-US"/>
              </w:rPr>
            </w:pPr>
            <w:r w:rsidRPr="000611D9">
              <w:rPr>
                <w:rFonts w:eastAsiaTheme="minorHAnsi"/>
                <w:sz w:val="22"/>
                <w:szCs w:val="22"/>
                <w:lang w:eastAsia="en-US"/>
              </w:rPr>
              <w:t>00</w:t>
            </w:r>
          </w:p>
        </w:tc>
        <w:tc>
          <w:tcPr>
            <w:tcW w:w="698" w:type="dxa"/>
            <w:shd w:val="clear" w:color="auto" w:fill="auto"/>
            <w:noWrap/>
            <w:vAlign w:val="bottom"/>
            <w:hideMark/>
          </w:tcPr>
          <w:p w:rsidR="00985B8A" w:rsidRPr="000611D9" w:rsidRDefault="00985B8A" w:rsidP="00985B8A">
            <w:pPr>
              <w:jc w:val="right"/>
              <w:rPr>
                <w:rFonts w:eastAsiaTheme="minorHAnsi"/>
                <w:lang w:eastAsia="en-US"/>
              </w:rPr>
            </w:pPr>
            <w:r w:rsidRPr="000611D9">
              <w:rPr>
                <w:rFonts w:eastAsiaTheme="minorHAnsi"/>
                <w:sz w:val="22"/>
                <w:szCs w:val="22"/>
                <w:lang w:eastAsia="en-US"/>
              </w:rPr>
              <w:t>0000</w:t>
            </w:r>
          </w:p>
        </w:tc>
        <w:tc>
          <w:tcPr>
            <w:tcW w:w="578" w:type="dxa"/>
            <w:shd w:val="clear" w:color="auto" w:fill="auto"/>
            <w:noWrap/>
            <w:vAlign w:val="bottom"/>
            <w:hideMark/>
          </w:tcPr>
          <w:p w:rsidR="00985B8A" w:rsidRPr="000611D9" w:rsidRDefault="00985B8A" w:rsidP="00985B8A">
            <w:pPr>
              <w:jc w:val="right"/>
              <w:rPr>
                <w:rFonts w:eastAsiaTheme="minorHAnsi"/>
                <w:lang w:eastAsia="en-US"/>
              </w:rPr>
            </w:pPr>
            <w:r w:rsidRPr="000611D9">
              <w:rPr>
                <w:rFonts w:eastAsiaTheme="minorHAnsi"/>
                <w:sz w:val="22"/>
                <w:szCs w:val="22"/>
                <w:lang w:eastAsia="en-US"/>
              </w:rPr>
              <w:t>000</w:t>
            </w:r>
          </w:p>
        </w:tc>
        <w:tc>
          <w:tcPr>
            <w:tcW w:w="1629" w:type="dxa"/>
            <w:shd w:val="clear" w:color="auto" w:fill="auto"/>
            <w:vAlign w:val="bottom"/>
          </w:tcPr>
          <w:p w:rsidR="00985B8A" w:rsidRPr="000611D9" w:rsidRDefault="00985B8A" w:rsidP="00985B8A">
            <w:pPr>
              <w:jc w:val="center"/>
              <w:rPr>
                <w:rFonts w:eastAsiaTheme="minorHAnsi"/>
                <w:lang w:eastAsia="en-US"/>
              </w:rPr>
            </w:pPr>
            <w:r w:rsidRPr="000611D9">
              <w:rPr>
                <w:rFonts w:eastAsiaTheme="minorHAnsi"/>
                <w:sz w:val="22"/>
                <w:szCs w:val="22"/>
                <w:lang w:eastAsia="en-US"/>
              </w:rPr>
              <w:t>1 416,9</w:t>
            </w:r>
          </w:p>
        </w:tc>
      </w:tr>
    </w:tbl>
    <w:p w:rsidR="00985B8A" w:rsidRDefault="00985B8A" w:rsidP="00985B8A">
      <w:pPr>
        <w:spacing w:after="0"/>
        <w:rPr>
          <w:rFonts w:eastAsiaTheme="minorHAnsi"/>
          <w:lang w:eastAsia="en-US"/>
        </w:rPr>
      </w:pPr>
    </w:p>
    <w:p w:rsidR="00985B8A" w:rsidRPr="007672F9" w:rsidRDefault="00985B8A" w:rsidP="00985B8A">
      <w:pPr>
        <w:spacing w:after="0"/>
        <w:rPr>
          <w:b/>
          <w:sz w:val="20"/>
          <w:szCs w:val="20"/>
        </w:rPr>
      </w:pPr>
    </w:p>
    <w:p w:rsidR="00985B8A" w:rsidRDefault="00985B8A" w:rsidP="00985B8A">
      <w:pPr>
        <w:widowControl w:val="0"/>
        <w:autoSpaceDE w:val="0"/>
        <w:autoSpaceDN w:val="0"/>
        <w:adjustRightInd w:val="0"/>
        <w:spacing w:after="0"/>
        <w:rPr>
          <w:snapToGrid w:val="0"/>
          <w:color w:val="000000"/>
        </w:rPr>
      </w:pPr>
    </w:p>
    <w:p w:rsidR="00985B8A" w:rsidRPr="007F3826" w:rsidRDefault="00985B8A" w:rsidP="00985B8A">
      <w:pPr>
        <w:spacing w:after="0"/>
        <w:ind w:firstLine="709"/>
        <w:rPr>
          <w:rFonts w:eastAsiaTheme="minorHAnsi"/>
          <w:sz w:val="22"/>
          <w:szCs w:val="22"/>
          <w:lang w:eastAsia="en-US"/>
        </w:rPr>
      </w:pPr>
      <w:r w:rsidRPr="007F3826">
        <w:rPr>
          <w:rFonts w:eastAsiaTheme="minorHAnsi"/>
          <w:sz w:val="22"/>
          <w:szCs w:val="22"/>
          <w:lang w:eastAsia="en-US"/>
        </w:rPr>
        <w:t>2. Настоящее решение вступает в силу со дня его официального опубликования.</w:t>
      </w:r>
    </w:p>
    <w:p w:rsidR="00985B8A" w:rsidRPr="007F3826" w:rsidRDefault="00985B8A" w:rsidP="00985B8A">
      <w:pPr>
        <w:spacing w:after="0"/>
        <w:ind w:firstLine="709"/>
        <w:rPr>
          <w:rFonts w:eastAsiaTheme="minorHAnsi"/>
          <w:sz w:val="22"/>
          <w:szCs w:val="22"/>
          <w:lang w:eastAsia="en-US"/>
        </w:rPr>
      </w:pPr>
    </w:p>
    <w:p w:rsidR="00985B8A" w:rsidRDefault="00985B8A" w:rsidP="00985B8A">
      <w:pPr>
        <w:spacing w:after="0"/>
        <w:rPr>
          <w:rFonts w:eastAsiaTheme="minorHAnsi"/>
          <w:sz w:val="22"/>
          <w:szCs w:val="22"/>
          <w:lang w:eastAsia="en-US"/>
        </w:rPr>
      </w:pPr>
    </w:p>
    <w:p w:rsidR="00985B8A" w:rsidRDefault="00985B8A" w:rsidP="00985B8A">
      <w:pPr>
        <w:spacing w:after="0"/>
        <w:rPr>
          <w:rFonts w:eastAsiaTheme="minorHAnsi"/>
          <w:sz w:val="22"/>
          <w:szCs w:val="22"/>
          <w:lang w:eastAsia="en-US"/>
        </w:rPr>
      </w:pPr>
    </w:p>
    <w:p w:rsidR="00985B8A" w:rsidRPr="00810CD5" w:rsidRDefault="00985B8A" w:rsidP="00985B8A">
      <w:pPr>
        <w:spacing w:after="0"/>
        <w:rPr>
          <w:rFonts w:eastAsiaTheme="minorHAnsi"/>
          <w:lang w:eastAsia="en-US"/>
        </w:rPr>
      </w:pPr>
      <w:r w:rsidRPr="00810CD5">
        <w:rPr>
          <w:rFonts w:eastAsiaTheme="minorHAnsi"/>
          <w:lang w:eastAsia="en-US"/>
        </w:rPr>
        <w:t xml:space="preserve">Глава </w:t>
      </w:r>
      <w:proofErr w:type="spellStart"/>
      <w:r w:rsidRPr="00810CD5">
        <w:rPr>
          <w:rFonts w:eastAsiaTheme="minorHAnsi"/>
          <w:lang w:eastAsia="en-US"/>
        </w:rPr>
        <w:t>Кемского</w:t>
      </w:r>
      <w:proofErr w:type="spellEnd"/>
      <w:r w:rsidRPr="00810CD5">
        <w:rPr>
          <w:rFonts w:eastAsiaTheme="minorHAnsi"/>
          <w:lang w:eastAsia="en-US"/>
        </w:rPr>
        <w:t xml:space="preserve"> городского поселения,</w:t>
      </w:r>
    </w:p>
    <w:p w:rsidR="00985B8A" w:rsidRDefault="00985B8A" w:rsidP="00985B8A">
      <w:pPr>
        <w:spacing w:after="0"/>
        <w:rPr>
          <w:rFonts w:eastAsiaTheme="minorHAnsi"/>
          <w:lang w:eastAsia="en-US"/>
        </w:rPr>
      </w:pPr>
      <w:r w:rsidRPr="00810CD5">
        <w:rPr>
          <w:rFonts w:eastAsiaTheme="minorHAnsi"/>
          <w:lang w:eastAsia="en-US"/>
        </w:rPr>
        <w:t xml:space="preserve">Председатель Совета </w:t>
      </w:r>
      <w:proofErr w:type="spellStart"/>
      <w:r w:rsidRPr="00810CD5">
        <w:rPr>
          <w:rFonts w:eastAsiaTheme="minorHAnsi"/>
          <w:lang w:eastAsia="en-US"/>
        </w:rPr>
        <w:t>Кемского</w:t>
      </w:r>
      <w:proofErr w:type="spellEnd"/>
      <w:r w:rsidRPr="00810CD5">
        <w:rPr>
          <w:rFonts w:eastAsiaTheme="minorHAnsi"/>
          <w:lang w:eastAsia="en-US"/>
        </w:rPr>
        <w:t xml:space="preserve"> </w:t>
      </w:r>
    </w:p>
    <w:p w:rsidR="00985B8A" w:rsidRDefault="00985B8A" w:rsidP="00985B8A">
      <w:pPr>
        <w:spacing w:after="0"/>
        <w:rPr>
          <w:rFonts w:eastAsiaTheme="minorHAnsi"/>
          <w:lang w:eastAsia="en-US"/>
        </w:rPr>
      </w:pPr>
      <w:r w:rsidRPr="00810CD5">
        <w:rPr>
          <w:rFonts w:eastAsiaTheme="minorHAnsi"/>
          <w:lang w:eastAsia="en-US"/>
        </w:rPr>
        <w:t>городского поселения</w:t>
      </w:r>
      <w:r>
        <w:rPr>
          <w:rFonts w:eastAsiaTheme="minorHAnsi"/>
          <w:lang w:eastAsia="en-US"/>
        </w:rPr>
        <w:t xml:space="preserve">                                                  </w:t>
      </w:r>
      <w:r w:rsidRPr="00810CD5">
        <w:rPr>
          <w:rFonts w:eastAsiaTheme="minorHAnsi"/>
          <w:lang w:eastAsia="en-US"/>
        </w:rPr>
        <w:t xml:space="preserve">                                       </w:t>
      </w:r>
      <w:r>
        <w:rPr>
          <w:rFonts w:eastAsiaTheme="minorHAnsi"/>
          <w:lang w:eastAsia="en-US"/>
        </w:rPr>
        <w:t xml:space="preserve">   О.Ю.Лепехина</w:t>
      </w:r>
    </w:p>
    <w:p w:rsidR="0024693E" w:rsidRDefault="0024693E" w:rsidP="00985B8A">
      <w:pPr>
        <w:spacing w:after="0"/>
        <w:rPr>
          <w:rFonts w:eastAsiaTheme="minorHAnsi"/>
          <w:lang w:eastAsia="en-US"/>
        </w:rPr>
      </w:pPr>
    </w:p>
    <w:p w:rsidR="0024693E" w:rsidRDefault="0024693E" w:rsidP="00985B8A">
      <w:pPr>
        <w:spacing w:after="0"/>
        <w:rPr>
          <w:rFonts w:eastAsiaTheme="minorHAnsi"/>
          <w:lang w:eastAsia="en-US"/>
        </w:rPr>
      </w:pPr>
    </w:p>
    <w:p w:rsidR="000972DF" w:rsidRDefault="000972DF" w:rsidP="00985B8A">
      <w:pPr>
        <w:spacing w:after="0"/>
        <w:rPr>
          <w:rFonts w:eastAsiaTheme="minorHAnsi"/>
          <w:lang w:eastAsia="en-US"/>
        </w:rPr>
      </w:pPr>
    </w:p>
    <w:p w:rsidR="000972DF" w:rsidRDefault="000972DF" w:rsidP="00985B8A">
      <w:pPr>
        <w:spacing w:after="0"/>
        <w:rPr>
          <w:rFonts w:eastAsiaTheme="minorHAnsi"/>
          <w:lang w:eastAsia="en-US"/>
        </w:rPr>
      </w:pPr>
    </w:p>
    <w:p w:rsidR="000972DF" w:rsidRDefault="000972DF" w:rsidP="00985B8A">
      <w:pPr>
        <w:spacing w:after="0"/>
        <w:rPr>
          <w:rFonts w:eastAsiaTheme="minorHAnsi"/>
          <w:lang w:eastAsia="en-US"/>
        </w:rPr>
      </w:pPr>
    </w:p>
    <w:p w:rsidR="0024693E" w:rsidRPr="006B456B" w:rsidRDefault="0024693E" w:rsidP="0024693E">
      <w:pPr>
        <w:spacing w:after="0"/>
        <w:jc w:val="center"/>
        <w:outlineLvl w:val="0"/>
        <w:rPr>
          <w:b/>
        </w:rPr>
      </w:pPr>
      <w:r w:rsidRPr="006B456B">
        <w:rPr>
          <w:b/>
        </w:rPr>
        <w:t xml:space="preserve">Пояснительная записка о предлагаемых изменениях в решение о бюджете </w:t>
      </w:r>
      <w:proofErr w:type="spellStart"/>
      <w:r w:rsidRPr="006B456B">
        <w:rPr>
          <w:b/>
        </w:rPr>
        <w:t>Кемск</w:t>
      </w:r>
      <w:r>
        <w:rPr>
          <w:b/>
        </w:rPr>
        <w:t>ого</w:t>
      </w:r>
      <w:proofErr w:type="spellEnd"/>
      <w:r>
        <w:rPr>
          <w:b/>
        </w:rPr>
        <w:t xml:space="preserve"> городского поселения на 2022 год и плановый период 2023 и 2022 </w:t>
      </w:r>
      <w:r w:rsidRPr="006B456B">
        <w:rPr>
          <w:b/>
        </w:rPr>
        <w:t xml:space="preserve">года. </w:t>
      </w:r>
    </w:p>
    <w:p w:rsidR="0024693E" w:rsidRPr="006B456B" w:rsidRDefault="0024693E" w:rsidP="0024693E">
      <w:pPr>
        <w:spacing w:after="0"/>
        <w:jc w:val="center"/>
        <w:outlineLvl w:val="0"/>
        <w:rPr>
          <w:b/>
        </w:rPr>
      </w:pPr>
    </w:p>
    <w:p w:rsidR="0024693E" w:rsidRPr="006B456B" w:rsidRDefault="0024693E" w:rsidP="0024693E">
      <w:pPr>
        <w:spacing w:after="0"/>
        <w:ind w:firstLine="709"/>
        <w:outlineLvl w:val="0"/>
      </w:pPr>
      <w:r w:rsidRPr="006B456B">
        <w:t xml:space="preserve">   В  проект решения «О внесении изменений в решение Совета </w:t>
      </w:r>
      <w:proofErr w:type="spellStart"/>
      <w:r w:rsidRPr="006B456B">
        <w:t>Кемского</w:t>
      </w:r>
      <w:proofErr w:type="spellEnd"/>
      <w:r w:rsidRPr="006B456B">
        <w:t xml:space="preserve"> городского поселения  «О бюджете </w:t>
      </w:r>
      <w:proofErr w:type="spellStart"/>
      <w:r w:rsidRPr="006B456B">
        <w:t>Кемского</w:t>
      </w:r>
      <w:proofErr w:type="spellEnd"/>
      <w:r w:rsidRPr="006B456B">
        <w:t xml:space="preserve"> </w:t>
      </w:r>
      <w:r>
        <w:t>городского поселения на 2022 год и плановый период 2023 и  2024</w:t>
      </w:r>
      <w:r w:rsidRPr="006B456B">
        <w:t xml:space="preserve"> года» включены следующие изменения:</w:t>
      </w:r>
    </w:p>
    <w:p w:rsidR="0024693E" w:rsidRPr="006B456B" w:rsidRDefault="0024693E" w:rsidP="0024693E">
      <w:pPr>
        <w:spacing w:after="0"/>
        <w:ind w:firstLine="709"/>
        <w:rPr>
          <w:b/>
        </w:rPr>
      </w:pPr>
      <w:r w:rsidRPr="006B456B">
        <w:rPr>
          <w:b/>
        </w:rPr>
        <w:tab/>
      </w:r>
    </w:p>
    <w:p w:rsidR="0024693E" w:rsidRDefault="0024693E" w:rsidP="0024693E">
      <w:pPr>
        <w:spacing w:after="0"/>
        <w:ind w:firstLine="709"/>
      </w:pPr>
      <w:r w:rsidRPr="006230C7">
        <w:t xml:space="preserve">Доходная часть бюджета </w:t>
      </w:r>
      <w:proofErr w:type="spellStart"/>
      <w:r w:rsidRPr="006230C7">
        <w:t>Кемского</w:t>
      </w:r>
      <w:proofErr w:type="spellEnd"/>
      <w:r w:rsidRPr="006230C7">
        <w:t xml:space="preserve"> </w:t>
      </w:r>
      <w:r>
        <w:t xml:space="preserve">городского поселения </w:t>
      </w:r>
      <w:r w:rsidRPr="006230C7">
        <w:t>на 202</w:t>
      </w:r>
      <w:r>
        <w:t>2</w:t>
      </w:r>
      <w:r w:rsidRPr="006230C7">
        <w:t xml:space="preserve"> год </w:t>
      </w:r>
      <w:r>
        <w:t>увеличена на сумму безвозмездных поступлений из вышестоящих бюджетов  8 487,2 тыс. рублей</w:t>
      </w:r>
      <w:r w:rsidRPr="006230C7">
        <w:t>, в том числе:</w:t>
      </w:r>
      <w:bookmarkStart w:id="1" w:name="_Hlk80283314"/>
    </w:p>
    <w:p w:rsidR="0024693E" w:rsidRDefault="0024693E" w:rsidP="0024693E">
      <w:pPr>
        <w:spacing w:after="0"/>
        <w:ind w:firstLine="709"/>
      </w:pPr>
      <w:r w:rsidRPr="00BA5BEF">
        <w:t xml:space="preserve">- </w:t>
      </w:r>
      <w:r>
        <w:t xml:space="preserve">иной межбюджетный трансферт на ремонт сетей холодного водоснабжения в </w:t>
      </w:r>
      <w:proofErr w:type="spellStart"/>
      <w:r>
        <w:t>п</w:t>
      </w:r>
      <w:proofErr w:type="gramStart"/>
      <w:r>
        <w:t>.Р</w:t>
      </w:r>
      <w:proofErr w:type="gramEnd"/>
      <w:r>
        <w:t>абочеостровск</w:t>
      </w:r>
      <w:proofErr w:type="spellEnd"/>
      <w:r>
        <w:t xml:space="preserve"> по ул. Юбилейная  в сумме  1 255,9  тыс. рублей (из бюджета </w:t>
      </w:r>
      <w:proofErr w:type="spellStart"/>
      <w:r>
        <w:t>Рабочеостровского</w:t>
      </w:r>
      <w:proofErr w:type="spellEnd"/>
      <w:r>
        <w:t xml:space="preserve"> сельского поселения посредством передачи через бюджет </w:t>
      </w:r>
      <w:proofErr w:type="spellStart"/>
      <w:r>
        <w:t>Кемского</w:t>
      </w:r>
      <w:proofErr w:type="spellEnd"/>
      <w:r>
        <w:t xml:space="preserve"> муниципального района)</w:t>
      </w:r>
      <w:r w:rsidRPr="00BA5BEF">
        <w:t>;</w:t>
      </w:r>
    </w:p>
    <w:p w:rsidR="0024693E" w:rsidRDefault="0024693E" w:rsidP="0024693E">
      <w:pPr>
        <w:spacing w:after="0"/>
        <w:ind w:firstLine="709"/>
      </w:pPr>
      <w:r w:rsidRPr="00BA5BEF">
        <w:t xml:space="preserve">- </w:t>
      </w:r>
      <w:r>
        <w:t xml:space="preserve">иной межбюджетный трансферт из бюджета </w:t>
      </w:r>
      <w:proofErr w:type="spellStart"/>
      <w:r>
        <w:t>Кемского</w:t>
      </w:r>
      <w:proofErr w:type="spellEnd"/>
      <w:r>
        <w:t xml:space="preserve"> муниципального района на  решение вопросов местного значения (ремонт крыльца в МБУ </w:t>
      </w:r>
      <w:proofErr w:type="spellStart"/>
      <w:r>
        <w:t>ЦКиС</w:t>
      </w:r>
      <w:proofErr w:type="spellEnd"/>
      <w:r>
        <w:t>) в сумме 536,0 тыс. рублей;</w:t>
      </w:r>
    </w:p>
    <w:p w:rsidR="0024693E" w:rsidRDefault="0024693E" w:rsidP="0024693E">
      <w:pPr>
        <w:spacing w:after="0"/>
        <w:ind w:firstLine="709"/>
      </w:pPr>
      <w:r>
        <w:t xml:space="preserve">- иной межбюджетный трансферт из бюджета </w:t>
      </w:r>
      <w:proofErr w:type="spellStart"/>
      <w:r>
        <w:t>Кемского</w:t>
      </w:r>
      <w:proofErr w:type="spellEnd"/>
      <w:r>
        <w:t xml:space="preserve"> муниципального района на решение вопросов местного значения в сумме 4 106,6 тыс. рублей;</w:t>
      </w:r>
    </w:p>
    <w:p w:rsidR="0024693E" w:rsidRDefault="0024693E" w:rsidP="0024693E">
      <w:pPr>
        <w:spacing w:after="0"/>
        <w:ind w:firstLine="709"/>
      </w:pPr>
      <w:r>
        <w:t>- субсидия из бюджета Республики Карелия на поддержку местных инициатив граждан, проживающих в муниципальных образованиях в сумме 2 588,7 тыс. рублей.</w:t>
      </w:r>
    </w:p>
    <w:bookmarkEnd w:id="1"/>
    <w:p w:rsidR="0024693E" w:rsidRDefault="0024693E" w:rsidP="0024693E">
      <w:pPr>
        <w:spacing w:after="0"/>
        <w:ind w:firstLine="709"/>
      </w:pPr>
    </w:p>
    <w:p w:rsidR="0024693E" w:rsidRDefault="0024693E" w:rsidP="0024693E">
      <w:pPr>
        <w:spacing w:after="0"/>
        <w:ind w:firstLine="709"/>
      </w:pPr>
      <w:r w:rsidRPr="00625640">
        <w:t xml:space="preserve">Расходная часть бюджета </w:t>
      </w:r>
      <w:proofErr w:type="spellStart"/>
      <w:r w:rsidRPr="00625640">
        <w:t>Кемского</w:t>
      </w:r>
      <w:proofErr w:type="spellEnd"/>
      <w:r w:rsidRPr="00625640">
        <w:t xml:space="preserve"> </w:t>
      </w:r>
      <w:r>
        <w:t xml:space="preserve">городского поселения </w:t>
      </w:r>
      <w:r w:rsidRPr="00625640">
        <w:t>на 20</w:t>
      </w:r>
      <w:r>
        <w:t>22</w:t>
      </w:r>
      <w:r w:rsidRPr="00625640">
        <w:t xml:space="preserve"> год </w:t>
      </w:r>
      <w:r>
        <w:t xml:space="preserve">увеличена </w:t>
      </w:r>
      <w:r w:rsidRPr="00625640">
        <w:t xml:space="preserve">на сумму </w:t>
      </w:r>
      <w:r>
        <w:t>8 487,2   тыс.</w:t>
      </w:r>
      <w:r w:rsidRPr="00625640">
        <w:t xml:space="preserve"> рублей</w:t>
      </w:r>
      <w:r>
        <w:t>, в том числе:</w:t>
      </w:r>
    </w:p>
    <w:p w:rsidR="0024693E" w:rsidRDefault="0024693E" w:rsidP="0024693E">
      <w:pPr>
        <w:pStyle w:val="ab"/>
        <w:numPr>
          <w:ilvl w:val="0"/>
          <w:numId w:val="3"/>
        </w:numPr>
        <w:spacing w:after="0" w:line="240" w:lineRule="auto"/>
        <w:ind w:left="0" w:firstLine="491"/>
        <w:jc w:val="both"/>
        <w:rPr>
          <w:snapToGrid w:val="0"/>
        </w:rPr>
      </w:pPr>
      <w:r>
        <w:rPr>
          <w:snapToGrid w:val="0"/>
        </w:rPr>
        <w:t xml:space="preserve"> </w:t>
      </w:r>
      <w:r w:rsidRPr="00FA6160">
        <w:rPr>
          <w:snapToGrid w:val="0"/>
        </w:rPr>
        <w:t xml:space="preserve">за счет средств </w:t>
      </w:r>
      <w:r>
        <w:t xml:space="preserve">иных межбюджетных трансфертов на ремонт сетей холодного водоснабжения в </w:t>
      </w:r>
      <w:proofErr w:type="spellStart"/>
      <w:r>
        <w:t>п</w:t>
      </w:r>
      <w:proofErr w:type="gramStart"/>
      <w:r>
        <w:t>.Р</w:t>
      </w:r>
      <w:proofErr w:type="gramEnd"/>
      <w:r>
        <w:t>абочеостровск</w:t>
      </w:r>
      <w:proofErr w:type="spellEnd"/>
      <w:r>
        <w:t xml:space="preserve"> по ул. Юбилейная и на ремонт крыльца в МБУ </w:t>
      </w:r>
      <w:proofErr w:type="spellStart"/>
      <w:r>
        <w:t>ЦКиС</w:t>
      </w:r>
      <w:proofErr w:type="spellEnd"/>
      <w:r>
        <w:t>, субсидия на поддержку местных инициатив граждан, проживающих в муниципальных образованиях в общей сумме 4 380,6 тыс.рублей</w:t>
      </w:r>
      <w:r w:rsidRPr="00FA6160">
        <w:rPr>
          <w:snapToGrid w:val="0"/>
        </w:rPr>
        <w:t xml:space="preserve"> отражены в соответствии с их целевым направлением.</w:t>
      </w:r>
    </w:p>
    <w:p w:rsidR="0024693E" w:rsidRDefault="0024693E" w:rsidP="0024693E">
      <w:pPr>
        <w:pStyle w:val="ab"/>
        <w:numPr>
          <w:ilvl w:val="0"/>
          <w:numId w:val="3"/>
        </w:numPr>
        <w:spacing w:after="0" w:line="240" w:lineRule="auto"/>
        <w:ind w:left="0" w:firstLine="491"/>
        <w:jc w:val="both"/>
        <w:rPr>
          <w:snapToGrid w:val="0"/>
        </w:rPr>
      </w:pPr>
      <w:r>
        <w:rPr>
          <w:snapToGrid w:val="0"/>
        </w:rPr>
        <w:t xml:space="preserve"> </w:t>
      </w:r>
      <w:r>
        <w:t xml:space="preserve">иной межбюджетный трансферт из бюджета </w:t>
      </w:r>
      <w:proofErr w:type="spellStart"/>
      <w:r>
        <w:t>Кемского</w:t>
      </w:r>
      <w:proofErr w:type="spellEnd"/>
      <w:r>
        <w:t xml:space="preserve"> муниципального района на решение вопросов местного значения в сумме 4 106,6 тыс. рублей</w:t>
      </w:r>
      <w:r>
        <w:rPr>
          <w:snapToGrid w:val="0"/>
        </w:rPr>
        <w:t>, в том числе:</w:t>
      </w:r>
    </w:p>
    <w:p w:rsidR="0024693E" w:rsidRDefault="0024693E" w:rsidP="0024693E">
      <w:pPr>
        <w:spacing w:after="0"/>
        <w:ind w:firstLine="567"/>
        <w:rPr>
          <w:snapToGrid w:val="0"/>
        </w:rPr>
      </w:pPr>
      <w:r>
        <w:rPr>
          <w:snapToGrid w:val="0"/>
        </w:rPr>
        <w:t xml:space="preserve">- </w:t>
      </w:r>
      <w:r w:rsidRPr="00FA6160">
        <w:rPr>
          <w:snapToGrid w:val="0"/>
        </w:rPr>
        <w:t xml:space="preserve"> </w:t>
      </w:r>
      <w:r>
        <w:rPr>
          <w:snapToGrid w:val="0"/>
        </w:rPr>
        <w:t>на ремонт пешеходного моста по ул</w:t>
      </w:r>
      <w:proofErr w:type="gramStart"/>
      <w:r>
        <w:rPr>
          <w:snapToGrid w:val="0"/>
        </w:rPr>
        <w:t>.М</w:t>
      </w:r>
      <w:proofErr w:type="gramEnd"/>
      <w:r>
        <w:rPr>
          <w:snapToGrid w:val="0"/>
        </w:rPr>
        <w:t>алышева – 100,0 тыс. рублей;</w:t>
      </w:r>
    </w:p>
    <w:p w:rsidR="0024693E" w:rsidRDefault="0024693E" w:rsidP="0024693E">
      <w:pPr>
        <w:spacing w:after="0"/>
        <w:ind w:firstLine="567"/>
        <w:rPr>
          <w:snapToGrid w:val="0"/>
        </w:rPr>
      </w:pPr>
      <w:r>
        <w:rPr>
          <w:snapToGrid w:val="0"/>
        </w:rPr>
        <w:t xml:space="preserve">- профилирование грунтовой автомобильной дороги в микрорайоне </w:t>
      </w:r>
      <w:proofErr w:type="spellStart"/>
      <w:r>
        <w:rPr>
          <w:snapToGrid w:val="0"/>
        </w:rPr>
        <w:t>Гайжево</w:t>
      </w:r>
      <w:proofErr w:type="spellEnd"/>
      <w:r>
        <w:rPr>
          <w:snapToGrid w:val="0"/>
        </w:rPr>
        <w:t xml:space="preserve"> – 150,0 тыс. рублей;</w:t>
      </w:r>
    </w:p>
    <w:p w:rsidR="0024693E" w:rsidRDefault="0024693E" w:rsidP="0024693E">
      <w:pPr>
        <w:spacing w:after="0"/>
        <w:ind w:firstLine="567"/>
        <w:rPr>
          <w:snapToGrid w:val="0"/>
        </w:rPr>
      </w:pPr>
      <w:r>
        <w:rPr>
          <w:snapToGrid w:val="0"/>
        </w:rPr>
        <w:t>- увеличение ЛБО на приобретение пандусов – 10,0 тыс. рублей;</w:t>
      </w:r>
    </w:p>
    <w:p w:rsidR="0024693E" w:rsidRDefault="0024693E" w:rsidP="0024693E">
      <w:pPr>
        <w:spacing w:after="0"/>
        <w:ind w:firstLine="567"/>
        <w:rPr>
          <w:snapToGrid w:val="0"/>
        </w:rPr>
      </w:pPr>
      <w:r>
        <w:rPr>
          <w:snapToGrid w:val="0"/>
        </w:rPr>
        <w:lastRenderedPageBreak/>
        <w:t xml:space="preserve"> - снос аварийных деревьев в количестве 35 штук – 472,5 тыс. рублей;</w:t>
      </w:r>
    </w:p>
    <w:p w:rsidR="0024693E" w:rsidRDefault="0024693E" w:rsidP="0024693E">
      <w:pPr>
        <w:spacing w:after="0"/>
        <w:ind w:firstLine="567"/>
        <w:rPr>
          <w:snapToGrid w:val="0"/>
        </w:rPr>
      </w:pPr>
      <w:r>
        <w:rPr>
          <w:snapToGrid w:val="0"/>
        </w:rPr>
        <w:t xml:space="preserve"> - приобретение полимерно-песчаных люков в количестве  – 39,5 тыс. рублей;</w:t>
      </w:r>
    </w:p>
    <w:p w:rsidR="0024693E" w:rsidRDefault="0024693E" w:rsidP="0024693E">
      <w:pPr>
        <w:spacing w:after="0"/>
        <w:ind w:firstLine="567"/>
        <w:rPr>
          <w:snapToGrid w:val="0"/>
        </w:rPr>
      </w:pPr>
      <w:r>
        <w:rPr>
          <w:snapToGrid w:val="0"/>
        </w:rPr>
        <w:t>- оборудование контейнерных площадок – 979,0 тыс. рублей;</w:t>
      </w:r>
    </w:p>
    <w:p w:rsidR="0024693E" w:rsidRDefault="0024693E" w:rsidP="0024693E">
      <w:pPr>
        <w:spacing w:after="0"/>
        <w:ind w:firstLine="567"/>
        <w:rPr>
          <w:snapToGrid w:val="0"/>
        </w:rPr>
      </w:pPr>
      <w:r>
        <w:rPr>
          <w:snapToGrid w:val="0"/>
        </w:rPr>
        <w:t>- уборка крупногабаритного мусора вокруг контейнерных площадок – 500,0 тыс. рублей;</w:t>
      </w:r>
    </w:p>
    <w:p w:rsidR="0024693E" w:rsidRDefault="0024693E" w:rsidP="0024693E">
      <w:pPr>
        <w:spacing w:after="0"/>
        <w:ind w:firstLine="567"/>
        <w:rPr>
          <w:snapToGrid w:val="0"/>
        </w:rPr>
      </w:pPr>
      <w:r>
        <w:rPr>
          <w:snapToGrid w:val="0"/>
        </w:rPr>
        <w:t>- снос нестационарных торговых объектов – 104,0 тыс. рублей;</w:t>
      </w:r>
    </w:p>
    <w:p w:rsidR="0024693E" w:rsidRDefault="0024693E" w:rsidP="0024693E">
      <w:pPr>
        <w:spacing w:after="0"/>
        <w:ind w:firstLine="567"/>
        <w:rPr>
          <w:snapToGrid w:val="0"/>
        </w:rPr>
      </w:pPr>
      <w:r>
        <w:rPr>
          <w:snapToGrid w:val="0"/>
        </w:rPr>
        <w:t>- оплата договора по сметному расчёту на покраску фасадов – 150,0 тыс. рублей;</w:t>
      </w:r>
    </w:p>
    <w:p w:rsidR="0024693E" w:rsidRDefault="0024693E" w:rsidP="0024693E">
      <w:pPr>
        <w:spacing w:after="0"/>
        <w:ind w:firstLine="567"/>
        <w:rPr>
          <w:snapToGrid w:val="0"/>
        </w:rPr>
      </w:pPr>
      <w:r>
        <w:rPr>
          <w:snapToGrid w:val="0"/>
        </w:rPr>
        <w:t>- приобретение флагов – 203,4 тыс. рублей;</w:t>
      </w:r>
    </w:p>
    <w:p w:rsidR="0024693E" w:rsidRDefault="0024693E" w:rsidP="0024693E">
      <w:pPr>
        <w:spacing w:after="0"/>
        <w:ind w:firstLine="567"/>
      </w:pPr>
      <w:r>
        <w:t>- техническое присоединение нестационарного торгового объекта на городской площади – 300,0 тыс. рублей;</w:t>
      </w:r>
    </w:p>
    <w:p w:rsidR="0024693E" w:rsidRDefault="0024693E" w:rsidP="0024693E">
      <w:pPr>
        <w:spacing w:after="0"/>
        <w:ind w:firstLine="567"/>
      </w:pPr>
      <w:r>
        <w:t>- на выполнение работ по изготовлению баннера (</w:t>
      </w:r>
      <w:proofErr w:type="gramStart"/>
      <w:r>
        <w:t>Пролетарский</w:t>
      </w:r>
      <w:proofErr w:type="gramEnd"/>
      <w:r>
        <w:t xml:space="preserve"> пр. </w:t>
      </w:r>
      <w:proofErr w:type="spellStart"/>
      <w:r>
        <w:t>д</w:t>
      </w:r>
      <w:proofErr w:type="spellEnd"/>
      <w:r>
        <w:t xml:space="preserve"> 66) – 200,0 тыс. рублей;</w:t>
      </w:r>
    </w:p>
    <w:p w:rsidR="0024693E" w:rsidRDefault="0024693E" w:rsidP="0024693E">
      <w:pPr>
        <w:spacing w:after="0"/>
        <w:ind w:firstLine="567"/>
      </w:pPr>
      <w:r>
        <w:t xml:space="preserve">- увеличение </w:t>
      </w:r>
      <w:proofErr w:type="gramStart"/>
      <w:r>
        <w:t>муниципального</w:t>
      </w:r>
      <w:proofErr w:type="gramEnd"/>
      <w:r>
        <w:t xml:space="preserve"> заданий МБУ </w:t>
      </w:r>
      <w:proofErr w:type="spellStart"/>
      <w:r>
        <w:t>ЦКиС</w:t>
      </w:r>
      <w:proofErr w:type="spellEnd"/>
      <w:r>
        <w:t xml:space="preserve"> на приобретение игровых волейбольных мечей – 36,0 тыс. рублей (</w:t>
      </w:r>
      <w:proofErr w:type="spellStart"/>
      <w:r>
        <w:t>ход-во</w:t>
      </w:r>
      <w:proofErr w:type="spellEnd"/>
      <w:r>
        <w:t xml:space="preserve"> волейбольной команды);</w:t>
      </w:r>
    </w:p>
    <w:p w:rsidR="0024693E" w:rsidRDefault="0024693E" w:rsidP="0024693E">
      <w:pPr>
        <w:spacing w:after="0"/>
        <w:ind w:firstLine="567"/>
      </w:pPr>
      <w:r>
        <w:t>- на выполнение работ по ремонту системы водоснабжения и водоотведения, установку камер видеонаблюдения по адресу ул</w:t>
      </w:r>
      <w:proofErr w:type="gramStart"/>
      <w:r>
        <w:t>.К</w:t>
      </w:r>
      <w:proofErr w:type="gramEnd"/>
      <w:r>
        <w:t>ирова д.3 (5 этаж) – 500,0 тыс. рублей;</w:t>
      </w:r>
    </w:p>
    <w:p w:rsidR="0024693E" w:rsidRDefault="0024693E" w:rsidP="0024693E">
      <w:pPr>
        <w:spacing w:after="0"/>
        <w:ind w:firstLine="567"/>
      </w:pPr>
    </w:p>
    <w:p w:rsidR="0024693E" w:rsidRDefault="0024693E" w:rsidP="0024693E">
      <w:pPr>
        <w:spacing w:after="0"/>
        <w:ind w:firstLine="709"/>
      </w:pPr>
      <w:r>
        <w:t>- оплата авансового отчета по приобретению кабеля для городской площади – 6,5 тыс. рублей;</w:t>
      </w:r>
    </w:p>
    <w:p w:rsidR="0024693E" w:rsidRDefault="0024693E" w:rsidP="0024693E">
      <w:pPr>
        <w:spacing w:after="0"/>
        <w:ind w:firstLine="709"/>
      </w:pPr>
      <w:r>
        <w:t>-увеличение лимитов по дорожно-мостовому хозяйству – 355,7 тыс. рублей.</w:t>
      </w:r>
    </w:p>
    <w:p w:rsidR="0024693E" w:rsidRDefault="0024693E" w:rsidP="0024693E">
      <w:pPr>
        <w:spacing w:after="0"/>
        <w:ind w:firstLine="709"/>
      </w:pPr>
      <w:r>
        <w:t xml:space="preserve"> </w:t>
      </w:r>
      <w:proofErr w:type="gramStart"/>
      <w:r>
        <w:t xml:space="preserve">Кроме того, в проект решения вошли изменения, не приводящие к изменению параметров бюджета на приведение в соответствие с бюджетной классификацией согласно Инструкции министерства финансов Российской Федерации № 85н (приобретение пандусов, оплата судебного приказа по МУА «КЭСНА», оплата услуг по выполнение работ по организации системы водоотвода городской площади, возмещение судебных расходов за услуги представителя по решению Арбитражного суда Республики Карелия, доли </w:t>
      </w:r>
      <w:proofErr w:type="spellStart"/>
      <w:r>
        <w:t>софинансирования</w:t>
      </w:r>
      <w:proofErr w:type="spellEnd"/>
      <w:proofErr w:type="gramEnd"/>
      <w:r>
        <w:t xml:space="preserve"> по субсидии Республики Карели по несанкционированным свалкам).</w:t>
      </w:r>
    </w:p>
    <w:p w:rsidR="0024693E" w:rsidRDefault="0024693E" w:rsidP="0024693E">
      <w:pPr>
        <w:spacing w:after="0"/>
        <w:ind w:firstLine="709"/>
        <w:outlineLvl w:val="0"/>
      </w:pPr>
    </w:p>
    <w:p w:rsidR="0024693E" w:rsidRPr="006B456B" w:rsidRDefault="0024693E" w:rsidP="0024693E">
      <w:pPr>
        <w:spacing w:after="0"/>
        <w:ind w:firstLine="709"/>
        <w:outlineLvl w:val="0"/>
      </w:pPr>
      <w:r w:rsidRPr="006B456B">
        <w:t xml:space="preserve">С учетом вносимых изменений основные характеристики бюджета </w:t>
      </w:r>
      <w:proofErr w:type="spellStart"/>
      <w:r w:rsidRPr="006B456B">
        <w:t>Кемско</w:t>
      </w:r>
      <w:r>
        <w:t>го</w:t>
      </w:r>
      <w:proofErr w:type="spellEnd"/>
      <w:r>
        <w:t xml:space="preserve"> городского поселения  на 2022</w:t>
      </w:r>
      <w:r w:rsidRPr="006B456B">
        <w:t xml:space="preserve"> год составят:</w:t>
      </w:r>
    </w:p>
    <w:p w:rsidR="0024693E" w:rsidRPr="00C9360D" w:rsidRDefault="0024693E" w:rsidP="0024693E">
      <w:pPr>
        <w:spacing w:after="0"/>
        <w:ind w:firstLine="709"/>
      </w:pPr>
      <w:r w:rsidRPr="00C9360D">
        <w:t xml:space="preserve">1) прогнозируемый общий объем доходов бюджета </w:t>
      </w:r>
      <w:r w:rsidRPr="00C9360D">
        <w:rPr>
          <w:bCs/>
        </w:rPr>
        <w:t>поселения</w:t>
      </w:r>
      <w:r w:rsidRPr="00C9360D">
        <w:t xml:space="preserve"> в сумме </w:t>
      </w:r>
      <w:r>
        <w:t>132 488,4</w:t>
      </w:r>
      <w:r w:rsidRPr="00C9360D">
        <w:t xml:space="preserve"> тыс. рублей, в том числе объем безвозмездных поступлений в сумме </w:t>
      </w:r>
      <w:r>
        <w:t>77 344,8</w:t>
      </w:r>
      <w:r w:rsidRPr="00C9360D">
        <w:t xml:space="preserve"> тыс.  рублей, из них объем получаемых межбюджетных трансфертов в сумме </w:t>
      </w:r>
      <w:r>
        <w:t>77 739,3</w:t>
      </w:r>
      <w:r w:rsidRPr="00C9360D">
        <w:t xml:space="preserve"> тыс. рублей;</w:t>
      </w:r>
    </w:p>
    <w:p w:rsidR="0024693E" w:rsidRPr="00C9360D" w:rsidRDefault="0024693E" w:rsidP="0024693E">
      <w:pPr>
        <w:spacing w:after="0"/>
        <w:ind w:firstLine="709"/>
      </w:pPr>
      <w:r w:rsidRPr="00C9360D">
        <w:t xml:space="preserve">2) общий объем расходов бюджета </w:t>
      </w:r>
      <w:r w:rsidRPr="00C9360D">
        <w:rPr>
          <w:bCs/>
        </w:rPr>
        <w:t>поселения</w:t>
      </w:r>
      <w:r w:rsidRPr="00C9360D">
        <w:t xml:space="preserve"> в сумме </w:t>
      </w:r>
      <w:r>
        <w:t xml:space="preserve">133 865,3 </w:t>
      </w:r>
      <w:r w:rsidRPr="00C9360D">
        <w:t>тыс. рублей;</w:t>
      </w:r>
    </w:p>
    <w:p w:rsidR="0024693E" w:rsidRPr="00C9360D" w:rsidRDefault="0024693E" w:rsidP="0024693E">
      <w:pPr>
        <w:spacing w:after="0"/>
        <w:ind w:firstLine="709"/>
      </w:pPr>
      <w:r w:rsidRPr="00C9360D">
        <w:t xml:space="preserve">3) дефицит бюджета </w:t>
      </w:r>
      <w:r w:rsidRPr="00C9360D">
        <w:rPr>
          <w:bCs/>
        </w:rPr>
        <w:t>поселения</w:t>
      </w:r>
      <w:r w:rsidRPr="00C9360D">
        <w:t xml:space="preserve"> в сумме 1 416,9 тыс. рублей.</w:t>
      </w:r>
    </w:p>
    <w:p w:rsidR="0024693E" w:rsidRDefault="0024693E" w:rsidP="0024693E">
      <w:pPr>
        <w:spacing w:after="0"/>
        <w:ind w:firstLine="709"/>
      </w:pPr>
      <w:r w:rsidRPr="006B456B">
        <w:t>Источниками дефицита бюджета поселения являются остатки на счете бюджет</w:t>
      </w:r>
      <w:r>
        <w:t>а по состоянию на 01 января 2022</w:t>
      </w:r>
      <w:r w:rsidRPr="006B456B">
        <w:t xml:space="preserve"> года.</w:t>
      </w:r>
    </w:p>
    <w:p w:rsidR="0024693E" w:rsidRDefault="0024693E" w:rsidP="00985B8A">
      <w:pPr>
        <w:spacing w:after="0"/>
        <w:rPr>
          <w:rFonts w:eastAsiaTheme="minorHAnsi"/>
          <w:lang w:eastAsia="en-US"/>
        </w:rPr>
      </w:pPr>
    </w:p>
    <w:p w:rsidR="0024693E" w:rsidRDefault="0024693E" w:rsidP="00985B8A">
      <w:pPr>
        <w:spacing w:after="0"/>
        <w:rPr>
          <w:rFonts w:eastAsiaTheme="minorHAnsi"/>
          <w:lang w:eastAsia="en-US"/>
        </w:rPr>
      </w:pPr>
    </w:p>
    <w:p w:rsidR="0024693E" w:rsidRDefault="0024693E" w:rsidP="00985B8A">
      <w:pPr>
        <w:spacing w:after="0"/>
        <w:rPr>
          <w:rFonts w:eastAsiaTheme="minorHAnsi"/>
          <w:lang w:eastAsia="en-US"/>
        </w:rPr>
      </w:pPr>
    </w:p>
    <w:p w:rsidR="0024693E" w:rsidRDefault="0024693E" w:rsidP="00985B8A">
      <w:pPr>
        <w:spacing w:after="0"/>
        <w:rPr>
          <w:rFonts w:eastAsiaTheme="minorHAnsi"/>
          <w:lang w:eastAsia="en-US"/>
        </w:rPr>
      </w:pPr>
    </w:p>
    <w:p w:rsidR="003F445E" w:rsidRDefault="003F445E" w:rsidP="00985B8A">
      <w:pPr>
        <w:spacing w:after="0"/>
        <w:rPr>
          <w:rFonts w:eastAsiaTheme="minorHAnsi"/>
          <w:lang w:eastAsia="en-US"/>
        </w:rPr>
      </w:pPr>
    </w:p>
    <w:p w:rsidR="003F445E" w:rsidRDefault="003F445E" w:rsidP="00985B8A">
      <w:pPr>
        <w:spacing w:after="0"/>
        <w:rPr>
          <w:rFonts w:eastAsiaTheme="minorHAnsi"/>
          <w:lang w:eastAsia="en-US"/>
        </w:rPr>
      </w:pPr>
    </w:p>
    <w:tbl>
      <w:tblPr>
        <w:tblW w:w="99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60"/>
      </w:tblGrid>
      <w:tr w:rsidR="003F445E" w:rsidRPr="008D6255" w:rsidTr="0012389D">
        <w:trPr>
          <w:cantSplit/>
          <w:trHeight w:val="108"/>
        </w:trPr>
        <w:tc>
          <w:tcPr>
            <w:tcW w:w="9960" w:type="dxa"/>
            <w:tcBorders>
              <w:top w:val="nil"/>
              <w:left w:val="nil"/>
              <w:bottom w:val="nil"/>
              <w:right w:val="nil"/>
            </w:tcBorders>
          </w:tcPr>
          <w:p w:rsidR="003F445E" w:rsidRDefault="003F445E" w:rsidP="0012389D">
            <w:pPr>
              <w:pStyle w:val="ac"/>
              <w:rPr>
                <w:rFonts w:ascii="Times New Roman" w:hAnsi="Times New Roman"/>
                <w:sz w:val="24"/>
                <w:szCs w:val="24"/>
              </w:rPr>
            </w:pPr>
          </w:p>
          <w:p w:rsidR="003F445E" w:rsidRPr="00A14A7A" w:rsidRDefault="003F445E" w:rsidP="0012389D">
            <w:pPr>
              <w:jc w:val="center"/>
            </w:pPr>
            <w:r>
              <w:rPr>
                <w:noProof/>
              </w:rPr>
              <w:drawing>
                <wp:inline distT="0" distB="0" distL="0" distR="0">
                  <wp:extent cx="676275" cy="8096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76275" cy="809625"/>
                          </a:xfrm>
                          <a:prstGeom prst="rect">
                            <a:avLst/>
                          </a:prstGeom>
                          <a:noFill/>
                          <a:ln w="9525">
                            <a:noFill/>
                            <a:miter lim="800000"/>
                            <a:headEnd/>
                            <a:tailEnd/>
                          </a:ln>
                        </pic:spPr>
                      </pic:pic>
                    </a:graphicData>
                  </a:graphic>
                </wp:inline>
              </w:drawing>
            </w:r>
          </w:p>
          <w:p w:rsidR="003F445E" w:rsidRDefault="003F445E" w:rsidP="0012389D">
            <w:pPr>
              <w:pStyle w:val="ac"/>
              <w:jc w:val="center"/>
              <w:rPr>
                <w:rFonts w:ascii="Times New Roman" w:hAnsi="Times New Roman"/>
                <w:b/>
                <w:sz w:val="24"/>
                <w:szCs w:val="24"/>
              </w:rPr>
            </w:pPr>
            <w:r>
              <w:rPr>
                <w:rFonts w:ascii="Times New Roman" w:hAnsi="Times New Roman"/>
                <w:b/>
                <w:sz w:val="24"/>
                <w:szCs w:val="24"/>
              </w:rPr>
              <w:t>Российская Федерация</w:t>
            </w:r>
          </w:p>
          <w:p w:rsidR="003F445E" w:rsidRDefault="003F445E" w:rsidP="0012389D">
            <w:pPr>
              <w:pStyle w:val="ac"/>
              <w:jc w:val="center"/>
              <w:rPr>
                <w:rFonts w:ascii="Times New Roman" w:hAnsi="Times New Roman"/>
                <w:b/>
                <w:sz w:val="24"/>
                <w:szCs w:val="24"/>
              </w:rPr>
            </w:pPr>
            <w:r>
              <w:rPr>
                <w:rFonts w:ascii="Times New Roman" w:hAnsi="Times New Roman"/>
                <w:b/>
                <w:sz w:val="24"/>
                <w:szCs w:val="24"/>
              </w:rPr>
              <w:t>Республика Карелия</w:t>
            </w:r>
          </w:p>
          <w:p w:rsidR="003F445E" w:rsidRPr="00A14A7A" w:rsidRDefault="003F445E" w:rsidP="0012389D">
            <w:pPr>
              <w:pStyle w:val="ac"/>
              <w:jc w:val="center"/>
              <w:rPr>
                <w:rFonts w:ascii="Times New Roman" w:hAnsi="Times New Roman"/>
                <w:sz w:val="24"/>
                <w:szCs w:val="24"/>
              </w:rPr>
            </w:pPr>
            <w:r>
              <w:rPr>
                <w:rFonts w:ascii="Times New Roman" w:hAnsi="Times New Roman"/>
                <w:b/>
                <w:sz w:val="24"/>
                <w:szCs w:val="24"/>
              </w:rPr>
              <w:t xml:space="preserve">Совет </w:t>
            </w:r>
            <w:proofErr w:type="spellStart"/>
            <w:r>
              <w:rPr>
                <w:rFonts w:ascii="Times New Roman" w:hAnsi="Times New Roman"/>
                <w:b/>
                <w:sz w:val="24"/>
                <w:szCs w:val="24"/>
              </w:rPr>
              <w:t>Кемского</w:t>
            </w:r>
            <w:proofErr w:type="spellEnd"/>
            <w:r>
              <w:rPr>
                <w:rFonts w:ascii="Times New Roman" w:hAnsi="Times New Roman"/>
                <w:b/>
                <w:sz w:val="24"/>
                <w:szCs w:val="24"/>
              </w:rPr>
              <w:t xml:space="preserve"> городского поселения</w:t>
            </w:r>
          </w:p>
          <w:p w:rsidR="003F445E" w:rsidRPr="00A14A7A" w:rsidRDefault="003F445E" w:rsidP="0012389D">
            <w:pPr>
              <w:pStyle w:val="ac"/>
              <w:rPr>
                <w:rFonts w:ascii="Times New Roman" w:hAnsi="Times New Roman"/>
                <w:sz w:val="24"/>
                <w:szCs w:val="24"/>
              </w:rPr>
            </w:pPr>
          </w:p>
          <w:p w:rsidR="003F445E" w:rsidRPr="00A14A7A" w:rsidRDefault="003F445E" w:rsidP="0012389D">
            <w:pPr>
              <w:pStyle w:val="ac"/>
              <w:rPr>
                <w:rFonts w:ascii="Times New Roman" w:hAnsi="Times New Roman"/>
                <w:sz w:val="24"/>
                <w:szCs w:val="24"/>
              </w:rPr>
            </w:pPr>
          </w:p>
          <w:p w:rsidR="003F445E" w:rsidRPr="00B27C2C" w:rsidRDefault="003F445E" w:rsidP="0012389D">
            <w:pPr>
              <w:pStyle w:val="ac"/>
              <w:jc w:val="center"/>
              <w:rPr>
                <w:rFonts w:ascii="Times New Roman" w:hAnsi="Times New Roman"/>
                <w:b/>
                <w:sz w:val="24"/>
                <w:szCs w:val="24"/>
              </w:rPr>
            </w:pPr>
            <w:r w:rsidRPr="00B27C2C">
              <w:rPr>
                <w:rFonts w:ascii="Times New Roman" w:hAnsi="Times New Roman"/>
                <w:b/>
                <w:sz w:val="24"/>
                <w:szCs w:val="24"/>
              </w:rPr>
              <w:t>РЕШЕНИЕ</w:t>
            </w:r>
          </w:p>
          <w:p w:rsidR="003F445E" w:rsidRPr="008D6255" w:rsidRDefault="003F445E" w:rsidP="0012389D">
            <w:pPr>
              <w:pStyle w:val="ac"/>
              <w:rPr>
                <w:rFonts w:ascii="Times New Roman" w:hAnsi="Times New Roman"/>
                <w:sz w:val="24"/>
                <w:szCs w:val="24"/>
              </w:rPr>
            </w:pPr>
          </w:p>
          <w:p w:rsidR="003F445E" w:rsidRPr="008D6255" w:rsidRDefault="003F445E" w:rsidP="0012389D">
            <w:pPr>
              <w:pStyle w:val="ac"/>
              <w:rPr>
                <w:rFonts w:ascii="Times New Roman" w:hAnsi="Times New Roman"/>
                <w:sz w:val="24"/>
                <w:szCs w:val="24"/>
              </w:rPr>
            </w:pPr>
          </w:p>
          <w:p w:rsidR="003F445E" w:rsidRDefault="003F445E" w:rsidP="0012389D">
            <w:pPr>
              <w:pStyle w:val="ac"/>
              <w:tabs>
                <w:tab w:val="left" w:pos="8136"/>
              </w:tabs>
              <w:rPr>
                <w:rFonts w:ascii="Times New Roman" w:hAnsi="Times New Roman"/>
                <w:b/>
                <w:sz w:val="24"/>
                <w:szCs w:val="24"/>
              </w:rPr>
            </w:pPr>
            <w:r w:rsidRPr="00B27C2C">
              <w:rPr>
                <w:rFonts w:ascii="Times New Roman" w:hAnsi="Times New Roman"/>
                <w:b/>
                <w:sz w:val="24"/>
                <w:szCs w:val="24"/>
              </w:rPr>
              <w:t xml:space="preserve">21 </w:t>
            </w:r>
            <w:r w:rsidR="00164CF1">
              <w:rPr>
                <w:rFonts w:ascii="Times New Roman" w:hAnsi="Times New Roman"/>
                <w:b/>
                <w:sz w:val="24"/>
                <w:szCs w:val="24"/>
              </w:rPr>
              <w:t>июля 2022</w:t>
            </w:r>
            <w:r w:rsidRPr="00B27C2C">
              <w:rPr>
                <w:rFonts w:ascii="Times New Roman" w:hAnsi="Times New Roman"/>
                <w:b/>
                <w:sz w:val="24"/>
                <w:szCs w:val="24"/>
              </w:rPr>
              <w:t xml:space="preserve"> года</w:t>
            </w:r>
            <w:r>
              <w:rPr>
                <w:rFonts w:ascii="Times New Roman" w:hAnsi="Times New Roman"/>
                <w:b/>
                <w:sz w:val="24"/>
                <w:szCs w:val="24"/>
              </w:rPr>
              <w:t xml:space="preserve">    </w:t>
            </w:r>
          </w:p>
          <w:p w:rsidR="003F445E" w:rsidRPr="00B27C2C" w:rsidRDefault="003F445E" w:rsidP="0012389D">
            <w:pPr>
              <w:pStyle w:val="ac"/>
              <w:tabs>
                <w:tab w:val="left" w:pos="8136"/>
              </w:tabs>
              <w:rPr>
                <w:rFonts w:ascii="Times New Roman" w:hAnsi="Times New Roman"/>
                <w:b/>
                <w:sz w:val="24"/>
                <w:szCs w:val="24"/>
              </w:rPr>
            </w:pPr>
            <w:r>
              <w:rPr>
                <w:rFonts w:ascii="Times New Roman" w:hAnsi="Times New Roman"/>
                <w:b/>
                <w:sz w:val="24"/>
                <w:szCs w:val="24"/>
              </w:rPr>
              <w:t>г. Кемь                                                                                                                                   № 5-11/61</w:t>
            </w:r>
            <w:r w:rsidRPr="00B27C2C">
              <w:rPr>
                <w:rFonts w:ascii="Times New Roman" w:hAnsi="Times New Roman"/>
                <w:b/>
                <w:sz w:val="24"/>
                <w:szCs w:val="24"/>
              </w:rPr>
              <w:tab/>
            </w:r>
          </w:p>
          <w:p w:rsidR="003F445E" w:rsidRPr="008D6255" w:rsidRDefault="003F445E" w:rsidP="0012389D">
            <w:pPr>
              <w:pStyle w:val="ac"/>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6"/>
            </w:tblGrid>
            <w:tr w:rsidR="003F445E" w:rsidRPr="00B27C2C" w:rsidTr="0012389D">
              <w:tc>
                <w:tcPr>
                  <w:tcW w:w="9586" w:type="dxa"/>
                  <w:tcBorders>
                    <w:top w:val="nil"/>
                    <w:left w:val="nil"/>
                    <w:bottom w:val="nil"/>
                    <w:right w:val="nil"/>
                  </w:tcBorders>
                </w:tcPr>
                <w:p w:rsidR="003F445E" w:rsidRPr="00B27C2C" w:rsidRDefault="003F445E" w:rsidP="0012389D">
                  <w:pPr>
                    <w:pStyle w:val="ac"/>
                    <w:jc w:val="center"/>
                    <w:rPr>
                      <w:rFonts w:ascii="Times New Roman" w:hAnsi="Times New Roman"/>
                      <w:b/>
                      <w:sz w:val="24"/>
                      <w:szCs w:val="24"/>
                    </w:rPr>
                  </w:pPr>
                  <w:r w:rsidRPr="00B27C2C">
                    <w:rPr>
                      <w:rFonts w:ascii="Times New Roman" w:hAnsi="Times New Roman"/>
                      <w:b/>
                      <w:sz w:val="24"/>
                      <w:szCs w:val="24"/>
                    </w:rPr>
                    <w:t xml:space="preserve">Об утверждении перечня имущества, предлагаемого к передаче из федеральной собственности в муниципальную собственность </w:t>
                  </w:r>
                  <w:proofErr w:type="spellStart"/>
                  <w:r w:rsidRPr="00B27C2C">
                    <w:rPr>
                      <w:rFonts w:ascii="Times New Roman" w:hAnsi="Times New Roman"/>
                      <w:b/>
                      <w:sz w:val="24"/>
                      <w:szCs w:val="24"/>
                    </w:rPr>
                    <w:t>Кемского</w:t>
                  </w:r>
                  <w:proofErr w:type="spellEnd"/>
                  <w:r w:rsidRPr="00B27C2C">
                    <w:rPr>
                      <w:rFonts w:ascii="Times New Roman" w:hAnsi="Times New Roman"/>
                      <w:b/>
                      <w:sz w:val="24"/>
                      <w:szCs w:val="24"/>
                    </w:rPr>
                    <w:t xml:space="preserve"> городского поселения</w:t>
                  </w:r>
                </w:p>
              </w:tc>
            </w:tr>
          </w:tbl>
          <w:p w:rsidR="003F445E" w:rsidRPr="00B27C2C" w:rsidRDefault="003F445E" w:rsidP="0012389D">
            <w:pPr>
              <w:pStyle w:val="ac"/>
              <w:rPr>
                <w:rFonts w:ascii="Times New Roman" w:hAnsi="Times New Roman"/>
                <w:b/>
                <w:sz w:val="24"/>
                <w:szCs w:val="24"/>
              </w:rPr>
            </w:pPr>
          </w:p>
          <w:p w:rsidR="003F445E" w:rsidRDefault="003F445E" w:rsidP="0012389D">
            <w:pPr>
              <w:autoSpaceDE w:val="0"/>
              <w:autoSpaceDN w:val="0"/>
              <w:adjustRightInd w:val="0"/>
              <w:outlineLvl w:val="0"/>
            </w:pPr>
          </w:p>
          <w:p w:rsidR="003F445E" w:rsidRDefault="003F445E" w:rsidP="0012389D">
            <w:pPr>
              <w:autoSpaceDE w:val="0"/>
              <w:autoSpaceDN w:val="0"/>
              <w:adjustRightInd w:val="0"/>
              <w:outlineLvl w:val="0"/>
            </w:pPr>
            <w:r>
              <w:t xml:space="preserve">          </w:t>
            </w:r>
            <w:proofErr w:type="gramStart"/>
            <w:r>
              <w:t>В соответствии с Федеральным законом от 13 июля 2015 года №218-ФЗ «О государственной регистрации недвижимого имущества», Федеральным з</w:t>
            </w:r>
            <w:r w:rsidRPr="00E11899">
              <w:t>аконом от 6 октября 2003 года № 131-ФЗ «Об общих принципах организации местного самоупра</w:t>
            </w:r>
            <w:r>
              <w:t>вления в Российской Федерации», Федеральным законом от 8 декабря 2011 года №423-ФЗ «О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Санкт-Петербурга и Севастополя</w:t>
            </w:r>
            <w:proofErr w:type="gramEnd"/>
            <w:r>
              <w:t xml:space="preserve">, </w:t>
            </w:r>
            <w:proofErr w:type="gramStart"/>
            <w:r>
              <w:t xml:space="preserve">муниципальную собственность и о внесении изменений в отдельные законодательные акты Российской Федерации» и Приказа заместителя министра обороны Российской Федерации Т.В. Иванова от 28 декабря 2016 года №1103 (ред. от 11.01.2021 года) «О передаче объектов недвижимого имущества в собственность муниципального образования </w:t>
            </w:r>
            <w:proofErr w:type="spellStart"/>
            <w:r>
              <w:t>Кемское</w:t>
            </w:r>
            <w:proofErr w:type="spellEnd"/>
            <w:r>
              <w:t xml:space="preserve"> городское поселение Республики Карелия», на основании обращения Заместителя Премьер-министра Правительства Республика Карелия по вопросам экономики Д.А. Родионова</w:t>
            </w:r>
            <w:proofErr w:type="gramEnd"/>
            <w:r>
              <w:t xml:space="preserve"> от 24 июня 2022 года №6633/02-29/Аи </w:t>
            </w:r>
          </w:p>
          <w:p w:rsidR="003F445E" w:rsidRPr="00E11899" w:rsidRDefault="003F445E" w:rsidP="0012389D">
            <w:pPr>
              <w:pStyle w:val="ac"/>
              <w:jc w:val="both"/>
              <w:rPr>
                <w:rFonts w:ascii="Times New Roman" w:hAnsi="Times New Roman"/>
                <w:sz w:val="24"/>
                <w:szCs w:val="24"/>
              </w:rPr>
            </w:pPr>
            <w:r w:rsidRPr="00E11899">
              <w:rPr>
                <w:rFonts w:ascii="Times New Roman" w:hAnsi="Times New Roman"/>
                <w:sz w:val="24"/>
                <w:szCs w:val="24"/>
              </w:rPr>
              <w:t xml:space="preserve">   </w:t>
            </w:r>
          </w:p>
          <w:p w:rsidR="003F445E" w:rsidRDefault="003F445E" w:rsidP="0012389D">
            <w:pPr>
              <w:pStyle w:val="ac"/>
              <w:rPr>
                <w:rFonts w:ascii="Times New Roman" w:hAnsi="Times New Roman"/>
                <w:sz w:val="24"/>
                <w:szCs w:val="24"/>
              </w:rPr>
            </w:pPr>
          </w:p>
          <w:p w:rsidR="003F445E" w:rsidRPr="00B27C2C" w:rsidRDefault="003F445E" w:rsidP="0012389D">
            <w:pPr>
              <w:pStyle w:val="ac"/>
              <w:jc w:val="center"/>
              <w:rPr>
                <w:rFonts w:ascii="Times New Roman" w:hAnsi="Times New Roman"/>
                <w:b/>
                <w:sz w:val="24"/>
                <w:szCs w:val="24"/>
              </w:rPr>
            </w:pPr>
            <w:r w:rsidRPr="00B27C2C">
              <w:rPr>
                <w:rFonts w:ascii="Times New Roman" w:hAnsi="Times New Roman"/>
                <w:b/>
                <w:sz w:val="24"/>
                <w:szCs w:val="24"/>
              </w:rPr>
              <w:t xml:space="preserve">Совет </w:t>
            </w:r>
            <w:proofErr w:type="spellStart"/>
            <w:r w:rsidRPr="00B27C2C">
              <w:rPr>
                <w:rFonts w:ascii="Times New Roman" w:hAnsi="Times New Roman"/>
                <w:b/>
                <w:sz w:val="24"/>
                <w:szCs w:val="24"/>
              </w:rPr>
              <w:t>Кемского</w:t>
            </w:r>
            <w:proofErr w:type="spellEnd"/>
            <w:r w:rsidRPr="00B27C2C">
              <w:rPr>
                <w:rFonts w:ascii="Times New Roman" w:hAnsi="Times New Roman"/>
                <w:b/>
                <w:sz w:val="24"/>
                <w:szCs w:val="24"/>
              </w:rPr>
              <w:t xml:space="preserve"> городского поселения РЕШИЛ:</w:t>
            </w:r>
          </w:p>
          <w:p w:rsidR="003F445E" w:rsidRPr="00B27C2C" w:rsidRDefault="003F445E" w:rsidP="0012389D">
            <w:pPr>
              <w:pStyle w:val="ac"/>
              <w:jc w:val="center"/>
              <w:rPr>
                <w:rFonts w:ascii="Times New Roman" w:hAnsi="Times New Roman"/>
                <w:b/>
                <w:sz w:val="24"/>
                <w:szCs w:val="24"/>
                <w:u w:val="single"/>
              </w:rPr>
            </w:pPr>
          </w:p>
          <w:p w:rsidR="003F445E" w:rsidRPr="00B27C2C" w:rsidRDefault="003F445E" w:rsidP="0012389D">
            <w:pPr>
              <w:pStyle w:val="ac"/>
              <w:jc w:val="both"/>
              <w:rPr>
                <w:rFonts w:ascii="Times New Roman" w:hAnsi="Times New Roman"/>
                <w:b/>
                <w:sz w:val="24"/>
                <w:szCs w:val="24"/>
                <w:u w:val="single"/>
              </w:rPr>
            </w:pPr>
          </w:p>
          <w:p w:rsidR="003F445E" w:rsidRPr="008D6255" w:rsidRDefault="003F445E" w:rsidP="0012389D">
            <w:pPr>
              <w:pStyle w:val="ac"/>
              <w:jc w:val="both"/>
              <w:rPr>
                <w:rFonts w:ascii="Times New Roman" w:hAnsi="Times New Roman"/>
                <w:sz w:val="24"/>
                <w:szCs w:val="24"/>
              </w:rPr>
            </w:pPr>
            <w:r>
              <w:rPr>
                <w:rFonts w:ascii="Times New Roman" w:hAnsi="Times New Roman"/>
                <w:sz w:val="24"/>
                <w:szCs w:val="24"/>
              </w:rPr>
              <w:t xml:space="preserve">          </w:t>
            </w:r>
            <w:r w:rsidRPr="008D6255">
              <w:rPr>
                <w:rFonts w:ascii="Times New Roman" w:hAnsi="Times New Roman"/>
                <w:sz w:val="24"/>
                <w:szCs w:val="24"/>
              </w:rPr>
              <w:t xml:space="preserve">Утвердить прилагаемый перечень </w:t>
            </w:r>
            <w:r w:rsidRPr="00DB73A6">
              <w:rPr>
                <w:rFonts w:ascii="Times New Roman" w:hAnsi="Times New Roman"/>
                <w:sz w:val="24"/>
                <w:szCs w:val="24"/>
              </w:rPr>
              <w:t>имущества</w:t>
            </w:r>
            <w:r>
              <w:rPr>
                <w:rFonts w:ascii="Times New Roman" w:hAnsi="Times New Roman"/>
                <w:sz w:val="24"/>
                <w:szCs w:val="24"/>
              </w:rPr>
              <w:t>,</w:t>
            </w:r>
            <w:r w:rsidRPr="00DB73A6">
              <w:rPr>
                <w:rFonts w:ascii="Times New Roman" w:hAnsi="Times New Roman"/>
                <w:sz w:val="24"/>
                <w:szCs w:val="24"/>
              </w:rPr>
              <w:t xml:space="preserve"> предлагаемого к передаче из </w:t>
            </w:r>
            <w:r>
              <w:rPr>
                <w:rFonts w:ascii="Times New Roman" w:hAnsi="Times New Roman"/>
                <w:sz w:val="24"/>
                <w:szCs w:val="24"/>
              </w:rPr>
              <w:t>федеральной собственности Российской Федерации</w:t>
            </w:r>
            <w:r w:rsidRPr="00DB73A6">
              <w:rPr>
                <w:rFonts w:ascii="Times New Roman" w:hAnsi="Times New Roman"/>
                <w:sz w:val="24"/>
                <w:szCs w:val="24"/>
              </w:rPr>
              <w:t xml:space="preserve"> в </w:t>
            </w:r>
            <w:r>
              <w:rPr>
                <w:rFonts w:ascii="Times New Roman" w:hAnsi="Times New Roman"/>
                <w:sz w:val="24"/>
                <w:szCs w:val="24"/>
              </w:rPr>
              <w:t xml:space="preserve">муниципальную собственность </w:t>
            </w:r>
            <w:proofErr w:type="spellStart"/>
            <w:r>
              <w:rPr>
                <w:rFonts w:ascii="Times New Roman" w:hAnsi="Times New Roman"/>
                <w:sz w:val="24"/>
                <w:szCs w:val="24"/>
              </w:rPr>
              <w:t>Кемского</w:t>
            </w:r>
            <w:proofErr w:type="spellEnd"/>
            <w:r>
              <w:rPr>
                <w:rFonts w:ascii="Times New Roman" w:hAnsi="Times New Roman"/>
                <w:sz w:val="24"/>
                <w:szCs w:val="24"/>
              </w:rPr>
              <w:t xml:space="preserve"> городского поселения</w:t>
            </w:r>
            <w:r w:rsidRPr="008D6255">
              <w:rPr>
                <w:rFonts w:ascii="Times New Roman" w:hAnsi="Times New Roman"/>
                <w:sz w:val="24"/>
                <w:szCs w:val="24"/>
              </w:rPr>
              <w:t>.</w:t>
            </w:r>
          </w:p>
          <w:p w:rsidR="003F445E" w:rsidRPr="008D6255" w:rsidRDefault="003F445E" w:rsidP="0012389D">
            <w:pPr>
              <w:pStyle w:val="ac"/>
              <w:jc w:val="both"/>
              <w:rPr>
                <w:rFonts w:ascii="Times New Roman" w:hAnsi="Times New Roman"/>
                <w:sz w:val="24"/>
                <w:szCs w:val="24"/>
              </w:rPr>
            </w:pPr>
          </w:p>
          <w:p w:rsidR="003F445E" w:rsidRDefault="003F445E" w:rsidP="0012389D">
            <w:pPr>
              <w:pStyle w:val="ac"/>
              <w:jc w:val="both"/>
              <w:rPr>
                <w:rFonts w:ascii="Times New Roman" w:hAnsi="Times New Roman"/>
                <w:sz w:val="24"/>
                <w:szCs w:val="24"/>
              </w:rPr>
            </w:pPr>
          </w:p>
          <w:p w:rsidR="003F445E" w:rsidRPr="0038064F" w:rsidRDefault="003F445E" w:rsidP="0012389D">
            <w:pPr>
              <w:pStyle w:val="ac"/>
              <w:jc w:val="both"/>
              <w:rPr>
                <w:rFonts w:ascii="Times New Roman" w:hAnsi="Times New Roman"/>
                <w:sz w:val="24"/>
                <w:szCs w:val="24"/>
              </w:rPr>
            </w:pPr>
          </w:p>
          <w:p w:rsidR="003F445E" w:rsidRPr="0038064F" w:rsidRDefault="003F445E" w:rsidP="0012389D">
            <w:pPr>
              <w:pStyle w:val="ac"/>
              <w:jc w:val="both"/>
              <w:rPr>
                <w:rFonts w:ascii="Times New Roman" w:hAnsi="Times New Roman"/>
                <w:sz w:val="24"/>
                <w:szCs w:val="24"/>
              </w:rPr>
            </w:pPr>
            <w:r w:rsidRPr="0038064F">
              <w:rPr>
                <w:rFonts w:ascii="Times New Roman" w:hAnsi="Times New Roman"/>
                <w:sz w:val="24"/>
                <w:szCs w:val="24"/>
              </w:rPr>
              <w:t xml:space="preserve">Глава </w:t>
            </w:r>
            <w:proofErr w:type="spellStart"/>
            <w:r w:rsidRPr="0038064F">
              <w:rPr>
                <w:rFonts w:ascii="Times New Roman" w:hAnsi="Times New Roman"/>
                <w:sz w:val="24"/>
                <w:szCs w:val="24"/>
              </w:rPr>
              <w:t>Кемского</w:t>
            </w:r>
            <w:proofErr w:type="spellEnd"/>
            <w:r w:rsidRPr="0038064F">
              <w:rPr>
                <w:rFonts w:ascii="Times New Roman" w:hAnsi="Times New Roman"/>
                <w:sz w:val="24"/>
                <w:szCs w:val="24"/>
              </w:rPr>
              <w:t xml:space="preserve"> городского поселения,</w:t>
            </w:r>
          </w:p>
          <w:p w:rsidR="003F445E" w:rsidRPr="008D6255" w:rsidRDefault="003F445E" w:rsidP="0012389D">
            <w:pPr>
              <w:pStyle w:val="ac"/>
              <w:jc w:val="both"/>
              <w:rPr>
                <w:rFonts w:ascii="Times New Roman" w:hAnsi="Times New Roman"/>
                <w:b/>
                <w:sz w:val="24"/>
                <w:szCs w:val="24"/>
              </w:rPr>
            </w:pPr>
            <w:r w:rsidRPr="0038064F">
              <w:rPr>
                <w:rFonts w:ascii="Times New Roman" w:hAnsi="Times New Roman"/>
                <w:sz w:val="24"/>
                <w:szCs w:val="24"/>
              </w:rPr>
              <w:t xml:space="preserve">Председатель Совета </w:t>
            </w:r>
            <w:proofErr w:type="spellStart"/>
            <w:r w:rsidRPr="0038064F">
              <w:rPr>
                <w:rFonts w:ascii="Times New Roman" w:hAnsi="Times New Roman"/>
                <w:sz w:val="24"/>
                <w:szCs w:val="24"/>
              </w:rPr>
              <w:t>Кемского</w:t>
            </w:r>
            <w:proofErr w:type="spellEnd"/>
            <w:r w:rsidRPr="0038064F">
              <w:rPr>
                <w:rFonts w:ascii="Times New Roman" w:hAnsi="Times New Roman"/>
                <w:sz w:val="24"/>
                <w:szCs w:val="24"/>
              </w:rPr>
              <w:t xml:space="preserve"> городского поселения                                </w:t>
            </w:r>
            <w:r>
              <w:rPr>
                <w:rFonts w:ascii="Times New Roman" w:hAnsi="Times New Roman"/>
                <w:sz w:val="24"/>
                <w:szCs w:val="24"/>
              </w:rPr>
              <w:t xml:space="preserve">         </w:t>
            </w:r>
            <w:r w:rsidRPr="0038064F">
              <w:rPr>
                <w:rFonts w:ascii="Times New Roman" w:hAnsi="Times New Roman"/>
                <w:sz w:val="24"/>
                <w:szCs w:val="24"/>
              </w:rPr>
              <w:t>О.Ю.Лепехина</w:t>
            </w:r>
          </w:p>
        </w:tc>
      </w:tr>
    </w:tbl>
    <w:p w:rsidR="003F445E" w:rsidRDefault="003F445E" w:rsidP="003F445E">
      <w:pPr>
        <w:pStyle w:val="ac"/>
        <w:rPr>
          <w:rFonts w:ascii="Times New Roman" w:hAnsi="Times New Roman"/>
          <w:sz w:val="24"/>
          <w:szCs w:val="24"/>
        </w:rPr>
      </w:pPr>
    </w:p>
    <w:p w:rsidR="003F445E" w:rsidRDefault="003F445E" w:rsidP="003F445E">
      <w:pPr>
        <w:pStyle w:val="ac"/>
        <w:rPr>
          <w:rFonts w:ascii="Times New Roman" w:hAnsi="Times New Roman"/>
          <w:sz w:val="24"/>
          <w:szCs w:val="24"/>
        </w:rPr>
      </w:pPr>
    </w:p>
    <w:p w:rsidR="003F445E" w:rsidRPr="008F3F79" w:rsidRDefault="003F445E" w:rsidP="003F445E"/>
    <w:p w:rsidR="003F445E" w:rsidRPr="00DF7DFD" w:rsidRDefault="003F445E" w:rsidP="003F445E">
      <w:pPr>
        <w:pStyle w:val="ac"/>
        <w:jc w:val="center"/>
        <w:rPr>
          <w:rFonts w:ascii="Times New Roman" w:hAnsi="Times New Roman"/>
          <w:sz w:val="24"/>
          <w:szCs w:val="24"/>
        </w:rPr>
      </w:pPr>
      <w:r w:rsidRPr="00DF7DFD">
        <w:rPr>
          <w:rFonts w:ascii="Times New Roman" w:hAnsi="Times New Roman"/>
          <w:bCs/>
          <w:sz w:val="24"/>
          <w:szCs w:val="24"/>
        </w:rPr>
        <w:lastRenderedPageBreak/>
        <w:t>ПЕРЕЧЕНЬ</w:t>
      </w:r>
      <w:r w:rsidRPr="00DF7DFD">
        <w:rPr>
          <w:rFonts w:ascii="Times New Roman" w:hAnsi="Times New Roman"/>
          <w:bCs/>
          <w:sz w:val="24"/>
          <w:szCs w:val="24"/>
        </w:rPr>
        <w:br/>
      </w:r>
      <w:r w:rsidRPr="00DF7DFD">
        <w:rPr>
          <w:rFonts w:ascii="Times New Roman" w:hAnsi="Times New Roman"/>
          <w:sz w:val="24"/>
          <w:szCs w:val="24"/>
        </w:rPr>
        <w:t xml:space="preserve">имущества, предлагаемого к передаче из федеральной собственности Российской Федерации в муниципальную собственность </w:t>
      </w:r>
      <w:proofErr w:type="spellStart"/>
      <w:r w:rsidRPr="00DF7DFD">
        <w:rPr>
          <w:rFonts w:ascii="Times New Roman" w:hAnsi="Times New Roman"/>
          <w:sz w:val="24"/>
          <w:szCs w:val="24"/>
        </w:rPr>
        <w:t>Кемского</w:t>
      </w:r>
      <w:proofErr w:type="spellEnd"/>
      <w:r w:rsidRPr="00DF7DFD">
        <w:rPr>
          <w:rFonts w:ascii="Times New Roman" w:hAnsi="Times New Roman"/>
          <w:sz w:val="24"/>
          <w:szCs w:val="24"/>
        </w:rPr>
        <w:t xml:space="preserve"> городского поселения</w:t>
      </w:r>
    </w:p>
    <w:p w:rsidR="003F445E" w:rsidRDefault="003F445E" w:rsidP="003F445E">
      <w:pPr>
        <w:pStyle w:val="ac"/>
        <w:jc w:val="center"/>
        <w:rPr>
          <w:rFonts w:ascii="Times New Roman" w:hAnsi="Times New Roman"/>
          <w:b/>
          <w:sz w:val="24"/>
          <w:szCs w:val="24"/>
        </w:rPr>
      </w:pPr>
    </w:p>
    <w:p w:rsidR="003F445E" w:rsidRPr="00AA6694" w:rsidRDefault="003F445E" w:rsidP="003F445E">
      <w:pPr>
        <w:pStyle w:val="ac"/>
        <w:jc w:val="center"/>
        <w:rPr>
          <w:rFonts w:ascii="Times New Roman" w:hAnsi="Times New Roman"/>
          <w:b/>
          <w:sz w:val="24"/>
          <w:szCs w:val="24"/>
        </w:rPr>
      </w:pPr>
    </w:p>
    <w:tbl>
      <w:tblPr>
        <w:tblW w:w="9781"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09"/>
        <w:gridCol w:w="1560"/>
        <w:gridCol w:w="1559"/>
        <w:gridCol w:w="1701"/>
        <w:gridCol w:w="1984"/>
        <w:gridCol w:w="2268"/>
      </w:tblGrid>
      <w:tr w:rsidR="003F445E" w:rsidRPr="00F24736" w:rsidTr="003D705E">
        <w:tc>
          <w:tcPr>
            <w:tcW w:w="709" w:type="dxa"/>
          </w:tcPr>
          <w:p w:rsidR="003F445E" w:rsidRPr="001E3556" w:rsidRDefault="003F445E" w:rsidP="0012389D">
            <w:pPr>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560" w:type="dxa"/>
          </w:tcPr>
          <w:p w:rsidR="003F445E" w:rsidRPr="001E3556" w:rsidRDefault="003F445E" w:rsidP="0012389D">
            <w:pPr>
              <w:jc w:val="center"/>
            </w:pPr>
            <w:r w:rsidRPr="001E3556">
              <w:rPr>
                <w:sz w:val="22"/>
                <w:szCs w:val="22"/>
              </w:rPr>
              <w:t xml:space="preserve">Полное наименование организации </w:t>
            </w:r>
          </w:p>
        </w:tc>
        <w:tc>
          <w:tcPr>
            <w:tcW w:w="1559" w:type="dxa"/>
          </w:tcPr>
          <w:p w:rsidR="003F445E" w:rsidRPr="001E3556" w:rsidRDefault="003F445E" w:rsidP="0012389D">
            <w:pPr>
              <w:jc w:val="center"/>
            </w:pPr>
            <w:r w:rsidRPr="001E3556">
              <w:rPr>
                <w:sz w:val="22"/>
                <w:szCs w:val="22"/>
              </w:rPr>
              <w:t>Адрес места нахождения организации, ИНН организации</w:t>
            </w:r>
          </w:p>
        </w:tc>
        <w:tc>
          <w:tcPr>
            <w:tcW w:w="1701" w:type="dxa"/>
          </w:tcPr>
          <w:p w:rsidR="003F445E" w:rsidRPr="001E3556" w:rsidRDefault="003F445E" w:rsidP="0012389D">
            <w:pPr>
              <w:jc w:val="center"/>
            </w:pPr>
            <w:r w:rsidRPr="001E3556">
              <w:rPr>
                <w:sz w:val="22"/>
                <w:szCs w:val="22"/>
              </w:rPr>
              <w:t>Наименование имущества</w:t>
            </w:r>
          </w:p>
        </w:tc>
        <w:tc>
          <w:tcPr>
            <w:tcW w:w="1984" w:type="dxa"/>
          </w:tcPr>
          <w:p w:rsidR="003F445E" w:rsidRPr="001E3556" w:rsidRDefault="003F445E" w:rsidP="0012389D">
            <w:pPr>
              <w:jc w:val="center"/>
            </w:pPr>
            <w:r w:rsidRPr="001E3556">
              <w:rPr>
                <w:sz w:val="22"/>
                <w:szCs w:val="22"/>
              </w:rPr>
              <w:t>Адрес места нахождения имущества</w:t>
            </w:r>
          </w:p>
        </w:tc>
        <w:tc>
          <w:tcPr>
            <w:tcW w:w="2268" w:type="dxa"/>
          </w:tcPr>
          <w:p w:rsidR="003F445E" w:rsidRDefault="003F445E" w:rsidP="0012389D">
            <w:pPr>
              <w:jc w:val="center"/>
            </w:pPr>
            <w:r w:rsidRPr="001E3556">
              <w:rPr>
                <w:sz w:val="22"/>
                <w:szCs w:val="22"/>
              </w:rPr>
              <w:t xml:space="preserve">Индивидуализирующие характеристики </w:t>
            </w:r>
          </w:p>
          <w:p w:rsidR="003F445E" w:rsidRPr="001E3556" w:rsidRDefault="003F445E" w:rsidP="0012389D">
            <w:pPr>
              <w:jc w:val="center"/>
            </w:pPr>
            <w:r w:rsidRPr="001E3556">
              <w:rPr>
                <w:sz w:val="22"/>
                <w:szCs w:val="22"/>
              </w:rPr>
              <w:t xml:space="preserve">имущества </w:t>
            </w:r>
          </w:p>
        </w:tc>
      </w:tr>
      <w:tr w:rsidR="003F445E" w:rsidRPr="00F24736" w:rsidTr="003D705E">
        <w:tc>
          <w:tcPr>
            <w:tcW w:w="709" w:type="dxa"/>
          </w:tcPr>
          <w:p w:rsidR="003F445E" w:rsidRPr="00F24736" w:rsidRDefault="003F445E" w:rsidP="0012389D">
            <w:pPr>
              <w:jc w:val="center"/>
            </w:pPr>
            <w:r>
              <w:t>1</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Pr="002C3103" w:rsidRDefault="003F445E" w:rsidP="0012389D">
            <w:pPr>
              <w:jc w:val="center"/>
            </w:pPr>
            <w:r w:rsidRPr="002C3103">
              <w:t>Земельный участок</w:t>
            </w:r>
          </w:p>
        </w:tc>
        <w:tc>
          <w:tcPr>
            <w:tcW w:w="1984" w:type="dxa"/>
          </w:tcPr>
          <w:p w:rsidR="003F445E" w:rsidRPr="002C3103" w:rsidRDefault="003F445E" w:rsidP="0012389D">
            <w:r w:rsidRPr="002C3103">
              <w:t xml:space="preserve">Россия, р. Карелия, </w:t>
            </w:r>
            <w:proofErr w:type="gramStart"/>
            <w:r w:rsidRPr="002C3103">
              <w:t>г</w:t>
            </w:r>
            <w:proofErr w:type="gramEnd"/>
            <w:r w:rsidRPr="002C3103">
              <w:t>. Кемь, в/городок № 7</w:t>
            </w:r>
          </w:p>
        </w:tc>
        <w:tc>
          <w:tcPr>
            <w:tcW w:w="2268" w:type="dxa"/>
          </w:tcPr>
          <w:p w:rsidR="003F445E" w:rsidRPr="002C3103" w:rsidRDefault="003F445E" w:rsidP="0012389D">
            <w:r w:rsidRPr="002C3103">
              <w:t>Земельный участок в границах передаваемых объектов недвижимого имущества в/</w:t>
            </w:r>
            <w:proofErr w:type="gramStart"/>
            <w:r w:rsidRPr="002C3103">
              <w:t>г</w:t>
            </w:r>
            <w:proofErr w:type="gramEnd"/>
            <w:r w:rsidRPr="002C3103">
              <w:t xml:space="preserve"> №7</w:t>
            </w:r>
            <w:r>
              <w:t>, кадастровый номер 10:02:0080603:6, общая площадь 95 000 кв. м</w:t>
            </w:r>
          </w:p>
        </w:tc>
      </w:tr>
      <w:tr w:rsidR="003F445E" w:rsidRPr="00F24736" w:rsidTr="003D705E">
        <w:tc>
          <w:tcPr>
            <w:tcW w:w="709" w:type="dxa"/>
          </w:tcPr>
          <w:p w:rsidR="003F445E" w:rsidRPr="00F24736" w:rsidRDefault="003F445E" w:rsidP="0012389D">
            <w:pPr>
              <w:jc w:val="center"/>
            </w:pPr>
            <w:r>
              <w:t>2</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Pr="002C3103" w:rsidRDefault="003F445E" w:rsidP="0012389D">
            <w:pPr>
              <w:jc w:val="center"/>
            </w:pPr>
            <w:r w:rsidRPr="002C3103">
              <w:t>Нежилое здание</w:t>
            </w:r>
          </w:p>
        </w:tc>
        <w:tc>
          <w:tcPr>
            <w:tcW w:w="1984" w:type="dxa"/>
          </w:tcPr>
          <w:p w:rsidR="003F445E" w:rsidRPr="002C3103" w:rsidRDefault="003F445E" w:rsidP="0012389D">
            <w:r w:rsidRPr="002C3103">
              <w:t xml:space="preserve">Россия, р. </w:t>
            </w:r>
            <w:r>
              <w:t>Карелия, г. Кемь, в/городок № 7, литера</w:t>
            </w:r>
            <w:proofErr w:type="gramStart"/>
            <w:r>
              <w:t xml:space="preserve"> Б</w:t>
            </w:r>
            <w:proofErr w:type="gramEnd"/>
          </w:p>
          <w:p w:rsidR="003F445E" w:rsidRPr="002C3103" w:rsidRDefault="003F445E" w:rsidP="0012389D"/>
        </w:tc>
        <w:tc>
          <w:tcPr>
            <w:tcW w:w="2268" w:type="dxa"/>
          </w:tcPr>
          <w:p w:rsidR="003F445E" w:rsidRPr="002C3103" w:rsidRDefault="003F445E" w:rsidP="0012389D">
            <w:r w:rsidRPr="002C3103">
              <w:t>Здание штаба, инвентарный номер 56:402:002:000006790, общая площадь 399 кв. м</w:t>
            </w:r>
          </w:p>
        </w:tc>
      </w:tr>
      <w:tr w:rsidR="003F445E" w:rsidRPr="00F24736" w:rsidTr="003D705E">
        <w:tc>
          <w:tcPr>
            <w:tcW w:w="709" w:type="dxa"/>
          </w:tcPr>
          <w:p w:rsidR="003F445E" w:rsidRPr="00F24736" w:rsidRDefault="003F445E" w:rsidP="0012389D">
            <w:pPr>
              <w:jc w:val="center"/>
            </w:pPr>
            <w:r>
              <w:t>3</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Pr="002C3103" w:rsidRDefault="003F445E" w:rsidP="0012389D">
            <w:pPr>
              <w:jc w:val="center"/>
            </w:pPr>
            <w:r w:rsidRPr="002C3103">
              <w:t>Нежилое здание</w:t>
            </w:r>
          </w:p>
        </w:tc>
        <w:tc>
          <w:tcPr>
            <w:tcW w:w="1984" w:type="dxa"/>
          </w:tcPr>
          <w:p w:rsidR="003F445E" w:rsidRPr="002C3103" w:rsidRDefault="003F445E" w:rsidP="0012389D">
            <w:r w:rsidRPr="002C3103">
              <w:t xml:space="preserve">Россия, р. </w:t>
            </w:r>
            <w:r>
              <w:t>Карелия, г. Кемь, в/городок № 7, литера</w:t>
            </w:r>
            <w:proofErr w:type="gramStart"/>
            <w:r>
              <w:t xml:space="preserve"> Д</w:t>
            </w:r>
            <w:proofErr w:type="gramEnd"/>
          </w:p>
          <w:p w:rsidR="003F445E" w:rsidRPr="002C3103" w:rsidRDefault="003F445E" w:rsidP="0012389D"/>
        </w:tc>
        <w:tc>
          <w:tcPr>
            <w:tcW w:w="2268" w:type="dxa"/>
          </w:tcPr>
          <w:p w:rsidR="003F445E" w:rsidRPr="002C3103" w:rsidRDefault="003F445E" w:rsidP="0012389D">
            <w:r w:rsidRPr="002C3103">
              <w:t xml:space="preserve">Здание хранилища, инвентарный номер 56:402:002:000006780, </w:t>
            </w:r>
          </w:p>
          <w:p w:rsidR="003F445E" w:rsidRPr="002C3103" w:rsidRDefault="003F445E" w:rsidP="0012389D">
            <w:r w:rsidRPr="002C3103">
              <w:t>общая площадь 566 кв. м</w:t>
            </w:r>
          </w:p>
        </w:tc>
      </w:tr>
      <w:tr w:rsidR="003F445E" w:rsidRPr="00F24736" w:rsidTr="003D705E">
        <w:tc>
          <w:tcPr>
            <w:tcW w:w="709" w:type="dxa"/>
          </w:tcPr>
          <w:p w:rsidR="003F445E" w:rsidRPr="00F24736" w:rsidRDefault="003F445E" w:rsidP="0012389D">
            <w:pPr>
              <w:jc w:val="center"/>
            </w:pPr>
            <w:r>
              <w:t>4</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Pr="002C3103" w:rsidRDefault="003F445E" w:rsidP="0012389D">
            <w:pPr>
              <w:jc w:val="center"/>
            </w:pPr>
            <w:r w:rsidRPr="002C3103">
              <w:t>Нежилое здание</w:t>
            </w:r>
          </w:p>
        </w:tc>
        <w:tc>
          <w:tcPr>
            <w:tcW w:w="1984" w:type="dxa"/>
          </w:tcPr>
          <w:p w:rsidR="003F445E" w:rsidRPr="002C3103" w:rsidRDefault="003F445E" w:rsidP="0012389D">
            <w:pPr>
              <w:autoSpaceDE w:val="0"/>
              <w:autoSpaceDN w:val="0"/>
              <w:adjustRightInd w:val="0"/>
              <w:jc w:val="center"/>
              <w:rPr>
                <w:color w:val="000000"/>
              </w:rPr>
            </w:pPr>
            <w:r w:rsidRPr="002C3103">
              <w:rPr>
                <w:color w:val="000000"/>
              </w:rPr>
              <w:t xml:space="preserve">Россия, р. Карелия, г. Кемь, в/городок № 7, </w:t>
            </w:r>
            <w:r>
              <w:rPr>
                <w:color w:val="000000"/>
              </w:rPr>
              <w:t xml:space="preserve">литера </w:t>
            </w:r>
            <w:proofErr w:type="gramStart"/>
            <w:r>
              <w:rPr>
                <w:color w:val="000000"/>
              </w:rPr>
              <w:t>З</w:t>
            </w:r>
            <w:proofErr w:type="gramEnd"/>
          </w:p>
          <w:p w:rsidR="003F445E" w:rsidRPr="002C3103" w:rsidRDefault="003F445E" w:rsidP="0012389D"/>
        </w:tc>
        <w:tc>
          <w:tcPr>
            <w:tcW w:w="2268" w:type="dxa"/>
          </w:tcPr>
          <w:p w:rsidR="003F445E" w:rsidRPr="002C3103" w:rsidRDefault="003F445E" w:rsidP="0012389D">
            <w:r w:rsidRPr="002C3103">
              <w:t>Здание хранилища,</w:t>
            </w:r>
            <w:r w:rsidRPr="002C3103">
              <w:rPr>
                <w:color w:val="000000"/>
              </w:rPr>
              <w:t xml:space="preserve"> инвентарный номер 56:402:002:000006840, общая площадь 1987 кв. м</w:t>
            </w:r>
          </w:p>
        </w:tc>
      </w:tr>
      <w:tr w:rsidR="003F445E" w:rsidRPr="00F24736" w:rsidTr="003D705E">
        <w:tc>
          <w:tcPr>
            <w:tcW w:w="709" w:type="dxa"/>
          </w:tcPr>
          <w:p w:rsidR="003F445E" w:rsidRPr="00F24736" w:rsidRDefault="003F445E" w:rsidP="0012389D">
            <w:pPr>
              <w:jc w:val="center"/>
            </w:pPr>
            <w:r>
              <w:t>5</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Pr="002C3103" w:rsidRDefault="003F445E" w:rsidP="0012389D">
            <w:pPr>
              <w:jc w:val="center"/>
            </w:pPr>
            <w:r w:rsidRPr="002C3103">
              <w:t>Нежилое здание</w:t>
            </w:r>
          </w:p>
        </w:tc>
        <w:tc>
          <w:tcPr>
            <w:tcW w:w="1984" w:type="dxa"/>
          </w:tcPr>
          <w:p w:rsidR="003F445E" w:rsidRPr="002C3103" w:rsidRDefault="003F445E" w:rsidP="0012389D">
            <w:r w:rsidRPr="002C3103">
              <w:rPr>
                <w:color w:val="000000"/>
              </w:rPr>
              <w:t>Россия, р. Карелия, г. Кемь, в/городок № 7, литера</w:t>
            </w:r>
            <w:proofErr w:type="gramStart"/>
            <w:r w:rsidRPr="002C3103">
              <w:rPr>
                <w:color w:val="000000"/>
              </w:rPr>
              <w:t xml:space="preserve"> Т</w:t>
            </w:r>
            <w:proofErr w:type="gramEnd"/>
            <w:r w:rsidRPr="002C3103">
              <w:rPr>
                <w:color w:val="000000"/>
              </w:rPr>
              <w:t xml:space="preserve">, </w:t>
            </w:r>
          </w:p>
        </w:tc>
        <w:tc>
          <w:tcPr>
            <w:tcW w:w="2268" w:type="dxa"/>
          </w:tcPr>
          <w:p w:rsidR="003F445E" w:rsidRPr="002C3103" w:rsidRDefault="003F445E" w:rsidP="0012389D">
            <w:r w:rsidRPr="002C3103">
              <w:rPr>
                <w:color w:val="000000"/>
              </w:rPr>
              <w:t>Здание склада, инвентарный номер 56:402:002:000006890, общая площадь 1244 кв. м</w:t>
            </w:r>
          </w:p>
        </w:tc>
      </w:tr>
      <w:tr w:rsidR="003F445E" w:rsidRPr="00F24736" w:rsidTr="003D705E">
        <w:tc>
          <w:tcPr>
            <w:tcW w:w="709" w:type="dxa"/>
          </w:tcPr>
          <w:p w:rsidR="003F445E" w:rsidRPr="00F24736" w:rsidRDefault="003F445E" w:rsidP="0012389D">
            <w:pPr>
              <w:jc w:val="center"/>
            </w:pPr>
            <w:r>
              <w:t>6</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Default="003F445E" w:rsidP="0012389D">
            <w:pPr>
              <w:jc w:val="center"/>
            </w:pPr>
            <w:r>
              <w:t>Нежилое здание</w:t>
            </w:r>
          </w:p>
        </w:tc>
        <w:tc>
          <w:tcPr>
            <w:tcW w:w="1984" w:type="dxa"/>
          </w:tcPr>
          <w:p w:rsidR="003F445E" w:rsidRDefault="003F445E" w:rsidP="0012389D">
            <w:r w:rsidRPr="00D4648C">
              <w:t>Россия, р. Карелия, г. Кемь, в/городок № 7, литера</w:t>
            </w:r>
            <w:proofErr w:type="gramStart"/>
            <w:r w:rsidRPr="00D4648C">
              <w:t xml:space="preserve"> О</w:t>
            </w:r>
            <w:proofErr w:type="gramEnd"/>
          </w:p>
        </w:tc>
        <w:tc>
          <w:tcPr>
            <w:tcW w:w="2268" w:type="dxa"/>
          </w:tcPr>
          <w:p w:rsidR="003F445E" w:rsidRDefault="003F445E" w:rsidP="0012389D">
            <w:r w:rsidRPr="00D4648C">
              <w:t>Здание склада</w:t>
            </w:r>
            <w:r>
              <w:t>, инвентарный номер</w:t>
            </w:r>
            <w:r w:rsidRPr="00D4648C">
              <w:t xml:space="preserve"> 56:402:002:000006910, общая площадь 720 кв. м</w:t>
            </w:r>
          </w:p>
        </w:tc>
      </w:tr>
      <w:tr w:rsidR="003F445E" w:rsidRPr="00F24736" w:rsidTr="003D705E">
        <w:tc>
          <w:tcPr>
            <w:tcW w:w="709" w:type="dxa"/>
          </w:tcPr>
          <w:p w:rsidR="003F445E" w:rsidRPr="00F24736" w:rsidRDefault="003F445E" w:rsidP="0012389D">
            <w:pPr>
              <w:jc w:val="center"/>
            </w:pPr>
            <w:r>
              <w:t>7</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Default="003F445E" w:rsidP="0012389D">
            <w:pPr>
              <w:jc w:val="center"/>
            </w:pPr>
            <w:r>
              <w:t>Нежилое здание</w:t>
            </w:r>
          </w:p>
        </w:tc>
        <w:tc>
          <w:tcPr>
            <w:tcW w:w="1984" w:type="dxa"/>
          </w:tcPr>
          <w:p w:rsidR="003F445E" w:rsidRDefault="003F445E" w:rsidP="0012389D">
            <w:r w:rsidRPr="00D4648C">
              <w:t xml:space="preserve">Россия, р. Карелия, г. Кемь, в/городок № 7, </w:t>
            </w:r>
            <w:r w:rsidRPr="00D4648C">
              <w:lastRenderedPageBreak/>
              <w:t>литера</w:t>
            </w:r>
            <w:proofErr w:type="gramStart"/>
            <w:r w:rsidRPr="00D4648C">
              <w:t xml:space="preserve"> С</w:t>
            </w:r>
            <w:proofErr w:type="gramEnd"/>
          </w:p>
        </w:tc>
        <w:tc>
          <w:tcPr>
            <w:tcW w:w="2268" w:type="dxa"/>
          </w:tcPr>
          <w:p w:rsidR="003F445E" w:rsidRDefault="003F445E" w:rsidP="0012389D">
            <w:r>
              <w:lastRenderedPageBreak/>
              <w:t>Здание склада</w:t>
            </w:r>
            <w:r w:rsidRPr="00D4648C">
              <w:t>, инв</w:t>
            </w:r>
            <w:r>
              <w:t xml:space="preserve">ентарный номер </w:t>
            </w:r>
            <w:r w:rsidRPr="00D4648C">
              <w:t>56:402:002:00000686</w:t>
            </w:r>
            <w:r w:rsidRPr="00D4648C">
              <w:lastRenderedPageBreak/>
              <w:t>0, общая площадь 1222 кв. м</w:t>
            </w:r>
          </w:p>
        </w:tc>
      </w:tr>
      <w:tr w:rsidR="003F445E" w:rsidRPr="00F24736" w:rsidTr="003D705E">
        <w:tc>
          <w:tcPr>
            <w:tcW w:w="709" w:type="dxa"/>
          </w:tcPr>
          <w:p w:rsidR="003F445E" w:rsidRPr="00F24736" w:rsidRDefault="003F445E" w:rsidP="0012389D">
            <w:pPr>
              <w:jc w:val="center"/>
            </w:pPr>
            <w:r>
              <w:lastRenderedPageBreak/>
              <w:t>8</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Default="003F445E" w:rsidP="0012389D">
            <w:pPr>
              <w:jc w:val="center"/>
            </w:pPr>
            <w:r>
              <w:t>Нежилое здание</w:t>
            </w:r>
          </w:p>
        </w:tc>
        <w:tc>
          <w:tcPr>
            <w:tcW w:w="1984" w:type="dxa"/>
          </w:tcPr>
          <w:p w:rsidR="003F445E" w:rsidRDefault="003F445E" w:rsidP="0012389D">
            <w:r w:rsidRPr="0056330E">
              <w:rPr>
                <w:color w:val="000000"/>
              </w:rPr>
              <w:t xml:space="preserve">Россия, р. Карелия, г. Кемь, в/городок № 7, </w:t>
            </w:r>
            <w:r>
              <w:rPr>
                <w:color w:val="000000"/>
              </w:rPr>
              <w:t>литера</w:t>
            </w:r>
            <w:proofErr w:type="gramStart"/>
            <w:r>
              <w:rPr>
                <w:color w:val="000000"/>
              </w:rPr>
              <w:t xml:space="preserve"> А</w:t>
            </w:r>
            <w:proofErr w:type="gramEnd"/>
            <w:r>
              <w:rPr>
                <w:color w:val="000000"/>
              </w:rPr>
              <w:t xml:space="preserve">, </w:t>
            </w:r>
          </w:p>
        </w:tc>
        <w:tc>
          <w:tcPr>
            <w:tcW w:w="2268" w:type="dxa"/>
          </w:tcPr>
          <w:p w:rsidR="003F445E" w:rsidRDefault="003F445E" w:rsidP="0012389D">
            <w:r>
              <w:t xml:space="preserve">Здание склада, </w:t>
            </w:r>
            <w:r w:rsidRPr="0056330E">
              <w:rPr>
                <w:color w:val="000000"/>
              </w:rPr>
              <w:t>инв</w:t>
            </w:r>
            <w:r>
              <w:rPr>
                <w:color w:val="000000"/>
              </w:rPr>
              <w:t>ентарный номер 56:402:002:000006820, общая площадь 10 кв</w:t>
            </w:r>
            <w:proofErr w:type="gramStart"/>
            <w:r>
              <w:rPr>
                <w:color w:val="000000"/>
              </w:rPr>
              <w:t>.м</w:t>
            </w:r>
            <w:proofErr w:type="gramEnd"/>
          </w:p>
        </w:tc>
      </w:tr>
      <w:tr w:rsidR="003F445E" w:rsidRPr="00F24736" w:rsidTr="003D705E">
        <w:tc>
          <w:tcPr>
            <w:tcW w:w="709" w:type="dxa"/>
          </w:tcPr>
          <w:p w:rsidR="003F445E" w:rsidRPr="00F24736" w:rsidRDefault="003F445E" w:rsidP="0012389D">
            <w:pPr>
              <w:jc w:val="center"/>
            </w:pPr>
            <w:r>
              <w:t>9</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Default="003F445E" w:rsidP="0012389D">
            <w:pPr>
              <w:jc w:val="center"/>
            </w:pPr>
            <w:r>
              <w:t>Нежилое здание</w:t>
            </w:r>
          </w:p>
        </w:tc>
        <w:tc>
          <w:tcPr>
            <w:tcW w:w="1984" w:type="dxa"/>
          </w:tcPr>
          <w:p w:rsidR="003F445E" w:rsidRDefault="003F445E" w:rsidP="0012389D">
            <w:r w:rsidRPr="0056330E">
              <w:rPr>
                <w:color w:val="000000"/>
              </w:rPr>
              <w:t xml:space="preserve">Россия, р. Карелия, г. Кемь, в/городок № 7, </w:t>
            </w:r>
            <w:r>
              <w:rPr>
                <w:color w:val="000000"/>
              </w:rPr>
              <w:t>литера</w:t>
            </w:r>
            <w:proofErr w:type="gramStart"/>
            <w:r>
              <w:rPr>
                <w:color w:val="000000"/>
              </w:rPr>
              <w:t xml:space="preserve"> Е</w:t>
            </w:r>
            <w:proofErr w:type="gramEnd"/>
            <w:r>
              <w:rPr>
                <w:color w:val="000000"/>
              </w:rPr>
              <w:t xml:space="preserve">, </w:t>
            </w:r>
          </w:p>
        </w:tc>
        <w:tc>
          <w:tcPr>
            <w:tcW w:w="2268" w:type="dxa"/>
          </w:tcPr>
          <w:p w:rsidR="003F445E" w:rsidRDefault="003F445E" w:rsidP="0012389D">
            <w:r>
              <w:rPr>
                <w:color w:val="000000"/>
              </w:rPr>
              <w:t>Здание склада, инвентарный номер 56:402:002:000006800, общая площадь 842 кв. м</w:t>
            </w:r>
          </w:p>
        </w:tc>
      </w:tr>
      <w:tr w:rsidR="003F445E" w:rsidRPr="00F24736" w:rsidTr="003D705E">
        <w:tc>
          <w:tcPr>
            <w:tcW w:w="709" w:type="dxa"/>
          </w:tcPr>
          <w:p w:rsidR="003F445E" w:rsidRPr="00F24736" w:rsidRDefault="003F445E" w:rsidP="0012389D">
            <w:pPr>
              <w:jc w:val="center"/>
            </w:pPr>
            <w:r>
              <w:t>10</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Default="003F445E" w:rsidP="0012389D">
            <w:pPr>
              <w:jc w:val="center"/>
            </w:pPr>
            <w:r>
              <w:t>Нежилое здание</w:t>
            </w:r>
          </w:p>
        </w:tc>
        <w:tc>
          <w:tcPr>
            <w:tcW w:w="1984" w:type="dxa"/>
          </w:tcPr>
          <w:p w:rsidR="003F445E" w:rsidRDefault="003F445E" w:rsidP="0012389D">
            <w:r w:rsidRPr="00815C3E">
              <w:t>Россия, р. Карелия, г. Кемь, в/городок № 7, литера</w:t>
            </w:r>
            <w:proofErr w:type="gramStart"/>
            <w:r w:rsidRPr="00815C3E">
              <w:t xml:space="preserve"> У</w:t>
            </w:r>
            <w:proofErr w:type="gramEnd"/>
          </w:p>
        </w:tc>
        <w:tc>
          <w:tcPr>
            <w:tcW w:w="2268" w:type="dxa"/>
          </w:tcPr>
          <w:p w:rsidR="003F445E" w:rsidRDefault="003F445E" w:rsidP="0012389D">
            <w:r>
              <w:t>Здание склада</w:t>
            </w:r>
            <w:r w:rsidRPr="00815C3E">
              <w:t xml:space="preserve">, </w:t>
            </w:r>
            <w:r>
              <w:t>инвентарный номер</w:t>
            </w:r>
            <w:r w:rsidRPr="00815C3E">
              <w:t xml:space="preserve"> 56:402:002:000006940, общая площадь 48 кв. м</w:t>
            </w:r>
          </w:p>
        </w:tc>
      </w:tr>
      <w:tr w:rsidR="003F445E" w:rsidRPr="00F24736" w:rsidTr="003D705E">
        <w:tc>
          <w:tcPr>
            <w:tcW w:w="709" w:type="dxa"/>
          </w:tcPr>
          <w:p w:rsidR="003F445E" w:rsidRPr="00F24736" w:rsidRDefault="003F445E" w:rsidP="0012389D">
            <w:pPr>
              <w:jc w:val="center"/>
            </w:pPr>
            <w:r>
              <w:t>11</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Default="003F445E" w:rsidP="0012389D">
            <w:pPr>
              <w:jc w:val="center"/>
            </w:pPr>
            <w:r w:rsidRPr="00DD3A9E">
              <w:t>Нежилое здание</w:t>
            </w:r>
          </w:p>
        </w:tc>
        <w:tc>
          <w:tcPr>
            <w:tcW w:w="1984" w:type="dxa"/>
          </w:tcPr>
          <w:p w:rsidR="003F445E" w:rsidRDefault="003F445E" w:rsidP="0012389D">
            <w:r w:rsidRPr="00815C3E">
              <w:t>Россия, р. Карелия, г. Кемь, в/городок № 7, литера</w:t>
            </w:r>
            <w:proofErr w:type="gramStart"/>
            <w:r w:rsidRPr="00815C3E">
              <w:t xml:space="preserve"> Ж</w:t>
            </w:r>
            <w:proofErr w:type="gramEnd"/>
          </w:p>
        </w:tc>
        <w:tc>
          <w:tcPr>
            <w:tcW w:w="2268" w:type="dxa"/>
          </w:tcPr>
          <w:p w:rsidR="003F445E" w:rsidRDefault="003F445E" w:rsidP="0012389D">
            <w:r>
              <w:t xml:space="preserve">Здание склада, инвентарный номер </w:t>
            </w:r>
            <w:r w:rsidRPr="00815C3E">
              <w:t>56:402:002:000006770, общая площадь 933 кв. м</w:t>
            </w:r>
          </w:p>
        </w:tc>
      </w:tr>
      <w:tr w:rsidR="003F445E" w:rsidRPr="00F24736" w:rsidTr="003D705E">
        <w:tc>
          <w:tcPr>
            <w:tcW w:w="709" w:type="dxa"/>
          </w:tcPr>
          <w:p w:rsidR="003F445E" w:rsidRPr="00F24736" w:rsidRDefault="003F445E" w:rsidP="0012389D">
            <w:pPr>
              <w:jc w:val="center"/>
            </w:pPr>
            <w:r>
              <w:t>12</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Default="003F445E" w:rsidP="0012389D">
            <w:pPr>
              <w:jc w:val="center"/>
            </w:pPr>
            <w:r>
              <w:t xml:space="preserve">Нежилое здание </w:t>
            </w:r>
          </w:p>
        </w:tc>
        <w:tc>
          <w:tcPr>
            <w:tcW w:w="1984" w:type="dxa"/>
          </w:tcPr>
          <w:p w:rsidR="003F445E" w:rsidRDefault="003F445E" w:rsidP="0012389D">
            <w:r w:rsidRPr="00815C3E">
              <w:t>Россия, р. Карелия, г. Кемь, в/городок № 7, литера</w:t>
            </w:r>
            <w:proofErr w:type="gramStart"/>
            <w:r w:rsidRPr="00815C3E">
              <w:t xml:space="preserve"> И</w:t>
            </w:r>
            <w:proofErr w:type="gramEnd"/>
          </w:p>
        </w:tc>
        <w:tc>
          <w:tcPr>
            <w:tcW w:w="2268" w:type="dxa"/>
          </w:tcPr>
          <w:p w:rsidR="003F445E" w:rsidRDefault="003F445E" w:rsidP="0012389D">
            <w:r>
              <w:t xml:space="preserve">Здание склада, инвентарный номер </w:t>
            </w:r>
            <w:r w:rsidRPr="00815C3E">
              <w:t>56:402:002:000006830, общая площадь 916 кв. м</w:t>
            </w:r>
          </w:p>
        </w:tc>
      </w:tr>
      <w:tr w:rsidR="003F445E" w:rsidRPr="00F24736" w:rsidTr="003D705E">
        <w:tc>
          <w:tcPr>
            <w:tcW w:w="709" w:type="dxa"/>
          </w:tcPr>
          <w:p w:rsidR="003F445E" w:rsidRPr="00F24736" w:rsidRDefault="003F445E" w:rsidP="0012389D">
            <w:pPr>
              <w:jc w:val="center"/>
            </w:pPr>
            <w:r>
              <w:t>13</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Default="003F445E" w:rsidP="0012389D">
            <w:pPr>
              <w:jc w:val="center"/>
            </w:pPr>
            <w:r>
              <w:t>Нежилое здание</w:t>
            </w:r>
          </w:p>
        </w:tc>
        <w:tc>
          <w:tcPr>
            <w:tcW w:w="1984" w:type="dxa"/>
          </w:tcPr>
          <w:p w:rsidR="003F445E" w:rsidRDefault="003F445E" w:rsidP="0012389D">
            <w:r w:rsidRPr="00934340">
              <w:t xml:space="preserve">Россия, р. Карелия, г. Кемь, в/городок № 7, литера </w:t>
            </w:r>
            <w:proofErr w:type="gramStart"/>
            <w:r w:rsidRPr="00934340">
              <w:t>П</w:t>
            </w:r>
            <w:proofErr w:type="gramEnd"/>
            <w:r w:rsidRPr="00934340">
              <w:t xml:space="preserve">, </w:t>
            </w:r>
          </w:p>
        </w:tc>
        <w:tc>
          <w:tcPr>
            <w:tcW w:w="2268" w:type="dxa"/>
          </w:tcPr>
          <w:p w:rsidR="003F445E" w:rsidRDefault="003F445E" w:rsidP="0012389D">
            <w:r>
              <w:t xml:space="preserve">Здание склада, </w:t>
            </w:r>
            <w:r w:rsidRPr="00934340">
              <w:t>инв</w:t>
            </w:r>
            <w:r>
              <w:t>ентарный номер</w:t>
            </w:r>
            <w:r w:rsidRPr="00934340">
              <w:t xml:space="preserve"> 56:402:002:000006920, общая площадь 330 кв. м</w:t>
            </w:r>
          </w:p>
        </w:tc>
      </w:tr>
      <w:tr w:rsidR="003F445E" w:rsidRPr="00F24736" w:rsidTr="003D705E">
        <w:tc>
          <w:tcPr>
            <w:tcW w:w="709" w:type="dxa"/>
          </w:tcPr>
          <w:p w:rsidR="003F445E" w:rsidRPr="00F24736" w:rsidRDefault="003F445E" w:rsidP="0012389D">
            <w:pPr>
              <w:jc w:val="center"/>
            </w:pPr>
            <w:r>
              <w:t>14</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Default="003F445E" w:rsidP="0012389D">
            <w:pPr>
              <w:jc w:val="center"/>
            </w:pPr>
            <w:r>
              <w:t>Нежилое здание</w:t>
            </w:r>
          </w:p>
        </w:tc>
        <w:tc>
          <w:tcPr>
            <w:tcW w:w="1984" w:type="dxa"/>
          </w:tcPr>
          <w:p w:rsidR="003F445E" w:rsidRDefault="003F445E" w:rsidP="0012389D">
            <w:r w:rsidRPr="00934340">
              <w:t xml:space="preserve">Россия, р. Карелия, г. Кемь, в/городок № 7, литера </w:t>
            </w:r>
            <w:proofErr w:type="gramStart"/>
            <w:r w:rsidRPr="00934340">
              <w:t>Р</w:t>
            </w:r>
            <w:proofErr w:type="gramEnd"/>
          </w:p>
        </w:tc>
        <w:tc>
          <w:tcPr>
            <w:tcW w:w="2268" w:type="dxa"/>
          </w:tcPr>
          <w:p w:rsidR="003F445E" w:rsidRDefault="003F445E" w:rsidP="0012389D">
            <w:r>
              <w:t>Здание склада,</w:t>
            </w:r>
            <w:r w:rsidRPr="00934340">
              <w:t xml:space="preserve"> инв</w:t>
            </w:r>
            <w:r>
              <w:t xml:space="preserve">ентарный номер </w:t>
            </w:r>
            <w:r w:rsidRPr="00934340">
              <w:t>56:402:002:000006930, общая площадь 330 кв. м</w:t>
            </w:r>
          </w:p>
        </w:tc>
      </w:tr>
      <w:tr w:rsidR="003F445E" w:rsidRPr="00F24736" w:rsidTr="003D705E">
        <w:tc>
          <w:tcPr>
            <w:tcW w:w="709" w:type="dxa"/>
          </w:tcPr>
          <w:p w:rsidR="003F445E" w:rsidRPr="00F24736" w:rsidRDefault="003F445E" w:rsidP="0012389D">
            <w:pPr>
              <w:jc w:val="center"/>
            </w:pPr>
            <w:r>
              <w:t>15</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Default="003F445E" w:rsidP="0012389D">
            <w:pPr>
              <w:jc w:val="center"/>
            </w:pPr>
            <w:r>
              <w:t xml:space="preserve">Нежилое здание </w:t>
            </w:r>
          </w:p>
        </w:tc>
        <w:tc>
          <w:tcPr>
            <w:tcW w:w="1984" w:type="dxa"/>
          </w:tcPr>
          <w:p w:rsidR="003F445E" w:rsidRDefault="003F445E" w:rsidP="0012389D">
            <w:r w:rsidRPr="00252446">
              <w:t xml:space="preserve">Россия, р. Карелия, </w:t>
            </w:r>
            <w:proofErr w:type="gramStart"/>
            <w:r w:rsidRPr="00252446">
              <w:t>г</w:t>
            </w:r>
            <w:proofErr w:type="gramEnd"/>
            <w:r w:rsidRPr="00252446">
              <w:t>. Кемь, в/городок № 7, литера Г</w:t>
            </w:r>
          </w:p>
        </w:tc>
        <w:tc>
          <w:tcPr>
            <w:tcW w:w="2268" w:type="dxa"/>
          </w:tcPr>
          <w:p w:rsidR="003F445E" w:rsidRDefault="003F445E" w:rsidP="0012389D">
            <w:r>
              <w:t xml:space="preserve">Здание мастерской, инвентарный номер </w:t>
            </w:r>
            <w:r w:rsidRPr="00252446">
              <w:t xml:space="preserve">56:402:002:000006810, общая площадь 590 в. </w:t>
            </w:r>
            <w:proofErr w:type="gramStart"/>
            <w:r w:rsidRPr="00252446">
              <w:t>м</w:t>
            </w:r>
            <w:proofErr w:type="gramEnd"/>
          </w:p>
        </w:tc>
      </w:tr>
      <w:tr w:rsidR="003F445E" w:rsidRPr="00F24736" w:rsidTr="003D705E">
        <w:tc>
          <w:tcPr>
            <w:tcW w:w="709" w:type="dxa"/>
          </w:tcPr>
          <w:p w:rsidR="003F445E" w:rsidRPr="00F24736" w:rsidRDefault="003F445E" w:rsidP="0012389D">
            <w:pPr>
              <w:jc w:val="center"/>
            </w:pPr>
            <w:r>
              <w:t>16</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Default="003F445E" w:rsidP="0012389D">
            <w:pPr>
              <w:jc w:val="center"/>
            </w:pPr>
            <w:r>
              <w:t>Нежилое здание</w:t>
            </w:r>
          </w:p>
        </w:tc>
        <w:tc>
          <w:tcPr>
            <w:tcW w:w="1984" w:type="dxa"/>
          </w:tcPr>
          <w:p w:rsidR="003F445E" w:rsidRDefault="003F445E" w:rsidP="0012389D">
            <w:r w:rsidRPr="00252446">
              <w:t xml:space="preserve">Россия, р. Карелия, </w:t>
            </w:r>
            <w:proofErr w:type="gramStart"/>
            <w:r w:rsidRPr="00252446">
              <w:t>г</w:t>
            </w:r>
            <w:proofErr w:type="gramEnd"/>
            <w:r w:rsidRPr="00252446">
              <w:t>. Кемь, в/городок № 7, литера Н</w:t>
            </w:r>
          </w:p>
        </w:tc>
        <w:tc>
          <w:tcPr>
            <w:tcW w:w="2268" w:type="dxa"/>
          </w:tcPr>
          <w:p w:rsidR="003F445E" w:rsidRDefault="003F445E" w:rsidP="0012389D">
            <w:r>
              <w:t>Здание склада</w:t>
            </w:r>
            <w:r w:rsidRPr="00252446">
              <w:t>, инв</w:t>
            </w:r>
            <w:r>
              <w:t>ентарный номер</w:t>
            </w:r>
            <w:r w:rsidRPr="00252446">
              <w:t xml:space="preserve"> 56:402:002:000006850, общая площадь 267 кв. м</w:t>
            </w:r>
          </w:p>
        </w:tc>
      </w:tr>
      <w:tr w:rsidR="003F445E" w:rsidRPr="00F24736" w:rsidTr="003D705E">
        <w:tc>
          <w:tcPr>
            <w:tcW w:w="709" w:type="dxa"/>
          </w:tcPr>
          <w:p w:rsidR="003F445E" w:rsidRPr="00F24736" w:rsidRDefault="003F445E" w:rsidP="0012389D">
            <w:pPr>
              <w:jc w:val="center"/>
            </w:pPr>
            <w:r>
              <w:t>17</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Default="003F445E" w:rsidP="0012389D">
            <w:pPr>
              <w:jc w:val="center"/>
            </w:pPr>
            <w:r>
              <w:t>Нежилое здание</w:t>
            </w:r>
          </w:p>
        </w:tc>
        <w:tc>
          <w:tcPr>
            <w:tcW w:w="1984" w:type="dxa"/>
          </w:tcPr>
          <w:p w:rsidR="003F445E" w:rsidRDefault="003F445E" w:rsidP="0012389D">
            <w:r w:rsidRPr="006F192D">
              <w:t xml:space="preserve">Россия, р. Карелия, г. Кемь, </w:t>
            </w:r>
            <w:r w:rsidRPr="006F192D">
              <w:lastRenderedPageBreak/>
              <w:t>в/городок № 7,литера</w:t>
            </w:r>
            <w:proofErr w:type="gramStart"/>
            <w:r w:rsidRPr="006F192D">
              <w:t xml:space="preserve"> В</w:t>
            </w:r>
            <w:proofErr w:type="gramEnd"/>
          </w:p>
        </w:tc>
        <w:tc>
          <w:tcPr>
            <w:tcW w:w="2268" w:type="dxa"/>
          </w:tcPr>
          <w:p w:rsidR="003F445E" w:rsidRDefault="003F445E" w:rsidP="0012389D">
            <w:r>
              <w:lastRenderedPageBreak/>
              <w:t xml:space="preserve">Здание </w:t>
            </w:r>
            <w:proofErr w:type="gramStart"/>
            <w:r>
              <w:t>аккумуляторной</w:t>
            </w:r>
            <w:proofErr w:type="gramEnd"/>
            <w:r>
              <w:t xml:space="preserve">,  </w:t>
            </w:r>
            <w:r>
              <w:lastRenderedPageBreak/>
              <w:t xml:space="preserve">инвентарный номер </w:t>
            </w:r>
            <w:r w:rsidRPr="006F192D">
              <w:t>56:402:002:000006880, общая площадь 108 кв. м</w:t>
            </w:r>
          </w:p>
        </w:tc>
      </w:tr>
      <w:tr w:rsidR="003F445E" w:rsidRPr="00F24736" w:rsidTr="003D705E">
        <w:tc>
          <w:tcPr>
            <w:tcW w:w="709" w:type="dxa"/>
          </w:tcPr>
          <w:p w:rsidR="003F445E" w:rsidRPr="00F24736" w:rsidRDefault="003F445E" w:rsidP="0012389D">
            <w:pPr>
              <w:jc w:val="center"/>
            </w:pPr>
            <w:r>
              <w:lastRenderedPageBreak/>
              <w:t>18</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Default="003F445E" w:rsidP="0012389D">
            <w:pPr>
              <w:jc w:val="center"/>
            </w:pPr>
            <w:r>
              <w:t>Нежилое здание</w:t>
            </w:r>
          </w:p>
        </w:tc>
        <w:tc>
          <w:tcPr>
            <w:tcW w:w="1984" w:type="dxa"/>
          </w:tcPr>
          <w:p w:rsidR="003F445E" w:rsidRDefault="003F445E" w:rsidP="0012389D">
            <w:r w:rsidRPr="006F192D">
              <w:t xml:space="preserve">Россия, р. Карелия, </w:t>
            </w:r>
            <w:proofErr w:type="gramStart"/>
            <w:r w:rsidRPr="006F192D">
              <w:t>г</w:t>
            </w:r>
            <w:proofErr w:type="gramEnd"/>
            <w:r w:rsidRPr="006F192D">
              <w:t>. Кемь, в/городок № 7, литера М</w:t>
            </w:r>
          </w:p>
        </w:tc>
        <w:tc>
          <w:tcPr>
            <w:tcW w:w="2268" w:type="dxa"/>
          </w:tcPr>
          <w:p w:rsidR="003F445E" w:rsidRDefault="003F445E" w:rsidP="0012389D">
            <w:r>
              <w:t>Укрытие</w:t>
            </w:r>
            <w:r w:rsidRPr="006F192D">
              <w:t>, инв</w:t>
            </w:r>
            <w:r>
              <w:t>ентарный номер</w:t>
            </w:r>
            <w:r w:rsidRPr="006F192D">
              <w:t xml:space="preserve"> 56:402:002:000006870, общая площадь 39 кв. м</w:t>
            </w:r>
          </w:p>
        </w:tc>
      </w:tr>
      <w:tr w:rsidR="003F445E" w:rsidRPr="00F24736" w:rsidTr="003D705E">
        <w:tc>
          <w:tcPr>
            <w:tcW w:w="709" w:type="dxa"/>
          </w:tcPr>
          <w:p w:rsidR="003F445E" w:rsidRPr="00F24736" w:rsidRDefault="003F445E" w:rsidP="0012389D">
            <w:pPr>
              <w:jc w:val="center"/>
            </w:pPr>
            <w:r>
              <w:t>19</w:t>
            </w:r>
          </w:p>
        </w:tc>
        <w:tc>
          <w:tcPr>
            <w:tcW w:w="1560" w:type="dxa"/>
          </w:tcPr>
          <w:p w:rsidR="003F445E" w:rsidRPr="00F24736" w:rsidRDefault="003F445E" w:rsidP="0012389D">
            <w:pPr>
              <w:jc w:val="center"/>
            </w:pPr>
          </w:p>
        </w:tc>
        <w:tc>
          <w:tcPr>
            <w:tcW w:w="1559" w:type="dxa"/>
          </w:tcPr>
          <w:p w:rsidR="003F445E" w:rsidRPr="00F24736" w:rsidRDefault="003F445E" w:rsidP="0012389D">
            <w:pPr>
              <w:jc w:val="center"/>
            </w:pPr>
          </w:p>
        </w:tc>
        <w:tc>
          <w:tcPr>
            <w:tcW w:w="1701" w:type="dxa"/>
          </w:tcPr>
          <w:p w:rsidR="003F445E" w:rsidRDefault="003F445E" w:rsidP="0012389D">
            <w:pPr>
              <w:jc w:val="center"/>
            </w:pPr>
            <w:r>
              <w:t>Нежилое здание</w:t>
            </w:r>
          </w:p>
        </w:tc>
        <w:tc>
          <w:tcPr>
            <w:tcW w:w="1984" w:type="dxa"/>
          </w:tcPr>
          <w:p w:rsidR="003F445E" w:rsidRPr="006F192D" w:rsidRDefault="003F445E" w:rsidP="0012389D">
            <w:r w:rsidRPr="006F192D">
              <w:t xml:space="preserve">Россия, р. Карелия, </w:t>
            </w:r>
            <w:proofErr w:type="gramStart"/>
            <w:r w:rsidRPr="006F192D">
              <w:t>г</w:t>
            </w:r>
            <w:proofErr w:type="gramEnd"/>
            <w:r w:rsidRPr="006F192D">
              <w:t>. Кемь, в/городок № 7, литера Л</w:t>
            </w:r>
          </w:p>
        </w:tc>
        <w:tc>
          <w:tcPr>
            <w:tcW w:w="2268" w:type="dxa"/>
          </w:tcPr>
          <w:p w:rsidR="003F445E" w:rsidRDefault="003F445E" w:rsidP="0012389D">
            <w:r>
              <w:t>Укрытие</w:t>
            </w:r>
            <w:r w:rsidRPr="006F192D">
              <w:t>,  инв</w:t>
            </w:r>
            <w:r>
              <w:t>ентарный номер</w:t>
            </w:r>
            <w:r w:rsidRPr="006F192D">
              <w:t xml:space="preserve"> 56:402:002:000006900, общая площадь 21 кв. м</w:t>
            </w:r>
          </w:p>
        </w:tc>
      </w:tr>
    </w:tbl>
    <w:p w:rsidR="003F445E" w:rsidRPr="00F24736" w:rsidRDefault="003F445E" w:rsidP="003F445E"/>
    <w:p w:rsidR="003F445E" w:rsidRPr="008F3F79" w:rsidRDefault="003F445E" w:rsidP="003F445E"/>
    <w:tbl>
      <w:tblPr>
        <w:tblW w:w="99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60"/>
      </w:tblGrid>
      <w:tr w:rsidR="003D705E" w:rsidTr="0012389D">
        <w:trPr>
          <w:cantSplit/>
          <w:trHeight w:val="108"/>
        </w:trPr>
        <w:tc>
          <w:tcPr>
            <w:tcW w:w="9960" w:type="dxa"/>
            <w:tcBorders>
              <w:top w:val="nil"/>
              <w:left w:val="nil"/>
              <w:bottom w:val="nil"/>
              <w:right w:val="nil"/>
            </w:tcBorders>
          </w:tcPr>
          <w:p w:rsidR="003D705E" w:rsidRDefault="003D705E" w:rsidP="0012389D">
            <w:r>
              <w:rPr>
                <w:noProof/>
              </w:rPr>
              <w:lastRenderedPageBreak/>
              <w:t xml:space="preserve">                                                                                     </w:t>
            </w:r>
            <w:r>
              <w:rPr>
                <w:noProof/>
              </w:rPr>
              <w:drawing>
                <wp:inline distT="0" distB="0" distL="0" distR="0">
                  <wp:extent cx="676275" cy="82867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275" cy="828675"/>
                          </a:xfrm>
                          <a:prstGeom prst="rect">
                            <a:avLst/>
                          </a:prstGeom>
                          <a:noFill/>
                        </pic:spPr>
                      </pic:pic>
                    </a:graphicData>
                  </a:graphic>
                </wp:inline>
              </w:drawing>
            </w:r>
          </w:p>
          <w:p w:rsidR="003D705E" w:rsidRDefault="003D705E" w:rsidP="0012389D"/>
          <w:p w:rsidR="003D705E" w:rsidRDefault="003D705E" w:rsidP="0012389D">
            <w:pPr>
              <w:jc w:val="center"/>
              <w:rPr>
                <w:b/>
              </w:rPr>
            </w:pPr>
            <w:r>
              <w:rPr>
                <w:b/>
              </w:rPr>
              <w:t>Российская Федерация</w:t>
            </w:r>
          </w:p>
          <w:p w:rsidR="003D705E" w:rsidRDefault="003D705E" w:rsidP="0012389D">
            <w:pPr>
              <w:jc w:val="center"/>
              <w:rPr>
                <w:b/>
              </w:rPr>
            </w:pPr>
            <w:r>
              <w:rPr>
                <w:b/>
              </w:rPr>
              <w:t>Республика Карелия</w:t>
            </w:r>
          </w:p>
          <w:p w:rsidR="003D705E" w:rsidRPr="00E7697A" w:rsidRDefault="003D705E" w:rsidP="0012389D">
            <w:pPr>
              <w:jc w:val="center"/>
              <w:rPr>
                <w:b/>
              </w:rPr>
            </w:pPr>
            <w:r>
              <w:rPr>
                <w:b/>
              </w:rPr>
              <w:t xml:space="preserve">Совет </w:t>
            </w:r>
            <w:proofErr w:type="spellStart"/>
            <w:r>
              <w:rPr>
                <w:b/>
              </w:rPr>
              <w:t>Кемского</w:t>
            </w:r>
            <w:proofErr w:type="spellEnd"/>
            <w:r>
              <w:rPr>
                <w:b/>
              </w:rPr>
              <w:t xml:space="preserve"> </w:t>
            </w:r>
            <w:proofErr w:type="gramStart"/>
            <w:r>
              <w:rPr>
                <w:b/>
              </w:rPr>
              <w:t>городского</w:t>
            </w:r>
            <w:proofErr w:type="gramEnd"/>
            <w:r>
              <w:rPr>
                <w:b/>
              </w:rPr>
              <w:t xml:space="preserve"> </w:t>
            </w:r>
            <w:proofErr w:type="spellStart"/>
            <w:r>
              <w:rPr>
                <w:b/>
              </w:rPr>
              <w:t>порселения</w:t>
            </w:r>
            <w:proofErr w:type="spellEnd"/>
          </w:p>
          <w:p w:rsidR="003D705E" w:rsidRPr="00910EAB" w:rsidRDefault="003D705E" w:rsidP="0012389D">
            <w:pPr>
              <w:jc w:val="center"/>
            </w:pPr>
          </w:p>
          <w:p w:rsidR="003D705E" w:rsidRPr="00910EAB" w:rsidRDefault="003D705E" w:rsidP="0012389D">
            <w:pPr>
              <w:jc w:val="center"/>
            </w:pPr>
          </w:p>
          <w:p w:rsidR="003D705E" w:rsidRDefault="003D705E" w:rsidP="0012389D">
            <w:pPr>
              <w:rPr>
                <w:b/>
              </w:rPr>
            </w:pPr>
            <w:r>
              <w:t xml:space="preserve">                                                                        </w:t>
            </w:r>
            <w:r w:rsidRPr="00E7697A">
              <w:rPr>
                <w:b/>
              </w:rPr>
              <w:t xml:space="preserve">РЕШЕНИЕ    </w:t>
            </w:r>
          </w:p>
          <w:p w:rsidR="003D705E" w:rsidRDefault="003D705E" w:rsidP="0012389D">
            <w:pPr>
              <w:rPr>
                <w:b/>
              </w:rPr>
            </w:pPr>
          </w:p>
          <w:p w:rsidR="003D705E" w:rsidRDefault="003D705E" w:rsidP="0012389D">
            <w:pPr>
              <w:rPr>
                <w:b/>
              </w:rPr>
            </w:pPr>
            <w:r>
              <w:rPr>
                <w:b/>
              </w:rPr>
              <w:t>21 июля 2022 года</w:t>
            </w:r>
          </w:p>
          <w:p w:rsidR="003D705E" w:rsidRPr="00E7697A" w:rsidRDefault="003D705E" w:rsidP="0012389D">
            <w:pPr>
              <w:rPr>
                <w:b/>
              </w:rPr>
            </w:pPr>
            <w:r>
              <w:rPr>
                <w:b/>
              </w:rPr>
              <w:t xml:space="preserve">г. Кемь </w:t>
            </w:r>
            <w:r w:rsidRPr="00E7697A">
              <w:rPr>
                <w:b/>
              </w:rPr>
              <w:t xml:space="preserve">  </w:t>
            </w:r>
            <w:r>
              <w:rPr>
                <w:b/>
              </w:rPr>
              <w:t xml:space="preserve">                                                                                                                               № 5-11/62</w:t>
            </w:r>
            <w:r w:rsidRPr="00E7697A">
              <w:rPr>
                <w:b/>
              </w:rPr>
              <w:t xml:space="preserve">                                                </w:t>
            </w:r>
          </w:p>
          <w:p w:rsidR="003D705E" w:rsidRPr="00910EAB" w:rsidRDefault="003D705E" w:rsidP="0012389D">
            <w:pPr>
              <w:jc w:val="center"/>
            </w:pPr>
          </w:p>
          <w:p w:rsidR="003D705E" w:rsidRPr="00910EAB" w:rsidRDefault="003D705E" w:rsidP="0012389D"/>
          <w:p w:rsidR="003D705E" w:rsidRDefault="003D705E" w:rsidP="0012389D"/>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69"/>
            </w:tblGrid>
            <w:tr w:rsidR="003D705E" w:rsidTr="0012389D">
              <w:tc>
                <w:tcPr>
                  <w:tcW w:w="8169" w:type="dxa"/>
                  <w:tcBorders>
                    <w:top w:val="nil"/>
                    <w:left w:val="nil"/>
                    <w:bottom w:val="nil"/>
                    <w:right w:val="nil"/>
                  </w:tcBorders>
                  <w:shd w:val="clear" w:color="auto" w:fill="auto"/>
                </w:tcPr>
                <w:p w:rsidR="003D705E" w:rsidRPr="00D540AD" w:rsidRDefault="003D705E" w:rsidP="0012389D">
                  <w:pPr>
                    <w:jc w:val="center"/>
                    <w:rPr>
                      <w:b/>
                    </w:rPr>
                  </w:pPr>
                  <w:r w:rsidRPr="00D540AD">
                    <w:rPr>
                      <w:b/>
                    </w:rPr>
                    <w:t xml:space="preserve">Об утверждении перечня имущества, предлагаемого к передаче </w:t>
                  </w:r>
                </w:p>
                <w:p w:rsidR="003D705E" w:rsidRPr="00D540AD" w:rsidRDefault="003D705E" w:rsidP="0012389D">
                  <w:pPr>
                    <w:jc w:val="center"/>
                    <w:rPr>
                      <w:b/>
                    </w:rPr>
                  </w:pPr>
                  <w:r w:rsidRPr="00D540AD">
                    <w:rPr>
                      <w:b/>
                    </w:rPr>
                    <w:t xml:space="preserve">из муниципальной собственности </w:t>
                  </w:r>
                  <w:proofErr w:type="spellStart"/>
                  <w:r w:rsidRPr="00D540AD">
                    <w:rPr>
                      <w:b/>
                    </w:rPr>
                    <w:t>Кемского</w:t>
                  </w:r>
                  <w:proofErr w:type="spellEnd"/>
                  <w:r w:rsidRPr="00D540AD">
                    <w:rPr>
                      <w:b/>
                    </w:rPr>
                    <w:t xml:space="preserve"> городского поселения </w:t>
                  </w:r>
                </w:p>
                <w:p w:rsidR="003D705E" w:rsidRPr="00987528" w:rsidRDefault="003D705E" w:rsidP="0012389D">
                  <w:pPr>
                    <w:jc w:val="center"/>
                  </w:pPr>
                  <w:r w:rsidRPr="00D540AD">
                    <w:rPr>
                      <w:b/>
                    </w:rPr>
                    <w:t>в государственную собственность Республики Карелия</w:t>
                  </w:r>
                </w:p>
              </w:tc>
            </w:tr>
          </w:tbl>
          <w:p w:rsidR="003D705E" w:rsidRDefault="003D705E" w:rsidP="0012389D"/>
          <w:p w:rsidR="003D705E" w:rsidRDefault="003D705E" w:rsidP="0012389D"/>
          <w:p w:rsidR="003D705E" w:rsidRPr="002B1C86" w:rsidRDefault="003D705E" w:rsidP="0012389D">
            <w:pPr>
              <w:ind w:firstLine="709"/>
            </w:pPr>
            <w:proofErr w:type="gramStart"/>
            <w: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Pr="003D68A6">
              <w:t>Законом Республики Карелия от 2 октября 1995 года № 78-ЗРК «О порядке передачи объектов государственной собственности Республики Карелия в муниципальную собственность и порядке передачи объектов муниципальной собственности в государственную собственность Республики Карелия»</w:t>
            </w:r>
            <w:r>
              <w:t xml:space="preserve">, </w:t>
            </w:r>
            <w:r w:rsidRPr="002B1C86">
              <w:t>на основании обращения Заместителя Премьер-министра Правительства Республика Карелия по</w:t>
            </w:r>
            <w:proofErr w:type="gramEnd"/>
            <w:r w:rsidRPr="002B1C86">
              <w:t xml:space="preserve"> вопросам экономики Д.А. Родионова от 24 июня 2022 года №6633/02-29/Аи </w:t>
            </w:r>
          </w:p>
          <w:p w:rsidR="003D705E" w:rsidRDefault="003D705E" w:rsidP="0012389D">
            <w:pPr>
              <w:ind w:firstLine="709"/>
            </w:pPr>
          </w:p>
          <w:p w:rsidR="003D705E" w:rsidRDefault="003D705E" w:rsidP="0012389D"/>
          <w:p w:rsidR="003D705E" w:rsidRPr="00D540AD" w:rsidRDefault="003D705E" w:rsidP="0012389D">
            <w:pPr>
              <w:jc w:val="center"/>
              <w:rPr>
                <w:b/>
              </w:rPr>
            </w:pPr>
            <w:r w:rsidRPr="00D540AD">
              <w:rPr>
                <w:b/>
              </w:rPr>
              <w:t xml:space="preserve">Совет </w:t>
            </w:r>
            <w:proofErr w:type="spellStart"/>
            <w:r w:rsidRPr="00D540AD">
              <w:rPr>
                <w:b/>
              </w:rPr>
              <w:t>Кемского</w:t>
            </w:r>
            <w:proofErr w:type="spellEnd"/>
            <w:r w:rsidRPr="00D540AD">
              <w:rPr>
                <w:b/>
              </w:rPr>
              <w:t xml:space="preserve"> городского поселения РЕШИЛ:</w:t>
            </w:r>
          </w:p>
          <w:p w:rsidR="003D705E" w:rsidRDefault="003D705E" w:rsidP="0012389D">
            <w:pPr>
              <w:rPr>
                <w:b/>
                <w:u w:val="single"/>
              </w:rPr>
            </w:pPr>
          </w:p>
          <w:p w:rsidR="003D705E" w:rsidRDefault="003D705E" w:rsidP="0012389D">
            <w:pPr>
              <w:ind w:firstLine="709"/>
            </w:pPr>
            <w:r>
              <w:t xml:space="preserve">Утвердить прилагаемый перечень имущества, предлагаемого к передаче из муниципальной собственности </w:t>
            </w:r>
            <w:proofErr w:type="spellStart"/>
            <w:r>
              <w:t>Кемского</w:t>
            </w:r>
            <w:proofErr w:type="spellEnd"/>
            <w:r>
              <w:t xml:space="preserve"> городского поселения в государственную собственность Республики Карелия. </w:t>
            </w:r>
          </w:p>
          <w:p w:rsidR="003D705E" w:rsidRDefault="003D705E" w:rsidP="0012389D">
            <w:pPr>
              <w:tabs>
                <w:tab w:val="left" w:pos="672"/>
                <w:tab w:val="left" w:pos="732"/>
              </w:tabs>
            </w:pPr>
          </w:p>
          <w:p w:rsidR="003D705E" w:rsidRDefault="003D705E" w:rsidP="0012389D">
            <w:pPr>
              <w:tabs>
                <w:tab w:val="left" w:pos="672"/>
                <w:tab w:val="left" w:pos="732"/>
              </w:tabs>
            </w:pPr>
          </w:p>
          <w:p w:rsidR="003D705E" w:rsidRDefault="003D705E" w:rsidP="0012389D">
            <w:pPr>
              <w:tabs>
                <w:tab w:val="left" w:pos="672"/>
                <w:tab w:val="left" w:pos="732"/>
              </w:tabs>
            </w:pPr>
          </w:p>
          <w:p w:rsidR="003D705E" w:rsidRPr="00CE114D" w:rsidRDefault="003D705E" w:rsidP="0012389D">
            <w:r w:rsidRPr="00CE114D">
              <w:t xml:space="preserve">Глава </w:t>
            </w:r>
            <w:proofErr w:type="spellStart"/>
            <w:r w:rsidRPr="00CE114D">
              <w:t>Кемского</w:t>
            </w:r>
            <w:proofErr w:type="spellEnd"/>
            <w:r w:rsidRPr="00CE114D">
              <w:t xml:space="preserve"> городского поселения,</w:t>
            </w:r>
          </w:p>
          <w:p w:rsidR="003D705E" w:rsidRDefault="003D705E" w:rsidP="0012389D">
            <w:pPr>
              <w:rPr>
                <w:b/>
                <w:sz w:val="28"/>
                <w:szCs w:val="28"/>
              </w:rPr>
            </w:pPr>
            <w:r w:rsidRPr="00CE114D">
              <w:t xml:space="preserve">Председатель Совета </w:t>
            </w:r>
            <w:proofErr w:type="spellStart"/>
            <w:r w:rsidRPr="00CE114D">
              <w:t>Кемского</w:t>
            </w:r>
            <w:proofErr w:type="spellEnd"/>
            <w:r w:rsidRPr="00CE114D">
              <w:t xml:space="preserve"> городского поселения                                         О.Ю.Лепехина</w:t>
            </w:r>
            <w:r w:rsidRPr="00CE114D">
              <w:rPr>
                <w:b/>
              </w:rPr>
              <w:t xml:space="preserve"> </w:t>
            </w:r>
          </w:p>
        </w:tc>
      </w:tr>
      <w:tr w:rsidR="003D705E" w:rsidTr="0012389D">
        <w:trPr>
          <w:cantSplit/>
          <w:trHeight w:val="108"/>
        </w:trPr>
        <w:tc>
          <w:tcPr>
            <w:tcW w:w="9960" w:type="dxa"/>
            <w:tcBorders>
              <w:top w:val="nil"/>
              <w:left w:val="nil"/>
              <w:bottom w:val="nil"/>
              <w:right w:val="nil"/>
            </w:tcBorders>
          </w:tcPr>
          <w:p w:rsidR="003D705E" w:rsidRDefault="003D705E" w:rsidP="0012389D">
            <w:pPr>
              <w:rPr>
                <w:noProof/>
              </w:rPr>
            </w:pPr>
          </w:p>
        </w:tc>
      </w:tr>
    </w:tbl>
    <w:p w:rsidR="003D705E" w:rsidRDefault="003D705E" w:rsidP="003D705E"/>
    <w:tbl>
      <w:tblPr>
        <w:tblW w:w="9889" w:type="dxa"/>
        <w:tblLook w:val="01E0"/>
      </w:tblPr>
      <w:tblGrid>
        <w:gridCol w:w="3190"/>
        <w:gridCol w:w="2858"/>
        <w:gridCol w:w="3841"/>
      </w:tblGrid>
      <w:tr w:rsidR="003D705E" w:rsidRPr="00CE114D" w:rsidTr="0012389D">
        <w:trPr>
          <w:trHeight w:val="80"/>
        </w:trPr>
        <w:tc>
          <w:tcPr>
            <w:tcW w:w="3190" w:type="dxa"/>
          </w:tcPr>
          <w:p w:rsidR="003D705E" w:rsidRPr="00CE114D" w:rsidRDefault="003D705E" w:rsidP="0012389D"/>
        </w:tc>
        <w:tc>
          <w:tcPr>
            <w:tcW w:w="2858" w:type="dxa"/>
          </w:tcPr>
          <w:p w:rsidR="003D705E" w:rsidRPr="00CE114D" w:rsidRDefault="003D705E" w:rsidP="0012389D"/>
        </w:tc>
        <w:tc>
          <w:tcPr>
            <w:tcW w:w="3841" w:type="dxa"/>
          </w:tcPr>
          <w:p w:rsidR="003D705E" w:rsidRPr="00CE114D" w:rsidRDefault="003D705E" w:rsidP="0012389D"/>
          <w:p w:rsidR="003D705E" w:rsidRPr="00CE114D" w:rsidRDefault="003D705E" w:rsidP="0012389D">
            <w:r w:rsidRPr="00CE114D">
              <w:t>Утвержден</w:t>
            </w:r>
          </w:p>
          <w:p w:rsidR="003D705E" w:rsidRPr="00CE114D" w:rsidRDefault="003D705E" w:rsidP="0012389D">
            <w:r w:rsidRPr="00CE114D">
              <w:t xml:space="preserve">Решением Совета </w:t>
            </w:r>
          </w:p>
          <w:p w:rsidR="003D705E" w:rsidRPr="00CE114D" w:rsidRDefault="003D705E" w:rsidP="0012389D">
            <w:proofErr w:type="spellStart"/>
            <w:r w:rsidRPr="00CE114D">
              <w:t>Кемского</w:t>
            </w:r>
            <w:proofErr w:type="spellEnd"/>
            <w:r w:rsidRPr="00CE114D">
              <w:t xml:space="preserve"> городского поселения</w:t>
            </w:r>
          </w:p>
          <w:p w:rsidR="003D705E" w:rsidRPr="00CE114D" w:rsidRDefault="003D705E" w:rsidP="0012389D">
            <w:r w:rsidRPr="00CE114D">
              <w:t xml:space="preserve">от    </w:t>
            </w:r>
            <w:r>
              <w:t xml:space="preserve">21 июля 2022 г.      </w:t>
            </w:r>
            <w:r w:rsidRPr="00CE114D">
              <w:t xml:space="preserve">  № </w:t>
            </w:r>
            <w:r>
              <w:t>5-11/62</w:t>
            </w:r>
          </w:p>
        </w:tc>
      </w:tr>
    </w:tbl>
    <w:p w:rsidR="003D705E" w:rsidRPr="00CE114D" w:rsidRDefault="003D705E" w:rsidP="003D705E"/>
    <w:p w:rsidR="003D705E" w:rsidRPr="00CE114D" w:rsidRDefault="003D705E" w:rsidP="003D705E"/>
    <w:p w:rsidR="003D705E" w:rsidRPr="002B1C86" w:rsidRDefault="003D705E" w:rsidP="003D705E"/>
    <w:p w:rsidR="003D705E" w:rsidRPr="002B1C86" w:rsidRDefault="003D705E" w:rsidP="003D705E"/>
    <w:p w:rsidR="003D705E" w:rsidRPr="00CE114D" w:rsidRDefault="003D705E" w:rsidP="003D705E">
      <w:pPr>
        <w:jc w:val="center"/>
        <w:rPr>
          <w:bCs/>
        </w:rPr>
      </w:pPr>
      <w:r w:rsidRPr="00CE114D">
        <w:rPr>
          <w:bCs/>
        </w:rPr>
        <w:t>ПЕРЕЧЕНЬ</w:t>
      </w:r>
    </w:p>
    <w:p w:rsidR="003D705E" w:rsidRPr="00CE114D" w:rsidRDefault="003D705E" w:rsidP="003D705E">
      <w:pPr>
        <w:jc w:val="center"/>
        <w:rPr>
          <w:bCs/>
        </w:rPr>
      </w:pPr>
      <w:r w:rsidRPr="00CE114D">
        <w:rPr>
          <w:bCs/>
        </w:rPr>
        <w:t xml:space="preserve">имущества, предлагаемого к передаче из муниципальной собственности </w:t>
      </w:r>
      <w:proofErr w:type="spellStart"/>
      <w:r w:rsidRPr="00CE114D">
        <w:rPr>
          <w:bCs/>
        </w:rPr>
        <w:t>Кемского</w:t>
      </w:r>
      <w:proofErr w:type="spellEnd"/>
      <w:r w:rsidRPr="00CE114D">
        <w:rPr>
          <w:bCs/>
        </w:rPr>
        <w:t xml:space="preserve"> </w:t>
      </w:r>
      <w:r>
        <w:rPr>
          <w:bCs/>
        </w:rPr>
        <w:t xml:space="preserve">городского поселения </w:t>
      </w:r>
      <w:r w:rsidRPr="00CE114D">
        <w:rPr>
          <w:bCs/>
        </w:rPr>
        <w:t>в государственную собственность Республики Карелия</w:t>
      </w:r>
    </w:p>
    <w:p w:rsidR="003D705E" w:rsidRPr="00CE114D" w:rsidRDefault="003D705E" w:rsidP="003D705E">
      <w:pPr>
        <w:jc w:val="center"/>
      </w:pPr>
    </w:p>
    <w:p w:rsidR="003D705E" w:rsidRPr="002B1C86" w:rsidRDefault="003D705E" w:rsidP="003D705E">
      <w:pPr>
        <w:rPr>
          <w:b/>
        </w:rPr>
      </w:pPr>
    </w:p>
    <w:tbl>
      <w:tblPr>
        <w:tblW w:w="949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09"/>
        <w:gridCol w:w="1560"/>
        <w:gridCol w:w="1559"/>
        <w:gridCol w:w="1701"/>
        <w:gridCol w:w="2127"/>
        <w:gridCol w:w="1842"/>
      </w:tblGrid>
      <w:tr w:rsidR="003D705E" w:rsidRPr="002B1C86" w:rsidTr="0012389D">
        <w:tc>
          <w:tcPr>
            <w:tcW w:w="709" w:type="dxa"/>
          </w:tcPr>
          <w:p w:rsidR="003D705E" w:rsidRPr="002B1C86" w:rsidRDefault="003D705E" w:rsidP="0012389D">
            <w:r w:rsidRPr="002B1C86">
              <w:t xml:space="preserve">№ </w:t>
            </w:r>
            <w:proofErr w:type="spellStart"/>
            <w:proofErr w:type="gramStart"/>
            <w:r w:rsidRPr="002B1C86">
              <w:t>п</w:t>
            </w:r>
            <w:proofErr w:type="spellEnd"/>
            <w:proofErr w:type="gramEnd"/>
            <w:r w:rsidRPr="002B1C86">
              <w:t>/</w:t>
            </w:r>
            <w:proofErr w:type="spellStart"/>
            <w:r w:rsidRPr="002B1C86">
              <w:t>п</w:t>
            </w:r>
            <w:proofErr w:type="spellEnd"/>
          </w:p>
        </w:tc>
        <w:tc>
          <w:tcPr>
            <w:tcW w:w="1560" w:type="dxa"/>
          </w:tcPr>
          <w:p w:rsidR="003D705E" w:rsidRPr="002B1C86" w:rsidRDefault="003D705E" w:rsidP="0012389D">
            <w:r w:rsidRPr="002B1C86">
              <w:t xml:space="preserve">Полное наименование организации </w:t>
            </w:r>
          </w:p>
        </w:tc>
        <w:tc>
          <w:tcPr>
            <w:tcW w:w="1559" w:type="dxa"/>
          </w:tcPr>
          <w:p w:rsidR="003D705E" w:rsidRPr="002B1C86" w:rsidRDefault="003D705E" w:rsidP="0012389D">
            <w:r w:rsidRPr="002B1C86">
              <w:t>Адрес места нахождения организации, ИНН организации</w:t>
            </w:r>
          </w:p>
        </w:tc>
        <w:tc>
          <w:tcPr>
            <w:tcW w:w="1701" w:type="dxa"/>
          </w:tcPr>
          <w:p w:rsidR="003D705E" w:rsidRPr="002B1C86" w:rsidRDefault="003D705E" w:rsidP="0012389D">
            <w:r w:rsidRPr="002B1C86">
              <w:t>Наименование имущества</w:t>
            </w:r>
          </w:p>
        </w:tc>
        <w:tc>
          <w:tcPr>
            <w:tcW w:w="2127" w:type="dxa"/>
          </w:tcPr>
          <w:p w:rsidR="003D705E" w:rsidRPr="002B1C86" w:rsidRDefault="003D705E" w:rsidP="0012389D">
            <w:r w:rsidRPr="002B1C86">
              <w:t>Адрес места нахождения имущества</w:t>
            </w:r>
          </w:p>
        </w:tc>
        <w:tc>
          <w:tcPr>
            <w:tcW w:w="1842" w:type="dxa"/>
          </w:tcPr>
          <w:p w:rsidR="003D705E" w:rsidRPr="002B1C86" w:rsidRDefault="003D705E" w:rsidP="0012389D">
            <w:r w:rsidRPr="002B1C86">
              <w:t xml:space="preserve">Индивидуализирующие характеристики </w:t>
            </w:r>
          </w:p>
          <w:p w:rsidR="003D705E" w:rsidRPr="002B1C86" w:rsidRDefault="003D705E" w:rsidP="0012389D">
            <w:r w:rsidRPr="002B1C86">
              <w:t xml:space="preserve">имущества </w:t>
            </w:r>
          </w:p>
        </w:tc>
      </w:tr>
      <w:tr w:rsidR="003D705E" w:rsidRPr="002B1C86" w:rsidTr="0012389D">
        <w:tc>
          <w:tcPr>
            <w:tcW w:w="709" w:type="dxa"/>
          </w:tcPr>
          <w:p w:rsidR="003D705E" w:rsidRPr="002B1C86" w:rsidRDefault="003D705E" w:rsidP="0012389D">
            <w:r w:rsidRPr="002B1C86">
              <w:t>1</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Земельный участок</w:t>
            </w:r>
          </w:p>
        </w:tc>
        <w:tc>
          <w:tcPr>
            <w:tcW w:w="2127" w:type="dxa"/>
          </w:tcPr>
          <w:p w:rsidR="003D705E" w:rsidRPr="002B1C86" w:rsidRDefault="003D705E" w:rsidP="0012389D">
            <w:r w:rsidRPr="002B1C86">
              <w:t xml:space="preserve">Россия, р. Карелия, </w:t>
            </w:r>
            <w:proofErr w:type="gramStart"/>
            <w:r w:rsidRPr="002B1C86">
              <w:t>г</w:t>
            </w:r>
            <w:proofErr w:type="gramEnd"/>
            <w:r w:rsidRPr="002B1C86">
              <w:t>. Кемь, в/городок № 7</w:t>
            </w:r>
          </w:p>
        </w:tc>
        <w:tc>
          <w:tcPr>
            <w:tcW w:w="1842" w:type="dxa"/>
          </w:tcPr>
          <w:p w:rsidR="003D705E" w:rsidRPr="002B1C86" w:rsidRDefault="003D705E" w:rsidP="0012389D">
            <w:r w:rsidRPr="002B1C86">
              <w:t>Земельный участок в границах передаваемых объектов недвижимого имущества в/</w:t>
            </w:r>
            <w:proofErr w:type="gramStart"/>
            <w:r w:rsidRPr="002B1C86">
              <w:t>г</w:t>
            </w:r>
            <w:proofErr w:type="gramEnd"/>
            <w:r w:rsidRPr="002B1C86">
              <w:t xml:space="preserve"> №7, кадастровый номер 10:02:0080603:6, общая площадь 95 000 кв. м</w:t>
            </w:r>
          </w:p>
        </w:tc>
      </w:tr>
      <w:tr w:rsidR="003D705E" w:rsidRPr="002B1C86" w:rsidTr="0012389D">
        <w:tc>
          <w:tcPr>
            <w:tcW w:w="709" w:type="dxa"/>
          </w:tcPr>
          <w:p w:rsidR="003D705E" w:rsidRPr="002B1C86" w:rsidRDefault="003D705E" w:rsidP="0012389D">
            <w:r w:rsidRPr="002B1C86">
              <w:t>2</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Нежилое здание</w:t>
            </w:r>
          </w:p>
        </w:tc>
        <w:tc>
          <w:tcPr>
            <w:tcW w:w="2127" w:type="dxa"/>
          </w:tcPr>
          <w:p w:rsidR="003D705E" w:rsidRPr="002B1C86" w:rsidRDefault="003D705E" w:rsidP="0012389D">
            <w:r w:rsidRPr="002B1C86">
              <w:t>Россия, р. Карелия, г. Кемь, в/городок № 7, литера</w:t>
            </w:r>
            <w:proofErr w:type="gramStart"/>
            <w:r w:rsidRPr="002B1C86">
              <w:t xml:space="preserve"> Б</w:t>
            </w:r>
            <w:proofErr w:type="gramEnd"/>
          </w:p>
          <w:p w:rsidR="003D705E" w:rsidRPr="002B1C86" w:rsidRDefault="003D705E" w:rsidP="0012389D"/>
        </w:tc>
        <w:tc>
          <w:tcPr>
            <w:tcW w:w="1842" w:type="dxa"/>
          </w:tcPr>
          <w:p w:rsidR="003D705E" w:rsidRPr="002B1C86" w:rsidRDefault="003D705E" w:rsidP="0012389D">
            <w:r w:rsidRPr="002B1C86">
              <w:t>Здание штаба, инвентарный номер 56:402:002:000006790, общая площадь 399 кв. м</w:t>
            </w:r>
          </w:p>
        </w:tc>
      </w:tr>
      <w:tr w:rsidR="003D705E" w:rsidRPr="002B1C86" w:rsidTr="0012389D">
        <w:tc>
          <w:tcPr>
            <w:tcW w:w="709" w:type="dxa"/>
          </w:tcPr>
          <w:p w:rsidR="003D705E" w:rsidRPr="002B1C86" w:rsidRDefault="003D705E" w:rsidP="0012389D">
            <w:r w:rsidRPr="002B1C86">
              <w:t>3</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Нежилое здание</w:t>
            </w:r>
          </w:p>
        </w:tc>
        <w:tc>
          <w:tcPr>
            <w:tcW w:w="2127" w:type="dxa"/>
          </w:tcPr>
          <w:p w:rsidR="003D705E" w:rsidRPr="002B1C86" w:rsidRDefault="003D705E" w:rsidP="0012389D">
            <w:r w:rsidRPr="002B1C86">
              <w:t>Россия, р. Карелия, г. Кемь, в/городок № 7, литера</w:t>
            </w:r>
            <w:proofErr w:type="gramStart"/>
            <w:r w:rsidRPr="002B1C86">
              <w:t xml:space="preserve"> Д</w:t>
            </w:r>
            <w:proofErr w:type="gramEnd"/>
          </w:p>
          <w:p w:rsidR="003D705E" w:rsidRPr="002B1C86" w:rsidRDefault="003D705E" w:rsidP="0012389D"/>
        </w:tc>
        <w:tc>
          <w:tcPr>
            <w:tcW w:w="1842" w:type="dxa"/>
          </w:tcPr>
          <w:p w:rsidR="003D705E" w:rsidRPr="002B1C86" w:rsidRDefault="003D705E" w:rsidP="0012389D">
            <w:r w:rsidRPr="002B1C86">
              <w:t xml:space="preserve">Здание хранилища, инвентарный номер 56:402:002:000006780, </w:t>
            </w:r>
          </w:p>
          <w:p w:rsidR="003D705E" w:rsidRPr="002B1C86" w:rsidRDefault="003D705E" w:rsidP="0012389D">
            <w:r w:rsidRPr="002B1C86">
              <w:t>общая площадь 566 кв. м</w:t>
            </w:r>
          </w:p>
        </w:tc>
      </w:tr>
      <w:tr w:rsidR="003D705E" w:rsidRPr="002B1C86" w:rsidTr="0012389D">
        <w:tc>
          <w:tcPr>
            <w:tcW w:w="709" w:type="dxa"/>
          </w:tcPr>
          <w:p w:rsidR="003D705E" w:rsidRPr="002B1C86" w:rsidRDefault="003D705E" w:rsidP="0012389D">
            <w:r w:rsidRPr="002B1C86">
              <w:t>4</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 xml:space="preserve">Нежилое </w:t>
            </w:r>
            <w:r w:rsidRPr="002B1C86">
              <w:lastRenderedPageBreak/>
              <w:t>здание</w:t>
            </w:r>
          </w:p>
        </w:tc>
        <w:tc>
          <w:tcPr>
            <w:tcW w:w="2127" w:type="dxa"/>
          </w:tcPr>
          <w:p w:rsidR="003D705E" w:rsidRPr="002B1C86" w:rsidRDefault="003D705E" w:rsidP="0012389D">
            <w:r w:rsidRPr="002B1C86">
              <w:lastRenderedPageBreak/>
              <w:t xml:space="preserve">Россия, р. Карелия, </w:t>
            </w:r>
            <w:r w:rsidRPr="002B1C86">
              <w:lastRenderedPageBreak/>
              <w:t xml:space="preserve">г. Кемь, в/городок № 7, литера </w:t>
            </w:r>
            <w:proofErr w:type="gramStart"/>
            <w:r w:rsidRPr="002B1C86">
              <w:t>З</w:t>
            </w:r>
            <w:proofErr w:type="gramEnd"/>
          </w:p>
          <w:p w:rsidR="003D705E" w:rsidRPr="002B1C86" w:rsidRDefault="003D705E" w:rsidP="0012389D"/>
        </w:tc>
        <w:tc>
          <w:tcPr>
            <w:tcW w:w="1842" w:type="dxa"/>
          </w:tcPr>
          <w:p w:rsidR="003D705E" w:rsidRPr="002B1C86" w:rsidRDefault="003D705E" w:rsidP="0012389D">
            <w:r w:rsidRPr="002B1C86">
              <w:lastRenderedPageBreak/>
              <w:t xml:space="preserve">Здание </w:t>
            </w:r>
            <w:r w:rsidRPr="002B1C86">
              <w:lastRenderedPageBreak/>
              <w:t>хранилища, инвентарный номер 56:402:002:000006840, общая площадь 1987 кв. м</w:t>
            </w:r>
          </w:p>
        </w:tc>
      </w:tr>
      <w:tr w:rsidR="003D705E" w:rsidRPr="002B1C86" w:rsidTr="0012389D">
        <w:tc>
          <w:tcPr>
            <w:tcW w:w="709" w:type="dxa"/>
          </w:tcPr>
          <w:p w:rsidR="003D705E" w:rsidRPr="002B1C86" w:rsidRDefault="003D705E" w:rsidP="0012389D">
            <w:r w:rsidRPr="002B1C86">
              <w:lastRenderedPageBreak/>
              <w:t>5</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Нежилое здание</w:t>
            </w:r>
          </w:p>
        </w:tc>
        <w:tc>
          <w:tcPr>
            <w:tcW w:w="2127" w:type="dxa"/>
          </w:tcPr>
          <w:p w:rsidR="003D705E" w:rsidRPr="002B1C86" w:rsidRDefault="003D705E" w:rsidP="0012389D">
            <w:r w:rsidRPr="002B1C86">
              <w:t>Россия, р. Карелия, г. Кемь, в/городок № 7, литера</w:t>
            </w:r>
            <w:proofErr w:type="gramStart"/>
            <w:r w:rsidRPr="002B1C86">
              <w:t xml:space="preserve"> Т</w:t>
            </w:r>
            <w:proofErr w:type="gramEnd"/>
            <w:r w:rsidRPr="002B1C86">
              <w:t xml:space="preserve">, </w:t>
            </w:r>
          </w:p>
        </w:tc>
        <w:tc>
          <w:tcPr>
            <w:tcW w:w="1842" w:type="dxa"/>
          </w:tcPr>
          <w:p w:rsidR="003D705E" w:rsidRPr="002B1C86" w:rsidRDefault="003D705E" w:rsidP="0012389D">
            <w:r w:rsidRPr="002B1C86">
              <w:t>Здание склада, инвентарный номер 56:402:002:000006890, общая площадь 1244 кв. м</w:t>
            </w:r>
          </w:p>
        </w:tc>
      </w:tr>
      <w:tr w:rsidR="003D705E" w:rsidRPr="002B1C86" w:rsidTr="0012389D">
        <w:tc>
          <w:tcPr>
            <w:tcW w:w="709" w:type="dxa"/>
          </w:tcPr>
          <w:p w:rsidR="003D705E" w:rsidRPr="002B1C86" w:rsidRDefault="003D705E" w:rsidP="0012389D">
            <w:r w:rsidRPr="002B1C86">
              <w:t>6</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Нежилое здание</w:t>
            </w:r>
          </w:p>
        </w:tc>
        <w:tc>
          <w:tcPr>
            <w:tcW w:w="2127" w:type="dxa"/>
          </w:tcPr>
          <w:p w:rsidR="003D705E" w:rsidRPr="002B1C86" w:rsidRDefault="003D705E" w:rsidP="0012389D">
            <w:r w:rsidRPr="002B1C86">
              <w:t>Россия, р. Карелия, г. Кемь, в/городок № 7, литера</w:t>
            </w:r>
            <w:proofErr w:type="gramStart"/>
            <w:r w:rsidRPr="002B1C86">
              <w:t xml:space="preserve"> О</w:t>
            </w:r>
            <w:proofErr w:type="gramEnd"/>
          </w:p>
        </w:tc>
        <w:tc>
          <w:tcPr>
            <w:tcW w:w="1842" w:type="dxa"/>
          </w:tcPr>
          <w:p w:rsidR="003D705E" w:rsidRPr="002B1C86" w:rsidRDefault="003D705E" w:rsidP="0012389D">
            <w:r w:rsidRPr="002B1C86">
              <w:t>Здание склада, инвентарный номер 56:402:002:000006910, общая площадь 720 кв. м</w:t>
            </w:r>
          </w:p>
        </w:tc>
      </w:tr>
      <w:tr w:rsidR="003D705E" w:rsidRPr="002B1C86" w:rsidTr="0012389D">
        <w:tc>
          <w:tcPr>
            <w:tcW w:w="709" w:type="dxa"/>
          </w:tcPr>
          <w:p w:rsidR="003D705E" w:rsidRPr="002B1C86" w:rsidRDefault="003D705E" w:rsidP="0012389D">
            <w:r w:rsidRPr="002B1C86">
              <w:t>7</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Нежилое здание</w:t>
            </w:r>
          </w:p>
        </w:tc>
        <w:tc>
          <w:tcPr>
            <w:tcW w:w="2127" w:type="dxa"/>
          </w:tcPr>
          <w:p w:rsidR="003D705E" w:rsidRPr="002B1C86" w:rsidRDefault="003D705E" w:rsidP="0012389D">
            <w:r w:rsidRPr="002B1C86">
              <w:t>Россия, р. Карелия, г. Кемь, в/городок № 7, литера</w:t>
            </w:r>
            <w:proofErr w:type="gramStart"/>
            <w:r w:rsidRPr="002B1C86">
              <w:t xml:space="preserve"> С</w:t>
            </w:r>
            <w:proofErr w:type="gramEnd"/>
          </w:p>
        </w:tc>
        <w:tc>
          <w:tcPr>
            <w:tcW w:w="1842" w:type="dxa"/>
          </w:tcPr>
          <w:p w:rsidR="003D705E" w:rsidRPr="002B1C86" w:rsidRDefault="003D705E" w:rsidP="0012389D">
            <w:r w:rsidRPr="002B1C86">
              <w:t>Здание склада, инвентарный номер 56:402:002:000006860, общая площадь 1222 кв. м</w:t>
            </w:r>
          </w:p>
        </w:tc>
      </w:tr>
      <w:tr w:rsidR="003D705E" w:rsidRPr="002B1C86" w:rsidTr="0012389D">
        <w:tc>
          <w:tcPr>
            <w:tcW w:w="709" w:type="dxa"/>
          </w:tcPr>
          <w:p w:rsidR="003D705E" w:rsidRPr="002B1C86" w:rsidRDefault="003D705E" w:rsidP="0012389D">
            <w:r w:rsidRPr="002B1C86">
              <w:t>8</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Нежилое здание</w:t>
            </w:r>
          </w:p>
        </w:tc>
        <w:tc>
          <w:tcPr>
            <w:tcW w:w="2127" w:type="dxa"/>
          </w:tcPr>
          <w:p w:rsidR="003D705E" w:rsidRPr="002B1C86" w:rsidRDefault="003D705E" w:rsidP="0012389D">
            <w:r w:rsidRPr="002B1C86">
              <w:t>Россия, р. Карелия, г. Кемь, в/городок № 7, литера</w:t>
            </w:r>
            <w:proofErr w:type="gramStart"/>
            <w:r w:rsidRPr="002B1C86">
              <w:t xml:space="preserve"> А</w:t>
            </w:r>
            <w:proofErr w:type="gramEnd"/>
            <w:r w:rsidRPr="002B1C86">
              <w:t xml:space="preserve">, </w:t>
            </w:r>
          </w:p>
        </w:tc>
        <w:tc>
          <w:tcPr>
            <w:tcW w:w="1842" w:type="dxa"/>
          </w:tcPr>
          <w:p w:rsidR="003D705E" w:rsidRPr="002B1C86" w:rsidRDefault="003D705E" w:rsidP="0012389D">
            <w:r w:rsidRPr="002B1C86">
              <w:t>Здание склада, инвентарный номер 56:402:002:000006820, общая площадь 10 кв</w:t>
            </w:r>
            <w:proofErr w:type="gramStart"/>
            <w:r w:rsidRPr="002B1C86">
              <w:t>.м</w:t>
            </w:r>
            <w:proofErr w:type="gramEnd"/>
          </w:p>
        </w:tc>
      </w:tr>
      <w:tr w:rsidR="003D705E" w:rsidRPr="002B1C86" w:rsidTr="0012389D">
        <w:tc>
          <w:tcPr>
            <w:tcW w:w="709" w:type="dxa"/>
          </w:tcPr>
          <w:p w:rsidR="003D705E" w:rsidRPr="002B1C86" w:rsidRDefault="003D705E" w:rsidP="0012389D">
            <w:r w:rsidRPr="002B1C86">
              <w:t>9</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Нежилое здание</w:t>
            </w:r>
          </w:p>
        </w:tc>
        <w:tc>
          <w:tcPr>
            <w:tcW w:w="2127" w:type="dxa"/>
          </w:tcPr>
          <w:p w:rsidR="003D705E" w:rsidRPr="002B1C86" w:rsidRDefault="003D705E" w:rsidP="0012389D">
            <w:r w:rsidRPr="002B1C86">
              <w:t>Россия, р. Карелия, г. Кемь, в/городок № 7, литера</w:t>
            </w:r>
            <w:proofErr w:type="gramStart"/>
            <w:r w:rsidRPr="002B1C86">
              <w:t xml:space="preserve"> Е</w:t>
            </w:r>
            <w:proofErr w:type="gramEnd"/>
            <w:r w:rsidRPr="002B1C86">
              <w:t xml:space="preserve">, </w:t>
            </w:r>
          </w:p>
        </w:tc>
        <w:tc>
          <w:tcPr>
            <w:tcW w:w="1842" w:type="dxa"/>
          </w:tcPr>
          <w:p w:rsidR="003D705E" w:rsidRPr="002B1C86" w:rsidRDefault="003D705E" w:rsidP="0012389D">
            <w:r w:rsidRPr="002B1C86">
              <w:t>Здание склада, инвентарный номер 56:402:002:000006800, общая площадь 842 кв. м</w:t>
            </w:r>
          </w:p>
        </w:tc>
      </w:tr>
      <w:tr w:rsidR="003D705E" w:rsidRPr="002B1C86" w:rsidTr="0012389D">
        <w:tc>
          <w:tcPr>
            <w:tcW w:w="709" w:type="dxa"/>
          </w:tcPr>
          <w:p w:rsidR="003D705E" w:rsidRPr="002B1C86" w:rsidRDefault="003D705E" w:rsidP="0012389D">
            <w:r w:rsidRPr="002B1C86">
              <w:t>10</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Нежилое здание</w:t>
            </w:r>
          </w:p>
        </w:tc>
        <w:tc>
          <w:tcPr>
            <w:tcW w:w="2127" w:type="dxa"/>
          </w:tcPr>
          <w:p w:rsidR="003D705E" w:rsidRPr="002B1C86" w:rsidRDefault="003D705E" w:rsidP="0012389D">
            <w:r w:rsidRPr="002B1C86">
              <w:t>Россия, р. Карелия, г. Кемь, в/городок № 7, литера</w:t>
            </w:r>
            <w:proofErr w:type="gramStart"/>
            <w:r w:rsidRPr="002B1C86">
              <w:t xml:space="preserve"> У</w:t>
            </w:r>
            <w:proofErr w:type="gramEnd"/>
          </w:p>
        </w:tc>
        <w:tc>
          <w:tcPr>
            <w:tcW w:w="1842" w:type="dxa"/>
          </w:tcPr>
          <w:p w:rsidR="003D705E" w:rsidRPr="002B1C86" w:rsidRDefault="003D705E" w:rsidP="0012389D">
            <w:r w:rsidRPr="002B1C86">
              <w:t>Здание склада, инвентарный номер 56:402:002:000006940, общая площадь 48 кв. м</w:t>
            </w:r>
          </w:p>
        </w:tc>
      </w:tr>
      <w:tr w:rsidR="003D705E" w:rsidRPr="002B1C86" w:rsidTr="0012389D">
        <w:tc>
          <w:tcPr>
            <w:tcW w:w="709" w:type="dxa"/>
          </w:tcPr>
          <w:p w:rsidR="003D705E" w:rsidRPr="002B1C86" w:rsidRDefault="003D705E" w:rsidP="0012389D">
            <w:r w:rsidRPr="002B1C86">
              <w:t>11</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Нежилое здание</w:t>
            </w:r>
          </w:p>
        </w:tc>
        <w:tc>
          <w:tcPr>
            <w:tcW w:w="2127" w:type="dxa"/>
          </w:tcPr>
          <w:p w:rsidR="003D705E" w:rsidRPr="002B1C86" w:rsidRDefault="003D705E" w:rsidP="0012389D">
            <w:r w:rsidRPr="002B1C86">
              <w:t xml:space="preserve">Россия, р. Карелия, г. Кемь, в/городок </w:t>
            </w:r>
            <w:r w:rsidRPr="002B1C86">
              <w:lastRenderedPageBreak/>
              <w:t>№ 7, литера</w:t>
            </w:r>
            <w:proofErr w:type="gramStart"/>
            <w:r w:rsidRPr="002B1C86">
              <w:t xml:space="preserve"> Ж</w:t>
            </w:r>
            <w:proofErr w:type="gramEnd"/>
          </w:p>
        </w:tc>
        <w:tc>
          <w:tcPr>
            <w:tcW w:w="1842" w:type="dxa"/>
          </w:tcPr>
          <w:p w:rsidR="003D705E" w:rsidRPr="002B1C86" w:rsidRDefault="003D705E" w:rsidP="0012389D">
            <w:r w:rsidRPr="002B1C86">
              <w:lastRenderedPageBreak/>
              <w:t xml:space="preserve">Здание склада, инвентарный номер </w:t>
            </w:r>
            <w:r w:rsidRPr="002B1C86">
              <w:lastRenderedPageBreak/>
              <w:t>56:402:002:000006770, общая площадь 933 кв. м</w:t>
            </w:r>
          </w:p>
        </w:tc>
      </w:tr>
      <w:tr w:rsidR="003D705E" w:rsidRPr="002B1C86" w:rsidTr="0012389D">
        <w:tc>
          <w:tcPr>
            <w:tcW w:w="709" w:type="dxa"/>
          </w:tcPr>
          <w:p w:rsidR="003D705E" w:rsidRPr="002B1C86" w:rsidRDefault="003D705E" w:rsidP="0012389D">
            <w:r w:rsidRPr="002B1C86">
              <w:lastRenderedPageBreak/>
              <w:t>12</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 xml:space="preserve">Нежилое здание </w:t>
            </w:r>
          </w:p>
        </w:tc>
        <w:tc>
          <w:tcPr>
            <w:tcW w:w="2127" w:type="dxa"/>
          </w:tcPr>
          <w:p w:rsidR="003D705E" w:rsidRPr="002B1C86" w:rsidRDefault="003D705E" w:rsidP="0012389D">
            <w:r w:rsidRPr="002B1C86">
              <w:t>Россия, р. Карелия, г. Кемь, в/городок № 7, литера</w:t>
            </w:r>
            <w:proofErr w:type="gramStart"/>
            <w:r w:rsidRPr="002B1C86">
              <w:t xml:space="preserve"> И</w:t>
            </w:r>
            <w:proofErr w:type="gramEnd"/>
          </w:p>
        </w:tc>
        <w:tc>
          <w:tcPr>
            <w:tcW w:w="1842" w:type="dxa"/>
          </w:tcPr>
          <w:p w:rsidR="003D705E" w:rsidRPr="002B1C86" w:rsidRDefault="003D705E" w:rsidP="0012389D">
            <w:r w:rsidRPr="002B1C86">
              <w:t>Здание склада, инвентарный номер 56:402:002:000006830, общая площадь 916 кв. м</w:t>
            </w:r>
          </w:p>
        </w:tc>
      </w:tr>
      <w:tr w:rsidR="003D705E" w:rsidRPr="002B1C86" w:rsidTr="0012389D">
        <w:tc>
          <w:tcPr>
            <w:tcW w:w="709" w:type="dxa"/>
          </w:tcPr>
          <w:p w:rsidR="003D705E" w:rsidRPr="002B1C86" w:rsidRDefault="003D705E" w:rsidP="0012389D">
            <w:r w:rsidRPr="002B1C86">
              <w:t>13</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Нежилое здание</w:t>
            </w:r>
          </w:p>
        </w:tc>
        <w:tc>
          <w:tcPr>
            <w:tcW w:w="2127" w:type="dxa"/>
          </w:tcPr>
          <w:p w:rsidR="003D705E" w:rsidRPr="002B1C86" w:rsidRDefault="003D705E" w:rsidP="0012389D">
            <w:r w:rsidRPr="002B1C86">
              <w:t xml:space="preserve">Россия, р. Карелия, г. Кемь, в/городок № 7, литера </w:t>
            </w:r>
            <w:proofErr w:type="gramStart"/>
            <w:r w:rsidRPr="002B1C86">
              <w:t>П</w:t>
            </w:r>
            <w:proofErr w:type="gramEnd"/>
            <w:r w:rsidRPr="002B1C86">
              <w:t xml:space="preserve">, </w:t>
            </w:r>
          </w:p>
        </w:tc>
        <w:tc>
          <w:tcPr>
            <w:tcW w:w="1842" w:type="dxa"/>
          </w:tcPr>
          <w:p w:rsidR="003D705E" w:rsidRPr="002B1C86" w:rsidRDefault="003D705E" w:rsidP="0012389D">
            <w:r w:rsidRPr="002B1C86">
              <w:t>Здание склада, инвентарный номер 56:402:002:000006920, общая площадь 330 кв. м</w:t>
            </w:r>
          </w:p>
        </w:tc>
      </w:tr>
      <w:tr w:rsidR="003D705E" w:rsidRPr="002B1C86" w:rsidTr="0012389D">
        <w:tc>
          <w:tcPr>
            <w:tcW w:w="709" w:type="dxa"/>
          </w:tcPr>
          <w:p w:rsidR="003D705E" w:rsidRPr="002B1C86" w:rsidRDefault="003D705E" w:rsidP="0012389D">
            <w:r w:rsidRPr="002B1C86">
              <w:t>14</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Нежилое здание</w:t>
            </w:r>
          </w:p>
        </w:tc>
        <w:tc>
          <w:tcPr>
            <w:tcW w:w="2127" w:type="dxa"/>
          </w:tcPr>
          <w:p w:rsidR="003D705E" w:rsidRPr="002B1C86" w:rsidRDefault="003D705E" w:rsidP="0012389D">
            <w:r w:rsidRPr="002B1C86">
              <w:t xml:space="preserve">Россия, р. Карелия, г. Кемь, в/городок № 7, литера </w:t>
            </w:r>
            <w:proofErr w:type="gramStart"/>
            <w:r w:rsidRPr="002B1C86">
              <w:t>Р</w:t>
            </w:r>
            <w:proofErr w:type="gramEnd"/>
          </w:p>
        </w:tc>
        <w:tc>
          <w:tcPr>
            <w:tcW w:w="1842" w:type="dxa"/>
          </w:tcPr>
          <w:p w:rsidR="003D705E" w:rsidRPr="002B1C86" w:rsidRDefault="003D705E" w:rsidP="0012389D">
            <w:r w:rsidRPr="002B1C86">
              <w:t>Здание склада, инвентарный номер 56:402:002:000006930, общая площадь 330 кв. м</w:t>
            </w:r>
          </w:p>
        </w:tc>
      </w:tr>
      <w:tr w:rsidR="003D705E" w:rsidRPr="002B1C86" w:rsidTr="0012389D">
        <w:tc>
          <w:tcPr>
            <w:tcW w:w="709" w:type="dxa"/>
          </w:tcPr>
          <w:p w:rsidR="003D705E" w:rsidRPr="002B1C86" w:rsidRDefault="003D705E" w:rsidP="0012389D">
            <w:r w:rsidRPr="002B1C86">
              <w:t>15</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 xml:space="preserve">Нежилое здание </w:t>
            </w:r>
          </w:p>
        </w:tc>
        <w:tc>
          <w:tcPr>
            <w:tcW w:w="2127" w:type="dxa"/>
          </w:tcPr>
          <w:p w:rsidR="003D705E" w:rsidRPr="002B1C86" w:rsidRDefault="003D705E" w:rsidP="0012389D">
            <w:r w:rsidRPr="002B1C86">
              <w:t xml:space="preserve">Россия, р. Карелия, </w:t>
            </w:r>
            <w:proofErr w:type="gramStart"/>
            <w:r w:rsidRPr="002B1C86">
              <w:t>г</w:t>
            </w:r>
            <w:proofErr w:type="gramEnd"/>
            <w:r w:rsidRPr="002B1C86">
              <w:t>. Кемь, в/городок № 7, литера Г</w:t>
            </w:r>
          </w:p>
        </w:tc>
        <w:tc>
          <w:tcPr>
            <w:tcW w:w="1842" w:type="dxa"/>
          </w:tcPr>
          <w:p w:rsidR="003D705E" w:rsidRPr="002B1C86" w:rsidRDefault="003D705E" w:rsidP="0012389D">
            <w:r w:rsidRPr="002B1C86">
              <w:t xml:space="preserve">Здание мастерской, инвентарный номер 56:402:002:000006810, общая площадь 590 в. </w:t>
            </w:r>
            <w:proofErr w:type="gramStart"/>
            <w:r w:rsidRPr="002B1C86">
              <w:t>м</w:t>
            </w:r>
            <w:proofErr w:type="gramEnd"/>
          </w:p>
        </w:tc>
      </w:tr>
      <w:tr w:rsidR="003D705E" w:rsidRPr="002B1C86" w:rsidTr="0012389D">
        <w:tc>
          <w:tcPr>
            <w:tcW w:w="709" w:type="dxa"/>
          </w:tcPr>
          <w:p w:rsidR="003D705E" w:rsidRPr="002B1C86" w:rsidRDefault="003D705E" w:rsidP="0012389D">
            <w:r w:rsidRPr="002B1C86">
              <w:t>16</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Нежилое здание</w:t>
            </w:r>
          </w:p>
        </w:tc>
        <w:tc>
          <w:tcPr>
            <w:tcW w:w="2127" w:type="dxa"/>
          </w:tcPr>
          <w:p w:rsidR="003D705E" w:rsidRPr="002B1C86" w:rsidRDefault="003D705E" w:rsidP="0012389D">
            <w:r w:rsidRPr="002B1C86">
              <w:t xml:space="preserve">Россия, р. Карелия, </w:t>
            </w:r>
            <w:proofErr w:type="gramStart"/>
            <w:r w:rsidRPr="002B1C86">
              <w:t>г</w:t>
            </w:r>
            <w:proofErr w:type="gramEnd"/>
            <w:r w:rsidRPr="002B1C86">
              <w:t>. Кемь, в/городок № 7, литера Н</w:t>
            </w:r>
          </w:p>
        </w:tc>
        <w:tc>
          <w:tcPr>
            <w:tcW w:w="1842" w:type="dxa"/>
          </w:tcPr>
          <w:p w:rsidR="003D705E" w:rsidRPr="002B1C86" w:rsidRDefault="003D705E" w:rsidP="0012389D">
            <w:r w:rsidRPr="002B1C86">
              <w:t>Здание склада, инвентарный номер 56:402:002:000006850, общая площадь 267 кв. м</w:t>
            </w:r>
          </w:p>
        </w:tc>
      </w:tr>
      <w:tr w:rsidR="003D705E" w:rsidRPr="002B1C86" w:rsidTr="0012389D">
        <w:tc>
          <w:tcPr>
            <w:tcW w:w="709" w:type="dxa"/>
          </w:tcPr>
          <w:p w:rsidR="003D705E" w:rsidRPr="002B1C86" w:rsidRDefault="003D705E" w:rsidP="0012389D">
            <w:r w:rsidRPr="002B1C86">
              <w:t>17</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Нежилое здание</w:t>
            </w:r>
          </w:p>
        </w:tc>
        <w:tc>
          <w:tcPr>
            <w:tcW w:w="2127" w:type="dxa"/>
          </w:tcPr>
          <w:p w:rsidR="003D705E" w:rsidRPr="002B1C86" w:rsidRDefault="003D705E" w:rsidP="0012389D">
            <w:r w:rsidRPr="002B1C86">
              <w:t>Россия, р. Карелия, г. Кемь, в/городок № 7,литера</w:t>
            </w:r>
            <w:proofErr w:type="gramStart"/>
            <w:r w:rsidRPr="002B1C86">
              <w:t xml:space="preserve"> В</w:t>
            </w:r>
            <w:proofErr w:type="gramEnd"/>
          </w:p>
        </w:tc>
        <w:tc>
          <w:tcPr>
            <w:tcW w:w="1842" w:type="dxa"/>
          </w:tcPr>
          <w:p w:rsidR="003D705E" w:rsidRPr="002B1C86" w:rsidRDefault="003D705E" w:rsidP="0012389D">
            <w:r w:rsidRPr="002B1C86">
              <w:t xml:space="preserve">Здание </w:t>
            </w:r>
            <w:proofErr w:type="gramStart"/>
            <w:r w:rsidRPr="002B1C86">
              <w:t>аккумуляторной</w:t>
            </w:r>
            <w:proofErr w:type="gramEnd"/>
            <w:r w:rsidRPr="002B1C86">
              <w:t>,  инвентарный номер 56:402:002:000006880, общая площадь 108 кв. м</w:t>
            </w:r>
          </w:p>
        </w:tc>
      </w:tr>
      <w:tr w:rsidR="003D705E" w:rsidRPr="002B1C86" w:rsidTr="0012389D">
        <w:tc>
          <w:tcPr>
            <w:tcW w:w="709" w:type="dxa"/>
          </w:tcPr>
          <w:p w:rsidR="003D705E" w:rsidRPr="002B1C86" w:rsidRDefault="003D705E" w:rsidP="0012389D">
            <w:r w:rsidRPr="002B1C86">
              <w:t>18</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Нежилое здание</w:t>
            </w:r>
          </w:p>
        </w:tc>
        <w:tc>
          <w:tcPr>
            <w:tcW w:w="2127" w:type="dxa"/>
          </w:tcPr>
          <w:p w:rsidR="003D705E" w:rsidRPr="002B1C86" w:rsidRDefault="003D705E" w:rsidP="0012389D">
            <w:r w:rsidRPr="002B1C86">
              <w:t xml:space="preserve">Россия, р. Карелия, </w:t>
            </w:r>
            <w:proofErr w:type="gramStart"/>
            <w:r w:rsidRPr="002B1C86">
              <w:t>г</w:t>
            </w:r>
            <w:proofErr w:type="gramEnd"/>
            <w:r w:rsidRPr="002B1C86">
              <w:t xml:space="preserve">. Кемь, в/городок </w:t>
            </w:r>
            <w:r w:rsidRPr="002B1C86">
              <w:lastRenderedPageBreak/>
              <w:t>№ 7, литера М</w:t>
            </w:r>
          </w:p>
        </w:tc>
        <w:tc>
          <w:tcPr>
            <w:tcW w:w="1842" w:type="dxa"/>
          </w:tcPr>
          <w:p w:rsidR="003D705E" w:rsidRPr="002B1C86" w:rsidRDefault="003D705E" w:rsidP="0012389D">
            <w:r w:rsidRPr="002B1C86">
              <w:lastRenderedPageBreak/>
              <w:t xml:space="preserve">Укрытие, инвентарный номер </w:t>
            </w:r>
            <w:r w:rsidRPr="002B1C86">
              <w:lastRenderedPageBreak/>
              <w:t>56:402:002:000006870, общая площадь 39 кв. м</w:t>
            </w:r>
          </w:p>
        </w:tc>
      </w:tr>
      <w:tr w:rsidR="003D705E" w:rsidRPr="002B1C86" w:rsidTr="0012389D">
        <w:tc>
          <w:tcPr>
            <w:tcW w:w="709" w:type="dxa"/>
          </w:tcPr>
          <w:p w:rsidR="003D705E" w:rsidRPr="002B1C86" w:rsidRDefault="003D705E" w:rsidP="0012389D">
            <w:r w:rsidRPr="002B1C86">
              <w:lastRenderedPageBreak/>
              <w:t>19</w:t>
            </w:r>
          </w:p>
        </w:tc>
        <w:tc>
          <w:tcPr>
            <w:tcW w:w="1560" w:type="dxa"/>
          </w:tcPr>
          <w:p w:rsidR="003D705E" w:rsidRPr="002B1C86" w:rsidRDefault="003D705E" w:rsidP="0012389D"/>
        </w:tc>
        <w:tc>
          <w:tcPr>
            <w:tcW w:w="1559" w:type="dxa"/>
          </w:tcPr>
          <w:p w:rsidR="003D705E" w:rsidRPr="002B1C86" w:rsidRDefault="003D705E" w:rsidP="0012389D"/>
        </w:tc>
        <w:tc>
          <w:tcPr>
            <w:tcW w:w="1701" w:type="dxa"/>
          </w:tcPr>
          <w:p w:rsidR="003D705E" w:rsidRPr="002B1C86" w:rsidRDefault="003D705E" w:rsidP="0012389D">
            <w:r w:rsidRPr="002B1C86">
              <w:t>Нежилое здание</w:t>
            </w:r>
          </w:p>
        </w:tc>
        <w:tc>
          <w:tcPr>
            <w:tcW w:w="2127" w:type="dxa"/>
          </w:tcPr>
          <w:p w:rsidR="003D705E" w:rsidRPr="002B1C86" w:rsidRDefault="003D705E" w:rsidP="0012389D">
            <w:r w:rsidRPr="002B1C86">
              <w:t xml:space="preserve">Россия, р. Карелия, </w:t>
            </w:r>
            <w:proofErr w:type="gramStart"/>
            <w:r w:rsidRPr="002B1C86">
              <w:t>г</w:t>
            </w:r>
            <w:proofErr w:type="gramEnd"/>
            <w:r w:rsidRPr="002B1C86">
              <w:t>. Кемь, в/городок № 7, литера Л</w:t>
            </w:r>
          </w:p>
        </w:tc>
        <w:tc>
          <w:tcPr>
            <w:tcW w:w="1842" w:type="dxa"/>
          </w:tcPr>
          <w:p w:rsidR="003D705E" w:rsidRPr="002B1C86" w:rsidRDefault="003D705E" w:rsidP="0012389D">
            <w:r w:rsidRPr="002B1C86">
              <w:t>Укрытие,  инвентарный номер 56:402:002:000006900, общая площадь 21 кв. м</w:t>
            </w:r>
          </w:p>
        </w:tc>
      </w:tr>
    </w:tbl>
    <w:p w:rsidR="0024693E" w:rsidRDefault="0024693E" w:rsidP="00985B8A">
      <w:pPr>
        <w:spacing w:after="0"/>
        <w:rPr>
          <w:rFonts w:eastAsiaTheme="minorHAnsi"/>
          <w:lang w:eastAsia="en-US"/>
        </w:rPr>
      </w:pPr>
    </w:p>
    <w:p w:rsidR="0024693E" w:rsidRDefault="0024693E" w:rsidP="00985B8A">
      <w:pPr>
        <w:spacing w:after="0"/>
        <w:rPr>
          <w:rFonts w:eastAsiaTheme="minorHAnsi"/>
          <w:lang w:eastAsia="en-US"/>
        </w:rPr>
      </w:pPr>
    </w:p>
    <w:p w:rsidR="0024693E" w:rsidRDefault="0024693E"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4854B5" w:rsidRDefault="004854B5" w:rsidP="00985B8A">
      <w:pPr>
        <w:spacing w:after="0"/>
        <w:rPr>
          <w:rFonts w:eastAsiaTheme="minorHAnsi"/>
          <w:lang w:eastAsia="en-US"/>
        </w:rPr>
      </w:pPr>
    </w:p>
    <w:p w:rsidR="0024693E" w:rsidRDefault="0024693E" w:rsidP="00985B8A">
      <w:pPr>
        <w:spacing w:after="0"/>
        <w:rPr>
          <w:rFonts w:eastAsiaTheme="minorHAnsi"/>
          <w:lang w:eastAsia="en-US"/>
        </w:rPr>
      </w:pPr>
    </w:p>
    <w:p w:rsidR="003D705E" w:rsidRDefault="003D705E" w:rsidP="003D705E">
      <w:pPr>
        <w:pStyle w:val="ac"/>
        <w:jc w:val="center"/>
        <w:rPr>
          <w:rFonts w:ascii="Times New Roman" w:hAnsi="Times New Roman"/>
          <w:noProof/>
          <w:sz w:val="24"/>
        </w:rPr>
      </w:pPr>
      <w:r>
        <w:rPr>
          <w:rFonts w:ascii="Times New Roman" w:hAnsi="Times New Roman"/>
          <w:noProof/>
          <w:sz w:val="24"/>
          <w:szCs w:val="20"/>
        </w:rPr>
        <w:lastRenderedPageBreak/>
        <w:drawing>
          <wp:inline distT="0" distB="0" distL="0" distR="0">
            <wp:extent cx="676275" cy="81915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76275" cy="819150"/>
                    </a:xfrm>
                    <a:prstGeom prst="rect">
                      <a:avLst/>
                    </a:prstGeom>
                    <a:noFill/>
                    <a:ln w="9525">
                      <a:noFill/>
                      <a:miter lim="800000"/>
                      <a:headEnd/>
                      <a:tailEnd/>
                    </a:ln>
                  </pic:spPr>
                </pic:pic>
              </a:graphicData>
            </a:graphic>
          </wp:inline>
        </w:drawing>
      </w:r>
    </w:p>
    <w:p w:rsidR="003D705E" w:rsidRDefault="003D705E" w:rsidP="003D705E">
      <w:pPr>
        <w:pStyle w:val="ac"/>
        <w:tabs>
          <w:tab w:val="center" w:pos="4890"/>
          <w:tab w:val="left" w:pos="8348"/>
        </w:tabs>
        <w:rPr>
          <w:rFonts w:ascii="Times New Roman" w:hAnsi="Times New Roman"/>
          <w:b/>
          <w:sz w:val="24"/>
        </w:rPr>
      </w:pPr>
      <w:r>
        <w:rPr>
          <w:rFonts w:ascii="Times New Roman" w:hAnsi="Times New Roman"/>
          <w:sz w:val="24"/>
        </w:rPr>
        <w:tab/>
      </w:r>
      <w:r>
        <w:rPr>
          <w:rFonts w:ascii="Times New Roman" w:hAnsi="Times New Roman"/>
          <w:b/>
          <w:sz w:val="24"/>
        </w:rPr>
        <w:t>Российская Федерация</w:t>
      </w:r>
    </w:p>
    <w:p w:rsidR="003D705E" w:rsidRDefault="003D705E" w:rsidP="003D705E">
      <w:pPr>
        <w:pStyle w:val="ac"/>
        <w:tabs>
          <w:tab w:val="center" w:pos="4890"/>
          <w:tab w:val="left" w:pos="8348"/>
        </w:tabs>
        <w:jc w:val="center"/>
        <w:rPr>
          <w:rFonts w:ascii="Times New Roman" w:hAnsi="Times New Roman"/>
          <w:b/>
          <w:sz w:val="24"/>
        </w:rPr>
      </w:pPr>
      <w:r>
        <w:rPr>
          <w:rFonts w:ascii="Times New Roman" w:hAnsi="Times New Roman"/>
          <w:b/>
          <w:sz w:val="24"/>
        </w:rPr>
        <w:t>Республика Карелия</w:t>
      </w:r>
    </w:p>
    <w:p w:rsidR="003D705E" w:rsidRDefault="003D705E" w:rsidP="003D705E">
      <w:pPr>
        <w:pStyle w:val="ac"/>
        <w:tabs>
          <w:tab w:val="center" w:pos="4890"/>
          <w:tab w:val="left" w:pos="8348"/>
        </w:tabs>
        <w:jc w:val="center"/>
        <w:rPr>
          <w:rFonts w:ascii="Times New Roman" w:hAnsi="Times New Roman"/>
          <w:b/>
          <w:sz w:val="24"/>
        </w:rPr>
      </w:pPr>
      <w:r>
        <w:rPr>
          <w:rFonts w:ascii="Times New Roman" w:hAnsi="Times New Roman"/>
          <w:b/>
          <w:sz w:val="24"/>
        </w:rPr>
        <w:t xml:space="preserve">Совет </w:t>
      </w:r>
      <w:proofErr w:type="spellStart"/>
      <w:r>
        <w:rPr>
          <w:rFonts w:ascii="Times New Roman" w:hAnsi="Times New Roman"/>
          <w:b/>
          <w:sz w:val="24"/>
        </w:rPr>
        <w:t>Кемского</w:t>
      </w:r>
      <w:proofErr w:type="spellEnd"/>
      <w:r>
        <w:rPr>
          <w:rFonts w:ascii="Times New Roman" w:hAnsi="Times New Roman"/>
          <w:b/>
          <w:sz w:val="24"/>
        </w:rPr>
        <w:t xml:space="preserve"> городского поселения</w:t>
      </w:r>
    </w:p>
    <w:p w:rsidR="003D705E" w:rsidRPr="00387F0D" w:rsidRDefault="003D705E" w:rsidP="003D705E">
      <w:pPr>
        <w:pStyle w:val="ac"/>
        <w:tabs>
          <w:tab w:val="center" w:pos="4890"/>
          <w:tab w:val="left" w:pos="8348"/>
        </w:tabs>
        <w:rPr>
          <w:rFonts w:ascii="Times New Roman" w:hAnsi="Times New Roman"/>
          <w:b/>
          <w:sz w:val="24"/>
        </w:rPr>
      </w:pPr>
    </w:p>
    <w:p w:rsidR="003D705E" w:rsidRDefault="003D705E" w:rsidP="003D705E">
      <w:pPr>
        <w:pStyle w:val="ac"/>
        <w:jc w:val="center"/>
        <w:rPr>
          <w:rFonts w:ascii="Times New Roman" w:hAnsi="Times New Roman"/>
          <w:sz w:val="24"/>
        </w:rPr>
      </w:pPr>
    </w:p>
    <w:p w:rsidR="003D705E" w:rsidRPr="00387F0D" w:rsidRDefault="003D705E" w:rsidP="003D705E">
      <w:pPr>
        <w:pStyle w:val="ac"/>
        <w:tabs>
          <w:tab w:val="center" w:pos="4819"/>
          <w:tab w:val="left" w:pos="8115"/>
        </w:tabs>
        <w:jc w:val="center"/>
        <w:rPr>
          <w:rFonts w:ascii="Times New Roman" w:hAnsi="Times New Roman"/>
          <w:b/>
          <w:sz w:val="20"/>
          <w:u w:val="single"/>
        </w:rPr>
      </w:pPr>
      <w:r w:rsidRPr="00387F0D">
        <w:rPr>
          <w:rFonts w:ascii="Times New Roman" w:hAnsi="Times New Roman"/>
          <w:b/>
          <w:sz w:val="24"/>
        </w:rPr>
        <w:t>РЕШЕНИЕ</w:t>
      </w:r>
    </w:p>
    <w:p w:rsidR="003D705E" w:rsidRDefault="003D705E" w:rsidP="003D705E">
      <w:pPr>
        <w:pStyle w:val="ac"/>
        <w:jc w:val="right"/>
        <w:rPr>
          <w:rFonts w:ascii="Times New Roman" w:hAnsi="Times New Roman"/>
          <w:b/>
          <w:noProof/>
          <w:sz w:val="32"/>
          <w:szCs w:val="32"/>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D705E" w:rsidRDefault="003D705E" w:rsidP="003D705E">
      <w:pPr>
        <w:pStyle w:val="ac"/>
        <w:jc w:val="both"/>
        <w:rPr>
          <w:rFonts w:ascii="Times New Roman" w:hAnsi="Times New Roman"/>
          <w:b/>
          <w:noProof/>
          <w:sz w:val="24"/>
          <w:szCs w:val="24"/>
        </w:rPr>
      </w:pPr>
      <w:r w:rsidRPr="00387F0D">
        <w:rPr>
          <w:rFonts w:ascii="Times New Roman" w:hAnsi="Times New Roman"/>
          <w:b/>
          <w:noProof/>
          <w:sz w:val="24"/>
          <w:szCs w:val="24"/>
        </w:rPr>
        <w:t>21 июля</w:t>
      </w:r>
      <w:r>
        <w:rPr>
          <w:rFonts w:ascii="Times New Roman" w:hAnsi="Times New Roman"/>
          <w:b/>
          <w:noProof/>
          <w:sz w:val="24"/>
          <w:szCs w:val="24"/>
        </w:rPr>
        <w:t xml:space="preserve"> 2022 года</w:t>
      </w:r>
    </w:p>
    <w:p w:rsidR="003D705E" w:rsidRPr="00387F0D" w:rsidRDefault="003D705E" w:rsidP="003D705E">
      <w:pPr>
        <w:pStyle w:val="ac"/>
        <w:jc w:val="both"/>
        <w:rPr>
          <w:rFonts w:ascii="Times New Roman" w:hAnsi="Times New Roman"/>
          <w:b/>
          <w:noProof/>
          <w:sz w:val="24"/>
          <w:szCs w:val="24"/>
        </w:rPr>
      </w:pPr>
      <w:r>
        <w:rPr>
          <w:rFonts w:ascii="Times New Roman" w:hAnsi="Times New Roman"/>
          <w:b/>
          <w:noProof/>
          <w:sz w:val="24"/>
          <w:szCs w:val="24"/>
        </w:rPr>
        <w:t>г. Кемь</w:t>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t>№  5-11/63</w:t>
      </w:r>
    </w:p>
    <w:p w:rsidR="003D705E" w:rsidRPr="008A4854" w:rsidRDefault="003D705E" w:rsidP="003D705E">
      <w:pPr>
        <w:pStyle w:val="ac"/>
        <w:rPr>
          <w:rFonts w:ascii="Times New Roman" w:hAnsi="Times New Roman"/>
          <w:sz w:val="24"/>
          <w:szCs w:val="24"/>
        </w:rPr>
      </w:pPr>
      <w:r>
        <w:rPr>
          <w:rFonts w:ascii="Times New Roman" w:hAnsi="Times New Roman"/>
          <w:sz w:val="24"/>
          <w:szCs w:val="24"/>
        </w:rPr>
        <w:t xml:space="preserve">                            </w:t>
      </w:r>
      <w:r w:rsidRPr="007D5381">
        <w:rPr>
          <w:rFonts w:ascii="Times New Roman" w:hAnsi="Times New Roman"/>
          <w:sz w:val="24"/>
          <w:szCs w:val="24"/>
        </w:rPr>
        <w:t xml:space="preserve"> </w:t>
      </w:r>
      <w:r>
        <w:rPr>
          <w:rFonts w:ascii="Times New Roman" w:hAnsi="Times New Roman"/>
          <w:sz w:val="24"/>
          <w:szCs w:val="24"/>
        </w:rPr>
        <w:t xml:space="preserve">                                                                          </w:t>
      </w:r>
    </w:p>
    <w:tbl>
      <w:tblPr>
        <w:tblW w:w="9889" w:type="dxa"/>
        <w:tblLook w:val="04A0"/>
      </w:tblPr>
      <w:tblGrid>
        <w:gridCol w:w="9889"/>
      </w:tblGrid>
      <w:tr w:rsidR="003D705E" w:rsidRPr="00387F0D" w:rsidTr="0012389D">
        <w:tc>
          <w:tcPr>
            <w:tcW w:w="9889" w:type="dxa"/>
          </w:tcPr>
          <w:p w:rsidR="003D705E" w:rsidRPr="00387F0D" w:rsidRDefault="003D705E" w:rsidP="0012389D">
            <w:pPr>
              <w:spacing w:after="0"/>
              <w:ind w:right="-108"/>
              <w:jc w:val="center"/>
              <w:rPr>
                <w:b/>
                <w:szCs w:val="26"/>
              </w:rPr>
            </w:pPr>
            <w:r w:rsidRPr="00387F0D">
              <w:rPr>
                <w:b/>
                <w:szCs w:val="26"/>
              </w:rPr>
              <w:t xml:space="preserve">О внесении изменений в решение Совета </w:t>
            </w:r>
            <w:proofErr w:type="spellStart"/>
            <w:r w:rsidRPr="00387F0D">
              <w:rPr>
                <w:b/>
                <w:szCs w:val="26"/>
              </w:rPr>
              <w:t>Кемского</w:t>
            </w:r>
            <w:proofErr w:type="spellEnd"/>
            <w:r w:rsidRPr="00387F0D">
              <w:rPr>
                <w:b/>
                <w:szCs w:val="26"/>
              </w:rPr>
              <w:t xml:space="preserve"> городского поселения </w:t>
            </w:r>
          </w:p>
          <w:p w:rsidR="003D705E" w:rsidRPr="00387F0D" w:rsidRDefault="003D705E" w:rsidP="0012389D">
            <w:pPr>
              <w:spacing w:after="0"/>
              <w:ind w:right="-108"/>
              <w:jc w:val="center"/>
              <w:rPr>
                <w:b/>
                <w:szCs w:val="26"/>
              </w:rPr>
            </w:pPr>
            <w:r w:rsidRPr="00387F0D">
              <w:rPr>
                <w:b/>
                <w:szCs w:val="26"/>
              </w:rPr>
              <w:t xml:space="preserve">от 31 мая 2022 года № 5-10/55 «Об утверждении Программы приватизации муниципального имущества </w:t>
            </w:r>
            <w:proofErr w:type="spellStart"/>
            <w:r w:rsidRPr="00387F0D">
              <w:rPr>
                <w:b/>
                <w:szCs w:val="26"/>
              </w:rPr>
              <w:t>Кемского</w:t>
            </w:r>
            <w:proofErr w:type="spellEnd"/>
            <w:r w:rsidRPr="00387F0D">
              <w:rPr>
                <w:b/>
                <w:szCs w:val="26"/>
              </w:rPr>
              <w:t xml:space="preserve"> городского поселения на 2022 год»</w:t>
            </w:r>
          </w:p>
        </w:tc>
      </w:tr>
    </w:tbl>
    <w:p w:rsidR="003D705E" w:rsidRPr="00387F0D" w:rsidRDefault="003D705E" w:rsidP="003D705E">
      <w:pPr>
        <w:spacing w:after="0"/>
        <w:rPr>
          <w:b/>
          <w:sz w:val="26"/>
          <w:szCs w:val="26"/>
        </w:rPr>
      </w:pPr>
    </w:p>
    <w:p w:rsidR="003D705E" w:rsidRPr="00387F0D" w:rsidRDefault="003D705E" w:rsidP="003D705E">
      <w:pPr>
        <w:pStyle w:val="ac"/>
        <w:jc w:val="both"/>
        <w:rPr>
          <w:rFonts w:ascii="Times New Roman" w:hAnsi="Times New Roman"/>
          <w:b/>
          <w:sz w:val="24"/>
          <w:szCs w:val="26"/>
        </w:rPr>
      </w:pPr>
    </w:p>
    <w:p w:rsidR="003D705E" w:rsidRPr="00387F0D" w:rsidRDefault="003D705E" w:rsidP="003D705E">
      <w:pPr>
        <w:pStyle w:val="ac"/>
        <w:jc w:val="center"/>
        <w:rPr>
          <w:rFonts w:ascii="Times New Roman" w:hAnsi="Times New Roman"/>
          <w:b/>
          <w:sz w:val="24"/>
          <w:szCs w:val="26"/>
        </w:rPr>
      </w:pPr>
      <w:r w:rsidRPr="00387F0D">
        <w:rPr>
          <w:rFonts w:ascii="Times New Roman" w:hAnsi="Times New Roman"/>
          <w:b/>
          <w:sz w:val="24"/>
          <w:szCs w:val="26"/>
        </w:rPr>
        <w:t xml:space="preserve">Совет </w:t>
      </w:r>
      <w:proofErr w:type="spellStart"/>
      <w:r w:rsidRPr="00387F0D">
        <w:rPr>
          <w:rFonts w:ascii="Times New Roman" w:hAnsi="Times New Roman"/>
          <w:b/>
          <w:sz w:val="24"/>
          <w:szCs w:val="26"/>
        </w:rPr>
        <w:t>Кемского</w:t>
      </w:r>
      <w:proofErr w:type="spellEnd"/>
      <w:r w:rsidRPr="00387F0D">
        <w:rPr>
          <w:rFonts w:ascii="Times New Roman" w:hAnsi="Times New Roman"/>
          <w:b/>
          <w:sz w:val="24"/>
          <w:szCs w:val="26"/>
        </w:rPr>
        <w:t xml:space="preserve"> городского поселения </w:t>
      </w:r>
      <w:r w:rsidRPr="00387F0D">
        <w:rPr>
          <w:rFonts w:ascii="Times New Roman" w:hAnsi="Times New Roman"/>
          <w:b/>
          <w:caps/>
          <w:sz w:val="24"/>
          <w:szCs w:val="26"/>
        </w:rPr>
        <w:t>решил</w:t>
      </w:r>
      <w:r w:rsidRPr="00387F0D">
        <w:rPr>
          <w:rFonts w:ascii="Times New Roman" w:hAnsi="Times New Roman"/>
          <w:b/>
          <w:sz w:val="24"/>
          <w:szCs w:val="26"/>
        </w:rPr>
        <w:t>:</w:t>
      </w:r>
    </w:p>
    <w:p w:rsidR="003D705E" w:rsidRPr="00387F0D" w:rsidRDefault="003D705E" w:rsidP="003D705E">
      <w:pPr>
        <w:pStyle w:val="ac"/>
        <w:ind w:firstLine="709"/>
        <w:jc w:val="both"/>
        <w:rPr>
          <w:rFonts w:ascii="Times New Roman" w:hAnsi="Times New Roman"/>
          <w:b/>
          <w:sz w:val="24"/>
          <w:szCs w:val="26"/>
        </w:rPr>
      </w:pPr>
    </w:p>
    <w:p w:rsidR="003D705E" w:rsidRPr="00F369EF" w:rsidRDefault="003D705E" w:rsidP="003D705E">
      <w:pPr>
        <w:pStyle w:val="ac"/>
        <w:ind w:firstLine="709"/>
        <w:jc w:val="both"/>
        <w:rPr>
          <w:rFonts w:ascii="Times New Roman" w:hAnsi="Times New Roman"/>
          <w:sz w:val="24"/>
          <w:szCs w:val="26"/>
        </w:rPr>
      </w:pPr>
      <w:r w:rsidRPr="00F369EF">
        <w:rPr>
          <w:rFonts w:ascii="Times New Roman" w:hAnsi="Times New Roman"/>
          <w:sz w:val="24"/>
          <w:szCs w:val="26"/>
        </w:rPr>
        <w:t xml:space="preserve">1. </w:t>
      </w:r>
      <w:r>
        <w:rPr>
          <w:rFonts w:ascii="Times New Roman" w:hAnsi="Times New Roman"/>
          <w:sz w:val="24"/>
          <w:szCs w:val="26"/>
        </w:rPr>
        <w:t xml:space="preserve">Внести изменение в Программу приватизации муниципального имущества </w:t>
      </w:r>
      <w:proofErr w:type="spellStart"/>
      <w:r>
        <w:rPr>
          <w:rFonts w:ascii="Times New Roman" w:hAnsi="Times New Roman"/>
          <w:sz w:val="24"/>
          <w:szCs w:val="26"/>
        </w:rPr>
        <w:t>Кемского</w:t>
      </w:r>
      <w:proofErr w:type="spellEnd"/>
      <w:r>
        <w:rPr>
          <w:rFonts w:ascii="Times New Roman" w:hAnsi="Times New Roman"/>
          <w:sz w:val="24"/>
          <w:szCs w:val="26"/>
        </w:rPr>
        <w:t xml:space="preserve"> городского поселения на 2022 год, утвержденную решением Совета </w:t>
      </w:r>
      <w:proofErr w:type="spellStart"/>
      <w:r>
        <w:rPr>
          <w:rFonts w:ascii="Times New Roman" w:hAnsi="Times New Roman"/>
          <w:sz w:val="24"/>
          <w:szCs w:val="26"/>
        </w:rPr>
        <w:t>Кемского</w:t>
      </w:r>
      <w:proofErr w:type="spellEnd"/>
      <w:r>
        <w:rPr>
          <w:rFonts w:ascii="Times New Roman" w:hAnsi="Times New Roman"/>
          <w:sz w:val="24"/>
          <w:szCs w:val="26"/>
        </w:rPr>
        <w:t xml:space="preserve"> городского поселения от 31.05.2022 года № 5-10/55, изложив приложение к Программе приватизации муниципального имущества </w:t>
      </w:r>
      <w:proofErr w:type="spellStart"/>
      <w:r>
        <w:rPr>
          <w:rFonts w:ascii="Times New Roman" w:hAnsi="Times New Roman"/>
          <w:sz w:val="24"/>
          <w:szCs w:val="26"/>
        </w:rPr>
        <w:t>Кемского</w:t>
      </w:r>
      <w:proofErr w:type="spellEnd"/>
      <w:r>
        <w:rPr>
          <w:rFonts w:ascii="Times New Roman" w:hAnsi="Times New Roman"/>
          <w:sz w:val="24"/>
          <w:szCs w:val="26"/>
        </w:rPr>
        <w:t xml:space="preserve"> городского поселения на 2022 год в новой редакции (прилагается).</w:t>
      </w:r>
    </w:p>
    <w:p w:rsidR="003D705E" w:rsidRPr="00F369EF" w:rsidRDefault="003D705E" w:rsidP="003D705E">
      <w:pPr>
        <w:spacing w:after="0"/>
        <w:ind w:firstLine="709"/>
        <w:rPr>
          <w:szCs w:val="26"/>
        </w:rPr>
      </w:pPr>
      <w:r w:rsidRPr="00F369EF">
        <w:rPr>
          <w:szCs w:val="26"/>
        </w:rPr>
        <w:t xml:space="preserve">2. Опубликовать настоящее решение в общественно-политической газете </w:t>
      </w:r>
      <w:proofErr w:type="spellStart"/>
      <w:r w:rsidRPr="00F369EF">
        <w:rPr>
          <w:szCs w:val="26"/>
        </w:rPr>
        <w:t>Кемского</w:t>
      </w:r>
      <w:proofErr w:type="spellEnd"/>
      <w:r w:rsidRPr="00F369EF">
        <w:rPr>
          <w:szCs w:val="26"/>
        </w:rPr>
        <w:t xml:space="preserve"> района «Советское </w:t>
      </w:r>
      <w:proofErr w:type="spellStart"/>
      <w:r w:rsidRPr="00F369EF">
        <w:rPr>
          <w:szCs w:val="26"/>
        </w:rPr>
        <w:t>Беломорье</w:t>
      </w:r>
      <w:proofErr w:type="spellEnd"/>
      <w:r w:rsidRPr="00F369EF">
        <w:rPr>
          <w:szCs w:val="26"/>
        </w:rPr>
        <w:t xml:space="preserve">» и разместить на официальном сайте администрации </w:t>
      </w:r>
      <w:proofErr w:type="spellStart"/>
      <w:r w:rsidRPr="00F369EF">
        <w:rPr>
          <w:szCs w:val="26"/>
        </w:rPr>
        <w:t>Кемского</w:t>
      </w:r>
      <w:proofErr w:type="spellEnd"/>
      <w:r w:rsidRPr="00F369EF">
        <w:rPr>
          <w:szCs w:val="26"/>
        </w:rPr>
        <w:t xml:space="preserve"> муниципального района в информационно-телекоммуникационной сети «Интернет».</w:t>
      </w:r>
    </w:p>
    <w:p w:rsidR="003D705E" w:rsidRPr="00F369EF" w:rsidRDefault="003D705E" w:rsidP="003D705E">
      <w:pPr>
        <w:spacing w:after="0"/>
        <w:ind w:firstLine="709"/>
        <w:rPr>
          <w:szCs w:val="26"/>
        </w:rPr>
      </w:pPr>
      <w:r w:rsidRPr="00F369EF">
        <w:rPr>
          <w:szCs w:val="26"/>
        </w:rPr>
        <w:t>3. Настоящее решение вступает в силу со дня его официального опубликования.</w:t>
      </w:r>
    </w:p>
    <w:p w:rsidR="003D705E" w:rsidRPr="00F369EF" w:rsidRDefault="003D705E" w:rsidP="003D705E">
      <w:pPr>
        <w:pStyle w:val="ac"/>
        <w:jc w:val="both"/>
        <w:rPr>
          <w:rFonts w:ascii="Times New Roman" w:hAnsi="Times New Roman"/>
          <w:sz w:val="24"/>
          <w:szCs w:val="26"/>
        </w:rPr>
      </w:pPr>
    </w:p>
    <w:p w:rsidR="003D705E" w:rsidRPr="00F369EF" w:rsidRDefault="003D705E" w:rsidP="003D705E">
      <w:pPr>
        <w:pStyle w:val="ac"/>
        <w:rPr>
          <w:rFonts w:ascii="Times New Roman" w:hAnsi="Times New Roman"/>
          <w:sz w:val="24"/>
          <w:szCs w:val="26"/>
        </w:rPr>
      </w:pPr>
    </w:p>
    <w:p w:rsidR="003D705E" w:rsidRPr="00F369EF" w:rsidRDefault="003D705E" w:rsidP="003D705E">
      <w:pPr>
        <w:pStyle w:val="ac"/>
        <w:rPr>
          <w:rFonts w:ascii="Times New Roman" w:hAnsi="Times New Roman"/>
          <w:sz w:val="24"/>
          <w:szCs w:val="26"/>
        </w:rPr>
      </w:pPr>
    </w:p>
    <w:p w:rsidR="003D705E" w:rsidRPr="00F369EF" w:rsidRDefault="003D705E" w:rsidP="003D705E">
      <w:pPr>
        <w:pStyle w:val="ac"/>
        <w:rPr>
          <w:rFonts w:ascii="Times New Roman" w:hAnsi="Times New Roman"/>
          <w:sz w:val="24"/>
          <w:szCs w:val="26"/>
        </w:rPr>
      </w:pPr>
      <w:r w:rsidRPr="00F369EF">
        <w:rPr>
          <w:rFonts w:ascii="Times New Roman" w:hAnsi="Times New Roman"/>
          <w:sz w:val="24"/>
          <w:szCs w:val="26"/>
        </w:rPr>
        <w:t xml:space="preserve">Глава </w:t>
      </w:r>
      <w:proofErr w:type="spellStart"/>
      <w:r w:rsidRPr="00F369EF">
        <w:rPr>
          <w:rFonts w:ascii="Times New Roman" w:hAnsi="Times New Roman"/>
          <w:sz w:val="24"/>
          <w:szCs w:val="26"/>
        </w:rPr>
        <w:t>Кемского</w:t>
      </w:r>
      <w:proofErr w:type="spellEnd"/>
      <w:r w:rsidRPr="00F369EF">
        <w:rPr>
          <w:rFonts w:ascii="Times New Roman" w:hAnsi="Times New Roman"/>
          <w:sz w:val="24"/>
          <w:szCs w:val="26"/>
        </w:rPr>
        <w:t xml:space="preserve"> </w:t>
      </w:r>
      <w:r>
        <w:rPr>
          <w:rFonts w:ascii="Times New Roman" w:hAnsi="Times New Roman"/>
          <w:sz w:val="24"/>
          <w:szCs w:val="26"/>
        </w:rPr>
        <w:t>городского поселения</w:t>
      </w:r>
      <w:r w:rsidRPr="00F369EF">
        <w:rPr>
          <w:rFonts w:ascii="Times New Roman" w:hAnsi="Times New Roman"/>
          <w:sz w:val="24"/>
          <w:szCs w:val="26"/>
        </w:rPr>
        <w:t xml:space="preserve">, </w:t>
      </w:r>
    </w:p>
    <w:p w:rsidR="003D705E" w:rsidRPr="003D705E" w:rsidRDefault="003D705E" w:rsidP="003D705E">
      <w:pPr>
        <w:pStyle w:val="ac"/>
        <w:rPr>
          <w:rFonts w:ascii="Times New Roman" w:hAnsi="Times New Roman"/>
          <w:sz w:val="24"/>
          <w:szCs w:val="26"/>
        </w:rPr>
        <w:sectPr w:rsidR="003D705E" w:rsidRPr="003D705E" w:rsidSect="0012389D">
          <w:headerReference w:type="default" r:id="rId12"/>
          <w:footerReference w:type="default" r:id="rId13"/>
          <w:pgSz w:w="11906" w:h="16838"/>
          <w:pgMar w:top="456" w:right="991" w:bottom="1134" w:left="1134" w:header="709" w:footer="709" w:gutter="0"/>
          <w:cols w:space="708"/>
          <w:docGrid w:linePitch="360"/>
        </w:sectPr>
      </w:pPr>
      <w:r w:rsidRPr="00F369EF">
        <w:rPr>
          <w:rFonts w:ascii="Times New Roman" w:hAnsi="Times New Roman"/>
          <w:sz w:val="24"/>
          <w:szCs w:val="26"/>
        </w:rPr>
        <w:t xml:space="preserve">Председатель Совета </w:t>
      </w:r>
      <w:proofErr w:type="spellStart"/>
      <w:r w:rsidRPr="00F369EF">
        <w:rPr>
          <w:rFonts w:ascii="Times New Roman" w:hAnsi="Times New Roman"/>
          <w:sz w:val="24"/>
          <w:szCs w:val="26"/>
        </w:rPr>
        <w:t>Ке</w:t>
      </w:r>
      <w:r>
        <w:rPr>
          <w:rFonts w:ascii="Times New Roman" w:hAnsi="Times New Roman"/>
          <w:sz w:val="24"/>
          <w:szCs w:val="26"/>
        </w:rPr>
        <w:t>мского</w:t>
      </w:r>
      <w:proofErr w:type="spellEnd"/>
      <w:r>
        <w:rPr>
          <w:rFonts w:ascii="Times New Roman" w:hAnsi="Times New Roman"/>
          <w:sz w:val="24"/>
          <w:szCs w:val="26"/>
        </w:rPr>
        <w:t xml:space="preserve"> городского поселения</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 xml:space="preserve">                   О.Ю.</w:t>
      </w:r>
      <w:r w:rsidR="00427438">
        <w:rPr>
          <w:rFonts w:ascii="Times New Roman" w:hAnsi="Times New Roman"/>
          <w:sz w:val="24"/>
          <w:szCs w:val="26"/>
        </w:rPr>
        <w:t>Лепехина</w:t>
      </w:r>
    </w:p>
    <w:p w:rsidR="003D705E" w:rsidRPr="00F369EF" w:rsidRDefault="003D705E" w:rsidP="003D705E">
      <w:pPr>
        <w:pStyle w:val="ac"/>
        <w:rPr>
          <w:rFonts w:ascii="Times New Roman" w:hAnsi="Times New Roman"/>
          <w:b/>
          <w:szCs w:val="24"/>
        </w:rPr>
      </w:pPr>
    </w:p>
    <w:p w:rsidR="003D705E" w:rsidRDefault="003D705E" w:rsidP="003D705E">
      <w:pPr>
        <w:pStyle w:val="ac"/>
        <w:ind w:left="8789"/>
        <w:jc w:val="right"/>
        <w:rPr>
          <w:rFonts w:ascii="Times New Roman" w:hAnsi="Times New Roman"/>
          <w:sz w:val="24"/>
          <w:szCs w:val="24"/>
        </w:rPr>
      </w:pPr>
      <w:r>
        <w:rPr>
          <w:rFonts w:ascii="Times New Roman" w:hAnsi="Times New Roman"/>
          <w:sz w:val="24"/>
          <w:szCs w:val="24"/>
        </w:rPr>
        <w:t>Приложение</w:t>
      </w:r>
    </w:p>
    <w:p w:rsidR="003D705E" w:rsidRDefault="003D705E" w:rsidP="003D705E">
      <w:pPr>
        <w:pStyle w:val="ac"/>
        <w:ind w:left="8789"/>
        <w:jc w:val="right"/>
        <w:rPr>
          <w:rFonts w:ascii="Times New Roman" w:hAnsi="Times New Roman"/>
          <w:sz w:val="24"/>
          <w:szCs w:val="24"/>
        </w:rPr>
      </w:pPr>
      <w:r>
        <w:rPr>
          <w:rFonts w:ascii="Times New Roman" w:hAnsi="Times New Roman"/>
          <w:sz w:val="24"/>
          <w:szCs w:val="24"/>
        </w:rPr>
        <w:t>к Программе приватизации муниципального имущества</w:t>
      </w:r>
    </w:p>
    <w:p w:rsidR="003D705E" w:rsidRDefault="003D705E" w:rsidP="003D705E">
      <w:pPr>
        <w:pStyle w:val="ac"/>
        <w:ind w:left="8789"/>
        <w:jc w:val="right"/>
        <w:rPr>
          <w:rFonts w:ascii="Times New Roman" w:hAnsi="Times New Roman"/>
          <w:sz w:val="24"/>
          <w:szCs w:val="24"/>
        </w:rPr>
      </w:pPr>
      <w:proofErr w:type="spellStart"/>
      <w:r>
        <w:rPr>
          <w:rFonts w:ascii="Times New Roman" w:hAnsi="Times New Roman"/>
          <w:sz w:val="24"/>
          <w:szCs w:val="24"/>
        </w:rPr>
        <w:t>Кемского</w:t>
      </w:r>
      <w:proofErr w:type="spellEnd"/>
      <w:r>
        <w:rPr>
          <w:rFonts w:ascii="Times New Roman" w:hAnsi="Times New Roman"/>
          <w:sz w:val="24"/>
          <w:szCs w:val="24"/>
        </w:rPr>
        <w:t xml:space="preserve"> городского поселения на 2022 год</w:t>
      </w:r>
    </w:p>
    <w:p w:rsidR="003D705E" w:rsidRPr="00AD6483" w:rsidRDefault="003D705E" w:rsidP="003D705E">
      <w:pPr>
        <w:pStyle w:val="ac"/>
        <w:jc w:val="right"/>
        <w:rPr>
          <w:rFonts w:ascii="Times New Roman" w:hAnsi="Times New Roman"/>
          <w:sz w:val="24"/>
          <w:szCs w:val="24"/>
        </w:rPr>
      </w:pPr>
    </w:p>
    <w:p w:rsidR="003D705E" w:rsidRDefault="003D705E" w:rsidP="003D705E">
      <w:pPr>
        <w:pStyle w:val="ac"/>
        <w:ind w:left="927"/>
        <w:jc w:val="center"/>
        <w:rPr>
          <w:rFonts w:ascii="Times New Roman" w:hAnsi="Times New Roman"/>
          <w:sz w:val="24"/>
          <w:szCs w:val="24"/>
        </w:rPr>
      </w:pPr>
      <w:r w:rsidRPr="00AD6483">
        <w:rPr>
          <w:rFonts w:ascii="Times New Roman" w:hAnsi="Times New Roman"/>
          <w:sz w:val="24"/>
          <w:szCs w:val="24"/>
        </w:rPr>
        <w:t xml:space="preserve">Перечень объектов недвижимого имущества, находящихся в муниципальной собственности </w:t>
      </w:r>
      <w:proofErr w:type="spellStart"/>
      <w:r w:rsidRPr="00AD6483">
        <w:rPr>
          <w:rFonts w:ascii="Times New Roman" w:hAnsi="Times New Roman"/>
          <w:sz w:val="24"/>
          <w:szCs w:val="24"/>
        </w:rPr>
        <w:t>Кемского</w:t>
      </w:r>
      <w:proofErr w:type="spellEnd"/>
      <w:r w:rsidRPr="00AD6483">
        <w:rPr>
          <w:rFonts w:ascii="Times New Roman" w:hAnsi="Times New Roman"/>
          <w:sz w:val="24"/>
          <w:szCs w:val="24"/>
        </w:rPr>
        <w:t xml:space="preserve"> </w:t>
      </w:r>
      <w:r>
        <w:rPr>
          <w:rFonts w:ascii="Times New Roman" w:hAnsi="Times New Roman"/>
          <w:sz w:val="24"/>
          <w:szCs w:val="24"/>
        </w:rPr>
        <w:t>городского поселения</w:t>
      </w:r>
      <w:r w:rsidRPr="00AD6483">
        <w:rPr>
          <w:rFonts w:ascii="Times New Roman" w:hAnsi="Times New Roman"/>
          <w:sz w:val="24"/>
          <w:szCs w:val="24"/>
        </w:rPr>
        <w:t xml:space="preserve"> и </w:t>
      </w:r>
      <w:r>
        <w:rPr>
          <w:rFonts w:ascii="Times New Roman" w:hAnsi="Times New Roman"/>
          <w:sz w:val="24"/>
          <w:szCs w:val="24"/>
        </w:rPr>
        <w:t>планируемых к приватизации в 2022 году</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695"/>
        <w:gridCol w:w="4536"/>
        <w:gridCol w:w="1134"/>
        <w:gridCol w:w="1134"/>
        <w:gridCol w:w="1984"/>
        <w:gridCol w:w="1701"/>
        <w:gridCol w:w="2126"/>
      </w:tblGrid>
      <w:tr w:rsidR="003D705E" w:rsidRPr="003D705E" w:rsidTr="0012389D">
        <w:tc>
          <w:tcPr>
            <w:tcW w:w="540" w:type="dxa"/>
            <w:tcBorders>
              <w:top w:val="single" w:sz="4" w:space="0" w:color="000000"/>
              <w:left w:val="single" w:sz="4" w:space="0" w:color="000000"/>
              <w:bottom w:val="single" w:sz="4" w:space="0" w:color="000000"/>
              <w:right w:val="single" w:sz="4" w:space="0" w:color="000000"/>
            </w:tcBorders>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 xml:space="preserve">№ </w:t>
            </w:r>
            <w:proofErr w:type="spellStart"/>
            <w:proofErr w:type="gramStart"/>
            <w:r w:rsidRPr="003D705E">
              <w:rPr>
                <w:rFonts w:ascii="Times New Roman" w:hAnsi="Times New Roman"/>
                <w:sz w:val="18"/>
                <w:szCs w:val="18"/>
              </w:rPr>
              <w:t>п</w:t>
            </w:r>
            <w:proofErr w:type="spellEnd"/>
            <w:proofErr w:type="gramEnd"/>
            <w:r w:rsidRPr="003D705E">
              <w:rPr>
                <w:rFonts w:ascii="Times New Roman" w:hAnsi="Times New Roman"/>
                <w:sz w:val="18"/>
                <w:szCs w:val="18"/>
              </w:rPr>
              <w:t>/</w:t>
            </w:r>
            <w:proofErr w:type="spellStart"/>
            <w:r w:rsidRPr="003D705E">
              <w:rPr>
                <w:rFonts w:ascii="Times New Roman" w:hAnsi="Times New Roman"/>
                <w:sz w:val="18"/>
                <w:szCs w:val="18"/>
              </w:rPr>
              <w:t>п</w:t>
            </w:r>
            <w:proofErr w:type="spellEnd"/>
          </w:p>
        </w:tc>
        <w:tc>
          <w:tcPr>
            <w:tcW w:w="1695" w:type="dxa"/>
            <w:tcBorders>
              <w:top w:val="single" w:sz="4" w:space="0" w:color="000000"/>
              <w:left w:val="single" w:sz="4" w:space="0" w:color="000000"/>
              <w:bottom w:val="single" w:sz="4" w:space="0" w:color="000000"/>
              <w:right w:val="single" w:sz="4" w:space="0" w:color="000000"/>
            </w:tcBorders>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Наименование объекта</w:t>
            </w:r>
          </w:p>
        </w:tc>
        <w:tc>
          <w:tcPr>
            <w:tcW w:w="4536" w:type="dxa"/>
            <w:tcBorders>
              <w:top w:val="single" w:sz="4" w:space="0" w:color="000000"/>
              <w:left w:val="single" w:sz="4" w:space="0" w:color="000000"/>
              <w:bottom w:val="single" w:sz="4" w:space="0" w:color="000000"/>
              <w:right w:val="single" w:sz="4" w:space="0" w:color="000000"/>
            </w:tcBorders>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Адрес (местонахождение) объекта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Площадь, кв. м</w:t>
            </w:r>
          </w:p>
        </w:tc>
        <w:tc>
          <w:tcPr>
            <w:tcW w:w="1134" w:type="dxa"/>
            <w:tcBorders>
              <w:top w:val="single" w:sz="4" w:space="0" w:color="000000"/>
              <w:left w:val="single" w:sz="4" w:space="0" w:color="000000"/>
              <w:bottom w:val="single" w:sz="4" w:space="0" w:color="000000"/>
              <w:right w:val="single" w:sz="4" w:space="0" w:color="000000"/>
            </w:tcBorders>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Стоимость имущества, тыс. руб.</w:t>
            </w:r>
          </w:p>
        </w:tc>
        <w:tc>
          <w:tcPr>
            <w:tcW w:w="1984" w:type="dxa"/>
            <w:tcBorders>
              <w:top w:val="single" w:sz="4" w:space="0" w:color="000000"/>
              <w:left w:val="single" w:sz="4" w:space="0" w:color="000000"/>
              <w:bottom w:val="single" w:sz="4" w:space="0" w:color="000000"/>
              <w:right w:val="single" w:sz="4" w:space="0" w:color="000000"/>
            </w:tcBorders>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Средства, планируемые к получению в 2022 году, тыс. руб.</w:t>
            </w:r>
          </w:p>
        </w:tc>
        <w:tc>
          <w:tcPr>
            <w:tcW w:w="1701" w:type="dxa"/>
            <w:tcBorders>
              <w:top w:val="single" w:sz="4" w:space="0" w:color="000000"/>
              <w:left w:val="single" w:sz="4" w:space="0" w:color="000000"/>
              <w:bottom w:val="single" w:sz="4" w:space="0" w:color="000000"/>
              <w:right w:val="single" w:sz="4" w:space="0" w:color="000000"/>
            </w:tcBorders>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Способ приватизации</w:t>
            </w:r>
          </w:p>
        </w:tc>
        <w:tc>
          <w:tcPr>
            <w:tcW w:w="2126" w:type="dxa"/>
            <w:tcBorders>
              <w:top w:val="single" w:sz="4" w:space="0" w:color="000000"/>
              <w:left w:val="single" w:sz="4" w:space="0" w:color="000000"/>
              <w:bottom w:val="single" w:sz="4" w:space="0" w:color="000000"/>
              <w:right w:val="single" w:sz="4" w:space="0" w:color="000000"/>
            </w:tcBorders>
          </w:tcPr>
          <w:p w:rsidR="003D705E" w:rsidRPr="003D705E" w:rsidRDefault="003D705E" w:rsidP="0012389D">
            <w:pPr>
              <w:pStyle w:val="ac"/>
              <w:jc w:val="center"/>
              <w:rPr>
                <w:rFonts w:ascii="Times New Roman" w:hAnsi="Times New Roman"/>
                <w:sz w:val="18"/>
                <w:szCs w:val="18"/>
              </w:rPr>
            </w:pPr>
          </w:p>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Период приватизации</w:t>
            </w:r>
          </w:p>
        </w:tc>
      </w:tr>
      <w:tr w:rsidR="003D705E" w:rsidRPr="003D705E" w:rsidTr="0012389D">
        <w:tc>
          <w:tcPr>
            <w:tcW w:w="540" w:type="dxa"/>
            <w:tcBorders>
              <w:top w:val="single" w:sz="4" w:space="0" w:color="000000"/>
              <w:left w:val="single" w:sz="4" w:space="0" w:color="000000"/>
              <w:bottom w:val="single" w:sz="4" w:space="0" w:color="000000"/>
              <w:right w:val="single" w:sz="4" w:space="0" w:color="000000"/>
            </w:tcBorders>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1</w:t>
            </w:r>
          </w:p>
        </w:tc>
        <w:tc>
          <w:tcPr>
            <w:tcW w:w="1695" w:type="dxa"/>
            <w:tcBorders>
              <w:top w:val="single" w:sz="4" w:space="0" w:color="000000"/>
              <w:left w:val="single" w:sz="4" w:space="0" w:color="000000"/>
              <w:bottom w:val="single" w:sz="4" w:space="0" w:color="000000"/>
              <w:right w:val="single" w:sz="4" w:space="0" w:color="000000"/>
            </w:tcBorders>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w:t>
            </w:r>
          </w:p>
        </w:tc>
        <w:tc>
          <w:tcPr>
            <w:tcW w:w="4536" w:type="dxa"/>
            <w:tcBorders>
              <w:top w:val="single" w:sz="4" w:space="0" w:color="000000"/>
              <w:left w:val="single" w:sz="4" w:space="0" w:color="000000"/>
              <w:bottom w:val="single" w:sz="4" w:space="0" w:color="000000"/>
              <w:right w:val="single" w:sz="4" w:space="0" w:color="000000"/>
            </w:tcBorders>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7</w:t>
            </w:r>
          </w:p>
        </w:tc>
        <w:tc>
          <w:tcPr>
            <w:tcW w:w="2126" w:type="dxa"/>
            <w:tcBorders>
              <w:top w:val="single" w:sz="4" w:space="0" w:color="000000"/>
              <w:left w:val="single" w:sz="4" w:space="0" w:color="000000"/>
              <w:bottom w:val="single" w:sz="4" w:space="0" w:color="000000"/>
              <w:right w:val="single" w:sz="4" w:space="0" w:color="000000"/>
            </w:tcBorders>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8</w:t>
            </w:r>
          </w:p>
        </w:tc>
      </w:tr>
      <w:tr w:rsidR="003D705E" w:rsidRPr="003D705E" w:rsidTr="0012389D">
        <w:tc>
          <w:tcPr>
            <w:tcW w:w="14850" w:type="dxa"/>
            <w:gridSpan w:val="8"/>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Недвижимое имущество</w:t>
            </w:r>
          </w:p>
        </w:tc>
      </w:tr>
      <w:tr w:rsidR="003D705E" w:rsidRPr="003D705E" w:rsidTr="0012389D">
        <w:tc>
          <w:tcPr>
            <w:tcW w:w="540" w:type="dxa"/>
            <w:vAlign w:val="center"/>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1</w:t>
            </w:r>
          </w:p>
        </w:tc>
        <w:tc>
          <w:tcPr>
            <w:tcW w:w="1695" w:type="dxa"/>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Нежилое помещение теплового пункта</w:t>
            </w:r>
          </w:p>
        </w:tc>
        <w:tc>
          <w:tcPr>
            <w:tcW w:w="4536" w:type="dxa"/>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 xml:space="preserve">Республика Карелия, </w:t>
            </w:r>
            <w:proofErr w:type="spellStart"/>
            <w:r w:rsidRPr="003D705E">
              <w:rPr>
                <w:rFonts w:ascii="Times New Roman" w:hAnsi="Times New Roman"/>
                <w:sz w:val="18"/>
                <w:szCs w:val="18"/>
              </w:rPr>
              <w:t>Кемский</w:t>
            </w:r>
            <w:proofErr w:type="spellEnd"/>
            <w:r w:rsidRPr="003D705E">
              <w:rPr>
                <w:rFonts w:ascii="Times New Roman" w:hAnsi="Times New Roman"/>
                <w:sz w:val="18"/>
                <w:szCs w:val="18"/>
              </w:rPr>
              <w:t xml:space="preserve"> район, </w:t>
            </w:r>
            <w:proofErr w:type="gramStart"/>
            <w:r w:rsidRPr="003D705E">
              <w:rPr>
                <w:rFonts w:ascii="Times New Roman" w:hAnsi="Times New Roman"/>
                <w:sz w:val="18"/>
                <w:szCs w:val="18"/>
              </w:rPr>
              <w:t>г</w:t>
            </w:r>
            <w:proofErr w:type="gramEnd"/>
            <w:r w:rsidRPr="003D705E">
              <w:rPr>
                <w:rFonts w:ascii="Times New Roman" w:hAnsi="Times New Roman"/>
                <w:sz w:val="18"/>
                <w:szCs w:val="18"/>
              </w:rPr>
              <w:t xml:space="preserve">. Кемь, ул. </w:t>
            </w:r>
            <w:proofErr w:type="spellStart"/>
            <w:r w:rsidRPr="003D705E">
              <w:rPr>
                <w:rFonts w:ascii="Times New Roman" w:hAnsi="Times New Roman"/>
                <w:sz w:val="18"/>
                <w:szCs w:val="18"/>
              </w:rPr>
              <w:t>Пуэтная</w:t>
            </w:r>
            <w:proofErr w:type="spellEnd"/>
            <w:r w:rsidRPr="003D705E">
              <w:rPr>
                <w:rFonts w:ascii="Times New Roman" w:hAnsi="Times New Roman"/>
                <w:sz w:val="18"/>
                <w:szCs w:val="18"/>
              </w:rPr>
              <w:t>, д. б/</w:t>
            </w:r>
            <w:proofErr w:type="spellStart"/>
            <w:r w:rsidRPr="003D705E">
              <w:rPr>
                <w:rFonts w:ascii="Times New Roman" w:hAnsi="Times New Roman"/>
                <w:sz w:val="18"/>
                <w:szCs w:val="18"/>
              </w:rPr>
              <w:t>н</w:t>
            </w:r>
            <w:proofErr w:type="spellEnd"/>
            <w:r w:rsidRPr="003D705E">
              <w:rPr>
                <w:rFonts w:ascii="Times New Roman" w:hAnsi="Times New Roman"/>
                <w:sz w:val="18"/>
                <w:szCs w:val="18"/>
              </w:rPr>
              <w:t xml:space="preserve"> (кадастровый номер 10:02:0080303:990)</w:t>
            </w:r>
          </w:p>
        </w:tc>
        <w:tc>
          <w:tcPr>
            <w:tcW w:w="1134"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151,9</w:t>
            </w:r>
          </w:p>
        </w:tc>
        <w:tc>
          <w:tcPr>
            <w:tcW w:w="1134" w:type="dxa"/>
            <w:shd w:val="clear" w:color="auto" w:fill="auto"/>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200,00*</w:t>
            </w:r>
          </w:p>
        </w:tc>
        <w:tc>
          <w:tcPr>
            <w:tcW w:w="1984" w:type="dxa"/>
            <w:shd w:val="clear" w:color="auto" w:fill="auto"/>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200,00*</w:t>
            </w:r>
          </w:p>
        </w:tc>
        <w:tc>
          <w:tcPr>
            <w:tcW w:w="1701"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продажа на аукционе</w:t>
            </w:r>
          </w:p>
        </w:tc>
        <w:tc>
          <w:tcPr>
            <w:tcW w:w="2126"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 полугодие 2022 года</w:t>
            </w:r>
          </w:p>
        </w:tc>
      </w:tr>
      <w:tr w:rsidR="003D705E" w:rsidRPr="003D705E" w:rsidTr="0012389D">
        <w:tc>
          <w:tcPr>
            <w:tcW w:w="540" w:type="dxa"/>
            <w:vAlign w:val="center"/>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2</w:t>
            </w:r>
          </w:p>
        </w:tc>
        <w:tc>
          <w:tcPr>
            <w:tcW w:w="1695" w:type="dxa"/>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Земельный участок</w:t>
            </w:r>
          </w:p>
        </w:tc>
        <w:tc>
          <w:tcPr>
            <w:tcW w:w="4536" w:type="dxa"/>
          </w:tcPr>
          <w:p w:rsidR="003D705E" w:rsidRPr="003D705E" w:rsidRDefault="003D705E" w:rsidP="0012389D">
            <w:pPr>
              <w:pStyle w:val="ac"/>
              <w:rPr>
                <w:rFonts w:ascii="Times New Roman" w:hAnsi="Times New Roman"/>
                <w:sz w:val="18"/>
                <w:szCs w:val="18"/>
              </w:rPr>
            </w:pPr>
            <w:proofErr w:type="gramStart"/>
            <w:r w:rsidRPr="003D705E">
              <w:rPr>
                <w:rFonts w:ascii="Times New Roman" w:hAnsi="Times New Roman"/>
                <w:sz w:val="18"/>
                <w:szCs w:val="18"/>
              </w:rPr>
              <w:t xml:space="preserve">Республика Карелия, </w:t>
            </w:r>
            <w:proofErr w:type="spellStart"/>
            <w:r w:rsidRPr="003D705E">
              <w:rPr>
                <w:rFonts w:ascii="Times New Roman" w:hAnsi="Times New Roman"/>
                <w:sz w:val="18"/>
                <w:szCs w:val="18"/>
              </w:rPr>
              <w:t>Кемский</w:t>
            </w:r>
            <w:proofErr w:type="spellEnd"/>
            <w:r w:rsidRPr="003D705E">
              <w:rPr>
                <w:rFonts w:ascii="Times New Roman" w:hAnsi="Times New Roman"/>
                <w:sz w:val="18"/>
                <w:szCs w:val="18"/>
              </w:rPr>
              <w:t xml:space="preserve"> район, г. Кемь, ул. </w:t>
            </w:r>
            <w:proofErr w:type="spellStart"/>
            <w:r w:rsidRPr="003D705E">
              <w:rPr>
                <w:rFonts w:ascii="Times New Roman" w:hAnsi="Times New Roman"/>
                <w:sz w:val="18"/>
                <w:szCs w:val="18"/>
              </w:rPr>
              <w:t>Пуэтная</w:t>
            </w:r>
            <w:proofErr w:type="spellEnd"/>
            <w:r w:rsidRPr="003D705E">
              <w:rPr>
                <w:rFonts w:ascii="Times New Roman" w:hAnsi="Times New Roman"/>
                <w:sz w:val="18"/>
                <w:szCs w:val="18"/>
              </w:rPr>
              <w:t>, д. б/</w:t>
            </w:r>
            <w:proofErr w:type="spellStart"/>
            <w:r w:rsidRPr="003D705E">
              <w:rPr>
                <w:rFonts w:ascii="Times New Roman" w:hAnsi="Times New Roman"/>
                <w:sz w:val="18"/>
                <w:szCs w:val="18"/>
              </w:rPr>
              <w:t>н</w:t>
            </w:r>
            <w:proofErr w:type="spellEnd"/>
            <w:r w:rsidRPr="003D705E">
              <w:rPr>
                <w:rFonts w:ascii="Times New Roman" w:hAnsi="Times New Roman"/>
                <w:sz w:val="18"/>
                <w:szCs w:val="18"/>
              </w:rPr>
              <w:t xml:space="preserve"> (кадастровый номер 10:02:0080303:732</w:t>
            </w:r>
            <w:proofErr w:type="gramEnd"/>
          </w:p>
        </w:tc>
        <w:tc>
          <w:tcPr>
            <w:tcW w:w="1134"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230</w:t>
            </w:r>
          </w:p>
        </w:tc>
        <w:tc>
          <w:tcPr>
            <w:tcW w:w="1134" w:type="dxa"/>
            <w:shd w:val="clear" w:color="auto" w:fill="auto"/>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100,00*</w:t>
            </w:r>
          </w:p>
        </w:tc>
        <w:tc>
          <w:tcPr>
            <w:tcW w:w="1984" w:type="dxa"/>
            <w:shd w:val="clear" w:color="auto" w:fill="auto"/>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100,00*</w:t>
            </w:r>
          </w:p>
        </w:tc>
        <w:tc>
          <w:tcPr>
            <w:tcW w:w="1701"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продажа на аукционе</w:t>
            </w:r>
          </w:p>
        </w:tc>
        <w:tc>
          <w:tcPr>
            <w:tcW w:w="2126"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 полугодие 2022 года</w:t>
            </w:r>
          </w:p>
        </w:tc>
      </w:tr>
      <w:tr w:rsidR="003D705E" w:rsidRPr="003D705E" w:rsidTr="0012389D">
        <w:tc>
          <w:tcPr>
            <w:tcW w:w="540" w:type="dxa"/>
            <w:vAlign w:val="center"/>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3</w:t>
            </w:r>
          </w:p>
        </w:tc>
        <w:tc>
          <w:tcPr>
            <w:tcW w:w="1695" w:type="dxa"/>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 xml:space="preserve">Земельный участок </w:t>
            </w:r>
          </w:p>
          <w:p w:rsidR="003D705E" w:rsidRPr="003D705E" w:rsidRDefault="003D705E" w:rsidP="0012389D">
            <w:pPr>
              <w:pStyle w:val="ac"/>
              <w:rPr>
                <w:rFonts w:ascii="Times New Roman" w:hAnsi="Times New Roman"/>
                <w:sz w:val="18"/>
                <w:szCs w:val="18"/>
              </w:rPr>
            </w:pPr>
          </w:p>
        </w:tc>
        <w:tc>
          <w:tcPr>
            <w:tcW w:w="4536" w:type="dxa"/>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 xml:space="preserve">Республика Карелия, </w:t>
            </w:r>
            <w:proofErr w:type="spellStart"/>
            <w:r w:rsidRPr="003D705E">
              <w:rPr>
                <w:rFonts w:ascii="Times New Roman" w:hAnsi="Times New Roman"/>
                <w:sz w:val="18"/>
                <w:szCs w:val="18"/>
              </w:rPr>
              <w:t>Кемский</w:t>
            </w:r>
            <w:proofErr w:type="spellEnd"/>
            <w:r w:rsidRPr="003D705E">
              <w:rPr>
                <w:rFonts w:ascii="Times New Roman" w:hAnsi="Times New Roman"/>
                <w:sz w:val="18"/>
                <w:szCs w:val="18"/>
              </w:rPr>
              <w:t xml:space="preserve"> район, г</w:t>
            </w:r>
            <w:proofErr w:type="gramStart"/>
            <w:r w:rsidRPr="003D705E">
              <w:rPr>
                <w:rFonts w:ascii="Times New Roman" w:hAnsi="Times New Roman"/>
                <w:sz w:val="18"/>
                <w:szCs w:val="18"/>
              </w:rPr>
              <w:t>.К</w:t>
            </w:r>
            <w:proofErr w:type="gramEnd"/>
            <w:r w:rsidRPr="003D705E">
              <w:rPr>
                <w:rFonts w:ascii="Times New Roman" w:hAnsi="Times New Roman"/>
                <w:sz w:val="18"/>
                <w:szCs w:val="18"/>
              </w:rPr>
              <w:t>емь (кадастровый номер: 10:02:0080507:152)</w:t>
            </w:r>
          </w:p>
        </w:tc>
        <w:tc>
          <w:tcPr>
            <w:tcW w:w="1134"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1500</w:t>
            </w:r>
          </w:p>
        </w:tc>
        <w:tc>
          <w:tcPr>
            <w:tcW w:w="1134" w:type="dxa"/>
            <w:shd w:val="clear" w:color="auto" w:fill="auto"/>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407,00*</w:t>
            </w:r>
          </w:p>
        </w:tc>
        <w:tc>
          <w:tcPr>
            <w:tcW w:w="1984" w:type="dxa"/>
            <w:shd w:val="clear" w:color="auto" w:fill="auto"/>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407,00*</w:t>
            </w:r>
          </w:p>
        </w:tc>
        <w:tc>
          <w:tcPr>
            <w:tcW w:w="1701"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продажа на аукционе</w:t>
            </w:r>
          </w:p>
        </w:tc>
        <w:tc>
          <w:tcPr>
            <w:tcW w:w="2126"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 полугодие</w:t>
            </w:r>
          </w:p>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2022 года</w:t>
            </w:r>
          </w:p>
        </w:tc>
      </w:tr>
      <w:tr w:rsidR="003D705E" w:rsidRPr="003D705E" w:rsidTr="0012389D">
        <w:tc>
          <w:tcPr>
            <w:tcW w:w="540" w:type="dxa"/>
            <w:vAlign w:val="center"/>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4</w:t>
            </w:r>
          </w:p>
        </w:tc>
        <w:tc>
          <w:tcPr>
            <w:tcW w:w="1695" w:type="dxa"/>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 xml:space="preserve">Земельный участок </w:t>
            </w:r>
          </w:p>
        </w:tc>
        <w:tc>
          <w:tcPr>
            <w:tcW w:w="4536" w:type="dxa"/>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 xml:space="preserve">Республика Карелия, </w:t>
            </w:r>
            <w:proofErr w:type="spellStart"/>
            <w:r w:rsidRPr="003D705E">
              <w:rPr>
                <w:rFonts w:ascii="Times New Roman" w:hAnsi="Times New Roman"/>
                <w:sz w:val="18"/>
                <w:szCs w:val="18"/>
              </w:rPr>
              <w:t>Кемский</w:t>
            </w:r>
            <w:proofErr w:type="spellEnd"/>
            <w:r w:rsidRPr="003D705E">
              <w:rPr>
                <w:rFonts w:ascii="Times New Roman" w:hAnsi="Times New Roman"/>
                <w:sz w:val="18"/>
                <w:szCs w:val="18"/>
              </w:rPr>
              <w:t xml:space="preserve"> район, г</w:t>
            </w:r>
            <w:proofErr w:type="gramStart"/>
            <w:r w:rsidRPr="003D705E">
              <w:rPr>
                <w:rFonts w:ascii="Times New Roman" w:hAnsi="Times New Roman"/>
                <w:sz w:val="18"/>
                <w:szCs w:val="18"/>
              </w:rPr>
              <w:t>.К</w:t>
            </w:r>
            <w:proofErr w:type="gramEnd"/>
            <w:r w:rsidRPr="003D705E">
              <w:rPr>
                <w:rFonts w:ascii="Times New Roman" w:hAnsi="Times New Roman"/>
                <w:sz w:val="18"/>
                <w:szCs w:val="18"/>
              </w:rPr>
              <w:t>емь (кадастровый номер: 10:02:0080507:147)</w:t>
            </w:r>
          </w:p>
        </w:tc>
        <w:tc>
          <w:tcPr>
            <w:tcW w:w="1134"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1 168</w:t>
            </w:r>
          </w:p>
        </w:tc>
        <w:tc>
          <w:tcPr>
            <w:tcW w:w="1134" w:type="dxa"/>
            <w:shd w:val="clear" w:color="auto" w:fill="auto"/>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317,00*</w:t>
            </w:r>
          </w:p>
        </w:tc>
        <w:tc>
          <w:tcPr>
            <w:tcW w:w="1984" w:type="dxa"/>
            <w:shd w:val="clear" w:color="auto" w:fill="auto"/>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317,00*</w:t>
            </w:r>
          </w:p>
        </w:tc>
        <w:tc>
          <w:tcPr>
            <w:tcW w:w="1701"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продажа на аукционе</w:t>
            </w:r>
          </w:p>
        </w:tc>
        <w:tc>
          <w:tcPr>
            <w:tcW w:w="2126"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 полугодие</w:t>
            </w:r>
          </w:p>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2022 года</w:t>
            </w:r>
          </w:p>
        </w:tc>
      </w:tr>
      <w:tr w:rsidR="003D705E" w:rsidRPr="003D705E" w:rsidTr="0012389D">
        <w:tc>
          <w:tcPr>
            <w:tcW w:w="540" w:type="dxa"/>
            <w:vAlign w:val="center"/>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5</w:t>
            </w:r>
          </w:p>
        </w:tc>
        <w:tc>
          <w:tcPr>
            <w:tcW w:w="1695" w:type="dxa"/>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 xml:space="preserve">Земельный участок </w:t>
            </w:r>
          </w:p>
        </w:tc>
        <w:tc>
          <w:tcPr>
            <w:tcW w:w="4536" w:type="dxa"/>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 xml:space="preserve">Республика Карелия, </w:t>
            </w:r>
            <w:proofErr w:type="spellStart"/>
            <w:r w:rsidRPr="003D705E">
              <w:rPr>
                <w:rFonts w:ascii="Times New Roman" w:hAnsi="Times New Roman"/>
                <w:sz w:val="18"/>
                <w:szCs w:val="18"/>
              </w:rPr>
              <w:t>Кемский</w:t>
            </w:r>
            <w:proofErr w:type="spellEnd"/>
            <w:r w:rsidRPr="003D705E">
              <w:rPr>
                <w:rFonts w:ascii="Times New Roman" w:hAnsi="Times New Roman"/>
                <w:sz w:val="18"/>
                <w:szCs w:val="18"/>
              </w:rPr>
              <w:t xml:space="preserve"> район, г</w:t>
            </w:r>
            <w:proofErr w:type="gramStart"/>
            <w:r w:rsidRPr="003D705E">
              <w:rPr>
                <w:rFonts w:ascii="Times New Roman" w:hAnsi="Times New Roman"/>
                <w:sz w:val="18"/>
                <w:szCs w:val="18"/>
              </w:rPr>
              <w:t>.К</w:t>
            </w:r>
            <w:proofErr w:type="gramEnd"/>
            <w:r w:rsidRPr="003D705E">
              <w:rPr>
                <w:rFonts w:ascii="Times New Roman" w:hAnsi="Times New Roman"/>
                <w:sz w:val="18"/>
                <w:szCs w:val="18"/>
              </w:rPr>
              <w:t>емь (кадастровый номер: 10:02:0080507:150)</w:t>
            </w:r>
          </w:p>
        </w:tc>
        <w:tc>
          <w:tcPr>
            <w:tcW w:w="1134"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1500</w:t>
            </w:r>
          </w:p>
        </w:tc>
        <w:tc>
          <w:tcPr>
            <w:tcW w:w="1134" w:type="dxa"/>
            <w:shd w:val="clear" w:color="auto" w:fill="auto"/>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407,00*</w:t>
            </w:r>
          </w:p>
        </w:tc>
        <w:tc>
          <w:tcPr>
            <w:tcW w:w="1984" w:type="dxa"/>
            <w:shd w:val="clear" w:color="auto" w:fill="auto"/>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407,00*</w:t>
            </w:r>
          </w:p>
        </w:tc>
        <w:tc>
          <w:tcPr>
            <w:tcW w:w="1701"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продажа на аукционе</w:t>
            </w:r>
          </w:p>
        </w:tc>
        <w:tc>
          <w:tcPr>
            <w:tcW w:w="2126"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 полугодие</w:t>
            </w:r>
          </w:p>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2022 года</w:t>
            </w:r>
          </w:p>
        </w:tc>
      </w:tr>
      <w:tr w:rsidR="003D705E" w:rsidRPr="003D705E" w:rsidTr="0012389D">
        <w:tc>
          <w:tcPr>
            <w:tcW w:w="540" w:type="dxa"/>
            <w:vAlign w:val="center"/>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6</w:t>
            </w:r>
          </w:p>
        </w:tc>
        <w:tc>
          <w:tcPr>
            <w:tcW w:w="1695" w:type="dxa"/>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 xml:space="preserve">Земельный участок </w:t>
            </w:r>
          </w:p>
        </w:tc>
        <w:tc>
          <w:tcPr>
            <w:tcW w:w="4536" w:type="dxa"/>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 xml:space="preserve">Республика Карелия, </w:t>
            </w:r>
            <w:proofErr w:type="spellStart"/>
            <w:r w:rsidRPr="003D705E">
              <w:rPr>
                <w:rFonts w:ascii="Times New Roman" w:hAnsi="Times New Roman"/>
                <w:sz w:val="18"/>
                <w:szCs w:val="18"/>
              </w:rPr>
              <w:t>Кемский</w:t>
            </w:r>
            <w:proofErr w:type="spellEnd"/>
            <w:r w:rsidRPr="003D705E">
              <w:rPr>
                <w:rFonts w:ascii="Times New Roman" w:hAnsi="Times New Roman"/>
                <w:sz w:val="18"/>
                <w:szCs w:val="18"/>
              </w:rPr>
              <w:t xml:space="preserve"> район, г</w:t>
            </w:r>
            <w:proofErr w:type="gramStart"/>
            <w:r w:rsidRPr="003D705E">
              <w:rPr>
                <w:rFonts w:ascii="Times New Roman" w:hAnsi="Times New Roman"/>
                <w:sz w:val="18"/>
                <w:szCs w:val="18"/>
              </w:rPr>
              <w:t>.К</w:t>
            </w:r>
            <w:proofErr w:type="gramEnd"/>
            <w:r w:rsidRPr="003D705E">
              <w:rPr>
                <w:rFonts w:ascii="Times New Roman" w:hAnsi="Times New Roman"/>
                <w:sz w:val="18"/>
                <w:szCs w:val="18"/>
              </w:rPr>
              <w:t>емь (кадастровый номер: 10:02:0080507:149)</w:t>
            </w:r>
          </w:p>
        </w:tc>
        <w:tc>
          <w:tcPr>
            <w:tcW w:w="1134"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1500</w:t>
            </w:r>
          </w:p>
        </w:tc>
        <w:tc>
          <w:tcPr>
            <w:tcW w:w="1134" w:type="dxa"/>
            <w:shd w:val="clear" w:color="auto" w:fill="auto"/>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407,00*</w:t>
            </w:r>
          </w:p>
        </w:tc>
        <w:tc>
          <w:tcPr>
            <w:tcW w:w="1984" w:type="dxa"/>
            <w:shd w:val="clear" w:color="auto" w:fill="auto"/>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407,00*</w:t>
            </w:r>
          </w:p>
        </w:tc>
        <w:tc>
          <w:tcPr>
            <w:tcW w:w="1701"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продажа на аукционе</w:t>
            </w:r>
          </w:p>
        </w:tc>
        <w:tc>
          <w:tcPr>
            <w:tcW w:w="2126"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 полугодие</w:t>
            </w:r>
          </w:p>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2022 года</w:t>
            </w:r>
          </w:p>
        </w:tc>
      </w:tr>
      <w:tr w:rsidR="003D705E" w:rsidRPr="003D705E" w:rsidTr="0012389D">
        <w:tc>
          <w:tcPr>
            <w:tcW w:w="540" w:type="dxa"/>
            <w:vAlign w:val="center"/>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7</w:t>
            </w:r>
          </w:p>
        </w:tc>
        <w:tc>
          <w:tcPr>
            <w:tcW w:w="1695" w:type="dxa"/>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 xml:space="preserve">Земельный участок </w:t>
            </w:r>
          </w:p>
        </w:tc>
        <w:tc>
          <w:tcPr>
            <w:tcW w:w="4536" w:type="dxa"/>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 xml:space="preserve">Республика Карелия, </w:t>
            </w:r>
            <w:proofErr w:type="spellStart"/>
            <w:r w:rsidRPr="003D705E">
              <w:rPr>
                <w:rFonts w:ascii="Times New Roman" w:hAnsi="Times New Roman"/>
                <w:sz w:val="18"/>
                <w:szCs w:val="18"/>
              </w:rPr>
              <w:t>Кемский</w:t>
            </w:r>
            <w:proofErr w:type="spellEnd"/>
            <w:r w:rsidRPr="003D705E">
              <w:rPr>
                <w:rFonts w:ascii="Times New Roman" w:hAnsi="Times New Roman"/>
                <w:sz w:val="18"/>
                <w:szCs w:val="18"/>
              </w:rPr>
              <w:t xml:space="preserve"> район, г</w:t>
            </w:r>
            <w:proofErr w:type="gramStart"/>
            <w:r w:rsidRPr="003D705E">
              <w:rPr>
                <w:rFonts w:ascii="Times New Roman" w:hAnsi="Times New Roman"/>
                <w:sz w:val="18"/>
                <w:szCs w:val="18"/>
              </w:rPr>
              <w:t>.К</w:t>
            </w:r>
            <w:proofErr w:type="gramEnd"/>
            <w:r w:rsidRPr="003D705E">
              <w:rPr>
                <w:rFonts w:ascii="Times New Roman" w:hAnsi="Times New Roman"/>
                <w:sz w:val="18"/>
                <w:szCs w:val="18"/>
              </w:rPr>
              <w:t>емь, расположен в северо-восточной части кадастрового квартала 10:02:080507</w:t>
            </w:r>
          </w:p>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(кадастровый номер: 10:02:0080507:2)</w:t>
            </w:r>
          </w:p>
        </w:tc>
        <w:tc>
          <w:tcPr>
            <w:tcW w:w="1134"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1500</w:t>
            </w:r>
          </w:p>
        </w:tc>
        <w:tc>
          <w:tcPr>
            <w:tcW w:w="1134" w:type="dxa"/>
            <w:shd w:val="clear" w:color="auto" w:fill="auto"/>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407,00*</w:t>
            </w:r>
          </w:p>
        </w:tc>
        <w:tc>
          <w:tcPr>
            <w:tcW w:w="1984" w:type="dxa"/>
            <w:shd w:val="clear" w:color="auto" w:fill="auto"/>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407,00*</w:t>
            </w:r>
          </w:p>
        </w:tc>
        <w:tc>
          <w:tcPr>
            <w:tcW w:w="1701"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продажа на аукционе</w:t>
            </w:r>
          </w:p>
        </w:tc>
        <w:tc>
          <w:tcPr>
            <w:tcW w:w="2126"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 полугодие</w:t>
            </w:r>
          </w:p>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2022 года</w:t>
            </w:r>
          </w:p>
        </w:tc>
      </w:tr>
      <w:tr w:rsidR="003D705E" w:rsidRPr="003D705E" w:rsidTr="0012389D">
        <w:tc>
          <w:tcPr>
            <w:tcW w:w="540" w:type="dxa"/>
            <w:vAlign w:val="center"/>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8</w:t>
            </w:r>
          </w:p>
        </w:tc>
        <w:tc>
          <w:tcPr>
            <w:tcW w:w="1695" w:type="dxa"/>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 xml:space="preserve">Нежилое помещение </w:t>
            </w:r>
          </w:p>
        </w:tc>
        <w:tc>
          <w:tcPr>
            <w:tcW w:w="4536" w:type="dxa"/>
            <w:vAlign w:val="center"/>
          </w:tcPr>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 xml:space="preserve">Республика Карелия, </w:t>
            </w:r>
            <w:proofErr w:type="spellStart"/>
            <w:r w:rsidRPr="003D705E">
              <w:rPr>
                <w:rFonts w:ascii="Times New Roman" w:hAnsi="Times New Roman"/>
                <w:sz w:val="18"/>
                <w:szCs w:val="18"/>
              </w:rPr>
              <w:t>Кемский</w:t>
            </w:r>
            <w:proofErr w:type="spellEnd"/>
            <w:r w:rsidRPr="003D705E">
              <w:rPr>
                <w:rFonts w:ascii="Times New Roman" w:hAnsi="Times New Roman"/>
                <w:sz w:val="18"/>
                <w:szCs w:val="18"/>
              </w:rPr>
              <w:t xml:space="preserve"> район, г</w:t>
            </w:r>
            <w:proofErr w:type="gramStart"/>
            <w:r w:rsidRPr="003D705E">
              <w:rPr>
                <w:rFonts w:ascii="Times New Roman" w:hAnsi="Times New Roman"/>
                <w:sz w:val="18"/>
                <w:szCs w:val="18"/>
              </w:rPr>
              <w:t>.К</w:t>
            </w:r>
            <w:proofErr w:type="gramEnd"/>
            <w:r w:rsidRPr="003D705E">
              <w:rPr>
                <w:rFonts w:ascii="Times New Roman" w:hAnsi="Times New Roman"/>
                <w:sz w:val="18"/>
                <w:szCs w:val="18"/>
              </w:rPr>
              <w:t xml:space="preserve">емь, ул.Ленина, д. 10 (3 </w:t>
            </w:r>
            <w:proofErr w:type="spellStart"/>
            <w:r w:rsidRPr="003D705E">
              <w:rPr>
                <w:rFonts w:ascii="Times New Roman" w:hAnsi="Times New Roman"/>
                <w:sz w:val="18"/>
                <w:szCs w:val="18"/>
              </w:rPr>
              <w:t>эт</w:t>
            </w:r>
            <w:proofErr w:type="spellEnd"/>
            <w:r w:rsidRPr="003D705E">
              <w:rPr>
                <w:rFonts w:ascii="Times New Roman" w:hAnsi="Times New Roman"/>
                <w:sz w:val="18"/>
                <w:szCs w:val="18"/>
              </w:rPr>
              <w:t>.),</w:t>
            </w:r>
          </w:p>
          <w:p w:rsidR="003D705E" w:rsidRPr="003D705E" w:rsidRDefault="003D705E" w:rsidP="0012389D">
            <w:pPr>
              <w:pStyle w:val="ac"/>
              <w:rPr>
                <w:rFonts w:ascii="Times New Roman" w:hAnsi="Times New Roman"/>
                <w:sz w:val="18"/>
                <w:szCs w:val="18"/>
              </w:rPr>
            </w:pPr>
            <w:r w:rsidRPr="003D705E">
              <w:rPr>
                <w:rFonts w:ascii="Times New Roman" w:hAnsi="Times New Roman"/>
                <w:sz w:val="18"/>
                <w:szCs w:val="18"/>
              </w:rPr>
              <w:t>(кадастровый номер: 10:02:0080315:26)</w:t>
            </w:r>
          </w:p>
        </w:tc>
        <w:tc>
          <w:tcPr>
            <w:tcW w:w="1134" w:type="dxa"/>
            <w:vAlign w:val="center"/>
          </w:tcPr>
          <w:p w:rsidR="003D705E" w:rsidRPr="003D705E" w:rsidRDefault="003D705E" w:rsidP="0012389D">
            <w:pPr>
              <w:pStyle w:val="ac"/>
              <w:jc w:val="center"/>
              <w:rPr>
                <w:rFonts w:ascii="Times New Roman" w:hAnsi="Times New Roman"/>
                <w:sz w:val="18"/>
                <w:szCs w:val="18"/>
                <w:highlight w:val="yellow"/>
              </w:rPr>
            </w:pPr>
            <w:r w:rsidRPr="003D705E">
              <w:rPr>
                <w:rFonts w:ascii="Times New Roman" w:hAnsi="Times New Roman"/>
                <w:sz w:val="18"/>
                <w:szCs w:val="18"/>
              </w:rPr>
              <w:t>199,6</w:t>
            </w:r>
          </w:p>
        </w:tc>
        <w:tc>
          <w:tcPr>
            <w:tcW w:w="1134" w:type="dxa"/>
            <w:shd w:val="clear" w:color="auto" w:fill="auto"/>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3000,00*</w:t>
            </w:r>
          </w:p>
        </w:tc>
        <w:tc>
          <w:tcPr>
            <w:tcW w:w="1984" w:type="dxa"/>
            <w:shd w:val="clear" w:color="auto" w:fill="auto"/>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3000,00*</w:t>
            </w:r>
          </w:p>
        </w:tc>
        <w:tc>
          <w:tcPr>
            <w:tcW w:w="1701"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продажа на аукционе</w:t>
            </w:r>
          </w:p>
        </w:tc>
        <w:tc>
          <w:tcPr>
            <w:tcW w:w="2126" w:type="dxa"/>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 полугодие</w:t>
            </w:r>
          </w:p>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2022 года</w:t>
            </w:r>
          </w:p>
        </w:tc>
      </w:tr>
      <w:tr w:rsidR="003D705E" w:rsidRPr="003D705E" w:rsidTr="0012389D">
        <w:tc>
          <w:tcPr>
            <w:tcW w:w="6771" w:type="dxa"/>
            <w:gridSpan w:val="3"/>
            <w:vAlign w:val="center"/>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ИТОГО</w:t>
            </w:r>
          </w:p>
        </w:tc>
        <w:tc>
          <w:tcPr>
            <w:tcW w:w="1134" w:type="dxa"/>
            <w:vAlign w:val="bottom"/>
          </w:tcPr>
          <w:p w:rsidR="003D705E" w:rsidRPr="003D705E" w:rsidRDefault="003D705E" w:rsidP="0012389D">
            <w:pPr>
              <w:jc w:val="center"/>
              <w:rPr>
                <w:color w:val="000000"/>
                <w:sz w:val="18"/>
                <w:szCs w:val="18"/>
              </w:rPr>
            </w:pPr>
            <w:r w:rsidRPr="003D705E">
              <w:rPr>
                <w:color w:val="000000"/>
                <w:sz w:val="18"/>
                <w:szCs w:val="18"/>
              </w:rPr>
              <w:t>7749,50</w:t>
            </w:r>
          </w:p>
        </w:tc>
        <w:tc>
          <w:tcPr>
            <w:tcW w:w="1134" w:type="dxa"/>
            <w:tcBorders>
              <w:bottom w:val="single" w:sz="4" w:space="0" w:color="auto"/>
            </w:tcBorders>
            <w:shd w:val="clear" w:color="auto" w:fill="auto"/>
            <w:vAlign w:val="bottom"/>
          </w:tcPr>
          <w:p w:rsidR="003D705E" w:rsidRPr="003D705E" w:rsidRDefault="003D705E" w:rsidP="0012389D">
            <w:pPr>
              <w:jc w:val="center"/>
              <w:rPr>
                <w:color w:val="000000"/>
                <w:sz w:val="18"/>
                <w:szCs w:val="18"/>
              </w:rPr>
            </w:pPr>
            <w:r w:rsidRPr="003D705E">
              <w:rPr>
                <w:color w:val="000000"/>
                <w:sz w:val="18"/>
                <w:szCs w:val="18"/>
              </w:rPr>
              <w:t>5245,00*</w:t>
            </w:r>
          </w:p>
        </w:tc>
        <w:tc>
          <w:tcPr>
            <w:tcW w:w="1984" w:type="dxa"/>
            <w:tcBorders>
              <w:bottom w:val="single" w:sz="4" w:space="0" w:color="auto"/>
            </w:tcBorders>
            <w:shd w:val="clear" w:color="auto" w:fill="auto"/>
          </w:tcPr>
          <w:p w:rsidR="003D705E" w:rsidRPr="003D705E" w:rsidRDefault="003D705E" w:rsidP="0012389D">
            <w:pPr>
              <w:pStyle w:val="ac"/>
              <w:jc w:val="center"/>
              <w:rPr>
                <w:rFonts w:ascii="Times New Roman" w:hAnsi="Times New Roman"/>
                <w:sz w:val="18"/>
                <w:szCs w:val="18"/>
              </w:rPr>
            </w:pPr>
            <w:r w:rsidRPr="003D705E">
              <w:rPr>
                <w:rFonts w:ascii="Times New Roman" w:hAnsi="Times New Roman"/>
                <w:sz w:val="18"/>
                <w:szCs w:val="18"/>
              </w:rPr>
              <w:t>5245,00*</w:t>
            </w:r>
          </w:p>
        </w:tc>
        <w:tc>
          <w:tcPr>
            <w:tcW w:w="1701" w:type="dxa"/>
          </w:tcPr>
          <w:p w:rsidR="003D705E" w:rsidRPr="003D705E" w:rsidRDefault="003D705E" w:rsidP="0012389D">
            <w:pPr>
              <w:pStyle w:val="ac"/>
              <w:rPr>
                <w:rFonts w:ascii="Times New Roman" w:hAnsi="Times New Roman"/>
                <w:sz w:val="18"/>
                <w:szCs w:val="18"/>
              </w:rPr>
            </w:pPr>
          </w:p>
        </w:tc>
        <w:tc>
          <w:tcPr>
            <w:tcW w:w="2126" w:type="dxa"/>
          </w:tcPr>
          <w:p w:rsidR="003D705E" w:rsidRPr="003D705E" w:rsidRDefault="003D705E" w:rsidP="0012389D">
            <w:pPr>
              <w:pStyle w:val="ac"/>
              <w:rPr>
                <w:rFonts w:ascii="Times New Roman" w:hAnsi="Times New Roman"/>
                <w:sz w:val="18"/>
                <w:szCs w:val="18"/>
              </w:rPr>
            </w:pPr>
          </w:p>
        </w:tc>
      </w:tr>
    </w:tbl>
    <w:p w:rsidR="003D705E" w:rsidRPr="003D705E" w:rsidRDefault="003D705E" w:rsidP="003D705E">
      <w:pPr>
        <w:pStyle w:val="ac"/>
        <w:jc w:val="both"/>
        <w:rPr>
          <w:rFonts w:ascii="Times New Roman" w:hAnsi="Times New Roman"/>
          <w:sz w:val="18"/>
          <w:szCs w:val="18"/>
        </w:rPr>
      </w:pPr>
    </w:p>
    <w:p w:rsidR="003D705E" w:rsidRPr="003D705E" w:rsidRDefault="003D705E" w:rsidP="003D705E">
      <w:pPr>
        <w:pStyle w:val="ac"/>
        <w:jc w:val="both"/>
        <w:rPr>
          <w:rFonts w:ascii="Times New Roman" w:hAnsi="Times New Roman"/>
          <w:sz w:val="18"/>
          <w:szCs w:val="18"/>
        </w:rPr>
      </w:pPr>
      <w:r w:rsidRPr="003D705E">
        <w:rPr>
          <w:rFonts w:ascii="Times New Roman" w:hAnsi="Times New Roman"/>
          <w:sz w:val="18"/>
          <w:szCs w:val="18"/>
        </w:rPr>
        <w:t>* - рыночная стоимость приватизируемых объектов будет определена путём их оценки независимым оценщиком</w:t>
      </w:r>
    </w:p>
    <w:p w:rsidR="003D705E" w:rsidRPr="003D705E" w:rsidRDefault="003D705E" w:rsidP="003D705E">
      <w:pPr>
        <w:pStyle w:val="ac"/>
        <w:rPr>
          <w:rFonts w:ascii="Times New Roman" w:hAnsi="Times New Roman"/>
          <w:b/>
          <w:sz w:val="18"/>
          <w:szCs w:val="18"/>
        </w:rPr>
      </w:pPr>
    </w:p>
    <w:p w:rsidR="003D705E" w:rsidRPr="00F369EF" w:rsidRDefault="003D705E" w:rsidP="003D705E">
      <w:pPr>
        <w:pStyle w:val="ac"/>
        <w:rPr>
          <w:rFonts w:ascii="Times New Roman" w:hAnsi="Times New Roman"/>
          <w:caps/>
          <w:szCs w:val="24"/>
        </w:rPr>
      </w:pPr>
    </w:p>
    <w:p w:rsidR="003D705E" w:rsidRPr="00F369EF" w:rsidRDefault="003D705E" w:rsidP="003D705E">
      <w:pPr>
        <w:pStyle w:val="ac"/>
        <w:rPr>
          <w:rFonts w:ascii="Times New Roman" w:hAnsi="Times New Roman"/>
          <w:caps/>
          <w:szCs w:val="24"/>
        </w:rPr>
      </w:pPr>
    </w:p>
    <w:p w:rsidR="003D705E" w:rsidRPr="00F369EF" w:rsidRDefault="003D705E" w:rsidP="003D705E">
      <w:pPr>
        <w:pStyle w:val="ac"/>
        <w:rPr>
          <w:rFonts w:ascii="Times New Roman" w:hAnsi="Times New Roman"/>
          <w:caps/>
          <w:szCs w:val="24"/>
        </w:rPr>
      </w:pPr>
    </w:p>
    <w:p w:rsidR="003D705E" w:rsidRDefault="003D705E" w:rsidP="00427438">
      <w:pPr>
        <w:pStyle w:val="ac"/>
        <w:rPr>
          <w:rFonts w:ascii="Times New Roman" w:hAnsi="Times New Roman"/>
          <w:sz w:val="24"/>
          <w:szCs w:val="24"/>
        </w:rPr>
        <w:sectPr w:rsidR="003D705E" w:rsidSect="003D705E">
          <w:pgSz w:w="16838" w:h="11906" w:orient="landscape"/>
          <w:pgMar w:top="1134" w:right="851" w:bottom="992" w:left="1134" w:header="709" w:footer="709" w:gutter="0"/>
          <w:cols w:space="708"/>
          <w:docGrid w:linePitch="360"/>
        </w:sectPr>
      </w:pPr>
    </w:p>
    <w:p w:rsidR="0024693E" w:rsidRDefault="0024693E" w:rsidP="00985B8A">
      <w:pPr>
        <w:spacing w:after="0"/>
        <w:rPr>
          <w:rFonts w:eastAsiaTheme="minorHAnsi"/>
          <w:lang w:eastAsia="en-US"/>
        </w:rPr>
      </w:pPr>
    </w:p>
    <w:p w:rsidR="00427438" w:rsidRDefault="00427438" w:rsidP="00427438">
      <w:pPr>
        <w:pStyle w:val="ac"/>
        <w:jc w:val="center"/>
        <w:rPr>
          <w:rFonts w:ascii="Times New Roman" w:hAnsi="Times New Roman"/>
          <w:sz w:val="24"/>
        </w:rPr>
      </w:pPr>
      <w:r>
        <w:rPr>
          <w:rFonts w:ascii="Times New Roman" w:hAnsi="Times New Roman"/>
          <w:noProof/>
          <w:sz w:val="24"/>
          <w:szCs w:val="20"/>
        </w:rPr>
        <w:drawing>
          <wp:inline distT="0" distB="0" distL="0" distR="0">
            <wp:extent cx="676275" cy="819150"/>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76275" cy="819150"/>
                    </a:xfrm>
                    <a:prstGeom prst="rect">
                      <a:avLst/>
                    </a:prstGeom>
                    <a:noFill/>
                    <a:ln w="9525">
                      <a:noFill/>
                      <a:miter lim="800000"/>
                      <a:headEnd/>
                      <a:tailEnd/>
                    </a:ln>
                  </pic:spPr>
                </pic:pic>
              </a:graphicData>
            </a:graphic>
          </wp:inline>
        </w:drawing>
      </w:r>
    </w:p>
    <w:p w:rsidR="00427438" w:rsidRDefault="00427438" w:rsidP="00427438">
      <w:pPr>
        <w:pStyle w:val="ac"/>
        <w:jc w:val="center"/>
        <w:rPr>
          <w:rFonts w:ascii="Times New Roman" w:hAnsi="Times New Roman"/>
          <w:b/>
          <w:sz w:val="24"/>
        </w:rPr>
      </w:pPr>
      <w:r>
        <w:rPr>
          <w:rFonts w:ascii="Times New Roman" w:hAnsi="Times New Roman"/>
          <w:b/>
          <w:sz w:val="24"/>
        </w:rPr>
        <w:t>Российская Федерация</w:t>
      </w:r>
    </w:p>
    <w:p w:rsidR="00427438" w:rsidRDefault="00427438" w:rsidP="00427438">
      <w:pPr>
        <w:pStyle w:val="ac"/>
        <w:jc w:val="center"/>
        <w:rPr>
          <w:rFonts w:ascii="Times New Roman" w:hAnsi="Times New Roman"/>
          <w:b/>
          <w:sz w:val="24"/>
        </w:rPr>
      </w:pPr>
      <w:r>
        <w:rPr>
          <w:rFonts w:ascii="Times New Roman" w:hAnsi="Times New Roman"/>
          <w:b/>
          <w:sz w:val="24"/>
        </w:rPr>
        <w:t>Республика Карелия</w:t>
      </w:r>
    </w:p>
    <w:p w:rsidR="00427438" w:rsidRPr="00762091" w:rsidRDefault="00427438" w:rsidP="00427438">
      <w:pPr>
        <w:pStyle w:val="ac"/>
        <w:jc w:val="center"/>
        <w:rPr>
          <w:rFonts w:ascii="Times New Roman" w:hAnsi="Times New Roman"/>
          <w:b/>
          <w:sz w:val="24"/>
        </w:rPr>
      </w:pPr>
      <w:r>
        <w:rPr>
          <w:rFonts w:ascii="Times New Roman" w:hAnsi="Times New Roman"/>
          <w:b/>
          <w:sz w:val="24"/>
        </w:rPr>
        <w:t xml:space="preserve">Совет </w:t>
      </w:r>
      <w:proofErr w:type="spellStart"/>
      <w:r>
        <w:rPr>
          <w:rFonts w:ascii="Times New Roman" w:hAnsi="Times New Roman"/>
          <w:b/>
          <w:sz w:val="24"/>
        </w:rPr>
        <w:t>Кемского</w:t>
      </w:r>
      <w:proofErr w:type="spellEnd"/>
      <w:r>
        <w:rPr>
          <w:rFonts w:ascii="Times New Roman" w:hAnsi="Times New Roman"/>
          <w:b/>
          <w:sz w:val="24"/>
        </w:rPr>
        <w:t xml:space="preserve"> городского поселения</w:t>
      </w:r>
    </w:p>
    <w:p w:rsidR="00427438" w:rsidRPr="007B75D6" w:rsidRDefault="00427438" w:rsidP="00427438">
      <w:pPr>
        <w:pStyle w:val="ac"/>
        <w:jc w:val="center"/>
        <w:rPr>
          <w:rFonts w:ascii="Times New Roman" w:hAnsi="Times New Roman"/>
        </w:rPr>
      </w:pPr>
    </w:p>
    <w:p w:rsidR="00427438" w:rsidRDefault="00427438" w:rsidP="00427438">
      <w:pPr>
        <w:pStyle w:val="ac"/>
        <w:jc w:val="center"/>
        <w:rPr>
          <w:rFonts w:ascii="Times New Roman" w:hAnsi="Times New Roman"/>
          <w:sz w:val="24"/>
        </w:rPr>
      </w:pPr>
    </w:p>
    <w:p w:rsidR="00427438" w:rsidRPr="00762091" w:rsidRDefault="00427438" w:rsidP="00427438">
      <w:pPr>
        <w:pStyle w:val="ac"/>
        <w:tabs>
          <w:tab w:val="center" w:pos="4819"/>
          <w:tab w:val="left" w:pos="8115"/>
        </w:tabs>
        <w:rPr>
          <w:rFonts w:ascii="Times New Roman" w:hAnsi="Times New Roman"/>
          <w:b/>
          <w:sz w:val="20"/>
          <w:u w:val="single"/>
        </w:rPr>
      </w:pPr>
      <w:r>
        <w:rPr>
          <w:rFonts w:ascii="Times New Roman" w:hAnsi="Times New Roman"/>
          <w:sz w:val="24"/>
        </w:rPr>
        <w:tab/>
      </w:r>
      <w:r w:rsidRPr="00762091">
        <w:rPr>
          <w:rFonts w:ascii="Times New Roman" w:hAnsi="Times New Roman"/>
          <w:b/>
          <w:sz w:val="24"/>
        </w:rPr>
        <w:t>РЕШЕНИЕ</w:t>
      </w:r>
      <w:r w:rsidRPr="00762091">
        <w:rPr>
          <w:rFonts w:ascii="Times New Roman" w:hAnsi="Times New Roman"/>
          <w:b/>
          <w:sz w:val="24"/>
        </w:rPr>
        <w:tab/>
      </w:r>
    </w:p>
    <w:p w:rsidR="00427438" w:rsidRPr="007372F0" w:rsidRDefault="00427438" w:rsidP="00427438">
      <w:pPr>
        <w:pStyle w:val="ac"/>
        <w:jc w:val="center"/>
        <w:rPr>
          <w:rFonts w:ascii="Times New Roman" w:hAnsi="Times New Roman"/>
          <w:sz w:val="24"/>
        </w:rPr>
      </w:pPr>
    </w:p>
    <w:p w:rsidR="00427438" w:rsidRDefault="00427438" w:rsidP="00427438">
      <w:pPr>
        <w:pStyle w:val="ac"/>
        <w:rPr>
          <w:rFonts w:ascii="Times New Roman" w:hAnsi="Times New Roman"/>
          <w:b/>
          <w:sz w:val="24"/>
          <w:szCs w:val="24"/>
        </w:rPr>
      </w:pPr>
      <w:r w:rsidRPr="00762091">
        <w:rPr>
          <w:rFonts w:ascii="Times New Roman" w:hAnsi="Times New Roman"/>
          <w:b/>
          <w:sz w:val="24"/>
          <w:szCs w:val="24"/>
        </w:rPr>
        <w:t xml:space="preserve">21 </w:t>
      </w:r>
      <w:r w:rsidR="00164CF1">
        <w:rPr>
          <w:rFonts w:ascii="Times New Roman" w:hAnsi="Times New Roman"/>
          <w:b/>
          <w:sz w:val="24"/>
          <w:szCs w:val="24"/>
        </w:rPr>
        <w:t>июля 2022</w:t>
      </w:r>
      <w:r>
        <w:rPr>
          <w:rFonts w:ascii="Times New Roman" w:hAnsi="Times New Roman"/>
          <w:b/>
          <w:sz w:val="24"/>
          <w:szCs w:val="24"/>
        </w:rPr>
        <w:t xml:space="preserve"> года</w:t>
      </w:r>
    </w:p>
    <w:p w:rsidR="00427438" w:rsidRPr="00762091" w:rsidRDefault="00427438" w:rsidP="00427438">
      <w:pPr>
        <w:pStyle w:val="ac"/>
        <w:rPr>
          <w:rFonts w:ascii="Times New Roman" w:hAnsi="Times New Roman"/>
          <w:b/>
          <w:sz w:val="24"/>
          <w:szCs w:val="24"/>
        </w:rPr>
      </w:pPr>
      <w:r>
        <w:rPr>
          <w:rFonts w:ascii="Times New Roman" w:hAnsi="Times New Roman"/>
          <w:b/>
          <w:sz w:val="24"/>
          <w:szCs w:val="24"/>
        </w:rPr>
        <w:t>г. Кемь</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 5-11/64</w:t>
      </w:r>
    </w:p>
    <w:p w:rsidR="00427438" w:rsidRPr="007D5381" w:rsidRDefault="00427438" w:rsidP="00427438">
      <w:pPr>
        <w:pStyle w:val="ac"/>
        <w:rPr>
          <w:rFonts w:ascii="Times New Roman" w:hAnsi="Times New Roman"/>
          <w:sz w:val="24"/>
          <w:szCs w:val="24"/>
        </w:rPr>
      </w:pPr>
      <w:r>
        <w:rPr>
          <w:rFonts w:ascii="Times New Roman" w:hAnsi="Times New Roman"/>
          <w:sz w:val="24"/>
        </w:rPr>
        <w:t xml:space="preserve"> </w:t>
      </w:r>
    </w:p>
    <w:p w:rsidR="00427438" w:rsidRPr="00D25D9B" w:rsidRDefault="00427438" w:rsidP="00427438">
      <w:pPr>
        <w:pStyle w:val="ac"/>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427438" w:rsidRPr="008D1CC0" w:rsidRDefault="00427438" w:rsidP="00427438">
      <w:pPr>
        <w:spacing w:after="0"/>
        <w:jc w:val="center"/>
        <w:rPr>
          <w:b/>
        </w:rPr>
      </w:pPr>
      <w:r w:rsidRPr="008D1CC0">
        <w:rPr>
          <w:b/>
        </w:rPr>
        <w:t xml:space="preserve">О внесении изменений в решение Совета </w:t>
      </w:r>
      <w:proofErr w:type="spellStart"/>
      <w:r w:rsidRPr="008D1CC0">
        <w:rPr>
          <w:b/>
        </w:rPr>
        <w:t>Кемского</w:t>
      </w:r>
      <w:proofErr w:type="spellEnd"/>
      <w:r w:rsidRPr="008D1CC0">
        <w:rPr>
          <w:b/>
        </w:rPr>
        <w:t xml:space="preserve"> городского поселения </w:t>
      </w:r>
    </w:p>
    <w:p w:rsidR="00427438" w:rsidRPr="008D1CC0" w:rsidRDefault="00427438" w:rsidP="00427438">
      <w:pPr>
        <w:spacing w:after="0"/>
        <w:jc w:val="center"/>
        <w:rPr>
          <w:b/>
        </w:rPr>
      </w:pPr>
      <w:r w:rsidRPr="008D1CC0">
        <w:rPr>
          <w:b/>
        </w:rPr>
        <w:t xml:space="preserve">от 31 мая 2022 года  № 5-10/56 «Об утверждении условий приватизации </w:t>
      </w:r>
    </w:p>
    <w:p w:rsidR="00427438" w:rsidRPr="008D1CC0" w:rsidRDefault="00427438" w:rsidP="00427438">
      <w:pPr>
        <w:spacing w:after="0"/>
        <w:jc w:val="center"/>
        <w:rPr>
          <w:b/>
        </w:rPr>
      </w:pPr>
      <w:r w:rsidRPr="008D1CC0">
        <w:rPr>
          <w:b/>
        </w:rPr>
        <w:t xml:space="preserve">муниципального имущества </w:t>
      </w:r>
      <w:proofErr w:type="spellStart"/>
      <w:r w:rsidRPr="008D1CC0">
        <w:rPr>
          <w:b/>
        </w:rPr>
        <w:t>Кемского</w:t>
      </w:r>
      <w:proofErr w:type="spellEnd"/>
      <w:r w:rsidRPr="008D1CC0">
        <w:rPr>
          <w:b/>
        </w:rPr>
        <w:t xml:space="preserve"> городского поселения»</w:t>
      </w:r>
    </w:p>
    <w:p w:rsidR="00427438" w:rsidRDefault="00427438" w:rsidP="00427438">
      <w:pPr>
        <w:spacing w:after="0"/>
        <w:jc w:val="center"/>
      </w:pPr>
    </w:p>
    <w:p w:rsidR="00427438" w:rsidRDefault="00427438" w:rsidP="00427438">
      <w:pPr>
        <w:pStyle w:val="ac"/>
        <w:jc w:val="center"/>
        <w:rPr>
          <w:rFonts w:ascii="Times New Roman" w:hAnsi="Times New Roman"/>
          <w:sz w:val="24"/>
          <w:szCs w:val="24"/>
        </w:rPr>
      </w:pPr>
    </w:p>
    <w:p w:rsidR="00427438" w:rsidRPr="00E37E5A" w:rsidRDefault="00427438" w:rsidP="00427438">
      <w:pPr>
        <w:pStyle w:val="ac"/>
        <w:jc w:val="center"/>
        <w:rPr>
          <w:rFonts w:ascii="Times New Roman" w:hAnsi="Times New Roman"/>
          <w:sz w:val="24"/>
          <w:szCs w:val="24"/>
        </w:rPr>
      </w:pPr>
      <w:r w:rsidRPr="00762091">
        <w:rPr>
          <w:rFonts w:ascii="Times New Roman" w:hAnsi="Times New Roman"/>
          <w:b/>
          <w:sz w:val="24"/>
          <w:szCs w:val="24"/>
        </w:rPr>
        <w:t xml:space="preserve">Совет </w:t>
      </w:r>
      <w:proofErr w:type="spellStart"/>
      <w:r w:rsidRPr="00762091">
        <w:rPr>
          <w:rFonts w:ascii="Times New Roman" w:hAnsi="Times New Roman"/>
          <w:b/>
          <w:sz w:val="24"/>
          <w:szCs w:val="24"/>
        </w:rPr>
        <w:t>Кемского</w:t>
      </w:r>
      <w:proofErr w:type="spellEnd"/>
      <w:r w:rsidRPr="00762091">
        <w:rPr>
          <w:rFonts w:ascii="Times New Roman" w:hAnsi="Times New Roman"/>
          <w:b/>
          <w:sz w:val="24"/>
          <w:szCs w:val="24"/>
        </w:rPr>
        <w:t xml:space="preserve"> городского поселения </w:t>
      </w:r>
      <w:r w:rsidRPr="00762091">
        <w:rPr>
          <w:rFonts w:ascii="Times New Roman" w:hAnsi="Times New Roman"/>
          <w:b/>
          <w:caps/>
          <w:sz w:val="24"/>
          <w:szCs w:val="24"/>
        </w:rPr>
        <w:t>решил</w:t>
      </w:r>
      <w:r w:rsidRPr="00E37E5A">
        <w:rPr>
          <w:rFonts w:ascii="Times New Roman" w:hAnsi="Times New Roman"/>
          <w:caps/>
          <w:sz w:val="24"/>
          <w:szCs w:val="24"/>
        </w:rPr>
        <w:t>:</w:t>
      </w:r>
    </w:p>
    <w:p w:rsidR="00427438" w:rsidRPr="009E5EE2" w:rsidRDefault="00427438" w:rsidP="00427438">
      <w:pPr>
        <w:pStyle w:val="ac"/>
        <w:jc w:val="both"/>
        <w:rPr>
          <w:rFonts w:ascii="Times New Roman" w:hAnsi="Times New Roman"/>
          <w:sz w:val="24"/>
          <w:szCs w:val="24"/>
        </w:rPr>
      </w:pPr>
    </w:p>
    <w:p w:rsidR="00427438" w:rsidRDefault="00427438" w:rsidP="00427438">
      <w:pPr>
        <w:pStyle w:val="ac"/>
        <w:ind w:firstLine="709"/>
        <w:jc w:val="both"/>
        <w:rPr>
          <w:rFonts w:ascii="Times New Roman" w:hAnsi="Times New Roman"/>
          <w:sz w:val="24"/>
          <w:szCs w:val="24"/>
        </w:rPr>
      </w:pPr>
      <w:r w:rsidRPr="009E5EE2">
        <w:rPr>
          <w:rFonts w:ascii="Times New Roman" w:hAnsi="Times New Roman"/>
          <w:sz w:val="24"/>
          <w:szCs w:val="24"/>
        </w:rPr>
        <w:t xml:space="preserve">1. </w:t>
      </w:r>
      <w:r w:rsidRPr="00CA2561">
        <w:rPr>
          <w:rFonts w:ascii="Times New Roman" w:hAnsi="Times New Roman"/>
          <w:sz w:val="24"/>
          <w:szCs w:val="24"/>
        </w:rPr>
        <w:t xml:space="preserve">Внести изменение в решение Совета </w:t>
      </w:r>
      <w:proofErr w:type="spellStart"/>
      <w:r w:rsidRPr="00CA2561">
        <w:rPr>
          <w:rFonts w:ascii="Times New Roman" w:hAnsi="Times New Roman"/>
          <w:sz w:val="24"/>
          <w:szCs w:val="24"/>
        </w:rPr>
        <w:t>Кемс</w:t>
      </w:r>
      <w:r>
        <w:rPr>
          <w:rFonts w:ascii="Times New Roman" w:hAnsi="Times New Roman"/>
          <w:sz w:val="24"/>
          <w:szCs w:val="24"/>
        </w:rPr>
        <w:t>кого</w:t>
      </w:r>
      <w:proofErr w:type="spellEnd"/>
      <w:r>
        <w:rPr>
          <w:rFonts w:ascii="Times New Roman" w:hAnsi="Times New Roman"/>
          <w:sz w:val="24"/>
          <w:szCs w:val="24"/>
        </w:rPr>
        <w:t xml:space="preserve"> городского поселения </w:t>
      </w:r>
      <w:r w:rsidRPr="00CA2561">
        <w:rPr>
          <w:rFonts w:ascii="Times New Roman" w:hAnsi="Times New Roman"/>
          <w:sz w:val="24"/>
          <w:szCs w:val="24"/>
        </w:rPr>
        <w:t xml:space="preserve">от </w:t>
      </w:r>
      <w:r>
        <w:rPr>
          <w:rFonts w:ascii="Times New Roman" w:hAnsi="Times New Roman"/>
          <w:sz w:val="24"/>
          <w:szCs w:val="24"/>
        </w:rPr>
        <w:t>31</w:t>
      </w:r>
      <w:r w:rsidRPr="00CA2561">
        <w:rPr>
          <w:rFonts w:ascii="Times New Roman" w:hAnsi="Times New Roman"/>
          <w:sz w:val="24"/>
          <w:szCs w:val="24"/>
        </w:rPr>
        <w:t xml:space="preserve"> </w:t>
      </w:r>
      <w:r>
        <w:rPr>
          <w:rFonts w:ascii="Times New Roman" w:hAnsi="Times New Roman"/>
          <w:sz w:val="24"/>
          <w:szCs w:val="24"/>
        </w:rPr>
        <w:t>мая</w:t>
      </w:r>
      <w:r w:rsidRPr="00CA2561">
        <w:rPr>
          <w:rFonts w:ascii="Times New Roman" w:hAnsi="Times New Roman"/>
          <w:sz w:val="24"/>
          <w:szCs w:val="24"/>
        </w:rPr>
        <w:t xml:space="preserve"> 202</w:t>
      </w:r>
      <w:r>
        <w:rPr>
          <w:rFonts w:ascii="Times New Roman" w:hAnsi="Times New Roman"/>
          <w:sz w:val="24"/>
          <w:szCs w:val="24"/>
        </w:rPr>
        <w:t>2</w:t>
      </w:r>
      <w:r w:rsidRPr="00CA2561">
        <w:rPr>
          <w:rFonts w:ascii="Times New Roman" w:hAnsi="Times New Roman"/>
          <w:sz w:val="24"/>
          <w:szCs w:val="24"/>
        </w:rPr>
        <w:t xml:space="preserve"> года </w:t>
      </w:r>
      <w:r>
        <w:rPr>
          <w:rFonts w:ascii="Times New Roman" w:hAnsi="Times New Roman"/>
          <w:sz w:val="24"/>
          <w:szCs w:val="24"/>
        </w:rPr>
        <w:t xml:space="preserve"> № 5-10/56</w:t>
      </w:r>
      <w:r w:rsidRPr="00CA2561">
        <w:rPr>
          <w:rFonts w:ascii="Times New Roman" w:hAnsi="Times New Roman"/>
          <w:sz w:val="24"/>
          <w:szCs w:val="24"/>
        </w:rPr>
        <w:t xml:space="preserve"> «Об утверждении условий приват</w:t>
      </w:r>
      <w:r>
        <w:rPr>
          <w:rFonts w:ascii="Times New Roman" w:hAnsi="Times New Roman"/>
          <w:sz w:val="24"/>
          <w:szCs w:val="24"/>
        </w:rPr>
        <w:t xml:space="preserve">изации муниципального имущества </w:t>
      </w:r>
      <w:proofErr w:type="spellStart"/>
      <w:r w:rsidRPr="00CA2561">
        <w:rPr>
          <w:rFonts w:ascii="Times New Roman" w:hAnsi="Times New Roman"/>
          <w:sz w:val="24"/>
          <w:szCs w:val="24"/>
        </w:rPr>
        <w:t>Кемского</w:t>
      </w:r>
      <w:proofErr w:type="spellEnd"/>
      <w:r w:rsidRPr="00CA2561">
        <w:rPr>
          <w:rFonts w:ascii="Times New Roman" w:hAnsi="Times New Roman"/>
          <w:sz w:val="24"/>
          <w:szCs w:val="24"/>
        </w:rPr>
        <w:t xml:space="preserve"> </w:t>
      </w:r>
      <w:r>
        <w:rPr>
          <w:rFonts w:ascii="Times New Roman" w:hAnsi="Times New Roman"/>
          <w:sz w:val="24"/>
          <w:szCs w:val="24"/>
        </w:rPr>
        <w:t>городского поселения</w:t>
      </w:r>
      <w:r w:rsidRPr="00CA2561">
        <w:rPr>
          <w:rFonts w:ascii="Times New Roman" w:hAnsi="Times New Roman"/>
          <w:sz w:val="24"/>
          <w:szCs w:val="24"/>
        </w:rPr>
        <w:t>»</w:t>
      </w:r>
      <w:r>
        <w:rPr>
          <w:rFonts w:ascii="Times New Roman" w:hAnsi="Times New Roman"/>
          <w:sz w:val="24"/>
          <w:szCs w:val="24"/>
        </w:rPr>
        <w:t xml:space="preserve">, изложив Условия приватизации муниципального имущества </w:t>
      </w:r>
      <w:proofErr w:type="spellStart"/>
      <w:r>
        <w:rPr>
          <w:rFonts w:ascii="Times New Roman" w:hAnsi="Times New Roman"/>
          <w:sz w:val="24"/>
          <w:szCs w:val="24"/>
        </w:rPr>
        <w:t>Кемского</w:t>
      </w:r>
      <w:proofErr w:type="spellEnd"/>
      <w:r>
        <w:rPr>
          <w:rFonts w:ascii="Times New Roman" w:hAnsi="Times New Roman"/>
          <w:sz w:val="24"/>
          <w:szCs w:val="24"/>
        </w:rPr>
        <w:t xml:space="preserve"> городского поселения </w:t>
      </w:r>
      <w:r w:rsidRPr="00CA2561">
        <w:rPr>
          <w:rFonts w:ascii="Times New Roman" w:hAnsi="Times New Roman"/>
          <w:sz w:val="24"/>
          <w:szCs w:val="24"/>
        </w:rPr>
        <w:t xml:space="preserve">в новой редакции </w:t>
      </w:r>
      <w:r>
        <w:rPr>
          <w:rFonts w:ascii="Times New Roman" w:hAnsi="Times New Roman"/>
          <w:sz w:val="24"/>
          <w:szCs w:val="24"/>
        </w:rPr>
        <w:t>(прилагаются</w:t>
      </w:r>
      <w:r w:rsidRPr="00CA2561">
        <w:rPr>
          <w:rFonts w:ascii="Times New Roman" w:hAnsi="Times New Roman"/>
          <w:sz w:val="24"/>
          <w:szCs w:val="24"/>
        </w:rPr>
        <w:t>).</w:t>
      </w:r>
    </w:p>
    <w:p w:rsidR="00427438" w:rsidRPr="009E5EE2" w:rsidRDefault="00427438" w:rsidP="00427438">
      <w:pPr>
        <w:pStyle w:val="ac"/>
        <w:ind w:firstLine="709"/>
        <w:jc w:val="both"/>
        <w:rPr>
          <w:rFonts w:ascii="Times New Roman" w:hAnsi="Times New Roman"/>
          <w:sz w:val="24"/>
          <w:szCs w:val="24"/>
        </w:rPr>
      </w:pPr>
      <w:r>
        <w:rPr>
          <w:rFonts w:ascii="Times New Roman" w:hAnsi="Times New Roman"/>
          <w:sz w:val="24"/>
          <w:szCs w:val="24"/>
        </w:rPr>
        <w:t>2</w:t>
      </w:r>
      <w:r w:rsidRPr="009E5EE2">
        <w:rPr>
          <w:rFonts w:ascii="Times New Roman" w:hAnsi="Times New Roman"/>
          <w:sz w:val="24"/>
          <w:szCs w:val="24"/>
        </w:rPr>
        <w:t xml:space="preserve">. Опубликовать настоящее решение в </w:t>
      </w:r>
      <w:r w:rsidRPr="009E5EE2">
        <w:rPr>
          <w:rFonts w:ascii="Times New Roman" w:hAnsi="Times New Roman"/>
          <w:sz w:val="24"/>
          <w:szCs w:val="26"/>
        </w:rPr>
        <w:t xml:space="preserve">общественно-политической газете </w:t>
      </w:r>
      <w:proofErr w:type="spellStart"/>
      <w:r w:rsidRPr="009E5EE2">
        <w:rPr>
          <w:rFonts w:ascii="Times New Roman" w:hAnsi="Times New Roman"/>
          <w:sz w:val="24"/>
          <w:szCs w:val="26"/>
        </w:rPr>
        <w:t>Кемского</w:t>
      </w:r>
      <w:proofErr w:type="spellEnd"/>
      <w:r w:rsidRPr="009E5EE2">
        <w:rPr>
          <w:rFonts w:ascii="Times New Roman" w:hAnsi="Times New Roman"/>
          <w:sz w:val="24"/>
          <w:szCs w:val="26"/>
        </w:rPr>
        <w:t xml:space="preserve"> района «Советское </w:t>
      </w:r>
      <w:proofErr w:type="spellStart"/>
      <w:r w:rsidRPr="009E5EE2">
        <w:rPr>
          <w:rFonts w:ascii="Times New Roman" w:hAnsi="Times New Roman"/>
          <w:sz w:val="24"/>
          <w:szCs w:val="26"/>
        </w:rPr>
        <w:t>Беломорье</w:t>
      </w:r>
      <w:proofErr w:type="spellEnd"/>
      <w:r w:rsidRPr="009E5EE2">
        <w:rPr>
          <w:rFonts w:ascii="Times New Roman" w:hAnsi="Times New Roman"/>
          <w:sz w:val="24"/>
          <w:szCs w:val="26"/>
        </w:rPr>
        <w:t xml:space="preserve">» </w:t>
      </w:r>
      <w:r w:rsidRPr="009E5EE2">
        <w:rPr>
          <w:rFonts w:ascii="Times New Roman" w:hAnsi="Times New Roman"/>
          <w:sz w:val="24"/>
          <w:szCs w:val="24"/>
        </w:rPr>
        <w:t xml:space="preserve">и разместить на официальном сайте администрации </w:t>
      </w:r>
      <w:proofErr w:type="spellStart"/>
      <w:r w:rsidRPr="009E5EE2">
        <w:rPr>
          <w:rFonts w:ascii="Times New Roman" w:hAnsi="Times New Roman"/>
          <w:sz w:val="24"/>
          <w:szCs w:val="24"/>
        </w:rPr>
        <w:t>Кемского</w:t>
      </w:r>
      <w:proofErr w:type="spellEnd"/>
      <w:r w:rsidRPr="009E5EE2">
        <w:rPr>
          <w:rFonts w:ascii="Times New Roman" w:hAnsi="Times New Roman"/>
          <w:sz w:val="24"/>
          <w:szCs w:val="24"/>
        </w:rPr>
        <w:t xml:space="preserve"> муниципального района в информационно-телекоммуникационной сети «Интернет».</w:t>
      </w:r>
    </w:p>
    <w:p w:rsidR="00427438" w:rsidRPr="009E5EE2" w:rsidRDefault="00427438" w:rsidP="00427438">
      <w:pPr>
        <w:pStyle w:val="ac"/>
        <w:ind w:firstLine="709"/>
        <w:rPr>
          <w:rFonts w:ascii="Times New Roman" w:hAnsi="Times New Roman"/>
          <w:sz w:val="24"/>
          <w:szCs w:val="24"/>
        </w:rPr>
      </w:pPr>
      <w:r>
        <w:rPr>
          <w:rFonts w:ascii="Times New Roman" w:hAnsi="Times New Roman"/>
          <w:sz w:val="24"/>
          <w:szCs w:val="26"/>
        </w:rPr>
        <w:t>3</w:t>
      </w:r>
      <w:r w:rsidRPr="009E5EE2">
        <w:rPr>
          <w:rFonts w:ascii="Times New Roman" w:hAnsi="Times New Roman"/>
          <w:sz w:val="24"/>
          <w:szCs w:val="26"/>
        </w:rPr>
        <w:t>. Настоящее решение вступает в силу со дня его официального опубликования.</w:t>
      </w:r>
    </w:p>
    <w:p w:rsidR="00427438" w:rsidRDefault="00427438" w:rsidP="00427438">
      <w:pPr>
        <w:spacing w:after="0"/>
        <w:jc w:val="center"/>
      </w:pPr>
    </w:p>
    <w:p w:rsidR="00427438" w:rsidRDefault="00427438" w:rsidP="00427438">
      <w:pPr>
        <w:spacing w:after="0"/>
        <w:jc w:val="center"/>
      </w:pPr>
    </w:p>
    <w:p w:rsidR="00427438" w:rsidRPr="00913F28" w:rsidRDefault="00427438" w:rsidP="00427438">
      <w:pPr>
        <w:pStyle w:val="ac"/>
        <w:rPr>
          <w:rFonts w:ascii="Times New Roman" w:hAnsi="Times New Roman"/>
          <w:sz w:val="24"/>
          <w:szCs w:val="24"/>
        </w:rPr>
      </w:pPr>
    </w:p>
    <w:p w:rsidR="00427438" w:rsidRPr="00F72FE0" w:rsidRDefault="00427438" w:rsidP="00427438">
      <w:pPr>
        <w:spacing w:after="0"/>
      </w:pPr>
      <w:r w:rsidRPr="00F72FE0">
        <w:t xml:space="preserve">Глава </w:t>
      </w:r>
      <w:proofErr w:type="spellStart"/>
      <w:r w:rsidRPr="00F72FE0">
        <w:t>Кемского</w:t>
      </w:r>
      <w:proofErr w:type="spellEnd"/>
      <w:r w:rsidRPr="00F72FE0">
        <w:t xml:space="preserve"> </w:t>
      </w:r>
      <w:r>
        <w:t>городского поселения</w:t>
      </w:r>
      <w:r w:rsidRPr="00F72FE0">
        <w:t>,</w:t>
      </w:r>
    </w:p>
    <w:p w:rsidR="00427438" w:rsidRPr="003F7C68" w:rsidRDefault="00427438" w:rsidP="00427438">
      <w:pPr>
        <w:pStyle w:val="ac"/>
        <w:rPr>
          <w:rFonts w:ascii="Times New Roman" w:hAnsi="Times New Roman"/>
          <w:sz w:val="24"/>
          <w:szCs w:val="24"/>
        </w:rPr>
        <w:sectPr w:rsidR="00427438" w:rsidRPr="003F7C68" w:rsidSect="0012389D">
          <w:pgSz w:w="11906" w:h="16838"/>
          <w:pgMar w:top="1134" w:right="567" w:bottom="1134" w:left="1134" w:header="709" w:footer="709" w:gutter="0"/>
          <w:cols w:space="708"/>
          <w:docGrid w:linePitch="360"/>
        </w:sectPr>
      </w:pPr>
      <w:r w:rsidRPr="00F72FE0">
        <w:rPr>
          <w:rFonts w:ascii="Times New Roman" w:hAnsi="Times New Roman"/>
          <w:sz w:val="24"/>
          <w:szCs w:val="24"/>
        </w:rPr>
        <w:t xml:space="preserve">Председатель Совета </w:t>
      </w:r>
      <w:proofErr w:type="spellStart"/>
      <w:r w:rsidRPr="00F72FE0">
        <w:rPr>
          <w:rFonts w:ascii="Times New Roman" w:hAnsi="Times New Roman"/>
          <w:sz w:val="24"/>
          <w:szCs w:val="24"/>
        </w:rPr>
        <w:t>Кемского</w:t>
      </w:r>
      <w:proofErr w:type="spellEnd"/>
      <w:r w:rsidRPr="00F72FE0">
        <w:rPr>
          <w:rFonts w:ascii="Times New Roman" w:hAnsi="Times New Roman"/>
          <w:sz w:val="24"/>
          <w:szCs w:val="24"/>
        </w:rPr>
        <w:t xml:space="preserve"> </w:t>
      </w:r>
      <w:r>
        <w:rPr>
          <w:rFonts w:ascii="Times New Roman" w:hAnsi="Times New Roman"/>
          <w:sz w:val="24"/>
          <w:szCs w:val="24"/>
        </w:rPr>
        <w:t>городского поселения</w:t>
      </w:r>
      <w:r w:rsidRPr="00F72FE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1D40AB">
        <w:rPr>
          <w:rFonts w:ascii="Times New Roman" w:hAnsi="Times New Roman"/>
          <w:sz w:val="24"/>
          <w:szCs w:val="24"/>
        </w:rPr>
        <w:t xml:space="preserve">                    О.Ю.Лепехин</w:t>
      </w:r>
    </w:p>
    <w:p w:rsidR="0024693E" w:rsidRDefault="0024693E" w:rsidP="00985B8A">
      <w:pPr>
        <w:spacing w:after="0"/>
        <w:rPr>
          <w:rFonts w:eastAsiaTheme="minorHAnsi"/>
          <w:lang w:eastAsia="en-US"/>
        </w:rPr>
      </w:pPr>
    </w:p>
    <w:p w:rsidR="001D40AB" w:rsidRDefault="001D40AB" w:rsidP="001D40AB">
      <w:pPr>
        <w:pStyle w:val="ac"/>
        <w:ind w:left="11057"/>
        <w:jc w:val="right"/>
        <w:rPr>
          <w:rFonts w:ascii="Times New Roman" w:hAnsi="Times New Roman"/>
          <w:szCs w:val="24"/>
        </w:rPr>
      </w:pPr>
      <w:proofErr w:type="gramStart"/>
      <w:r>
        <w:rPr>
          <w:rFonts w:ascii="Times New Roman" w:hAnsi="Times New Roman"/>
          <w:szCs w:val="24"/>
        </w:rPr>
        <w:t>Утверждены</w:t>
      </w:r>
      <w:proofErr w:type="gramEnd"/>
      <w:r>
        <w:rPr>
          <w:rFonts w:ascii="Times New Roman" w:hAnsi="Times New Roman"/>
          <w:szCs w:val="24"/>
        </w:rPr>
        <w:t xml:space="preserve"> </w:t>
      </w:r>
      <w:r w:rsidRPr="00D451A6">
        <w:rPr>
          <w:rFonts w:ascii="Times New Roman" w:hAnsi="Times New Roman"/>
          <w:szCs w:val="24"/>
        </w:rPr>
        <w:t>решени</w:t>
      </w:r>
      <w:r>
        <w:rPr>
          <w:rFonts w:ascii="Times New Roman" w:hAnsi="Times New Roman"/>
          <w:szCs w:val="24"/>
        </w:rPr>
        <w:t>ем</w:t>
      </w:r>
      <w:r w:rsidRPr="00D451A6">
        <w:rPr>
          <w:rFonts w:ascii="Times New Roman" w:hAnsi="Times New Roman"/>
          <w:szCs w:val="24"/>
        </w:rPr>
        <w:t xml:space="preserve"> Совета</w:t>
      </w:r>
    </w:p>
    <w:p w:rsidR="001D40AB" w:rsidRPr="00D451A6" w:rsidRDefault="001D40AB" w:rsidP="001D40AB">
      <w:pPr>
        <w:pStyle w:val="ac"/>
        <w:ind w:left="11057"/>
        <w:jc w:val="right"/>
        <w:rPr>
          <w:rFonts w:ascii="Times New Roman" w:hAnsi="Times New Roman"/>
          <w:szCs w:val="24"/>
        </w:rPr>
      </w:pPr>
      <w:proofErr w:type="spellStart"/>
      <w:r w:rsidRPr="00D451A6">
        <w:rPr>
          <w:rFonts w:ascii="Times New Roman" w:hAnsi="Times New Roman"/>
          <w:szCs w:val="24"/>
        </w:rPr>
        <w:t>Кемского</w:t>
      </w:r>
      <w:proofErr w:type="spellEnd"/>
      <w:r w:rsidRPr="00D451A6">
        <w:rPr>
          <w:rFonts w:ascii="Times New Roman" w:hAnsi="Times New Roman"/>
          <w:szCs w:val="24"/>
        </w:rPr>
        <w:t xml:space="preserve"> </w:t>
      </w:r>
      <w:r>
        <w:rPr>
          <w:rFonts w:ascii="Times New Roman" w:hAnsi="Times New Roman"/>
          <w:szCs w:val="24"/>
        </w:rPr>
        <w:t>городского поселения</w:t>
      </w:r>
    </w:p>
    <w:p w:rsidR="001D40AB" w:rsidRPr="00D451A6" w:rsidRDefault="001D40AB" w:rsidP="001D40AB">
      <w:pPr>
        <w:pStyle w:val="ac"/>
        <w:ind w:left="11057"/>
        <w:rPr>
          <w:rFonts w:ascii="Times New Roman" w:hAnsi="Times New Roman"/>
          <w:szCs w:val="24"/>
        </w:rPr>
      </w:pPr>
      <w:r>
        <w:rPr>
          <w:rFonts w:ascii="Times New Roman" w:hAnsi="Times New Roman"/>
          <w:szCs w:val="24"/>
        </w:rPr>
        <w:t xml:space="preserve">         о</w:t>
      </w:r>
      <w:r w:rsidRPr="00D451A6">
        <w:rPr>
          <w:rFonts w:ascii="Times New Roman" w:hAnsi="Times New Roman"/>
          <w:szCs w:val="24"/>
        </w:rPr>
        <w:t>т</w:t>
      </w:r>
      <w:r>
        <w:rPr>
          <w:rFonts w:ascii="Times New Roman" w:hAnsi="Times New Roman"/>
          <w:szCs w:val="24"/>
        </w:rPr>
        <w:t xml:space="preserve">   21.07.2022 г        №   5-11/64  </w:t>
      </w:r>
    </w:p>
    <w:p w:rsidR="001D40AB" w:rsidRPr="001D40AB" w:rsidRDefault="001D40AB" w:rsidP="001D40AB">
      <w:pPr>
        <w:pStyle w:val="ac"/>
        <w:rPr>
          <w:rFonts w:ascii="Times New Roman" w:hAnsi="Times New Roman"/>
          <w:b/>
          <w:smallCaps/>
          <w:sz w:val="20"/>
          <w:szCs w:val="20"/>
        </w:rPr>
      </w:pPr>
    </w:p>
    <w:p w:rsidR="001D40AB" w:rsidRPr="001D40AB" w:rsidRDefault="001D40AB" w:rsidP="001D40AB">
      <w:pPr>
        <w:pStyle w:val="ac"/>
        <w:jc w:val="center"/>
        <w:rPr>
          <w:rFonts w:ascii="Times New Roman" w:hAnsi="Times New Roman"/>
          <w:caps/>
          <w:sz w:val="20"/>
          <w:szCs w:val="20"/>
        </w:rPr>
      </w:pPr>
      <w:r w:rsidRPr="001D40AB">
        <w:rPr>
          <w:rFonts w:ascii="Times New Roman" w:hAnsi="Times New Roman"/>
          <w:caps/>
          <w:sz w:val="20"/>
          <w:szCs w:val="20"/>
        </w:rPr>
        <w:t>УСЛОВИЯ ПРИВАТИЗАЦИИ МУНИЦИПАЛЬНОГО ИМУЩЕСТВА Кемского ГОРОДСКОГО ПОСЕЛЕНИЯ</w:t>
      </w:r>
    </w:p>
    <w:p w:rsidR="001D40AB" w:rsidRPr="001D40AB" w:rsidRDefault="001D40AB" w:rsidP="001D40AB">
      <w:pPr>
        <w:pStyle w:val="ac"/>
        <w:jc w:val="center"/>
        <w:rPr>
          <w:rFonts w:ascii="Times New Roman" w:hAnsi="Times New Roman"/>
          <w:caps/>
          <w:sz w:val="20"/>
          <w:szCs w:val="20"/>
        </w:rPr>
      </w:pPr>
    </w:p>
    <w:tbl>
      <w:tblPr>
        <w:tblW w:w="14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9"/>
        <w:gridCol w:w="1707"/>
        <w:gridCol w:w="4536"/>
        <w:gridCol w:w="1843"/>
        <w:gridCol w:w="1843"/>
        <w:gridCol w:w="1878"/>
        <w:gridCol w:w="2292"/>
      </w:tblGrid>
      <w:tr w:rsidR="001D40AB" w:rsidRPr="001D40AB" w:rsidTr="0012389D">
        <w:trPr>
          <w:trHeight w:val="689"/>
        </w:trPr>
        <w:tc>
          <w:tcPr>
            <w:tcW w:w="669"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 xml:space="preserve">№ </w:t>
            </w:r>
            <w:proofErr w:type="spellStart"/>
            <w:proofErr w:type="gramStart"/>
            <w:r w:rsidRPr="001D40AB">
              <w:rPr>
                <w:rFonts w:ascii="Times New Roman" w:hAnsi="Times New Roman"/>
                <w:sz w:val="20"/>
                <w:szCs w:val="20"/>
              </w:rPr>
              <w:t>п</w:t>
            </w:r>
            <w:proofErr w:type="spellEnd"/>
            <w:proofErr w:type="gramEnd"/>
            <w:r w:rsidRPr="001D40AB">
              <w:rPr>
                <w:rFonts w:ascii="Times New Roman" w:hAnsi="Times New Roman"/>
                <w:sz w:val="20"/>
                <w:szCs w:val="20"/>
              </w:rPr>
              <w:t>/</w:t>
            </w:r>
            <w:proofErr w:type="spellStart"/>
            <w:r w:rsidRPr="001D40AB">
              <w:rPr>
                <w:rFonts w:ascii="Times New Roman" w:hAnsi="Times New Roman"/>
                <w:sz w:val="20"/>
                <w:szCs w:val="20"/>
              </w:rPr>
              <w:t>п</w:t>
            </w:r>
            <w:proofErr w:type="spellEnd"/>
          </w:p>
        </w:tc>
        <w:tc>
          <w:tcPr>
            <w:tcW w:w="1707"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Наименование имущества</w:t>
            </w:r>
          </w:p>
        </w:tc>
        <w:tc>
          <w:tcPr>
            <w:tcW w:w="4536"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Характеристика имущества</w:t>
            </w:r>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Способ приватизации</w:t>
            </w:r>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Начальная цена имущества, тыс. руб.</w:t>
            </w:r>
          </w:p>
        </w:tc>
        <w:tc>
          <w:tcPr>
            <w:tcW w:w="1878"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Порядок оплаты имущества</w:t>
            </w:r>
          </w:p>
        </w:tc>
        <w:tc>
          <w:tcPr>
            <w:tcW w:w="2292"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Иные сведения</w:t>
            </w:r>
          </w:p>
        </w:tc>
      </w:tr>
      <w:tr w:rsidR="001D40AB" w:rsidRPr="001D40AB" w:rsidTr="0012389D">
        <w:tc>
          <w:tcPr>
            <w:tcW w:w="669"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1</w:t>
            </w:r>
          </w:p>
        </w:tc>
        <w:tc>
          <w:tcPr>
            <w:tcW w:w="1707" w:type="dxa"/>
            <w:shd w:val="clear" w:color="auto" w:fill="auto"/>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Нежилое помещение теплового пункта</w:t>
            </w:r>
          </w:p>
        </w:tc>
        <w:tc>
          <w:tcPr>
            <w:tcW w:w="4536" w:type="dxa"/>
            <w:shd w:val="clear" w:color="auto" w:fill="auto"/>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 xml:space="preserve">Республика Карелия, </w:t>
            </w:r>
            <w:proofErr w:type="spellStart"/>
            <w:r w:rsidRPr="001D40AB">
              <w:rPr>
                <w:rFonts w:ascii="Times New Roman" w:hAnsi="Times New Roman"/>
                <w:sz w:val="20"/>
                <w:szCs w:val="20"/>
              </w:rPr>
              <w:t>Кемский</w:t>
            </w:r>
            <w:proofErr w:type="spellEnd"/>
            <w:r w:rsidRPr="001D40AB">
              <w:rPr>
                <w:rFonts w:ascii="Times New Roman" w:hAnsi="Times New Roman"/>
                <w:sz w:val="20"/>
                <w:szCs w:val="20"/>
              </w:rPr>
              <w:t xml:space="preserve"> район, </w:t>
            </w:r>
            <w:proofErr w:type="gramStart"/>
            <w:r w:rsidRPr="001D40AB">
              <w:rPr>
                <w:rFonts w:ascii="Times New Roman" w:hAnsi="Times New Roman"/>
                <w:sz w:val="20"/>
                <w:szCs w:val="20"/>
              </w:rPr>
              <w:t>г</w:t>
            </w:r>
            <w:proofErr w:type="gramEnd"/>
            <w:r w:rsidRPr="001D40AB">
              <w:rPr>
                <w:rFonts w:ascii="Times New Roman" w:hAnsi="Times New Roman"/>
                <w:sz w:val="20"/>
                <w:szCs w:val="20"/>
              </w:rPr>
              <w:t xml:space="preserve">. Кемь, ул. </w:t>
            </w:r>
            <w:proofErr w:type="spellStart"/>
            <w:r w:rsidRPr="001D40AB">
              <w:rPr>
                <w:rFonts w:ascii="Times New Roman" w:hAnsi="Times New Roman"/>
                <w:sz w:val="20"/>
                <w:szCs w:val="20"/>
              </w:rPr>
              <w:t>Пуэтная</w:t>
            </w:r>
            <w:proofErr w:type="spellEnd"/>
            <w:r w:rsidRPr="001D40AB">
              <w:rPr>
                <w:rFonts w:ascii="Times New Roman" w:hAnsi="Times New Roman"/>
                <w:sz w:val="20"/>
                <w:szCs w:val="20"/>
              </w:rPr>
              <w:t>, д. б/</w:t>
            </w:r>
            <w:proofErr w:type="spellStart"/>
            <w:r w:rsidRPr="001D40AB">
              <w:rPr>
                <w:rFonts w:ascii="Times New Roman" w:hAnsi="Times New Roman"/>
                <w:sz w:val="20"/>
                <w:szCs w:val="20"/>
              </w:rPr>
              <w:t>н</w:t>
            </w:r>
            <w:proofErr w:type="spellEnd"/>
            <w:r w:rsidRPr="001D40AB">
              <w:rPr>
                <w:rFonts w:ascii="Times New Roman" w:hAnsi="Times New Roman"/>
                <w:sz w:val="20"/>
                <w:szCs w:val="20"/>
              </w:rPr>
              <w:t xml:space="preserve"> (кадастровый номер 10:02:0080303:990) площадь 151,9 кв. м</w:t>
            </w:r>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продажа на аукционе</w:t>
            </w:r>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200,00*</w:t>
            </w:r>
          </w:p>
        </w:tc>
        <w:tc>
          <w:tcPr>
            <w:tcW w:w="1878" w:type="dxa"/>
            <w:vMerge w:val="restart"/>
            <w:shd w:val="clear" w:color="auto" w:fill="auto"/>
            <w:vAlign w:val="center"/>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единовременно</w:t>
            </w:r>
          </w:p>
        </w:tc>
        <w:tc>
          <w:tcPr>
            <w:tcW w:w="2292" w:type="dxa"/>
            <w:vMerge w:val="restart"/>
            <w:shd w:val="clear" w:color="auto" w:fill="auto"/>
            <w:vAlign w:val="center"/>
          </w:tcPr>
          <w:p w:rsidR="001D40AB" w:rsidRPr="001D40AB" w:rsidRDefault="001D40AB" w:rsidP="0012389D">
            <w:pPr>
              <w:pStyle w:val="ac"/>
              <w:jc w:val="center"/>
              <w:rPr>
                <w:rFonts w:ascii="Times New Roman" w:eastAsia="Calibri" w:hAnsi="Times New Roman"/>
                <w:sz w:val="20"/>
                <w:szCs w:val="20"/>
                <w:lang w:eastAsia="en-US"/>
              </w:rPr>
            </w:pPr>
            <w:r w:rsidRPr="001D40AB">
              <w:rPr>
                <w:rFonts w:ascii="Times New Roman" w:eastAsia="Calibri" w:hAnsi="Times New Roman"/>
                <w:sz w:val="20"/>
                <w:szCs w:val="20"/>
                <w:lang w:eastAsia="en-US"/>
              </w:rPr>
              <w:t xml:space="preserve">имущество не обременено ограничениями, предусмотренными Федеральным законом </w:t>
            </w:r>
            <w:r w:rsidRPr="001D40AB">
              <w:rPr>
                <w:rFonts w:ascii="Times New Roman" w:hAnsi="Times New Roman"/>
                <w:sz w:val="20"/>
                <w:szCs w:val="20"/>
              </w:rPr>
              <w:t xml:space="preserve">от 21 декабря 2001 года № 178-ФЗ «О приватизации государственного и муниципального имущества» </w:t>
            </w:r>
            <w:r w:rsidRPr="001D40AB">
              <w:rPr>
                <w:rFonts w:ascii="Times New Roman" w:eastAsia="Calibri" w:hAnsi="Times New Roman"/>
                <w:sz w:val="20"/>
                <w:szCs w:val="20"/>
                <w:lang w:eastAsia="en-US"/>
              </w:rPr>
              <w:t>или иными федеральными законами</w:t>
            </w:r>
          </w:p>
        </w:tc>
      </w:tr>
      <w:tr w:rsidR="001D40AB" w:rsidRPr="001D40AB" w:rsidTr="0012389D">
        <w:tc>
          <w:tcPr>
            <w:tcW w:w="669"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2</w:t>
            </w:r>
          </w:p>
        </w:tc>
        <w:tc>
          <w:tcPr>
            <w:tcW w:w="1707" w:type="dxa"/>
            <w:shd w:val="clear" w:color="auto" w:fill="auto"/>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Земельный участок</w:t>
            </w:r>
          </w:p>
        </w:tc>
        <w:tc>
          <w:tcPr>
            <w:tcW w:w="4536" w:type="dxa"/>
            <w:shd w:val="clear" w:color="auto" w:fill="auto"/>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 xml:space="preserve">Республика Карелия, </w:t>
            </w:r>
            <w:proofErr w:type="spellStart"/>
            <w:r w:rsidRPr="001D40AB">
              <w:rPr>
                <w:rFonts w:ascii="Times New Roman" w:hAnsi="Times New Roman"/>
                <w:sz w:val="20"/>
                <w:szCs w:val="20"/>
              </w:rPr>
              <w:t>Кемский</w:t>
            </w:r>
            <w:proofErr w:type="spellEnd"/>
            <w:r w:rsidRPr="001D40AB">
              <w:rPr>
                <w:rFonts w:ascii="Times New Roman" w:hAnsi="Times New Roman"/>
                <w:sz w:val="20"/>
                <w:szCs w:val="20"/>
              </w:rPr>
              <w:t xml:space="preserve"> район, </w:t>
            </w:r>
            <w:proofErr w:type="gramStart"/>
            <w:r w:rsidRPr="001D40AB">
              <w:rPr>
                <w:rFonts w:ascii="Times New Roman" w:hAnsi="Times New Roman"/>
                <w:sz w:val="20"/>
                <w:szCs w:val="20"/>
              </w:rPr>
              <w:t>г</w:t>
            </w:r>
            <w:proofErr w:type="gramEnd"/>
            <w:r w:rsidRPr="001D40AB">
              <w:rPr>
                <w:rFonts w:ascii="Times New Roman" w:hAnsi="Times New Roman"/>
                <w:sz w:val="20"/>
                <w:szCs w:val="20"/>
              </w:rPr>
              <w:t xml:space="preserve">. Кемь, ул. </w:t>
            </w:r>
            <w:proofErr w:type="spellStart"/>
            <w:r w:rsidRPr="001D40AB">
              <w:rPr>
                <w:rFonts w:ascii="Times New Roman" w:hAnsi="Times New Roman"/>
                <w:sz w:val="20"/>
                <w:szCs w:val="20"/>
              </w:rPr>
              <w:t>Пуэтная</w:t>
            </w:r>
            <w:proofErr w:type="spellEnd"/>
            <w:r w:rsidRPr="001D40AB">
              <w:rPr>
                <w:rFonts w:ascii="Times New Roman" w:hAnsi="Times New Roman"/>
                <w:sz w:val="20"/>
                <w:szCs w:val="20"/>
              </w:rPr>
              <w:t>, д. б/</w:t>
            </w:r>
            <w:proofErr w:type="spellStart"/>
            <w:r w:rsidRPr="001D40AB">
              <w:rPr>
                <w:rFonts w:ascii="Times New Roman" w:hAnsi="Times New Roman"/>
                <w:sz w:val="20"/>
                <w:szCs w:val="20"/>
              </w:rPr>
              <w:t>н</w:t>
            </w:r>
            <w:proofErr w:type="spellEnd"/>
            <w:r w:rsidRPr="001D40AB">
              <w:rPr>
                <w:rFonts w:ascii="Times New Roman" w:hAnsi="Times New Roman"/>
                <w:sz w:val="20"/>
                <w:szCs w:val="20"/>
              </w:rPr>
              <w:t xml:space="preserve"> (кадастровый номер 10:02:0080303:732) площадь 230,0 кв. м</w:t>
            </w:r>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продажа на аукционе</w:t>
            </w:r>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100,00*</w:t>
            </w:r>
          </w:p>
        </w:tc>
        <w:tc>
          <w:tcPr>
            <w:tcW w:w="1878" w:type="dxa"/>
            <w:vMerge/>
            <w:shd w:val="clear" w:color="auto" w:fill="auto"/>
            <w:vAlign w:val="center"/>
          </w:tcPr>
          <w:p w:rsidR="001D40AB" w:rsidRPr="001D40AB" w:rsidRDefault="001D40AB" w:rsidP="0012389D">
            <w:pPr>
              <w:pStyle w:val="ac"/>
              <w:jc w:val="center"/>
              <w:rPr>
                <w:rFonts w:ascii="Times New Roman" w:hAnsi="Times New Roman"/>
                <w:sz w:val="20"/>
                <w:szCs w:val="20"/>
              </w:rPr>
            </w:pPr>
          </w:p>
        </w:tc>
        <w:tc>
          <w:tcPr>
            <w:tcW w:w="2292" w:type="dxa"/>
            <w:vMerge/>
            <w:shd w:val="clear" w:color="auto" w:fill="auto"/>
            <w:vAlign w:val="center"/>
          </w:tcPr>
          <w:p w:rsidR="001D40AB" w:rsidRPr="001D40AB" w:rsidRDefault="001D40AB" w:rsidP="0012389D">
            <w:pPr>
              <w:pStyle w:val="ac"/>
              <w:jc w:val="center"/>
              <w:rPr>
                <w:rFonts w:ascii="Times New Roman" w:eastAsia="Calibri" w:hAnsi="Times New Roman"/>
                <w:sz w:val="20"/>
                <w:szCs w:val="20"/>
                <w:lang w:eastAsia="en-US"/>
              </w:rPr>
            </w:pPr>
          </w:p>
        </w:tc>
      </w:tr>
      <w:tr w:rsidR="001D40AB" w:rsidRPr="001D40AB" w:rsidTr="0012389D">
        <w:tc>
          <w:tcPr>
            <w:tcW w:w="669"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3</w:t>
            </w:r>
          </w:p>
        </w:tc>
        <w:tc>
          <w:tcPr>
            <w:tcW w:w="1707" w:type="dxa"/>
            <w:shd w:val="clear" w:color="auto" w:fill="auto"/>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 xml:space="preserve">Земельный участок </w:t>
            </w:r>
          </w:p>
          <w:p w:rsidR="001D40AB" w:rsidRPr="001D40AB" w:rsidRDefault="001D40AB" w:rsidP="0012389D">
            <w:pPr>
              <w:pStyle w:val="ac"/>
              <w:rPr>
                <w:rFonts w:ascii="Times New Roman" w:hAnsi="Times New Roman"/>
                <w:sz w:val="20"/>
                <w:szCs w:val="20"/>
              </w:rPr>
            </w:pPr>
          </w:p>
        </w:tc>
        <w:tc>
          <w:tcPr>
            <w:tcW w:w="4536" w:type="dxa"/>
            <w:shd w:val="clear" w:color="auto" w:fill="auto"/>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 xml:space="preserve">Республика Карелия, </w:t>
            </w:r>
            <w:proofErr w:type="spellStart"/>
            <w:r w:rsidRPr="001D40AB">
              <w:rPr>
                <w:rFonts w:ascii="Times New Roman" w:hAnsi="Times New Roman"/>
                <w:sz w:val="20"/>
                <w:szCs w:val="20"/>
              </w:rPr>
              <w:t>Кемский</w:t>
            </w:r>
            <w:proofErr w:type="spellEnd"/>
            <w:r w:rsidRPr="001D40AB">
              <w:rPr>
                <w:rFonts w:ascii="Times New Roman" w:hAnsi="Times New Roman"/>
                <w:sz w:val="20"/>
                <w:szCs w:val="20"/>
              </w:rPr>
              <w:t xml:space="preserve"> район, г</w:t>
            </w:r>
            <w:proofErr w:type="gramStart"/>
            <w:r w:rsidRPr="001D40AB">
              <w:rPr>
                <w:rFonts w:ascii="Times New Roman" w:hAnsi="Times New Roman"/>
                <w:sz w:val="20"/>
                <w:szCs w:val="20"/>
              </w:rPr>
              <w:t>.К</w:t>
            </w:r>
            <w:proofErr w:type="gramEnd"/>
            <w:r w:rsidRPr="001D40AB">
              <w:rPr>
                <w:rFonts w:ascii="Times New Roman" w:hAnsi="Times New Roman"/>
                <w:sz w:val="20"/>
                <w:szCs w:val="20"/>
              </w:rPr>
              <w:t>емь (кадастровый номер: 10:02:0080507:152)</w:t>
            </w:r>
          </w:p>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площадь 1500  кв</w:t>
            </w:r>
            <w:proofErr w:type="gramStart"/>
            <w:r w:rsidRPr="001D40AB">
              <w:rPr>
                <w:rFonts w:ascii="Times New Roman" w:hAnsi="Times New Roman"/>
                <w:sz w:val="20"/>
                <w:szCs w:val="20"/>
              </w:rPr>
              <w:t>.м</w:t>
            </w:r>
            <w:proofErr w:type="gramEnd"/>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продажа на аукционе</w:t>
            </w:r>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407,00*</w:t>
            </w:r>
          </w:p>
        </w:tc>
        <w:tc>
          <w:tcPr>
            <w:tcW w:w="1878" w:type="dxa"/>
            <w:vMerge/>
            <w:shd w:val="clear" w:color="auto" w:fill="auto"/>
            <w:vAlign w:val="center"/>
          </w:tcPr>
          <w:p w:rsidR="001D40AB" w:rsidRPr="001D40AB" w:rsidRDefault="001D40AB" w:rsidP="0012389D">
            <w:pPr>
              <w:pStyle w:val="ac"/>
              <w:jc w:val="center"/>
              <w:rPr>
                <w:rFonts w:ascii="Times New Roman" w:hAnsi="Times New Roman"/>
                <w:sz w:val="20"/>
                <w:szCs w:val="20"/>
              </w:rPr>
            </w:pPr>
          </w:p>
        </w:tc>
        <w:tc>
          <w:tcPr>
            <w:tcW w:w="2292" w:type="dxa"/>
            <w:vMerge/>
            <w:shd w:val="clear" w:color="auto" w:fill="auto"/>
            <w:vAlign w:val="center"/>
          </w:tcPr>
          <w:p w:rsidR="001D40AB" w:rsidRPr="001D40AB" w:rsidRDefault="001D40AB" w:rsidP="0012389D">
            <w:pPr>
              <w:pStyle w:val="ac"/>
              <w:jc w:val="center"/>
              <w:rPr>
                <w:rFonts w:ascii="Times New Roman" w:hAnsi="Times New Roman"/>
                <w:sz w:val="20"/>
                <w:szCs w:val="20"/>
              </w:rPr>
            </w:pPr>
          </w:p>
        </w:tc>
      </w:tr>
      <w:tr w:rsidR="001D40AB" w:rsidRPr="001D40AB" w:rsidTr="0012389D">
        <w:tc>
          <w:tcPr>
            <w:tcW w:w="669"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4</w:t>
            </w:r>
          </w:p>
        </w:tc>
        <w:tc>
          <w:tcPr>
            <w:tcW w:w="1707" w:type="dxa"/>
            <w:shd w:val="clear" w:color="auto" w:fill="auto"/>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 xml:space="preserve">Земельный участок </w:t>
            </w:r>
          </w:p>
        </w:tc>
        <w:tc>
          <w:tcPr>
            <w:tcW w:w="4536" w:type="dxa"/>
            <w:shd w:val="clear" w:color="auto" w:fill="auto"/>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 xml:space="preserve">Республика Карелия, </w:t>
            </w:r>
            <w:proofErr w:type="spellStart"/>
            <w:r w:rsidRPr="001D40AB">
              <w:rPr>
                <w:rFonts w:ascii="Times New Roman" w:hAnsi="Times New Roman"/>
                <w:sz w:val="20"/>
                <w:szCs w:val="20"/>
              </w:rPr>
              <w:t>Кемский</w:t>
            </w:r>
            <w:proofErr w:type="spellEnd"/>
            <w:r w:rsidRPr="001D40AB">
              <w:rPr>
                <w:rFonts w:ascii="Times New Roman" w:hAnsi="Times New Roman"/>
                <w:sz w:val="20"/>
                <w:szCs w:val="20"/>
              </w:rPr>
              <w:t xml:space="preserve"> район, г</w:t>
            </w:r>
            <w:proofErr w:type="gramStart"/>
            <w:r w:rsidRPr="001D40AB">
              <w:rPr>
                <w:rFonts w:ascii="Times New Roman" w:hAnsi="Times New Roman"/>
                <w:sz w:val="20"/>
                <w:szCs w:val="20"/>
              </w:rPr>
              <w:t>.К</w:t>
            </w:r>
            <w:proofErr w:type="gramEnd"/>
            <w:r w:rsidRPr="001D40AB">
              <w:rPr>
                <w:rFonts w:ascii="Times New Roman" w:hAnsi="Times New Roman"/>
                <w:sz w:val="20"/>
                <w:szCs w:val="20"/>
              </w:rPr>
              <w:t>емь (кадастровый номер: 10:02:0080507:147)</w:t>
            </w:r>
          </w:p>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площадь 1168  кв</w:t>
            </w:r>
            <w:proofErr w:type="gramStart"/>
            <w:r w:rsidRPr="001D40AB">
              <w:rPr>
                <w:rFonts w:ascii="Times New Roman" w:hAnsi="Times New Roman"/>
                <w:sz w:val="20"/>
                <w:szCs w:val="20"/>
              </w:rPr>
              <w:t>.м</w:t>
            </w:r>
            <w:proofErr w:type="gramEnd"/>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продажа на аукционе</w:t>
            </w:r>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317,00*</w:t>
            </w:r>
          </w:p>
        </w:tc>
        <w:tc>
          <w:tcPr>
            <w:tcW w:w="1878" w:type="dxa"/>
            <w:vMerge/>
            <w:shd w:val="clear" w:color="auto" w:fill="auto"/>
          </w:tcPr>
          <w:p w:rsidR="001D40AB" w:rsidRPr="001D40AB" w:rsidRDefault="001D40AB" w:rsidP="0012389D">
            <w:pPr>
              <w:pStyle w:val="ac"/>
              <w:jc w:val="center"/>
              <w:rPr>
                <w:rFonts w:ascii="Times New Roman" w:hAnsi="Times New Roman"/>
                <w:sz w:val="20"/>
                <w:szCs w:val="20"/>
              </w:rPr>
            </w:pPr>
          </w:p>
        </w:tc>
        <w:tc>
          <w:tcPr>
            <w:tcW w:w="2292" w:type="dxa"/>
            <w:vMerge/>
            <w:shd w:val="clear" w:color="auto" w:fill="auto"/>
          </w:tcPr>
          <w:p w:rsidR="001D40AB" w:rsidRPr="001D40AB" w:rsidRDefault="001D40AB" w:rsidP="0012389D">
            <w:pPr>
              <w:pStyle w:val="ac"/>
              <w:rPr>
                <w:rFonts w:ascii="Times New Roman" w:hAnsi="Times New Roman"/>
                <w:sz w:val="20"/>
                <w:szCs w:val="20"/>
              </w:rPr>
            </w:pPr>
          </w:p>
        </w:tc>
      </w:tr>
      <w:tr w:rsidR="001D40AB" w:rsidRPr="001D40AB" w:rsidTr="0012389D">
        <w:tc>
          <w:tcPr>
            <w:tcW w:w="669"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5</w:t>
            </w:r>
          </w:p>
        </w:tc>
        <w:tc>
          <w:tcPr>
            <w:tcW w:w="1707" w:type="dxa"/>
            <w:shd w:val="clear" w:color="auto" w:fill="auto"/>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 xml:space="preserve">Земельный участок </w:t>
            </w:r>
          </w:p>
        </w:tc>
        <w:tc>
          <w:tcPr>
            <w:tcW w:w="4536" w:type="dxa"/>
            <w:shd w:val="clear" w:color="auto" w:fill="auto"/>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 xml:space="preserve">Республика Карелия, </w:t>
            </w:r>
            <w:proofErr w:type="spellStart"/>
            <w:r w:rsidRPr="001D40AB">
              <w:rPr>
                <w:rFonts w:ascii="Times New Roman" w:hAnsi="Times New Roman"/>
                <w:sz w:val="20"/>
                <w:szCs w:val="20"/>
              </w:rPr>
              <w:t>Кемский</w:t>
            </w:r>
            <w:proofErr w:type="spellEnd"/>
            <w:r w:rsidRPr="001D40AB">
              <w:rPr>
                <w:rFonts w:ascii="Times New Roman" w:hAnsi="Times New Roman"/>
                <w:sz w:val="20"/>
                <w:szCs w:val="20"/>
              </w:rPr>
              <w:t xml:space="preserve"> район, г</w:t>
            </w:r>
            <w:proofErr w:type="gramStart"/>
            <w:r w:rsidRPr="001D40AB">
              <w:rPr>
                <w:rFonts w:ascii="Times New Roman" w:hAnsi="Times New Roman"/>
                <w:sz w:val="20"/>
                <w:szCs w:val="20"/>
              </w:rPr>
              <w:t>.К</w:t>
            </w:r>
            <w:proofErr w:type="gramEnd"/>
            <w:r w:rsidRPr="001D40AB">
              <w:rPr>
                <w:rFonts w:ascii="Times New Roman" w:hAnsi="Times New Roman"/>
                <w:sz w:val="20"/>
                <w:szCs w:val="20"/>
              </w:rPr>
              <w:t>емь (кадастровый номер: 10:02:0080507:150)</w:t>
            </w:r>
          </w:p>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площадь 1500  кв</w:t>
            </w:r>
            <w:proofErr w:type="gramStart"/>
            <w:r w:rsidRPr="001D40AB">
              <w:rPr>
                <w:rFonts w:ascii="Times New Roman" w:hAnsi="Times New Roman"/>
                <w:sz w:val="20"/>
                <w:szCs w:val="20"/>
              </w:rPr>
              <w:t>.м</w:t>
            </w:r>
            <w:proofErr w:type="gramEnd"/>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продажа на аукционе</w:t>
            </w:r>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407,00*</w:t>
            </w:r>
          </w:p>
        </w:tc>
        <w:tc>
          <w:tcPr>
            <w:tcW w:w="1878" w:type="dxa"/>
            <w:vMerge/>
            <w:shd w:val="clear" w:color="auto" w:fill="auto"/>
          </w:tcPr>
          <w:p w:rsidR="001D40AB" w:rsidRPr="001D40AB" w:rsidRDefault="001D40AB" w:rsidP="0012389D">
            <w:pPr>
              <w:pStyle w:val="ac"/>
              <w:jc w:val="center"/>
              <w:rPr>
                <w:rFonts w:ascii="Times New Roman" w:hAnsi="Times New Roman"/>
                <w:sz w:val="20"/>
                <w:szCs w:val="20"/>
              </w:rPr>
            </w:pPr>
          </w:p>
        </w:tc>
        <w:tc>
          <w:tcPr>
            <w:tcW w:w="2292" w:type="dxa"/>
            <w:vMerge/>
            <w:shd w:val="clear" w:color="auto" w:fill="auto"/>
          </w:tcPr>
          <w:p w:rsidR="001D40AB" w:rsidRPr="001D40AB" w:rsidRDefault="001D40AB" w:rsidP="0012389D">
            <w:pPr>
              <w:pStyle w:val="ac"/>
              <w:rPr>
                <w:rFonts w:ascii="Times New Roman" w:hAnsi="Times New Roman"/>
                <w:sz w:val="20"/>
                <w:szCs w:val="20"/>
              </w:rPr>
            </w:pPr>
          </w:p>
        </w:tc>
      </w:tr>
      <w:tr w:rsidR="001D40AB" w:rsidRPr="001D40AB" w:rsidTr="0012389D">
        <w:tc>
          <w:tcPr>
            <w:tcW w:w="669"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6</w:t>
            </w:r>
          </w:p>
        </w:tc>
        <w:tc>
          <w:tcPr>
            <w:tcW w:w="1707" w:type="dxa"/>
            <w:shd w:val="clear" w:color="auto" w:fill="auto"/>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 xml:space="preserve">Земельный участок </w:t>
            </w:r>
          </w:p>
        </w:tc>
        <w:tc>
          <w:tcPr>
            <w:tcW w:w="4536" w:type="dxa"/>
            <w:shd w:val="clear" w:color="auto" w:fill="auto"/>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 xml:space="preserve">Республика Карелия, </w:t>
            </w:r>
            <w:proofErr w:type="spellStart"/>
            <w:r w:rsidRPr="001D40AB">
              <w:rPr>
                <w:rFonts w:ascii="Times New Roman" w:hAnsi="Times New Roman"/>
                <w:sz w:val="20"/>
                <w:szCs w:val="20"/>
              </w:rPr>
              <w:t>Кемский</w:t>
            </w:r>
            <w:proofErr w:type="spellEnd"/>
            <w:r w:rsidRPr="001D40AB">
              <w:rPr>
                <w:rFonts w:ascii="Times New Roman" w:hAnsi="Times New Roman"/>
                <w:sz w:val="20"/>
                <w:szCs w:val="20"/>
              </w:rPr>
              <w:t xml:space="preserve"> район, г</w:t>
            </w:r>
            <w:proofErr w:type="gramStart"/>
            <w:r w:rsidRPr="001D40AB">
              <w:rPr>
                <w:rFonts w:ascii="Times New Roman" w:hAnsi="Times New Roman"/>
                <w:sz w:val="20"/>
                <w:szCs w:val="20"/>
              </w:rPr>
              <w:t>.К</w:t>
            </w:r>
            <w:proofErr w:type="gramEnd"/>
            <w:r w:rsidRPr="001D40AB">
              <w:rPr>
                <w:rFonts w:ascii="Times New Roman" w:hAnsi="Times New Roman"/>
                <w:sz w:val="20"/>
                <w:szCs w:val="20"/>
              </w:rPr>
              <w:t>емь (кадастровый номер: 10:02:0080507:149)</w:t>
            </w:r>
          </w:p>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площадь 1500  кв</w:t>
            </w:r>
            <w:proofErr w:type="gramStart"/>
            <w:r w:rsidRPr="001D40AB">
              <w:rPr>
                <w:rFonts w:ascii="Times New Roman" w:hAnsi="Times New Roman"/>
                <w:sz w:val="20"/>
                <w:szCs w:val="20"/>
              </w:rPr>
              <w:t>.м</w:t>
            </w:r>
            <w:proofErr w:type="gramEnd"/>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продажа на аукционе</w:t>
            </w:r>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407,00*</w:t>
            </w:r>
          </w:p>
        </w:tc>
        <w:tc>
          <w:tcPr>
            <w:tcW w:w="1878" w:type="dxa"/>
            <w:vMerge/>
            <w:shd w:val="clear" w:color="auto" w:fill="auto"/>
          </w:tcPr>
          <w:p w:rsidR="001D40AB" w:rsidRPr="001D40AB" w:rsidRDefault="001D40AB" w:rsidP="0012389D">
            <w:pPr>
              <w:pStyle w:val="ac"/>
              <w:jc w:val="center"/>
              <w:rPr>
                <w:rFonts w:ascii="Times New Roman" w:hAnsi="Times New Roman"/>
                <w:sz w:val="20"/>
                <w:szCs w:val="20"/>
              </w:rPr>
            </w:pPr>
          </w:p>
        </w:tc>
        <w:tc>
          <w:tcPr>
            <w:tcW w:w="2292" w:type="dxa"/>
            <w:vMerge/>
            <w:shd w:val="clear" w:color="auto" w:fill="auto"/>
          </w:tcPr>
          <w:p w:rsidR="001D40AB" w:rsidRPr="001D40AB" w:rsidRDefault="001D40AB" w:rsidP="0012389D">
            <w:pPr>
              <w:pStyle w:val="ac"/>
              <w:rPr>
                <w:rFonts w:ascii="Times New Roman" w:hAnsi="Times New Roman"/>
                <w:sz w:val="20"/>
                <w:szCs w:val="20"/>
              </w:rPr>
            </w:pPr>
          </w:p>
        </w:tc>
      </w:tr>
      <w:tr w:rsidR="001D40AB" w:rsidRPr="001D40AB" w:rsidTr="0012389D">
        <w:tc>
          <w:tcPr>
            <w:tcW w:w="669"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7</w:t>
            </w:r>
          </w:p>
        </w:tc>
        <w:tc>
          <w:tcPr>
            <w:tcW w:w="1707" w:type="dxa"/>
            <w:shd w:val="clear" w:color="auto" w:fill="auto"/>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 xml:space="preserve">Земельный участок </w:t>
            </w:r>
          </w:p>
        </w:tc>
        <w:tc>
          <w:tcPr>
            <w:tcW w:w="4536" w:type="dxa"/>
            <w:shd w:val="clear" w:color="auto" w:fill="auto"/>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 xml:space="preserve">Республика Карелия, </w:t>
            </w:r>
            <w:proofErr w:type="spellStart"/>
            <w:r w:rsidRPr="001D40AB">
              <w:rPr>
                <w:rFonts w:ascii="Times New Roman" w:hAnsi="Times New Roman"/>
                <w:sz w:val="20"/>
                <w:szCs w:val="20"/>
              </w:rPr>
              <w:t>Кемский</w:t>
            </w:r>
            <w:proofErr w:type="spellEnd"/>
            <w:r w:rsidRPr="001D40AB">
              <w:rPr>
                <w:rFonts w:ascii="Times New Roman" w:hAnsi="Times New Roman"/>
                <w:sz w:val="20"/>
                <w:szCs w:val="20"/>
              </w:rPr>
              <w:t xml:space="preserve"> район, г</w:t>
            </w:r>
            <w:proofErr w:type="gramStart"/>
            <w:r w:rsidRPr="001D40AB">
              <w:rPr>
                <w:rFonts w:ascii="Times New Roman" w:hAnsi="Times New Roman"/>
                <w:sz w:val="20"/>
                <w:szCs w:val="20"/>
              </w:rPr>
              <w:t>.К</w:t>
            </w:r>
            <w:proofErr w:type="gramEnd"/>
            <w:r w:rsidRPr="001D40AB">
              <w:rPr>
                <w:rFonts w:ascii="Times New Roman" w:hAnsi="Times New Roman"/>
                <w:sz w:val="20"/>
                <w:szCs w:val="20"/>
              </w:rPr>
              <w:t>емь, расположен в северо-восточной части кадастрового квартала 10:02:080507</w:t>
            </w:r>
          </w:p>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(кадастровый номер: 10:02:0080507:2)</w:t>
            </w:r>
          </w:p>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площадь 1500  кв</w:t>
            </w:r>
            <w:proofErr w:type="gramStart"/>
            <w:r w:rsidRPr="001D40AB">
              <w:rPr>
                <w:rFonts w:ascii="Times New Roman" w:hAnsi="Times New Roman"/>
                <w:sz w:val="20"/>
                <w:szCs w:val="20"/>
              </w:rPr>
              <w:t>.м</w:t>
            </w:r>
            <w:proofErr w:type="gramEnd"/>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продажа на аукционе</w:t>
            </w:r>
          </w:p>
        </w:tc>
        <w:tc>
          <w:tcPr>
            <w:tcW w:w="1843"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407,00*</w:t>
            </w:r>
          </w:p>
        </w:tc>
        <w:tc>
          <w:tcPr>
            <w:tcW w:w="1878" w:type="dxa"/>
            <w:vMerge/>
            <w:shd w:val="clear" w:color="auto" w:fill="auto"/>
          </w:tcPr>
          <w:p w:rsidR="001D40AB" w:rsidRPr="001D40AB" w:rsidRDefault="001D40AB" w:rsidP="0012389D">
            <w:pPr>
              <w:pStyle w:val="ac"/>
              <w:jc w:val="center"/>
              <w:rPr>
                <w:rFonts w:ascii="Times New Roman" w:hAnsi="Times New Roman"/>
                <w:sz w:val="20"/>
                <w:szCs w:val="20"/>
              </w:rPr>
            </w:pPr>
          </w:p>
        </w:tc>
        <w:tc>
          <w:tcPr>
            <w:tcW w:w="2292" w:type="dxa"/>
            <w:vMerge/>
            <w:shd w:val="clear" w:color="auto" w:fill="auto"/>
          </w:tcPr>
          <w:p w:rsidR="001D40AB" w:rsidRPr="001D40AB" w:rsidRDefault="001D40AB" w:rsidP="0012389D">
            <w:pPr>
              <w:pStyle w:val="ac"/>
              <w:rPr>
                <w:rFonts w:ascii="Times New Roman" w:hAnsi="Times New Roman"/>
                <w:sz w:val="20"/>
                <w:szCs w:val="20"/>
              </w:rPr>
            </w:pPr>
          </w:p>
        </w:tc>
      </w:tr>
      <w:tr w:rsidR="001D40AB" w:rsidRPr="001D40AB" w:rsidTr="0012389D">
        <w:trPr>
          <w:trHeight w:val="804"/>
        </w:trPr>
        <w:tc>
          <w:tcPr>
            <w:tcW w:w="669" w:type="dxa"/>
            <w:shd w:val="clear" w:color="auto" w:fill="auto"/>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8</w:t>
            </w:r>
          </w:p>
        </w:tc>
        <w:tc>
          <w:tcPr>
            <w:tcW w:w="1707" w:type="dxa"/>
            <w:shd w:val="clear" w:color="auto" w:fill="auto"/>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Нежилые помещения</w:t>
            </w:r>
          </w:p>
        </w:tc>
        <w:tc>
          <w:tcPr>
            <w:tcW w:w="4536" w:type="dxa"/>
            <w:shd w:val="clear" w:color="auto" w:fill="auto"/>
            <w:vAlign w:val="center"/>
          </w:tcPr>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 xml:space="preserve">Республика Карелия, </w:t>
            </w:r>
            <w:proofErr w:type="spellStart"/>
            <w:r w:rsidRPr="001D40AB">
              <w:rPr>
                <w:rFonts w:ascii="Times New Roman" w:hAnsi="Times New Roman"/>
                <w:sz w:val="20"/>
                <w:szCs w:val="20"/>
              </w:rPr>
              <w:t>Кемский</w:t>
            </w:r>
            <w:proofErr w:type="spellEnd"/>
            <w:r w:rsidRPr="001D40AB">
              <w:rPr>
                <w:rFonts w:ascii="Times New Roman" w:hAnsi="Times New Roman"/>
                <w:sz w:val="20"/>
                <w:szCs w:val="20"/>
              </w:rPr>
              <w:t xml:space="preserve"> район, г</w:t>
            </w:r>
            <w:proofErr w:type="gramStart"/>
            <w:r w:rsidRPr="001D40AB">
              <w:rPr>
                <w:rFonts w:ascii="Times New Roman" w:hAnsi="Times New Roman"/>
                <w:sz w:val="20"/>
                <w:szCs w:val="20"/>
              </w:rPr>
              <w:t>.К</w:t>
            </w:r>
            <w:proofErr w:type="gramEnd"/>
            <w:r w:rsidRPr="001D40AB">
              <w:rPr>
                <w:rFonts w:ascii="Times New Roman" w:hAnsi="Times New Roman"/>
                <w:sz w:val="20"/>
                <w:szCs w:val="20"/>
              </w:rPr>
              <w:t>емь, ул.Ленина, д. 10 (3 этаж)</w:t>
            </w:r>
          </w:p>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(кадастровый номер: 10:02:0080315:26)</w:t>
            </w:r>
          </w:p>
          <w:p w:rsidR="001D40AB" w:rsidRPr="001D40AB" w:rsidRDefault="001D40AB" w:rsidP="0012389D">
            <w:pPr>
              <w:pStyle w:val="ac"/>
              <w:rPr>
                <w:rFonts w:ascii="Times New Roman" w:hAnsi="Times New Roman"/>
                <w:sz w:val="20"/>
                <w:szCs w:val="20"/>
              </w:rPr>
            </w:pPr>
            <w:r w:rsidRPr="001D40AB">
              <w:rPr>
                <w:rFonts w:ascii="Times New Roman" w:hAnsi="Times New Roman"/>
                <w:sz w:val="20"/>
                <w:szCs w:val="20"/>
              </w:rPr>
              <w:t>площадь 199,6  кв</w:t>
            </w:r>
            <w:proofErr w:type="gramStart"/>
            <w:r w:rsidRPr="001D40AB">
              <w:rPr>
                <w:rFonts w:ascii="Times New Roman" w:hAnsi="Times New Roman"/>
                <w:sz w:val="20"/>
                <w:szCs w:val="20"/>
              </w:rPr>
              <w:t>.м</w:t>
            </w:r>
            <w:proofErr w:type="gramEnd"/>
          </w:p>
        </w:tc>
        <w:tc>
          <w:tcPr>
            <w:tcW w:w="1843" w:type="dxa"/>
            <w:shd w:val="clear" w:color="auto" w:fill="auto"/>
            <w:vAlign w:val="center"/>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продажа на аукционе</w:t>
            </w:r>
          </w:p>
        </w:tc>
        <w:tc>
          <w:tcPr>
            <w:tcW w:w="1843" w:type="dxa"/>
            <w:shd w:val="clear" w:color="auto" w:fill="auto"/>
            <w:vAlign w:val="center"/>
          </w:tcPr>
          <w:p w:rsidR="001D40AB" w:rsidRPr="001D40AB" w:rsidRDefault="001D40AB" w:rsidP="0012389D">
            <w:pPr>
              <w:pStyle w:val="ac"/>
              <w:jc w:val="center"/>
              <w:rPr>
                <w:rFonts w:ascii="Times New Roman" w:hAnsi="Times New Roman"/>
                <w:sz w:val="20"/>
                <w:szCs w:val="20"/>
              </w:rPr>
            </w:pPr>
            <w:r w:rsidRPr="001D40AB">
              <w:rPr>
                <w:rFonts w:ascii="Times New Roman" w:hAnsi="Times New Roman"/>
                <w:sz w:val="20"/>
                <w:szCs w:val="20"/>
              </w:rPr>
              <w:t>3000,00*</w:t>
            </w:r>
          </w:p>
        </w:tc>
        <w:tc>
          <w:tcPr>
            <w:tcW w:w="1878" w:type="dxa"/>
            <w:vMerge/>
            <w:shd w:val="clear" w:color="auto" w:fill="auto"/>
          </w:tcPr>
          <w:p w:rsidR="001D40AB" w:rsidRPr="001D40AB" w:rsidRDefault="001D40AB" w:rsidP="0012389D">
            <w:pPr>
              <w:pStyle w:val="ac"/>
              <w:jc w:val="center"/>
              <w:rPr>
                <w:rFonts w:ascii="Times New Roman" w:hAnsi="Times New Roman"/>
                <w:sz w:val="20"/>
                <w:szCs w:val="20"/>
              </w:rPr>
            </w:pPr>
          </w:p>
        </w:tc>
        <w:tc>
          <w:tcPr>
            <w:tcW w:w="2292" w:type="dxa"/>
            <w:vMerge/>
            <w:shd w:val="clear" w:color="auto" w:fill="auto"/>
          </w:tcPr>
          <w:p w:rsidR="001D40AB" w:rsidRPr="001D40AB" w:rsidRDefault="001D40AB" w:rsidP="0012389D">
            <w:pPr>
              <w:pStyle w:val="ac"/>
              <w:rPr>
                <w:rFonts w:ascii="Times New Roman" w:hAnsi="Times New Roman"/>
                <w:sz w:val="20"/>
                <w:szCs w:val="20"/>
              </w:rPr>
            </w:pPr>
          </w:p>
        </w:tc>
      </w:tr>
    </w:tbl>
    <w:p w:rsidR="001D40AB" w:rsidRDefault="001D40AB" w:rsidP="001D40AB">
      <w:pPr>
        <w:pStyle w:val="ac"/>
        <w:jc w:val="both"/>
        <w:rPr>
          <w:sz w:val="20"/>
          <w:szCs w:val="20"/>
        </w:rPr>
      </w:pPr>
      <w:r w:rsidRPr="001D40AB">
        <w:rPr>
          <w:rFonts w:ascii="Times New Roman" w:hAnsi="Times New Roman"/>
          <w:sz w:val="20"/>
          <w:szCs w:val="20"/>
        </w:rPr>
        <w:t>* - рыночная стоимость приватизируемых объектов будет определена путём их оценки независимым оценщиком</w:t>
      </w:r>
    </w:p>
    <w:p w:rsidR="001D40AB" w:rsidRDefault="001D40AB" w:rsidP="001D40AB">
      <w:pPr>
        <w:pStyle w:val="ac"/>
        <w:jc w:val="both"/>
        <w:rPr>
          <w:sz w:val="20"/>
          <w:szCs w:val="20"/>
        </w:rPr>
        <w:sectPr w:rsidR="001D40AB" w:rsidSect="0012389D">
          <w:pgSz w:w="16838" w:h="11906" w:orient="landscape"/>
          <w:pgMar w:top="855" w:right="1134" w:bottom="851" w:left="1134" w:header="709" w:footer="709" w:gutter="0"/>
          <w:cols w:space="708"/>
          <w:docGrid w:linePitch="360"/>
        </w:sectPr>
      </w:pPr>
    </w:p>
    <w:p w:rsidR="00C3607E" w:rsidRPr="005B74D9" w:rsidRDefault="001D40AB" w:rsidP="00C3607E">
      <w:pPr>
        <w:spacing w:after="0"/>
        <w:jc w:val="center"/>
      </w:pPr>
      <w:r w:rsidRPr="001D40AB">
        <w:rPr>
          <w:sz w:val="20"/>
          <w:szCs w:val="20"/>
        </w:rPr>
        <w:lastRenderedPageBreak/>
        <w:t xml:space="preserve">          </w:t>
      </w:r>
      <w:r w:rsidR="00C3607E" w:rsidRPr="005B74D9">
        <w:rPr>
          <w:noProof/>
        </w:rPr>
        <w:drawing>
          <wp:inline distT="0" distB="0" distL="0" distR="0">
            <wp:extent cx="655320" cy="802005"/>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srcRect/>
                    <a:stretch>
                      <a:fillRect/>
                    </a:stretch>
                  </pic:blipFill>
                  <pic:spPr bwMode="auto">
                    <a:xfrm>
                      <a:off x="0" y="0"/>
                      <a:ext cx="655320" cy="802005"/>
                    </a:xfrm>
                    <a:prstGeom prst="rect">
                      <a:avLst/>
                    </a:prstGeom>
                    <a:noFill/>
                    <a:ln w="9525">
                      <a:noFill/>
                      <a:miter lim="800000"/>
                      <a:headEnd/>
                      <a:tailEnd/>
                    </a:ln>
                  </pic:spPr>
                </pic:pic>
              </a:graphicData>
            </a:graphic>
          </wp:inline>
        </w:drawing>
      </w:r>
    </w:p>
    <w:p w:rsidR="00C3607E" w:rsidRPr="005B74D9" w:rsidRDefault="00C3607E" w:rsidP="00C3607E">
      <w:pPr>
        <w:spacing w:after="0"/>
        <w:jc w:val="center"/>
        <w:rPr>
          <w:b/>
        </w:rPr>
      </w:pPr>
      <w:r w:rsidRPr="005B74D9">
        <w:rPr>
          <w:b/>
        </w:rPr>
        <w:t>Российская Федерация</w:t>
      </w:r>
    </w:p>
    <w:p w:rsidR="00C3607E" w:rsidRPr="005B74D9" w:rsidRDefault="00C3607E" w:rsidP="00C3607E">
      <w:pPr>
        <w:spacing w:after="0"/>
        <w:jc w:val="center"/>
        <w:rPr>
          <w:b/>
        </w:rPr>
      </w:pPr>
      <w:r w:rsidRPr="005B74D9">
        <w:rPr>
          <w:b/>
        </w:rPr>
        <w:t>Республика Карелия</w:t>
      </w:r>
    </w:p>
    <w:p w:rsidR="00C3607E" w:rsidRPr="005B74D9" w:rsidRDefault="00C3607E" w:rsidP="00C3607E">
      <w:pPr>
        <w:spacing w:after="0"/>
        <w:jc w:val="center"/>
        <w:rPr>
          <w:b/>
        </w:rPr>
      </w:pPr>
      <w:r w:rsidRPr="005B74D9">
        <w:rPr>
          <w:b/>
        </w:rPr>
        <w:t xml:space="preserve">Совет </w:t>
      </w:r>
      <w:proofErr w:type="spellStart"/>
      <w:r w:rsidRPr="005B74D9">
        <w:rPr>
          <w:b/>
        </w:rPr>
        <w:t>Кемского</w:t>
      </w:r>
      <w:proofErr w:type="spellEnd"/>
      <w:r w:rsidRPr="005B74D9">
        <w:rPr>
          <w:b/>
        </w:rPr>
        <w:t xml:space="preserve"> городского поселения</w:t>
      </w:r>
    </w:p>
    <w:p w:rsidR="00C3607E" w:rsidRPr="005B74D9" w:rsidRDefault="00C3607E" w:rsidP="00C3607E">
      <w:pPr>
        <w:spacing w:after="0"/>
        <w:jc w:val="center"/>
        <w:rPr>
          <w:b/>
        </w:rPr>
      </w:pPr>
    </w:p>
    <w:p w:rsidR="00C3607E" w:rsidRDefault="00C3607E" w:rsidP="00C3607E">
      <w:pPr>
        <w:spacing w:after="0"/>
        <w:jc w:val="center"/>
        <w:rPr>
          <w:b/>
        </w:rPr>
      </w:pPr>
      <w:r w:rsidRPr="005B74D9">
        <w:rPr>
          <w:b/>
        </w:rPr>
        <w:t>РЕШЕНИЕ</w:t>
      </w:r>
    </w:p>
    <w:p w:rsidR="00C3607E" w:rsidRDefault="00C3607E" w:rsidP="00C3607E">
      <w:pPr>
        <w:spacing w:after="0"/>
        <w:jc w:val="center"/>
        <w:rPr>
          <w:b/>
        </w:rPr>
      </w:pPr>
    </w:p>
    <w:p w:rsidR="00C3607E" w:rsidRDefault="00C3607E" w:rsidP="00C3607E">
      <w:pPr>
        <w:spacing w:after="0"/>
        <w:rPr>
          <w:b/>
        </w:rPr>
      </w:pPr>
      <w:r>
        <w:rPr>
          <w:b/>
        </w:rPr>
        <w:t>21 июля 2022 года</w:t>
      </w:r>
    </w:p>
    <w:p w:rsidR="00C3607E" w:rsidRPr="005B74D9" w:rsidRDefault="00C3607E" w:rsidP="00C3607E">
      <w:pPr>
        <w:spacing w:after="0"/>
        <w:rPr>
          <w:b/>
        </w:rPr>
      </w:pPr>
      <w:r>
        <w:rPr>
          <w:b/>
        </w:rPr>
        <w:t xml:space="preserve">г. Кемь </w:t>
      </w:r>
      <w:r>
        <w:rPr>
          <w:b/>
        </w:rPr>
        <w:tab/>
      </w:r>
      <w:r>
        <w:rPr>
          <w:b/>
        </w:rPr>
        <w:tab/>
      </w:r>
      <w:r>
        <w:rPr>
          <w:b/>
        </w:rPr>
        <w:tab/>
      </w:r>
      <w:r>
        <w:rPr>
          <w:b/>
        </w:rPr>
        <w:tab/>
      </w:r>
      <w:r>
        <w:rPr>
          <w:b/>
        </w:rPr>
        <w:tab/>
      </w:r>
      <w:r>
        <w:rPr>
          <w:b/>
        </w:rPr>
        <w:tab/>
      </w:r>
      <w:r>
        <w:rPr>
          <w:b/>
        </w:rPr>
        <w:tab/>
      </w:r>
      <w:r>
        <w:rPr>
          <w:b/>
        </w:rPr>
        <w:tab/>
      </w:r>
      <w:r>
        <w:rPr>
          <w:b/>
        </w:rPr>
        <w:tab/>
      </w:r>
      <w:r>
        <w:rPr>
          <w:b/>
        </w:rPr>
        <w:tab/>
        <w:t xml:space="preserve">      № 5-11/65</w:t>
      </w:r>
    </w:p>
    <w:p w:rsidR="00C3607E" w:rsidRPr="003E7C69" w:rsidRDefault="00C3607E" w:rsidP="00C3607E">
      <w:pPr>
        <w:pStyle w:val="af"/>
        <w:jc w:val="center"/>
        <w:rPr>
          <w:b/>
          <w:color w:val="000000"/>
          <w:sz w:val="27"/>
          <w:szCs w:val="27"/>
        </w:rPr>
      </w:pPr>
      <w:r w:rsidRPr="003E7C69">
        <w:rPr>
          <w:b/>
          <w:color w:val="000000"/>
          <w:sz w:val="27"/>
          <w:szCs w:val="27"/>
        </w:rPr>
        <w:t xml:space="preserve">Об утверждении ключевых показателей вида контроля и их целевых значений, индикативных показателей для муниципального контроля в сфере благоустройства на территории </w:t>
      </w:r>
      <w:proofErr w:type="spellStart"/>
      <w:r w:rsidRPr="003E7C69">
        <w:rPr>
          <w:b/>
          <w:color w:val="000000"/>
          <w:sz w:val="27"/>
          <w:szCs w:val="27"/>
        </w:rPr>
        <w:t>Кемского</w:t>
      </w:r>
      <w:proofErr w:type="spellEnd"/>
      <w:r w:rsidRPr="003E7C69">
        <w:rPr>
          <w:b/>
          <w:color w:val="000000"/>
          <w:sz w:val="27"/>
          <w:szCs w:val="27"/>
        </w:rPr>
        <w:t xml:space="preserve"> городского поселения</w:t>
      </w:r>
    </w:p>
    <w:p w:rsidR="00C3607E" w:rsidRDefault="00C3607E" w:rsidP="00C3607E">
      <w:pPr>
        <w:pStyle w:val="af"/>
        <w:ind w:firstLine="708"/>
        <w:jc w:val="both"/>
        <w:rPr>
          <w:color w:val="000000"/>
          <w:sz w:val="27"/>
          <w:szCs w:val="27"/>
        </w:rPr>
      </w:pPr>
      <w:proofErr w:type="gramStart"/>
      <w:r>
        <w:rPr>
          <w:color w:val="000000"/>
          <w:sz w:val="27"/>
          <w:szCs w:val="27"/>
        </w:rPr>
        <w:t>В соответствии с Ф</w:t>
      </w:r>
      <w:r w:rsidRPr="00B5119A">
        <w:rPr>
          <w:color w:val="000000"/>
          <w:sz w:val="27"/>
          <w:szCs w:val="27"/>
        </w:rPr>
        <w:t>едеральный закон</w:t>
      </w:r>
      <w:r>
        <w:rPr>
          <w:color w:val="000000"/>
          <w:sz w:val="27"/>
          <w:szCs w:val="27"/>
        </w:rPr>
        <w:t>ом</w:t>
      </w:r>
      <w:r w:rsidRPr="00B5119A">
        <w:rPr>
          <w:color w:val="000000"/>
          <w:sz w:val="27"/>
          <w:szCs w:val="27"/>
        </w:rPr>
        <w:t xml:space="preserve"> от 06</w:t>
      </w:r>
      <w:r>
        <w:rPr>
          <w:color w:val="000000"/>
          <w:sz w:val="27"/>
          <w:szCs w:val="27"/>
        </w:rPr>
        <w:t xml:space="preserve"> октября </w:t>
      </w:r>
      <w:r w:rsidRPr="00B5119A">
        <w:rPr>
          <w:color w:val="000000"/>
          <w:sz w:val="27"/>
          <w:szCs w:val="27"/>
        </w:rPr>
        <w:t xml:space="preserve">2003 N 131-ФЗ </w:t>
      </w:r>
      <w:r>
        <w:rPr>
          <w:color w:val="000000"/>
          <w:sz w:val="27"/>
          <w:szCs w:val="27"/>
        </w:rPr>
        <w:t>«</w:t>
      </w:r>
      <w:r w:rsidRPr="00B5119A">
        <w:rPr>
          <w:color w:val="000000"/>
          <w:sz w:val="27"/>
          <w:szCs w:val="27"/>
        </w:rPr>
        <w:t>Об общих принципах организации местного самоуправления в Российской Федерации</w:t>
      </w:r>
      <w:r>
        <w:rPr>
          <w:color w:val="000000"/>
          <w:sz w:val="27"/>
          <w:szCs w:val="27"/>
        </w:rPr>
        <w:t xml:space="preserve">», ч. 5 ст. 30 Федерального закона т 31 июля 2020 № 248-ФЗ «О государственном контроле (надзоре) и муниципальном контроле в Российской Федерации», </w:t>
      </w:r>
      <w:r w:rsidRPr="00EE1D90">
        <w:rPr>
          <w:color w:val="000000"/>
          <w:sz w:val="27"/>
          <w:szCs w:val="27"/>
        </w:rPr>
        <w:t xml:space="preserve">правилами благоустройства на территории </w:t>
      </w:r>
      <w:proofErr w:type="spellStart"/>
      <w:r w:rsidRPr="00EE1D90">
        <w:rPr>
          <w:color w:val="000000"/>
          <w:sz w:val="27"/>
          <w:szCs w:val="27"/>
        </w:rPr>
        <w:t>Кемского</w:t>
      </w:r>
      <w:proofErr w:type="spellEnd"/>
      <w:r w:rsidRPr="00EE1D90">
        <w:rPr>
          <w:color w:val="000000"/>
          <w:sz w:val="27"/>
          <w:szCs w:val="27"/>
        </w:rPr>
        <w:t xml:space="preserve"> городского поселения, утвержденные решением Совета </w:t>
      </w:r>
      <w:proofErr w:type="spellStart"/>
      <w:r w:rsidRPr="00EE1D90">
        <w:rPr>
          <w:color w:val="000000"/>
          <w:sz w:val="27"/>
          <w:szCs w:val="27"/>
        </w:rPr>
        <w:t>Кемского</w:t>
      </w:r>
      <w:proofErr w:type="spellEnd"/>
      <w:r w:rsidRPr="00EE1D90">
        <w:rPr>
          <w:color w:val="000000"/>
          <w:sz w:val="27"/>
          <w:szCs w:val="27"/>
        </w:rPr>
        <w:t xml:space="preserve"> городского поселения от 19 августа 2020  № 4-47/188</w:t>
      </w:r>
      <w:proofErr w:type="gramEnd"/>
    </w:p>
    <w:p w:rsidR="00C3607E" w:rsidRDefault="00C3607E" w:rsidP="00C3607E">
      <w:pPr>
        <w:pStyle w:val="af"/>
        <w:ind w:firstLine="708"/>
        <w:jc w:val="center"/>
        <w:rPr>
          <w:color w:val="000000"/>
          <w:sz w:val="27"/>
          <w:szCs w:val="27"/>
        </w:rPr>
      </w:pPr>
      <w:r w:rsidRPr="003E7C69">
        <w:rPr>
          <w:b/>
          <w:color w:val="000000"/>
          <w:sz w:val="27"/>
          <w:szCs w:val="27"/>
        </w:rPr>
        <w:t xml:space="preserve">Совет </w:t>
      </w:r>
      <w:proofErr w:type="spellStart"/>
      <w:r w:rsidRPr="003E7C69">
        <w:rPr>
          <w:b/>
          <w:color w:val="000000"/>
          <w:sz w:val="27"/>
          <w:szCs w:val="27"/>
        </w:rPr>
        <w:t>Кемского</w:t>
      </w:r>
      <w:proofErr w:type="spellEnd"/>
      <w:r w:rsidRPr="003E7C69">
        <w:rPr>
          <w:b/>
          <w:color w:val="000000"/>
          <w:sz w:val="27"/>
          <w:szCs w:val="27"/>
        </w:rPr>
        <w:t xml:space="preserve"> городского поселения РЕШИЛ</w:t>
      </w:r>
      <w:r>
        <w:rPr>
          <w:color w:val="000000"/>
          <w:sz w:val="27"/>
          <w:szCs w:val="27"/>
        </w:rPr>
        <w:t>:</w:t>
      </w:r>
    </w:p>
    <w:p w:rsidR="00C3607E" w:rsidRDefault="00C3607E" w:rsidP="00C3607E">
      <w:pPr>
        <w:pStyle w:val="af"/>
        <w:jc w:val="both"/>
        <w:rPr>
          <w:color w:val="000000"/>
          <w:sz w:val="27"/>
          <w:szCs w:val="27"/>
        </w:rPr>
      </w:pPr>
      <w:r>
        <w:rPr>
          <w:color w:val="000000"/>
          <w:sz w:val="27"/>
          <w:szCs w:val="27"/>
        </w:rPr>
        <w:t xml:space="preserve">1. Утвердить ключевые показатели муниципального контроля в сфере благоустройства на территории </w:t>
      </w:r>
      <w:proofErr w:type="spellStart"/>
      <w:r>
        <w:rPr>
          <w:color w:val="000000"/>
          <w:sz w:val="27"/>
          <w:szCs w:val="27"/>
        </w:rPr>
        <w:t>Кемского</w:t>
      </w:r>
      <w:proofErr w:type="spellEnd"/>
      <w:r>
        <w:rPr>
          <w:color w:val="000000"/>
          <w:sz w:val="27"/>
          <w:szCs w:val="27"/>
        </w:rPr>
        <w:t xml:space="preserve"> городского поселения согласно Приложению №1 к настоящему Решению.</w:t>
      </w:r>
    </w:p>
    <w:p w:rsidR="00C3607E" w:rsidRDefault="00C3607E" w:rsidP="00C3607E">
      <w:pPr>
        <w:pStyle w:val="af"/>
        <w:jc w:val="both"/>
        <w:rPr>
          <w:color w:val="000000"/>
          <w:sz w:val="27"/>
          <w:szCs w:val="27"/>
        </w:rPr>
      </w:pPr>
      <w:r>
        <w:rPr>
          <w:color w:val="000000"/>
          <w:sz w:val="27"/>
          <w:szCs w:val="27"/>
        </w:rPr>
        <w:t xml:space="preserve">2. Утвердить индикативные показатели муниципального контроля в сфере </w:t>
      </w:r>
      <w:r w:rsidRPr="00427832">
        <w:rPr>
          <w:color w:val="000000"/>
          <w:sz w:val="27"/>
          <w:szCs w:val="27"/>
        </w:rPr>
        <w:t xml:space="preserve">на территории </w:t>
      </w:r>
      <w:proofErr w:type="spellStart"/>
      <w:r w:rsidRPr="00427832">
        <w:rPr>
          <w:color w:val="000000"/>
          <w:sz w:val="27"/>
          <w:szCs w:val="27"/>
        </w:rPr>
        <w:t>Кемского</w:t>
      </w:r>
      <w:proofErr w:type="spellEnd"/>
      <w:r w:rsidRPr="00427832">
        <w:rPr>
          <w:color w:val="000000"/>
          <w:sz w:val="27"/>
          <w:szCs w:val="27"/>
        </w:rPr>
        <w:t xml:space="preserve"> городского поселения </w:t>
      </w:r>
      <w:r>
        <w:rPr>
          <w:color w:val="000000"/>
          <w:sz w:val="27"/>
          <w:szCs w:val="27"/>
        </w:rPr>
        <w:t>согласно Приложению №2 к настоящему Решению.</w:t>
      </w:r>
    </w:p>
    <w:p w:rsidR="00C3607E" w:rsidRDefault="00C3607E" w:rsidP="00C3607E">
      <w:pPr>
        <w:pStyle w:val="af"/>
        <w:jc w:val="both"/>
        <w:rPr>
          <w:color w:val="000000"/>
          <w:sz w:val="27"/>
          <w:szCs w:val="27"/>
        </w:rPr>
      </w:pPr>
      <w:r>
        <w:rPr>
          <w:color w:val="000000"/>
          <w:sz w:val="27"/>
          <w:szCs w:val="27"/>
        </w:rPr>
        <w:t>3</w:t>
      </w:r>
      <w:r w:rsidRPr="00EE1D90">
        <w:rPr>
          <w:color w:val="000000"/>
          <w:sz w:val="27"/>
          <w:szCs w:val="27"/>
        </w:rPr>
        <w:t xml:space="preserve">. Опубликовать настоящее решение в официальном информационном бюллетене «Ведомости </w:t>
      </w:r>
      <w:proofErr w:type="spellStart"/>
      <w:r w:rsidRPr="00EE1D90">
        <w:rPr>
          <w:color w:val="000000"/>
          <w:sz w:val="27"/>
          <w:szCs w:val="27"/>
        </w:rPr>
        <w:t>Кемского</w:t>
      </w:r>
      <w:proofErr w:type="spellEnd"/>
      <w:r w:rsidRPr="00EE1D90">
        <w:rPr>
          <w:color w:val="000000"/>
          <w:sz w:val="27"/>
          <w:szCs w:val="27"/>
        </w:rPr>
        <w:t xml:space="preserve"> городского поселения» и разместить на официальном сайте администрации </w:t>
      </w:r>
      <w:proofErr w:type="spellStart"/>
      <w:r w:rsidRPr="00EE1D90">
        <w:rPr>
          <w:color w:val="000000"/>
          <w:sz w:val="27"/>
          <w:szCs w:val="27"/>
        </w:rPr>
        <w:t>Кемского</w:t>
      </w:r>
      <w:proofErr w:type="spellEnd"/>
      <w:r w:rsidRPr="00EE1D90">
        <w:rPr>
          <w:color w:val="000000"/>
          <w:sz w:val="27"/>
          <w:szCs w:val="27"/>
        </w:rPr>
        <w:t xml:space="preserve"> муниципального района в информационно-телекоммуникационной сети «Интернет».</w:t>
      </w:r>
    </w:p>
    <w:p w:rsidR="00C3607E" w:rsidRDefault="00C3607E" w:rsidP="00C3607E">
      <w:pPr>
        <w:pStyle w:val="af"/>
        <w:jc w:val="both"/>
        <w:rPr>
          <w:color w:val="000000"/>
          <w:sz w:val="27"/>
          <w:szCs w:val="27"/>
        </w:rPr>
      </w:pPr>
      <w:r>
        <w:rPr>
          <w:color w:val="000000"/>
          <w:sz w:val="27"/>
          <w:szCs w:val="27"/>
        </w:rPr>
        <w:t>4. Настоящее решение вступает в силу с момента его официального опубликования.</w:t>
      </w:r>
    </w:p>
    <w:p w:rsidR="00C3607E" w:rsidRPr="008F3778" w:rsidRDefault="00C3607E" w:rsidP="00C3607E">
      <w:pPr>
        <w:pStyle w:val="af"/>
        <w:spacing w:before="0" w:beforeAutospacing="0" w:after="0" w:afterAutospacing="0"/>
        <w:jc w:val="both"/>
        <w:rPr>
          <w:color w:val="000000"/>
          <w:sz w:val="27"/>
          <w:szCs w:val="27"/>
        </w:rPr>
      </w:pPr>
      <w:r w:rsidRPr="008F3778">
        <w:rPr>
          <w:color w:val="000000"/>
          <w:sz w:val="27"/>
          <w:szCs w:val="27"/>
        </w:rPr>
        <w:t xml:space="preserve">Глава </w:t>
      </w:r>
      <w:proofErr w:type="spellStart"/>
      <w:r w:rsidRPr="008F3778">
        <w:rPr>
          <w:color w:val="000000"/>
          <w:sz w:val="27"/>
          <w:szCs w:val="27"/>
        </w:rPr>
        <w:t>Кемского</w:t>
      </w:r>
      <w:proofErr w:type="spellEnd"/>
      <w:r w:rsidRPr="008F3778">
        <w:rPr>
          <w:color w:val="000000"/>
          <w:sz w:val="27"/>
          <w:szCs w:val="27"/>
        </w:rPr>
        <w:t xml:space="preserve"> городского поселения,</w:t>
      </w:r>
    </w:p>
    <w:p w:rsidR="00C3607E" w:rsidRPr="008F3778" w:rsidRDefault="00C3607E" w:rsidP="00C3607E">
      <w:pPr>
        <w:pStyle w:val="af"/>
        <w:spacing w:before="0" w:beforeAutospacing="0" w:after="0" w:afterAutospacing="0"/>
        <w:jc w:val="both"/>
        <w:rPr>
          <w:color w:val="000000"/>
          <w:sz w:val="27"/>
          <w:szCs w:val="27"/>
        </w:rPr>
      </w:pPr>
      <w:r w:rsidRPr="008F3778">
        <w:rPr>
          <w:color w:val="000000"/>
          <w:sz w:val="27"/>
          <w:szCs w:val="27"/>
        </w:rPr>
        <w:t xml:space="preserve">Председатель Совета  </w:t>
      </w:r>
    </w:p>
    <w:p w:rsidR="00C3607E" w:rsidRPr="003E7C69" w:rsidRDefault="00C3607E" w:rsidP="00C3607E">
      <w:pPr>
        <w:pStyle w:val="af"/>
        <w:spacing w:before="0" w:beforeAutospacing="0" w:after="0" w:afterAutospacing="0"/>
        <w:jc w:val="both"/>
        <w:rPr>
          <w:color w:val="000000"/>
          <w:sz w:val="27"/>
          <w:szCs w:val="27"/>
        </w:rPr>
      </w:pPr>
      <w:proofErr w:type="spellStart"/>
      <w:r w:rsidRPr="008F3778">
        <w:rPr>
          <w:color w:val="000000"/>
          <w:sz w:val="27"/>
          <w:szCs w:val="27"/>
        </w:rPr>
        <w:t>Кемского</w:t>
      </w:r>
      <w:proofErr w:type="spellEnd"/>
      <w:r w:rsidRPr="008F3778">
        <w:rPr>
          <w:color w:val="000000"/>
          <w:sz w:val="27"/>
          <w:szCs w:val="27"/>
        </w:rPr>
        <w:t xml:space="preserve"> городского поселения                                      </w:t>
      </w:r>
      <w:bookmarkStart w:id="2" w:name="_Hlk108547269"/>
      <w:r>
        <w:rPr>
          <w:color w:val="000000"/>
          <w:sz w:val="27"/>
          <w:szCs w:val="27"/>
        </w:rPr>
        <w:t xml:space="preserve">                   О.Ю. Лепехина</w:t>
      </w:r>
    </w:p>
    <w:p w:rsidR="000972DF" w:rsidRDefault="000972DF" w:rsidP="00C3607E">
      <w:pPr>
        <w:spacing w:after="0"/>
        <w:jc w:val="right"/>
        <w:rPr>
          <w:color w:val="000000"/>
          <w:sz w:val="28"/>
          <w:szCs w:val="28"/>
        </w:rPr>
      </w:pPr>
    </w:p>
    <w:p w:rsidR="00C3607E" w:rsidRDefault="00C3607E" w:rsidP="00C3607E">
      <w:pPr>
        <w:spacing w:after="0"/>
        <w:jc w:val="right"/>
        <w:rPr>
          <w:color w:val="000000"/>
          <w:sz w:val="28"/>
          <w:szCs w:val="28"/>
        </w:rPr>
      </w:pPr>
      <w:r>
        <w:rPr>
          <w:color w:val="000000"/>
          <w:sz w:val="28"/>
          <w:szCs w:val="28"/>
        </w:rPr>
        <w:lastRenderedPageBreak/>
        <w:t>Приложение №1</w:t>
      </w:r>
    </w:p>
    <w:p w:rsidR="00C3607E" w:rsidRPr="00572086" w:rsidRDefault="00C3607E" w:rsidP="00C3607E">
      <w:pPr>
        <w:spacing w:after="0"/>
        <w:jc w:val="right"/>
        <w:rPr>
          <w:rFonts w:ascii="Arial" w:hAnsi="Arial" w:cs="Arial"/>
          <w:color w:val="000000"/>
          <w:sz w:val="20"/>
          <w:szCs w:val="20"/>
        </w:rPr>
      </w:pPr>
      <w:r>
        <w:rPr>
          <w:color w:val="000000"/>
          <w:sz w:val="28"/>
          <w:szCs w:val="28"/>
        </w:rPr>
        <w:t xml:space="preserve"> к </w:t>
      </w:r>
      <w:r w:rsidRPr="00572086">
        <w:rPr>
          <w:color w:val="000000"/>
          <w:sz w:val="28"/>
          <w:szCs w:val="28"/>
        </w:rPr>
        <w:t>решени</w:t>
      </w:r>
      <w:r>
        <w:rPr>
          <w:color w:val="000000"/>
          <w:sz w:val="28"/>
          <w:szCs w:val="28"/>
        </w:rPr>
        <w:t>ю</w:t>
      </w:r>
      <w:r w:rsidRPr="00572086">
        <w:rPr>
          <w:color w:val="000000"/>
          <w:sz w:val="28"/>
          <w:szCs w:val="28"/>
        </w:rPr>
        <w:t xml:space="preserve"> Совета </w:t>
      </w:r>
      <w:proofErr w:type="spellStart"/>
      <w:r>
        <w:rPr>
          <w:color w:val="000000"/>
          <w:sz w:val="28"/>
          <w:szCs w:val="28"/>
        </w:rPr>
        <w:t>Кемского</w:t>
      </w:r>
      <w:proofErr w:type="spellEnd"/>
      <w:r>
        <w:rPr>
          <w:color w:val="000000"/>
          <w:sz w:val="28"/>
          <w:szCs w:val="28"/>
        </w:rPr>
        <w:t xml:space="preserve"> городского поселения</w:t>
      </w:r>
    </w:p>
    <w:p w:rsidR="00C3607E" w:rsidRPr="00572086" w:rsidRDefault="00C3607E" w:rsidP="00C3607E">
      <w:pPr>
        <w:spacing w:after="0"/>
        <w:jc w:val="right"/>
        <w:rPr>
          <w:rFonts w:ascii="Arial" w:hAnsi="Arial" w:cs="Arial"/>
          <w:color w:val="000000"/>
          <w:sz w:val="20"/>
          <w:szCs w:val="20"/>
        </w:rPr>
      </w:pPr>
      <w:r w:rsidRPr="00572086">
        <w:rPr>
          <w:color w:val="000000"/>
          <w:sz w:val="28"/>
          <w:szCs w:val="28"/>
        </w:rPr>
        <w:t>от</w:t>
      </w:r>
      <w:r>
        <w:rPr>
          <w:color w:val="000000"/>
          <w:sz w:val="28"/>
          <w:szCs w:val="28"/>
        </w:rPr>
        <w:t xml:space="preserve"> 21 июля </w:t>
      </w:r>
      <w:r w:rsidRPr="00572086">
        <w:rPr>
          <w:color w:val="000000"/>
          <w:sz w:val="28"/>
          <w:szCs w:val="28"/>
        </w:rPr>
        <w:t xml:space="preserve">2022г.  № </w:t>
      </w:r>
      <w:r>
        <w:rPr>
          <w:color w:val="000000"/>
          <w:sz w:val="28"/>
          <w:szCs w:val="28"/>
        </w:rPr>
        <w:t>5-11/65</w:t>
      </w:r>
    </w:p>
    <w:bookmarkEnd w:id="2"/>
    <w:p w:rsidR="00C3607E" w:rsidRPr="00572086" w:rsidRDefault="00C3607E" w:rsidP="00C3607E">
      <w:pPr>
        <w:spacing w:after="0"/>
        <w:rPr>
          <w:rFonts w:ascii="Arial" w:hAnsi="Arial" w:cs="Arial"/>
          <w:color w:val="000000"/>
          <w:sz w:val="20"/>
          <w:szCs w:val="20"/>
        </w:rPr>
      </w:pPr>
      <w:r w:rsidRPr="00572086">
        <w:rPr>
          <w:rFonts w:ascii="Arial" w:hAnsi="Arial" w:cs="Arial"/>
          <w:color w:val="000000"/>
          <w:sz w:val="20"/>
          <w:szCs w:val="20"/>
        </w:rPr>
        <w:t> </w:t>
      </w:r>
    </w:p>
    <w:p w:rsidR="00C3607E" w:rsidRPr="00572086" w:rsidRDefault="00C3607E" w:rsidP="00C3607E">
      <w:pPr>
        <w:spacing w:after="0"/>
        <w:jc w:val="center"/>
        <w:rPr>
          <w:rFonts w:ascii="Arial" w:hAnsi="Arial" w:cs="Arial"/>
          <w:color w:val="000000"/>
          <w:sz w:val="20"/>
          <w:szCs w:val="20"/>
        </w:rPr>
      </w:pPr>
      <w:r w:rsidRPr="00572086">
        <w:rPr>
          <w:b/>
          <w:bCs/>
          <w:color w:val="000000"/>
          <w:sz w:val="28"/>
          <w:szCs w:val="28"/>
        </w:rPr>
        <w:t>Ключевые показатели</w:t>
      </w:r>
    </w:p>
    <w:p w:rsidR="00C3607E" w:rsidRPr="00572086" w:rsidRDefault="00C3607E" w:rsidP="00C3607E">
      <w:pPr>
        <w:spacing w:after="0"/>
        <w:jc w:val="center"/>
        <w:rPr>
          <w:rFonts w:ascii="Arial" w:hAnsi="Arial" w:cs="Arial"/>
          <w:color w:val="000000"/>
          <w:sz w:val="20"/>
          <w:szCs w:val="20"/>
        </w:rPr>
      </w:pPr>
      <w:r w:rsidRPr="00572086">
        <w:rPr>
          <w:b/>
          <w:bCs/>
          <w:color w:val="000000"/>
          <w:sz w:val="28"/>
          <w:szCs w:val="28"/>
        </w:rPr>
        <w:t>муниципального контроля в сфере благоустройства</w:t>
      </w:r>
    </w:p>
    <w:p w:rsidR="00C3607E" w:rsidRPr="00572086" w:rsidRDefault="00C3607E" w:rsidP="00C3607E">
      <w:pPr>
        <w:spacing w:after="0"/>
        <w:jc w:val="center"/>
        <w:rPr>
          <w:rFonts w:ascii="Arial" w:hAnsi="Arial" w:cs="Arial"/>
          <w:color w:val="000000"/>
          <w:sz w:val="20"/>
          <w:szCs w:val="20"/>
        </w:rPr>
      </w:pPr>
      <w:r w:rsidRPr="00572086">
        <w:rPr>
          <w:b/>
          <w:bCs/>
          <w:color w:val="000000"/>
          <w:sz w:val="28"/>
          <w:szCs w:val="28"/>
        </w:rPr>
        <w:t xml:space="preserve">на территории </w:t>
      </w:r>
      <w:proofErr w:type="spellStart"/>
      <w:r>
        <w:rPr>
          <w:b/>
          <w:bCs/>
          <w:color w:val="000000"/>
          <w:sz w:val="28"/>
          <w:szCs w:val="28"/>
        </w:rPr>
        <w:t>Кемского</w:t>
      </w:r>
      <w:proofErr w:type="spellEnd"/>
      <w:r w:rsidRPr="00572086">
        <w:rPr>
          <w:b/>
          <w:bCs/>
          <w:color w:val="000000"/>
          <w:sz w:val="28"/>
          <w:szCs w:val="28"/>
        </w:rPr>
        <w:t xml:space="preserve"> городского поселения</w:t>
      </w:r>
    </w:p>
    <w:p w:rsidR="00C3607E" w:rsidRPr="00572086" w:rsidRDefault="00C3607E" w:rsidP="00C3607E">
      <w:pPr>
        <w:spacing w:after="0"/>
        <w:rPr>
          <w:rFonts w:ascii="Arial" w:hAnsi="Arial" w:cs="Arial"/>
          <w:color w:val="000000"/>
          <w:sz w:val="20"/>
          <w:szCs w:val="20"/>
        </w:rPr>
      </w:pPr>
      <w:r w:rsidRPr="00572086">
        <w:rPr>
          <w:color w:val="000000"/>
        </w:rPr>
        <w:t> </w:t>
      </w:r>
    </w:p>
    <w:p w:rsidR="00C3607E" w:rsidRPr="00572086" w:rsidRDefault="00C3607E" w:rsidP="00C3607E">
      <w:pPr>
        <w:spacing w:after="0"/>
        <w:rPr>
          <w:rFonts w:ascii="Arial" w:hAnsi="Arial" w:cs="Arial"/>
          <w:color w:val="000000"/>
          <w:sz w:val="20"/>
          <w:szCs w:val="20"/>
        </w:rPr>
      </w:pPr>
      <w:r w:rsidRPr="00572086">
        <w:rPr>
          <w:color w:val="000000"/>
          <w:sz w:val="28"/>
          <w:szCs w:val="28"/>
        </w:rPr>
        <w:t xml:space="preserve">1. Ключевые показатели муниципального контроля в сфере благоустройства на территории </w:t>
      </w:r>
      <w:proofErr w:type="spellStart"/>
      <w:r>
        <w:rPr>
          <w:color w:val="000000"/>
          <w:sz w:val="28"/>
          <w:szCs w:val="28"/>
        </w:rPr>
        <w:t>Кемского</w:t>
      </w:r>
      <w:proofErr w:type="spellEnd"/>
      <w:r w:rsidRPr="00572086">
        <w:rPr>
          <w:color w:val="000000"/>
          <w:sz w:val="28"/>
          <w:szCs w:val="28"/>
        </w:rPr>
        <w:t xml:space="preserve"> городского поселения и их целевые значения:</w:t>
      </w:r>
    </w:p>
    <w:p w:rsidR="00C3607E" w:rsidRPr="00572086" w:rsidRDefault="00C3607E" w:rsidP="00C3607E">
      <w:pPr>
        <w:spacing w:after="0"/>
        <w:rPr>
          <w:rFonts w:ascii="Arial" w:hAnsi="Arial" w:cs="Arial"/>
          <w:color w:val="000000"/>
          <w:sz w:val="20"/>
          <w:szCs w:val="20"/>
        </w:rPr>
      </w:pPr>
      <w:r w:rsidRPr="00572086">
        <w:rPr>
          <w:color w:val="000000"/>
        </w:rPr>
        <w:t> </w:t>
      </w:r>
    </w:p>
    <w:tbl>
      <w:tblPr>
        <w:tblW w:w="0" w:type="auto"/>
        <w:tblInd w:w="62"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7654"/>
        <w:gridCol w:w="1417"/>
      </w:tblGrid>
      <w:tr w:rsidR="00C3607E" w:rsidRPr="00572086" w:rsidTr="0012389D">
        <w:tc>
          <w:tcPr>
            <w:tcW w:w="7654"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3607E" w:rsidRPr="00572086" w:rsidRDefault="00C3607E" w:rsidP="0012389D">
            <w:pPr>
              <w:spacing w:after="0"/>
              <w:jc w:val="center"/>
              <w:rPr>
                <w:rFonts w:ascii="Arial" w:hAnsi="Arial" w:cs="Arial"/>
                <w:color w:val="000000"/>
                <w:sz w:val="20"/>
                <w:szCs w:val="20"/>
              </w:rPr>
            </w:pPr>
            <w:r w:rsidRPr="00572086">
              <w:rPr>
                <w:color w:val="000000"/>
                <w:sz w:val="28"/>
                <w:szCs w:val="28"/>
              </w:rPr>
              <w:t>Ключевые показатели</w:t>
            </w:r>
          </w:p>
        </w:tc>
        <w:tc>
          <w:tcPr>
            <w:tcW w:w="141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3607E" w:rsidRPr="00572086" w:rsidRDefault="00C3607E" w:rsidP="0012389D">
            <w:pPr>
              <w:spacing w:after="0"/>
              <w:jc w:val="center"/>
              <w:rPr>
                <w:rFonts w:ascii="Arial" w:hAnsi="Arial" w:cs="Arial"/>
                <w:color w:val="000000"/>
                <w:sz w:val="20"/>
                <w:szCs w:val="20"/>
              </w:rPr>
            </w:pPr>
            <w:r w:rsidRPr="00572086">
              <w:rPr>
                <w:color w:val="000000"/>
                <w:sz w:val="28"/>
                <w:szCs w:val="28"/>
              </w:rPr>
              <w:t>Целевые значения</w:t>
            </w:r>
            <w:proofErr w:type="gramStart"/>
            <w:r w:rsidRPr="00572086">
              <w:rPr>
                <w:color w:val="000000"/>
                <w:sz w:val="28"/>
                <w:szCs w:val="28"/>
              </w:rPr>
              <w:t xml:space="preserve"> (%)</w:t>
            </w:r>
            <w:proofErr w:type="gramEnd"/>
          </w:p>
        </w:tc>
      </w:tr>
      <w:tr w:rsidR="00C3607E" w:rsidRPr="00572086" w:rsidTr="0012389D">
        <w:tc>
          <w:tcPr>
            <w:tcW w:w="765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3607E" w:rsidRPr="00572086" w:rsidRDefault="00C3607E" w:rsidP="0012389D">
            <w:pPr>
              <w:spacing w:after="0"/>
              <w:rPr>
                <w:rFonts w:ascii="Arial" w:hAnsi="Arial" w:cs="Arial"/>
                <w:color w:val="000000"/>
                <w:sz w:val="20"/>
                <w:szCs w:val="20"/>
              </w:rPr>
            </w:pPr>
            <w:r w:rsidRPr="00572086">
              <w:rPr>
                <w:color w:val="000000"/>
                <w:sz w:val="28"/>
                <w:szCs w:val="28"/>
              </w:rPr>
              <w:t>Доля устраненных нарушений обязательных требований от числа выявленных нарушений обязательных требований</w:t>
            </w: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C3607E" w:rsidRPr="00572086" w:rsidRDefault="00C3607E" w:rsidP="0012389D">
            <w:pPr>
              <w:spacing w:after="0"/>
              <w:jc w:val="center"/>
              <w:rPr>
                <w:rFonts w:ascii="Arial" w:hAnsi="Arial" w:cs="Arial"/>
                <w:color w:val="000000"/>
                <w:sz w:val="20"/>
                <w:szCs w:val="20"/>
              </w:rPr>
            </w:pPr>
            <w:r w:rsidRPr="00572086">
              <w:rPr>
                <w:color w:val="000000"/>
                <w:sz w:val="28"/>
                <w:szCs w:val="28"/>
              </w:rPr>
              <w:t>Не менее 70</w:t>
            </w:r>
          </w:p>
        </w:tc>
      </w:tr>
      <w:tr w:rsidR="00C3607E" w:rsidRPr="00572086" w:rsidTr="0012389D">
        <w:tc>
          <w:tcPr>
            <w:tcW w:w="765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3607E" w:rsidRPr="00572086" w:rsidRDefault="00C3607E" w:rsidP="0012389D">
            <w:pPr>
              <w:spacing w:after="0"/>
              <w:rPr>
                <w:rFonts w:ascii="Arial" w:hAnsi="Arial" w:cs="Arial"/>
                <w:color w:val="000000"/>
                <w:sz w:val="20"/>
                <w:szCs w:val="20"/>
              </w:rPr>
            </w:pPr>
            <w:r w:rsidRPr="00572086">
              <w:rPr>
                <w:color w:val="000000"/>
                <w:sz w:val="28"/>
                <w:szCs w:val="28"/>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C3607E" w:rsidRPr="00572086" w:rsidRDefault="00C3607E" w:rsidP="0012389D">
            <w:pPr>
              <w:spacing w:after="0"/>
              <w:jc w:val="center"/>
              <w:rPr>
                <w:rFonts w:ascii="Arial" w:hAnsi="Arial" w:cs="Arial"/>
                <w:color w:val="000000"/>
                <w:sz w:val="20"/>
                <w:szCs w:val="20"/>
              </w:rPr>
            </w:pPr>
            <w:r w:rsidRPr="00572086">
              <w:rPr>
                <w:color w:val="000000"/>
                <w:sz w:val="28"/>
                <w:szCs w:val="28"/>
              </w:rPr>
              <w:t>Не более 0</w:t>
            </w:r>
          </w:p>
        </w:tc>
      </w:tr>
      <w:tr w:rsidR="00C3607E" w:rsidRPr="00572086" w:rsidTr="0012389D">
        <w:tc>
          <w:tcPr>
            <w:tcW w:w="765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3607E" w:rsidRPr="00572086" w:rsidRDefault="00C3607E" w:rsidP="0012389D">
            <w:pPr>
              <w:spacing w:after="0"/>
              <w:rPr>
                <w:rFonts w:ascii="Arial" w:hAnsi="Arial" w:cs="Arial"/>
                <w:color w:val="000000"/>
                <w:sz w:val="20"/>
                <w:szCs w:val="20"/>
              </w:rPr>
            </w:pPr>
            <w:r w:rsidRPr="00572086">
              <w:rPr>
                <w:color w:val="000000"/>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C3607E" w:rsidRPr="00572086" w:rsidRDefault="00C3607E" w:rsidP="0012389D">
            <w:pPr>
              <w:spacing w:after="0"/>
              <w:jc w:val="center"/>
              <w:rPr>
                <w:rFonts w:ascii="Arial" w:hAnsi="Arial" w:cs="Arial"/>
                <w:color w:val="000000"/>
                <w:sz w:val="20"/>
                <w:szCs w:val="20"/>
              </w:rPr>
            </w:pPr>
            <w:r w:rsidRPr="00572086">
              <w:rPr>
                <w:color w:val="000000"/>
                <w:sz w:val="28"/>
                <w:szCs w:val="28"/>
              </w:rPr>
              <w:t>Не более 0</w:t>
            </w:r>
          </w:p>
        </w:tc>
      </w:tr>
      <w:tr w:rsidR="00C3607E" w:rsidRPr="00572086" w:rsidTr="0012389D">
        <w:tc>
          <w:tcPr>
            <w:tcW w:w="7654" w:type="dxa"/>
            <w:tcBorders>
              <w:top w:val="nil"/>
              <w:left w:val="single" w:sz="8" w:space="0" w:color="auto"/>
              <w:bottom w:val="single" w:sz="8" w:space="0" w:color="auto"/>
              <w:right w:val="single" w:sz="8" w:space="0" w:color="auto"/>
            </w:tcBorders>
            <w:tcMar>
              <w:top w:w="102" w:type="dxa"/>
              <w:left w:w="62" w:type="dxa"/>
              <w:bottom w:w="102" w:type="dxa"/>
              <w:right w:w="62" w:type="dxa"/>
            </w:tcMar>
          </w:tcPr>
          <w:p w:rsidR="00C3607E" w:rsidRPr="00572086" w:rsidRDefault="00C3607E" w:rsidP="0012389D">
            <w:pPr>
              <w:spacing w:after="0"/>
              <w:rPr>
                <w:color w:val="000000"/>
                <w:sz w:val="28"/>
                <w:szCs w:val="28"/>
              </w:rPr>
            </w:pPr>
            <w:r w:rsidRPr="00CF33B8">
              <w:rPr>
                <w:color w:val="000000"/>
                <w:sz w:val="28"/>
                <w:szCs w:val="28"/>
              </w:rPr>
              <w:t xml:space="preserve">Доля отмененных результатов контрольных мероприятий </w:t>
            </w:r>
          </w:p>
        </w:tc>
        <w:tc>
          <w:tcPr>
            <w:tcW w:w="1417" w:type="dxa"/>
            <w:tcBorders>
              <w:top w:val="nil"/>
              <w:left w:val="nil"/>
              <w:bottom w:val="single" w:sz="8" w:space="0" w:color="auto"/>
              <w:right w:val="single" w:sz="8" w:space="0" w:color="auto"/>
            </w:tcBorders>
            <w:tcMar>
              <w:top w:w="102" w:type="dxa"/>
              <w:left w:w="62" w:type="dxa"/>
              <w:bottom w:w="102" w:type="dxa"/>
              <w:right w:w="62" w:type="dxa"/>
            </w:tcMar>
          </w:tcPr>
          <w:p w:rsidR="00C3607E" w:rsidRPr="00572086" w:rsidRDefault="00C3607E" w:rsidP="0012389D">
            <w:pPr>
              <w:spacing w:after="0"/>
              <w:jc w:val="center"/>
              <w:rPr>
                <w:color w:val="000000"/>
                <w:sz w:val="28"/>
                <w:szCs w:val="28"/>
              </w:rPr>
            </w:pPr>
            <w:r>
              <w:rPr>
                <w:color w:val="000000"/>
                <w:sz w:val="28"/>
                <w:szCs w:val="28"/>
              </w:rPr>
              <w:t>Не более 0</w:t>
            </w:r>
          </w:p>
        </w:tc>
      </w:tr>
      <w:tr w:rsidR="00C3607E" w:rsidRPr="00572086" w:rsidTr="0012389D">
        <w:tc>
          <w:tcPr>
            <w:tcW w:w="765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3607E" w:rsidRPr="00572086" w:rsidRDefault="00C3607E" w:rsidP="0012389D">
            <w:pPr>
              <w:spacing w:after="0"/>
              <w:rPr>
                <w:rFonts w:ascii="Arial" w:hAnsi="Arial" w:cs="Arial"/>
                <w:color w:val="000000"/>
                <w:sz w:val="20"/>
                <w:szCs w:val="20"/>
              </w:rPr>
            </w:pPr>
            <w:r w:rsidRPr="00572086">
              <w:rPr>
                <w:color w:val="000000"/>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C3607E" w:rsidRPr="00572086" w:rsidRDefault="00C3607E" w:rsidP="0012389D">
            <w:pPr>
              <w:spacing w:after="0"/>
              <w:jc w:val="center"/>
              <w:rPr>
                <w:rFonts w:ascii="Arial" w:hAnsi="Arial" w:cs="Arial"/>
                <w:color w:val="000000"/>
                <w:sz w:val="20"/>
                <w:szCs w:val="20"/>
              </w:rPr>
            </w:pPr>
            <w:r w:rsidRPr="00572086">
              <w:rPr>
                <w:color w:val="000000"/>
                <w:sz w:val="28"/>
                <w:szCs w:val="28"/>
              </w:rPr>
              <w:t>Не более 0</w:t>
            </w:r>
          </w:p>
        </w:tc>
      </w:tr>
    </w:tbl>
    <w:p w:rsidR="00C3607E" w:rsidRPr="00572086" w:rsidRDefault="00C3607E" w:rsidP="00C3607E">
      <w:pPr>
        <w:spacing w:after="0"/>
        <w:rPr>
          <w:rFonts w:ascii="Arial" w:hAnsi="Arial" w:cs="Arial"/>
          <w:color w:val="000000"/>
          <w:sz w:val="20"/>
          <w:szCs w:val="20"/>
        </w:rPr>
      </w:pPr>
      <w:r w:rsidRPr="00572086">
        <w:rPr>
          <w:color w:val="000000"/>
        </w:rPr>
        <w:t> </w:t>
      </w:r>
    </w:p>
    <w:p w:rsidR="00C3607E" w:rsidRDefault="00C3607E" w:rsidP="00C3607E">
      <w:pPr>
        <w:spacing w:after="0"/>
        <w:ind w:firstLine="708"/>
        <w:rPr>
          <w:color w:val="000000"/>
          <w:sz w:val="28"/>
          <w:szCs w:val="28"/>
        </w:rPr>
      </w:pPr>
    </w:p>
    <w:p w:rsidR="00C3607E" w:rsidRDefault="00C3607E" w:rsidP="00C3607E">
      <w:pPr>
        <w:spacing w:after="0"/>
        <w:ind w:firstLine="708"/>
        <w:rPr>
          <w:color w:val="000000"/>
          <w:sz w:val="28"/>
          <w:szCs w:val="28"/>
        </w:rPr>
      </w:pPr>
    </w:p>
    <w:p w:rsidR="00C3607E" w:rsidRDefault="00C3607E" w:rsidP="00C3607E">
      <w:pPr>
        <w:spacing w:after="0"/>
        <w:ind w:firstLine="708"/>
        <w:rPr>
          <w:color w:val="000000"/>
          <w:sz w:val="28"/>
          <w:szCs w:val="28"/>
        </w:rPr>
      </w:pPr>
    </w:p>
    <w:p w:rsidR="00C3607E" w:rsidRDefault="00C3607E" w:rsidP="00C3607E">
      <w:pPr>
        <w:spacing w:after="0"/>
        <w:ind w:firstLine="708"/>
        <w:rPr>
          <w:color w:val="000000"/>
          <w:sz w:val="28"/>
          <w:szCs w:val="28"/>
        </w:rPr>
      </w:pPr>
    </w:p>
    <w:p w:rsidR="00C3607E" w:rsidRDefault="00C3607E" w:rsidP="00C3607E">
      <w:pPr>
        <w:spacing w:after="0"/>
        <w:ind w:firstLine="708"/>
        <w:rPr>
          <w:color w:val="000000"/>
          <w:sz w:val="28"/>
          <w:szCs w:val="28"/>
        </w:rPr>
      </w:pPr>
    </w:p>
    <w:p w:rsidR="00C3607E" w:rsidRDefault="00C3607E" w:rsidP="00C3607E">
      <w:pPr>
        <w:spacing w:after="0"/>
        <w:ind w:firstLine="708"/>
        <w:rPr>
          <w:color w:val="000000"/>
          <w:sz w:val="28"/>
          <w:szCs w:val="28"/>
        </w:rPr>
      </w:pPr>
    </w:p>
    <w:p w:rsidR="00C3607E" w:rsidRDefault="00C3607E" w:rsidP="00C3607E">
      <w:pPr>
        <w:spacing w:after="0"/>
        <w:ind w:firstLine="708"/>
        <w:rPr>
          <w:color w:val="000000"/>
          <w:sz w:val="28"/>
          <w:szCs w:val="28"/>
        </w:rPr>
      </w:pPr>
    </w:p>
    <w:p w:rsidR="00C3607E" w:rsidRDefault="00C3607E" w:rsidP="00C3607E">
      <w:pPr>
        <w:spacing w:after="0"/>
        <w:ind w:firstLine="708"/>
        <w:rPr>
          <w:color w:val="000000"/>
          <w:sz w:val="28"/>
          <w:szCs w:val="28"/>
        </w:rPr>
      </w:pPr>
    </w:p>
    <w:p w:rsidR="00C3607E" w:rsidRDefault="00C3607E" w:rsidP="00C3607E">
      <w:pPr>
        <w:spacing w:after="0"/>
        <w:ind w:firstLine="708"/>
        <w:rPr>
          <w:color w:val="000000"/>
          <w:sz w:val="28"/>
          <w:szCs w:val="28"/>
        </w:rPr>
      </w:pPr>
    </w:p>
    <w:p w:rsidR="00C3607E" w:rsidRDefault="00C3607E" w:rsidP="00C3607E">
      <w:pPr>
        <w:spacing w:after="0"/>
        <w:ind w:firstLine="708"/>
        <w:rPr>
          <w:color w:val="000000"/>
          <w:sz w:val="28"/>
          <w:szCs w:val="28"/>
        </w:rPr>
      </w:pPr>
    </w:p>
    <w:p w:rsidR="00C3607E" w:rsidRDefault="00C3607E" w:rsidP="00C3607E">
      <w:pPr>
        <w:spacing w:after="0"/>
        <w:ind w:firstLine="708"/>
        <w:rPr>
          <w:color w:val="000000"/>
          <w:sz w:val="28"/>
          <w:szCs w:val="28"/>
        </w:rPr>
      </w:pPr>
    </w:p>
    <w:p w:rsidR="00C3607E" w:rsidRDefault="00C3607E" w:rsidP="00C3607E">
      <w:pPr>
        <w:spacing w:after="0"/>
        <w:ind w:firstLine="708"/>
        <w:jc w:val="right"/>
        <w:rPr>
          <w:color w:val="000000"/>
          <w:sz w:val="28"/>
          <w:szCs w:val="28"/>
        </w:rPr>
      </w:pPr>
    </w:p>
    <w:p w:rsidR="00C3607E" w:rsidRDefault="00C3607E" w:rsidP="00C3607E">
      <w:pPr>
        <w:spacing w:after="0"/>
        <w:ind w:firstLine="708"/>
        <w:jc w:val="right"/>
        <w:rPr>
          <w:color w:val="000000"/>
          <w:sz w:val="28"/>
          <w:szCs w:val="28"/>
        </w:rPr>
      </w:pPr>
    </w:p>
    <w:p w:rsidR="00C3607E" w:rsidRPr="00CF33B8" w:rsidRDefault="00C3607E" w:rsidP="00C3607E">
      <w:pPr>
        <w:spacing w:after="0"/>
        <w:ind w:firstLine="708"/>
        <w:jc w:val="right"/>
        <w:rPr>
          <w:color w:val="000000"/>
          <w:sz w:val="28"/>
          <w:szCs w:val="28"/>
        </w:rPr>
      </w:pPr>
      <w:r w:rsidRPr="00CF33B8">
        <w:rPr>
          <w:color w:val="000000"/>
          <w:sz w:val="28"/>
          <w:szCs w:val="28"/>
        </w:rPr>
        <w:t>Приложение №</w:t>
      </w:r>
      <w:r>
        <w:rPr>
          <w:color w:val="000000"/>
          <w:sz w:val="28"/>
          <w:szCs w:val="28"/>
        </w:rPr>
        <w:t>2</w:t>
      </w:r>
    </w:p>
    <w:p w:rsidR="00C3607E" w:rsidRPr="00CF33B8" w:rsidRDefault="00C3607E" w:rsidP="00C3607E">
      <w:pPr>
        <w:spacing w:after="0"/>
        <w:ind w:firstLine="708"/>
        <w:jc w:val="right"/>
        <w:rPr>
          <w:color w:val="000000"/>
          <w:sz w:val="28"/>
          <w:szCs w:val="28"/>
        </w:rPr>
      </w:pPr>
      <w:r>
        <w:rPr>
          <w:color w:val="000000"/>
          <w:sz w:val="28"/>
          <w:szCs w:val="28"/>
        </w:rPr>
        <w:t xml:space="preserve"> к </w:t>
      </w:r>
      <w:r w:rsidRPr="00CF33B8">
        <w:rPr>
          <w:color w:val="000000"/>
          <w:sz w:val="28"/>
          <w:szCs w:val="28"/>
        </w:rPr>
        <w:t>решени</w:t>
      </w:r>
      <w:r>
        <w:rPr>
          <w:color w:val="000000"/>
          <w:sz w:val="28"/>
          <w:szCs w:val="28"/>
        </w:rPr>
        <w:t>ю</w:t>
      </w:r>
      <w:r w:rsidRPr="00CF33B8">
        <w:rPr>
          <w:color w:val="000000"/>
          <w:sz w:val="28"/>
          <w:szCs w:val="28"/>
        </w:rPr>
        <w:t xml:space="preserve"> Совета </w:t>
      </w:r>
      <w:proofErr w:type="spellStart"/>
      <w:r w:rsidRPr="00CF33B8">
        <w:rPr>
          <w:color w:val="000000"/>
          <w:sz w:val="28"/>
          <w:szCs w:val="28"/>
        </w:rPr>
        <w:t>Кемского</w:t>
      </w:r>
      <w:proofErr w:type="spellEnd"/>
      <w:r w:rsidRPr="00CF33B8">
        <w:rPr>
          <w:color w:val="000000"/>
          <w:sz w:val="28"/>
          <w:szCs w:val="28"/>
        </w:rPr>
        <w:t xml:space="preserve"> городского поселения</w:t>
      </w:r>
    </w:p>
    <w:p w:rsidR="00C3607E" w:rsidRDefault="00C3607E" w:rsidP="00C3607E">
      <w:pPr>
        <w:spacing w:after="0"/>
        <w:ind w:firstLine="708"/>
        <w:jc w:val="right"/>
        <w:rPr>
          <w:color w:val="000000"/>
          <w:sz w:val="28"/>
          <w:szCs w:val="28"/>
        </w:rPr>
      </w:pPr>
      <w:r w:rsidRPr="00CF33B8">
        <w:rPr>
          <w:color w:val="000000"/>
          <w:sz w:val="28"/>
          <w:szCs w:val="28"/>
        </w:rPr>
        <w:t xml:space="preserve">от </w:t>
      </w:r>
      <w:r>
        <w:rPr>
          <w:color w:val="000000"/>
          <w:sz w:val="28"/>
          <w:szCs w:val="28"/>
        </w:rPr>
        <w:t xml:space="preserve">21 июля </w:t>
      </w:r>
      <w:r w:rsidRPr="00CF33B8">
        <w:rPr>
          <w:color w:val="000000"/>
          <w:sz w:val="28"/>
          <w:szCs w:val="28"/>
        </w:rPr>
        <w:t xml:space="preserve">2022г.  № </w:t>
      </w:r>
      <w:r>
        <w:rPr>
          <w:color w:val="000000"/>
          <w:sz w:val="28"/>
          <w:szCs w:val="28"/>
        </w:rPr>
        <w:t>5-11/65</w:t>
      </w:r>
    </w:p>
    <w:p w:rsidR="00C3607E" w:rsidRDefault="00C3607E" w:rsidP="00C3607E">
      <w:pPr>
        <w:spacing w:after="0"/>
        <w:ind w:firstLine="708"/>
        <w:jc w:val="right"/>
        <w:rPr>
          <w:color w:val="000000"/>
          <w:sz w:val="28"/>
          <w:szCs w:val="28"/>
        </w:rPr>
      </w:pPr>
    </w:p>
    <w:p w:rsidR="00C3607E" w:rsidRDefault="00C3607E" w:rsidP="00C3607E">
      <w:pPr>
        <w:spacing w:after="0"/>
        <w:ind w:firstLine="708"/>
        <w:jc w:val="center"/>
        <w:rPr>
          <w:b/>
          <w:bCs/>
          <w:color w:val="000000"/>
          <w:sz w:val="28"/>
          <w:szCs w:val="28"/>
        </w:rPr>
      </w:pPr>
    </w:p>
    <w:p w:rsidR="00C3607E" w:rsidRDefault="00C3607E" w:rsidP="00C3607E">
      <w:pPr>
        <w:spacing w:after="0"/>
        <w:ind w:firstLine="708"/>
        <w:jc w:val="center"/>
        <w:rPr>
          <w:b/>
          <w:bCs/>
          <w:color w:val="000000"/>
          <w:sz w:val="28"/>
          <w:szCs w:val="28"/>
        </w:rPr>
      </w:pPr>
      <w:r w:rsidRPr="00572086">
        <w:rPr>
          <w:b/>
          <w:bCs/>
          <w:color w:val="000000"/>
          <w:sz w:val="28"/>
          <w:szCs w:val="28"/>
        </w:rPr>
        <w:t xml:space="preserve">Индикативные показатели муниципального контроля в сфере благоустройства на территории </w:t>
      </w:r>
      <w:proofErr w:type="spellStart"/>
      <w:r w:rsidRPr="00CF33B8">
        <w:rPr>
          <w:b/>
          <w:bCs/>
          <w:color w:val="000000"/>
          <w:sz w:val="28"/>
          <w:szCs w:val="28"/>
        </w:rPr>
        <w:t>Кемского</w:t>
      </w:r>
      <w:proofErr w:type="spellEnd"/>
      <w:r w:rsidRPr="00572086">
        <w:rPr>
          <w:b/>
          <w:bCs/>
          <w:color w:val="000000"/>
          <w:sz w:val="28"/>
          <w:szCs w:val="28"/>
        </w:rPr>
        <w:t xml:space="preserve"> городского поселения:</w:t>
      </w:r>
    </w:p>
    <w:p w:rsidR="00C3607E" w:rsidRPr="00572086" w:rsidRDefault="00C3607E" w:rsidP="00C3607E">
      <w:pPr>
        <w:spacing w:after="0"/>
        <w:ind w:firstLine="708"/>
        <w:jc w:val="center"/>
        <w:rPr>
          <w:rFonts w:ascii="Arial" w:hAnsi="Arial" w:cs="Arial"/>
          <w:b/>
          <w:bCs/>
          <w:color w:val="000000"/>
          <w:sz w:val="20"/>
          <w:szCs w:val="20"/>
        </w:rPr>
      </w:pPr>
    </w:p>
    <w:p w:rsidR="00C3607E" w:rsidRPr="00083776" w:rsidRDefault="00C3607E" w:rsidP="00C3607E">
      <w:pPr>
        <w:spacing w:after="0"/>
        <w:rPr>
          <w:color w:val="000000"/>
          <w:sz w:val="28"/>
          <w:szCs w:val="28"/>
        </w:rPr>
      </w:pPr>
      <w:r>
        <w:rPr>
          <w:color w:val="000000"/>
          <w:sz w:val="28"/>
          <w:szCs w:val="28"/>
        </w:rPr>
        <w:t xml:space="preserve">1) </w:t>
      </w:r>
      <w:r w:rsidRPr="00083776">
        <w:rPr>
          <w:color w:val="000000"/>
          <w:sz w:val="28"/>
          <w:szCs w:val="28"/>
        </w:rPr>
        <w:t>количество обращений граждан и организаций о нарушении обязательных требований, поступивших в Администрацию</w:t>
      </w:r>
      <w:r>
        <w:rPr>
          <w:color w:val="000000"/>
          <w:sz w:val="28"/>
          <w:szCs w:val="28"/>
        </w:rPr>
        <w:t xml:space="preserve"> </w:t>
      </w:r>
      <w:proofErr w:type="spellStart"/>
      <w:r>
        <w:rPr>
          <w:color w:val="000000"/>
          <w:sz w:val="28"/>
          <w:szCs w:val="28"/>
        </w:rPr>
        <w:t>Кемского</w:t>
      </w:r>
      <w:proofErr w:type="spellEnd"/>
      <w:r>
        <w:rPr>
          <w:color w:val="000000"/>
          <w:sz w:val="28"/>
          <w:szCs w:val="28"/>
        </w:rPr>
        <w:t xml:space="preserve"> муниципального района (далее – Администрация)</w:t>
      </w:r>
      <w:r w:rsidRPr="00083776">
        <w:rPr>
          <w:color w:val="000000"/>
          <w:sz w:val="28"/>
          <w:szCs w:val="28"/>
        </w:rPr>
        <w:t>;</w:t>
      </w:r>
    </w:p>
    <w:p w:rsidR="00C3607E" w:rsidRPr="00083776" w:rsidRDefault="00C3607E" w:rsidP="00C3607E">
      <w:pPr>
        <w:spacing w:after="0"/>
        <w:rPr>
          <w:color w:val="000000"/>
          <w:sz w:val="28"/>
          <w:szCs w:val="28"/>
        </w:rPr>
      </w:pPr>
      <w:r>
        <w:rPr>
          <w:color w:val="000000"/>
          <w:sz w:val="28"/>
          <w:szCs w:val="28"/>
        </w:rPr>
        <w:t xml:space="preserve">2) </w:t>
      </w:r>
      <w:r w:rsidRPr="00083776">
        <w:rPr>
          <w:color w:val="000000"/>
          <w:sz w:val="28"/>
          <w:szCs w:val="28"/>
        </w:rPr>
        <w:t>количество проведенных Администрацией плановых контрольных мероприятий;</w:t>
      </w:r>
    </w:p>
    <w:p w:rsidR="00C3607E" w:rsidRPr="00572086" w:rsidRDefault="00C3607E" w:rsidP="00C3607E">
      <w:pPr>
        <w:spacing w:after="0"/>
        <w:rPr>
          <w:color w:val="000000"/>
          <w:sz w:val="28"/>
          <w:szCs w:val="28"/>
        </w:rPr>
      </w:pPr>
      <w:r w:rsidRPr="00572086">
        <w:rPr>
          <w:color w:val="000000"/>
          <w:sz w:val="28"/>
          <w:szCs w:val="28"/>
        </w:rPr>
        <w:t>2) количество проведенных Администрацией внеплановых контрольных мероприятий;</w:t>
      </w:r>
    </w:p>
    <w:p w:rsidR="00C3607E" w:rsidRPr="00572086" w:rsidRDefault="00C3607E" w:rsidP="00C3607E">
      <w:pPr>
        <w:spacing w:after="0"/>
        <w:rPr>
          <w:color w:val="000000"/>
          <w:sz w:val="28"/>
          <w:szCs w:val="28"/>
        </w:rPr>
      </w:pPr>
      <w:r w:rsidRPr="00572086">
        <w:rPr>
          <w:color w:val="000000"/>
          <w:sz w:val="28"/>
          <w:szCs w:val="28"/>
        </w:rPr>
        <w:t>3) количество принятых прокуратурой решений о согласовании проведения Администрацией внепланового контрольного мероприятия;</w:t>
      </w:r>
    </w:p>
    <w:p w:rsidR="00C3607E" w:rsidRPr="00572086" w:rsidRDefault="00C3607E" w:rsidP="00C3607E">
      <w:pPr>
        <w:spacing w:after="0"/>
        <w:rPr>
          <w:rFonts w:ascii="Arial" w:hAnsi="Arial" w:cs="Arial"/>
          <w:color w:val="000000"/>
          <w:sz w:val="20"/>
          <w:szCs w:val="20"/>
        </w:rPr>
      </w:pPr>
      <w:r w:rsidRPr="00572086">
        <w:rPr>
          <w:color w:val="000000"/>
          <w:sz w:val="28"/>
          <w:szCs w:val="28"/>
        </w:rPr>
        <w:t>4) количество выявленных Администрацией нарушений обязательных требований;</w:t>
      </w:r>
    </w:p>
    <w:p w:rsidR="00C3607E" w:rsidRPr="00572086" w:rsidRDefault="00C3607E" w:rsidP="00C3607E">
      <w:pPr>
        <w:spacing w:after="0"/>
        <w:rPr>
          <w:rFonts w:ascii="Arial" w:hAnsi="Arial" w:cs="Arial"/>
          <w:color w:val="000000"/>
          <w:sz w:val="20"/>
          <w:szCs w:val="20"/>
        </w:rPr>
      </w:pPr>
      <w:r w:rsidRPr="00572086">
        <w:rPr>
          <w:color w:val="000000"/>
          <w:sz w:val="28"/>
          <w:szCs w:val="28"/>
        </w:rPr>
        <w:t>5) количество устраненных нарушений обязательных требований;</w:t>
      </w:r>
    </w:p>
    <w:p w:rsidR="00C3607E" w:rsidRPr="00572086" w:rsidRDefault="00C3607E" w:rsidP="00C3607E">
      <w:pPr>
        <w:spacing w:after="0"/>
        <w:rPr>
          <w:rFonts w:ascii="Arial" w:hAnsi="Arial" w:cs="Arial"/>
          <w:color w:val="000000"/>
          <w:sz w:val="20"/>
          <w:szCs w:val="20"/>
        </w:rPr>
      </w:pPr>
      <w:r w:rsidRPr="00572086">
        <w:rPr>
          <w:color w:val="000000"/>
          <w:sz w:val="28"/>
          <w:szCs w:val="28"/>
        </w:rPr>
        <w:t>6) количество поступивших возражений в отношении акта контрольного мероприятия;</w:t>
      </w:r>
    </w:p>
    <w:p w:rsidR="00C3607E" w:rsidRPr="00572086" w:rsidRDefault="00C3607E" w:rsidP="00C3607E">
      <w:pPr>
        <w:spacing w:after="0"/>
        <w:rPr>
          <w:rFonts w:ascii="Arial" w:hAnsi="Arial" w:cs="Arial"/>
          <w:color w:val="000000"/>
          <w:sz w:val="20"/>
          <w:szCs w:val="20"/>
        </w:rPr>
      </w:pPr>
      <w:r w:rsidRPr="00572086">
        <w:rPr>
          <w:color w:val="000000"/>
          <w:sz w:val="28"/>
          <w:szCs w:val="28"/>
        </w:rPr>
        <w:t>7) количество выданных Администрацией предписаний об устранении нарушений обязательных требований.</w:t>
      </w:r>
    </w:p>
    <w:p w:rsidR="00C3607E" w:rsidRDefault="00C3607E" w:rsidP="00C3607E">
      <w:pPr>
        <w:pStyle w:val="af"/>
        <w:jc w:val="both"/>
        <w:rPr>
          <w:color w:val="000000"/>
          <w:sz w:val="27"/>
          <w:szCs w:val="27"/>
        </w:rPr>
      </w:pPr>
    </w:p>
    <w:p w:rsidR="00C3607E" w:rsidRDefault="00C3607E" w:rsidP="00C3607E"/>
    <w:p w:rsidR="001D40AB" w:rsidRPr="001D40AB" w:rsidRDefault="001D40AB" w:rsidP="001D40AB">
      <w:pPr>
        <w:pStyle w:val="ac"/>
        <w:jc w:val="both"/>
        <w:rPr>
          <w:sz w:val="20"/>
          <w:szCs w:val="20"/>
        </w:rPr>
      </w:pPr>
      <w:r w:rsidRPr="001D40AB">
        <w:rPr>
          <w:sz w:val="20"/>
          <w:szCs w:val="20"/>
        </w:rPr>
        <w:t xml:space="preserve"> </w:t>
      </w:r>
    </w:p>
    <w:sectPr w:rsidR="001D40AB" w:rsidRPr="001D40AB" w:rsidSect="001D40AB">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088" w:rsidRDefault="002C6088" w:rsidP="0004409B">
      <w:pPr>
        <w:spacing w:after="0"/>
      </w:pPr>
      <w:r>
        <w:separator/>
      </w:r>
    </w:p>
  </w:endnote>
  <w:endnote w:type="continuationSeparator" w:id="0">
    <w:p w:rsidR="002C6088" w:rsidRDefault="002C6088" w:rsidP="0004409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8174"/>
      <w:docPartObj>
        <w:docPartGallery w:val="Page Numbers (Bottom of Page)"/>
        <w:docPartUnique/>
      </w:docPartObj>
    </w:sdtPr>
    <w:sdtContent>
      <w:p w:rsidR="00723214" w:rsidRDefault="00723214">
        <w:pPr>
          <w:pStyle w:val="af0"/>
          <w:jc w:val="center"/>
        </w:pPr>
        <w:fldSimple w:instr=" PAGE   \* MERGEFORMAT ">
          <w:r w:rsidR="00A4222B">
            <w:rPr>
              <w:noProof/>
            </w:rPr>
            <w:t>3</w:t>
          </w:r>
        </w:fldSimple>
      </w:p>
    </w:sdtContent>
  </w:sdt>
  <w:p w:rsidR="00723214" w:rsidRDefault="0072321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088" w:rsidRDefault="002C6088" w:rsidP="0004409B">
      <w:pPr>
        <w:spacing w:after="0"/>
      </w:pPr>
      <w:r>
        <w:separator/>
      </w:r>
    </w:p>
  </w:footnote>
  <w:footnote w:type="continuationSeparator" w:id="0">
    <w:p w:rsidR="002C6088" w:rsidRDefault="002C6088" w:rsidP="0004409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214" w:rsidRDefault="00723214">
    <w:pPr>
      <w:pStyle w:val="ad"/>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268B"/>
    <w:multiLevelType w:val="hybridMultilevel"/>
    <w:tmpl w:val="0D3E4D6E"/>
    <w:lvl w:ilvl="0" w:tplc="4468D8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72D35A64"/>
    <w:multiLevelType w:val="hybridMultilevel"/>
    <w:tmpl w:val="91AC107E"/>
    <w:lvl w:ilvl="0" w:tplc="DB2265D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78BB7014"/>
    <w:multiLevelType w:val="hybridMultilevel"/>
    <w:tmpl w:val="18B0934E"/>
    <w:lvl w:ilvl="0" w:tplc="47723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5C0BA1"/>
    <w:rsid w:val="0004409B"/>
    <w:rsid w:val="000972DF"/>
    <w:rsid w:val="000D0253"/>
    <w:rsid w:val="000E2B32"/>
    <w:rsid w:val="0012389D"/>
    <w:rsid w:val="001278BD"/>
    <w:rsid w:val="00164CF1"/>
    <w:rsid w:val="001D40AB"/>
    <w:rsid w:val="00207AFA"/>
    <w:rsid w:val="0024693E"/>
    <w:rsid w:val="002C4DC8"/>
    <w:rsid w:val="002C6088"/>
    <w:rsid w:val="00307917"/>
    <w:rsid w:val="003D705E"/>
    <w:rsid w:val="003F445E"/>
    <w:rsid w:val="00427438"/>
    <w:rsid w:val="004854B5"/>
    <w:rsid w:val="004D28C9"/>
    <w:rsid w:val="00590A1A"/>
    <w:rsid w:val="005C0BA1"/>
    <w:rsid w:val="00692272"/>
    <w:rsid w:val="006B0FFF"/>
    <w:rsid w:val="00723214"/>
    <w:rsid w:val="0081780B"/>
    <w:rsid w:val="00985B8A"/>
    <w:rsid w:val="00A4222B"/>
    <w:rsid w:val="00BF2FC8"/>
    <w:rsid w:val="00C3607E"/>
    <w:rsid w:val="00C9002C"/>
    <w:rsid w:val="00C92637"/>
    <w:rsid w:val="00CB270C"/>
    <w:rsid w:val="00E2756F"/>
    <w:rsid w:val="00E728C9"/>
    <w:rsid w:val="00EA2FDA"/>
    <w:rsid w:val="00F16CFE"/>
    <w:rsid w:val="00F26FC4"/>
    <w:rsid w:val="00F70428"/>
    <w:rsid w:val="00FB4B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BA1"/>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next w:val="a"/>
    <w:link w:val="20"/>
    <w:qFormat/>
    <w:rsid w:val="00985B8A"/>
    <w:pPr>
      <w:keepNext/>
      <w:widowControl w:val="0"/>
      <w:autoSpaceDE w:val="0"/>
      <w:autoSpaceDN w:val="0"/>
      <w:adjustRightInd w:val="0"/>
      <w:spacing w:before="240" w:line="300" w:lineRule="auto"/>
      <w:ind w:firstLine="72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85B8A"/>
    <w:rPr>
      <w:rFonts w:ascii="Arial" w:eastAsia="Times New Roman" w:hAnsi="Arial" w:cs="Arial"/>
      <w:b/>
      <w:bCs/>
      <w:i/>
      <w:iCs/>
      <w:sz w:val="28"/>
      <w:szCs w:val="28"/>
      <w:lang w:eastAsia="ru-RU"/>
    </w:rPr>
  </w:style>
  <w:style w:type="character" w:styleId="a3">
    <w:name w:val="Hyperlink"/>
    <w:basedOn w:val="a0"/>
    <w:uiPriority w:val="99"/>
    <w:semiHidden/>
    <w:unhideWhenUsed/>
    <w:rsid w:val="00BF2FC8"/>
    <w:rPr>
      <w:color w:val="0000FF" w:themeColor="hyperlink"/>
      <w:u w:val="single"/>
    </w:rPr>
  </w:style>
  <w:style w:type="table" w:styleId="a4">
    <w:name w:val="Table Grid"/>
    <w:basedOn w:val="a1"/>
    <w:uiPriority w:val="59"/>
    <w:rsid w:val="00BF2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unhideWhenUsed/>
    <w:rsid w:val="00CB270C"/>
    <w:pPr>
      <w:spacing w:after="120"/>
      <w:jc w:val="left"/>
    </w:pPr>
    <w:rPr>
      <w:sz w:val="20"/>
      <w:szCs w:val="20"/>
    </w:rPr>
  </w:style>
  <w:style w:type="character" w:customStyle="1" w:styleId="a6">
    <w:name w:val="Основной текст Знак"/>
    <w:basedOn w:val="a0"/>
    <w:link w:val="a5"/>
    <w:uiPriority w:val="99"/>
    <w:rsid w:val="00CB270C"/>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CB270C"/>
    <w:pPr>
      <w:spacing w:after="0"/>
    </w:pPr>
    <w:rPr>
      <w:rFonts w:ascii="Tahoma" w:hAnsi="Tahoma" w:cs="Tahoma"/>
      <w:sz w:val="16"/>
      <w:szCs w:val="16"/>
    </w:rPr>
  </w:style>
  <w:style w:type="character" w:customStyle="1" w:styleId="a8">
    <w:name w:val="Текст выноски Знак"/>
    <w:basedOn w:val="a0"/>
    <w:link w:val="a7"/>
    <w:uiPriority w:val="99"/>
    <w:semiHidden/>
    <w:rsid w:val="00CB270C"/>
    <w:rPr>
      <w:rFonts w:ascii="Tahoma" w:eastAsia="Times New Roman" w:hAnsi="Tahoma" w:cs="Tahoma"/>
      <w:sz w:val="16"/>
      <w:szCs w:val="16"/>
      <w:lang w:eastAsia="ru-RU"/>
    </w:rPr>
  </w:style>
  <w:style w:type="paragraph" w:customStyle="1" w:styleId="ConsPlusNormal">
    <w:name w:val="ConsPlusNormal"/>
    <w:rsid w:val="00985B8A"/>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
    <w:name w:val="заголовок 1"/>
    <w:basedOn w:val="a"/>
    <w:next w:val="a"/>
    <w:rsid w:val="00985B8A"/>
    <w:pPr>
      <w:keepNext/>
      <w:spacing w:after="0"/>
      <w:jc w:val="center"/>
    </w:pPr>
    <w:rPr>
      <w:sz w:val="36"/>
      <w:szCs w:val="20"/>
    </w:rPr>
  </w:style>
  <w:style w:type="paragraph" w:customStyle="1" w:styleId="21">
    <w:name w:val="заголовок 2"/>
    <w:basedOn w:val="a"/>
    <w:next w:val="a"/>
    <w:rsid w:val="00985B8A"/>
    <w:pPr>
      <w:keepNext/>
      <w:spacing w:after="0"/>
      <w:jc w:val="center"/>
    </w:pPr>
    <w:rPr>
      <w:sz w:val="28"/>
      <w:szCs w:val="20"/>
    </w:rPr>
  </w:style>
  <w:style w:type="paragraph" w:customStyle="1" w:styleId="ConsCell">
    <w:name w:val="ConsCell"/>
    <w:rsid w:val="00985B8A"/>
    <w:pPr>
      <w:autoSpaceDE w:val="0"/>
      <w:autoSpaceDN w:val="0"/>
      <w:adjustRightInd w:val="0"/>
      <w:spacing w:line="360" w:lineRule="auto"/>
      <w:ind w:right="19772"/>
      <w:jc w:val="both"/>
    </w:pPr>
    <w:rPr>
      <w:rFonts w:ascii="Arial" w:eastAsia="Times New Roman" w:hAnsi="Arial" w:cs="Arial"/>
      <w:lang w:eastAsia="ru-RU"/>
    </w:rPr>
  </w:style>
  <w:style w:type="paragraph" w:styleId="a9">
    <w:name w:val="Body Text Indent"/>
    <w:basedOn w:val="a"/>
    <w:link w:val="aa"/>
    <w:rsid w:val="00985B8A"/>
    <w:pPr>
      <w:spacing w:after="0"/>
      <w:ind w:firstLine="720"/>
    </w:pPr>
    <w:rPr>
      <w:szCs w:val="20"/>
    </w:rPr>
  </w:style>
  <w:style w:type="character" w:customStyle="1" w:styleId="aa">
    <w:name w:val="Основной текст с отступом Знак"/>
    <w:basedOn w:val="a0"/>
    <w:link w:val="a9"/>
    <w:rsid w:val="00985B8A"/>
    <w:rPr>
      <w:rFonts w:ascii="Times New Roman" w:eastAsia="Times New Roman" w:hAnsi="Times New Roman" w:cs="Times New Roman"/>
      <w:sz w:val="24"/>
      <w:szCs w:val="20"/>
      <w:lang w:eastAsia="ru-RU"/>
    </w:rPr>
  </w:style>
  <w:style w:type="paragraph" w:customStyle="1" w:styleId="xl65">
    <w:name w:val="xl65"/>
    <w:basedOn w:val="a"/>
    <w:rsid w:val="00985B8A"/>
    <w:pPr>
      <w:pBdr>
        <w:left w:val="single" w:sz="4" w:space="0" w:color="auto"/>
      </w:pBdr>
      <w:spacing w:before="100" w:beforeAutospacing="1" w:after="100" w:afterAutospacing="1"/>
      <w:jc w:val="center"/>
      <w:textAlignment w:val="center"/>
    </w:pPr>
  </w:style>
  <w:style w:type="paragraph" w:customStyle="1" w:styleId="xl66">
    <w:name w:val="xl66"/>
    <w:basedOn w:val="a"/>
    <w:rsid w:val="00985B8A"/>
    <w:pPr>
      <w:spacing w:before="100" w:beforeAutospacing="1" w:after="100" w:afterAutospacing="1"/>
      <w:jc w:val="center"/>
      <w:textAlignment w:val="center"/>
    </w:pPr>
  </w:style>
  <w:style w:type="paragraph" w:customStyle="1" w:styleId="xl67">
    <w:name w:val="xl67"/>
    <w:basedOn w:val="a"/>
    <w:rsid w:val="00985B8A"/>
    <w:pPr>
      <w:pBdr>
        <w:right w:val="single" w:sz="4" w:space="0" w:color="auto"/>
      </w:pBdr>
      <w:spacing w:before="100" w:beforeAutospacing="1" w:after="100" w:afterAutospacing="1"/>
      <w:jc w:val="center"/>
      <w:textAlignment w:val="center"/>
    </w:pPr>
  </w:style>
  <w:style w:type="paragraph" w:customStyle="1" w:styleId="xl68">
    <w:name w:val="xl68"/>
    <w:basedOn w:val="a"/>
    <w:rsid w:val="00985B8A"/>
    <w:pPr>
      <w:pBdr>
        <w:right w:val="single" w:sz="4" w:space="0" w:color="auto"/>
      </w:pBdr>
      <w:spacing w:before="100" w:beforeAutospacing="1" w:after="100" w:afterAutospacing="1"/>
      <w:jc w:val="left"/>
    </w:pPr>
  </w:style>
  <w:style w:type="paragraph" w:customStyle="1" w:styleId="xl69">
    <w:name w:val="xl69"/>
    <w:basedOn w:val="a"/>
    <w:rsid w:val="00985B8A"/>
    <w:pPr>
      <w:pBdr>
        <w:left w:val="single" w:sz="4" w:space="0" w:color="auto"/>
        <w:right w:val="single" w:sz="4" w:space="0" w:color="auto"/>
      </w:pBdr>
      <w:spacing w:before="100" w:beforeAutospacing="1" w:after="100" w:afterAutospacing="1"/>
      <w:jc w:val="left"/>
    </w:pPr>
  </w:style>
  <w:style w:type="paragraph" w:customStyle="1" w:styleId="xl70">
    <w:name w:val="xl70"/>
    <w:basedOn w:val="a"/>
    <w:rsid w:val="00985B8A"/>
    <w:pPr>
      <w:pBdr>
        <w:left w:val="single" w:sz="4" w:space="0" w:color="auto"/>
      </w:pBdr>
      <w:spacing w:before="100" w:beforeAutospacing="1" w:after="100" w:afterAutospacing="1"/>
      <w:jc w:val="left"/>
    </w:pPr>
  </w:style>
  <w:style w:type="paragraph" w:customStyle="1" w:styleId="xl71">
    <w:name w:val="xl71"/>
    <w:basedOn w:val="a"/>
    <w:rsid w:val="00985B8A"/>
    <w:pPr>
      <w:pBdr>
        <w:left w:val="single" w:sz="4" w:space="0" w:color="auto"/>
        <w:right w:val="single" w:sz="4" w:space="0" w:color="auto"/>
      </w:pBdr>
      <w:spacing w:before="100" w:beforeAutospacing="1" w:after="100" w:afterAutospacing="1"/>
      <w:jc w:val="left"/>
      <w:textAlignment w:val="center"/>
    </w:pPr>
  </w:style>
  <w:style w:type="paragraph" w:customStyle="1" w:styleId="xl72">
    <w:name w:val="xl72"/>
    <w:basedOn w:val="a"/>
    <w:rsid w:val="00985B8A"/>
    <w:pPr>
      <w:pBdr>
        <w:left w:val="single" w:sz="4" w:space="0" w:color="auto"/>
      </w:pBdr>
      <w:spacing w:before="100" w:beforeAutospacing="1" w:after="100" w:afterAutospacing="1"/>
      <w:jc w:val="center"/>
    </w:pPr>
  </w:style>
  <w:style w:type="paragraph" w:customStyle="1" w:styleId="xl73">
    <w:name w:val="xl73"/>
    <w:basedOn w:val="a"/>
    <w:rsid w:val="00985B8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985B8A"/>
    <w:pPr>
      <w:pBdr>
        <w:bottom w:val="single" w:sz="4" w:space="0" w:color="auto"/>
        <w:right w:val="single" w:sz="4" w:space="0" w:color="auto"/>
      </w:pBdr>
      <w:spacing w:before="100" w:beforeAutospacing="1" w:after="100" w:afterAutospacing="1"/>
      <w:jc w:val="center"/>
    </w:pPr>
  </w:style>
  <w:style w:type="paragraph" w:customStyle="1" w:styleId="xl75">
    <w:name w:val="xl75"/>
    <w:basedOn w:val="a"/>
    <w:rsid w:val="00985B8A"/>
    <w:pPr>
      <w:pBdr>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
    <w:rsid w:val="00985B8A"/>
    <w:pPr>
      <w:pBdr>
        <w:bottom w:val="single" w:sz="4" w:space="0" w:color="auto"/>
      </w:pBdr>
      <w:spacing w:before="100" w:beforeAutospacing="1" w:after="100" w:afterAutospacing="1"/>
      <w:jc w:val="center"/>
      <w:textAlignment w:val="top"/>
    </w:pPr>
  </w:style>
  <w:style w:type="paragraph" w:customStyle="1" w:styleId="xl77">
    <w:name w:val="xl77"/>
    <w:basedOn w:val="a"/>
    <w:rsid w:val="00985B8A"/>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8">
    <w:name w:val="xl78"/>
    <w:basedOn w:val="a"/>
    <w:rsid w:val="00985B8A"/>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79">
    <w:name w:val="xl79"/>
    <w:basedOn w:val="a"/>
    <w:rsid w:val="00985B8A"/>
    <w:pPr>
      <w:pBdr>
        <w:top w:val="single" w:sz="4" w:space="0" w:color="auto"/>
        <w:bottom w:val="single" w:sz="4" w:space="0" w:color="auto"/>
      </w:pBdr>
      <w:spacing w:before="100" w:beforeAutospacing="1" w:after="100" w:afterAutospacing="1"/>
      <w:jc w:val="left"/>
    </w:pPr>
  </w:style>
  <w:style w:type="paragraph" w:customStyle="1" w:styleId="xl80">
    <w:name w:val="xl80"/>
    <w:basedOn w:val="a"/>
    <w:rsid w:val="00985B8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1">
    <w:name w:val="xl81"/>
    <w:basedOn w:val="a"/>
    <w:rsid w:val="00985B8A"/>
    <w:pPr>
      <w:spacing w:before="100" w:beforeAutospacing="1" w:after="100" w:afterAutospacing="1"/>
      <w:jc w:val="left"/>
    </w:pPr>
  </w:style>
  <w:style w:type="paragraph" w:customStyle="1" w:styleId="xl82">
    <w:name w:val="xl82"/>
    <w:basedOn w:val="a"/>
    <w:rsid w:val="00985B8A"/>
    <w:pPr>
      <w:pBdr>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
    <w:rsid w:val="00985B8A"/>
    <w:pPr>
      <w:pBdr>
        <w:bottom w:val="single" w:sz="4" w:space="0" w:color="auto"/>
      </w:pBdr>
      <w:spacing w:before="100" w:beforeAutospacing="1" w:after="100" w:afterAutospacing="1"/>
      <w:jc w:val="center"/>
      <w:textAlignment w:val="center"/>
    </w:pPr>
  </w:style>
  <w:style w:type="paragraph" w:customStyle="1" w:styleId="xl84">
    <w:name w:val="xl84"/>
    <w:basedOn w:val="a"/>
    <w:rsid w:val="00985B8A"/>
    <w:pPr>
      <w:pBdr>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985B8A"/>
    <w:pPr>
      <w:spacing w:before="100" w:beforeAutospacing="1" w:after="100" w:afterAutospacing="1"/>
      <w:jc w:val="left"/>
    </w:pPr>
  </w:style>
  <w:style w:type="paragraph" w:customStyle="1" w:styleId="xl86">
    <w:name w:val="xl86"/>
    <w:basedOn w:val="a"/>
    <w:rsid w:val="00985B8A"/>
    <w:pPr>
      <w:spacing w:before="100" w:beforeAutospacing="1" w:after="100" w:afterAutospacing="1"/>
      <w:jc w:val="left"/>
    </w:pPr>
  </w:style>
  <w:style w:type="paragraph" w:customStyle="1" w:styleId="xl87">
    <w:name w:val="xl87"/>
    <w:basedOn w:val="a"/>
    <w:rsid w:val="00985B8A"/>
    <w:pPr>
      <w:spacing w:before="100" w:beforeAutospacing="1" w:after="100" w:afterAutospacing="1"/>
      <w:jc w:val="left"/>
    </w:pPr>
  </w:style>
  <w:style w:type="paragraph" w:customStyle="1" w:styleId="xl88">
    <w:name w:val="xl88"/>
    <w:basedOn w:val="a"/>
    <w:rsid w:val="00985B8A"/>
    <w:pPr>
      <w:spacing w:before="100" w:beforeAutospacing="1" w:after="100" w:afterAutospacing="1"/>
      <w:jc w:val="left"/>
    </w:pPr>
  </w:style>
  <w:style w:type="paragraph" w:customStyle="1" w:styleId="xl89">
    <w:name w:val="xl89"/>
    <w:basedOn w:val="a"/>
    <w:rsid w:val="00985B8A"/>
    <w:pPr>
      <w:spacing w:before="100" w:beforeAutospacing="1" w:after="100" w:afterAutospacing="1"/>
      <w:jc w:val="right"/>
    </w:pPr>
  </w:style>
  <w:style w:type="paragraph" w:customStyle="1" w:styleId="xl90">
    <w:name w:val="xl90"/>
    <w:basedOn w:val="a"/>
    <w:rsid w:val="00985B8A"/>
    <w:pPr>
      <w:spacing w:before="100" w:beforeAutospacing="1" w:after="100" w:afterAutospacing="1"/>
      <w:jc w:val="left"/>
    </w:pPr>
  </w:style>
  <w:style w:type="paragraph" w:customStyle="1" w:styleId="xl91">
    <w:name w:val="xl91"/>
    <w:basedOn w:val="a"/>
    <w:rsid w:val="00985B8A"/>
    <w:pPr>
      <w:spacing w:before="100" w:beforeAutospacing="1" w:after="100" w:afterAutospacing="1"/>
      <w:jc w:val="left"/>
    </w:pPr>
  </w:style>
  <w:style w:type="paragraph" w:customStyle="1" w:styleId="xl92">
    <w:name w:val="xl92"/>
    <w:basedOn w:val="a"/>
    <w:rsid w:val="00985B8A"/>
    <w:pPr>
      <w:spacing w:before="100" w:beforeAutospacing="1" w:after="100" w:afterAutospacing="1"/>
      <w:jc w:val="left"/>
    </w:pPr>
  </w:style>
  <w:style w:type="paragraph" w:customStyle="1" w:styleId="xl93">
    <w:name w:val="xl93"/>
    <w:basedOn w:val="a"/>
    <w:rsid w:val="00985B8A"/>
    <w:pPr>
      <w:spacing w:before="100" w:beforeAutospacing="1" w:after="100" w:afterAutospacing="1"/>
      <w:jc w:val="center"/>
    </w:pPr>
  </w:style>
  <w:style w:type="paragraph" w:customStyle="1" w:styleId="xl94">
    <w:name w:val="xl94"/>
    <w:basedOn w:val="a"/>
    <w:rsid w:val="00985B8A"/>
    <w:pPr>
      <w:spacing w:before="100" w:beforeAutospacing="1" w:after="100" w:afterAutospacing="1"/>
      <w:jc w:val="left"/>
    </w:pPr>
    <w:rPr>
      <w:color w:val="FFFFFF"/>
    </w:rPr>
  </w:style>
  <w:style w:type="paragraph" w:customStyle="1" w:styleId="xl95">
    <w:name w:val="xl95"/>
    <w:basedOn w:val="a"/>
    <w:rsid w:val="00985B8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
    <w:rsid w:val="00985B8A"/>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985B8A"/>
    <w:pPr>
      <w:pBdr>
        <w:bottom w:val="single" w:sz="4" w:space="0" w:color="auto"/>
      </w:pBdr>
      <w:spacing w:before="100" w:beforeAutospacing="1" w:after="100" w:afterAutospacing="1"/>
      <w:jc w:val="center"/>
    </w:pPr>
  </w:style>
  <w:style w:type="paragraph" w:customStyle="1" w:styleId="xl98">
    <w:name w:val="xl98"/>
    <w:basedOn w:val="a"/>
    <w:rsid w:val="00985B8A"/>
    <w:pPr>
      <w:pBdr>
        <w:bottom w:val="single" w:sz="4" w:space="0" w:color="auto"/>
        <w:right w:val="single" w:sz="4" w:space="0" w:color="auto"/>
      </w:pBdr>
      <w:spacing w:before="100" w:beforeAutospacing="1" w:after="100" w:afterAutospacing="1"/>
      <w:jc w:val="center"/>
    </w:pPr>
  </w:style>
  <w:style w:type="paragraph" w:customStyle="1" w:styleId="msonormal0">
    <w:name w:val="msonormal"/>
    <w:basedOn w:val="a"/>
    <w:rsid w:val="00985B8A"/>
    <w:pPr>
      <w:spacing w:before="100" w:beforeAutospacing="1" w:after="100" w:afterAutospacing="1"/>
      <w:jc w:val="left"/>
    </w:pPr>
  </w:style>
  <w:style w:type="paragraph" w:customStyle="1" w:styleId="xl63">
    <w:name w:val="xl63"/>
    <w:basedOn w:val="a"/>
    <w:rsid w:val="00985B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985B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styleId="ab">
    <w:name w:val="List Paragraph"/>
    <w:basedOn w:val="a"/>
    <w:uiPriority w:val="34"/>
    <w:qFormat/>
    <w:rsid w:val="00985B8A"/>
    <w:pPr>
      <w:spacing w:after="200" w:line="276" w:lineRule="auto"/>
      <w:ind w:left="720"/>
      <w:contextualSpacing/>
      <w:jc w:val="left"/>
    </w:pPr>
    <w:rPr>
      <w:rFonts w:eastAsia="Calibri"/>
    </w:rPr>
  </w:style>
  <w:style w:type="paragraph" w:styleId="ac">
    <w:name w:val="No Spacing"/>
    <w:uiPriority w:val="1"/>
    <w:qFormat/>
    <w:rsid w:val="003F445E"/>
    <w:pPr>
      <w:spacing w:after="0" w:line="240" w:lineRule="auto"/>
    </w:pPr>
    <w:rPr>
      <w:rFonts w:ascii="Calibri" w:eastAsia="Times New Roman" w:hAnsi="Calibri" w:cs="Times New Roman"/>
      <w:lang w:eastAsia="ru-RU"/>
    </w:rPr>
  </w:style>
  <w:style w:type="paragraph" w:styleId="ad">
    <w:name w:val="header"/>
    <w:basedOn w:val="a"/>
    <w:link w:val="ae"/>
    <w:uiPriority w:val="99"/>
    <w:unhideWhenUsed/>
    <w:rsid w:val="003D705E"/>
    <w:pPr>
      <w:tabs>
        <w:tab w:val="center" w:pos="4677"/>
        <w:tab w:val="right" w:pos="9355"/>
      </w:tabs>
      <w:spacing w:after="200" w:line="276" w:lineRule="auto"/>
      <w:jc w:val="left"/>
    </w:pPr>
    <w:rPr>
      <w:rFonts w:ascii="Calibri" w:hAnsi="Calibri"/>
      <w:sz w:val="22"/>
      <w:szCs w:val="22"/>
    </w:rPr>
  </w:style>
  <w:style w:type="character" w:customStyle="1" w:styleId="ae">
    <w:name w:val="Верхний колонтитул Знак"/>
    <w:basedOn w:val="a0"/>
    <w:link w:val="ad"/>
    <w:uiPriority w:val="99"/>
    <w:rsid w:val="003D705E"/>
    <w:rPr>
      <w:rFonts w:ascii="Calibri" w:eastAsia="Times New Roman" w:hAnsi="Calibri" w:cs="Times New Roman"/>
    </w:rPr>
  </w:style>
  <w:style w:type="paragraph" w:styleId="af">
    <w:name w:val="Normal (Web)"/>
    <w:basedOn w:val="a"/>
    <w:uiPriority w:val="99"/>
    <w:unhideWhenUsed/>
    <w:rsid w:val="00C3607E"/>
    <w:pPr>
      <w:spacing w:before="100" w:beforeAutospacing="1" w:after="100" w:afterAutospacing="1"/>
      <w:jc w:val="left"/>
    </w:pPr>
  </w:style>
  <w:style w:type="paragraph" w:styleId="af0">
    <w:name w:val="footer"/>
    <w:basedOn w:val="a"/>
    <w:link w:val="af1"/>
    <w:uiPriority w:val="99"/>
    <w:unhideWhenUsed/>
    <w:rsid w:val="0012389D"/>
    <w:pPr>
      <w:tabs>
        <w:tab w:val="center" w:pos="4677"/>
        <w:tab w:val="right" w:pos="9355"/>
      </w:tabs>
      <w:spacing w:after="0"/>
    </w:pPr>
  </w:style>
  <w:style w:type="character" w:customStyle="1" w:styleId="af1">
    <w:name w:val="Нижний колонтитул Знак"/>
    <w:basedOn w:val="a0"/>
    <w:link w:val="af0"/>
    <w:uiPriority w:val="99"/>
    <w:rsid w:val="0012389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76366">
      <w:bodyDiv w:val="1"/>
      <w:marLeft w:val="0"/>
      <w:marRight w:val="0"/>
      <w:marTop w:val="0"/>
      <w:marBottom w:val="0"/>
      <w:divBdr>
        <w:top w:val="none" w:sz="0" w:space="0" w:color="auto"/>
        <w:left w:val="none" w:sz="0" w:space="0" w:color="auto"/>
        <w:bottom w:val="none" w:sz="0" w:space="0" w:color="auto"/>
        <w:right w:val="none" w:sz="0" w:space="0" w:color="auto"/>
      </w:divBdr>
    </w:div>
    <w:div w:id="60179092">
      <w:bodyDiv w:val="1"/>
      <w:marLeft w:val="0"/>
      <w:marRight w:val="0"/>
      <w:marTop w:val="0"/>
      <w:marBottom w:val="0"/>
      <w:divBdr>
        <w:top w:val="none" w:sz="0" w:space="0" w:color="auto"/>
        <w:left w:val="none" w:sz="0" w:space="0" w:color="auto"/>
        <w:bottom w:val="none" w:sz="0" w:space="0" w:color="auto"/>
        <w:right w:val="none" w:sz="0" w:space="0" w:color="auto"/>
      </w:divBdr>
    </w:div>
    <w:div w:id="123427585">
      <w:bodyDiv w:val="1"/>
      <w:marLeft w:val="0"/>
      <w:marRight w:val="0"/>
      <w:marTop w:val="0"/>
      <w:marBottom w:val="0"/>
      <w:divBdr>
        <w:top w:val="none" w:sz="0" w:space="0" w:color="auto"/>
        <w:left w:val="none" w:sz="0" w:space="0" w:color="auto"/>
        <w:bottom w:val="none" w:sz="0" w:space="0" w:color="auto"/>
        <w:right w:val="none" w:sz="0" w:space="0" w:color="auto"/>
      </w:divBdr>
    </w:div>
    <w:div w:id="213525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www.sovetkem@yandex.ru"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E596B-D89B-4FD1-9B6A-00A52A02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13125</Words>
  <Characters>74816</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2022-09-05T07:41:00Z</cp:lastPrinted>
  <dcterms:created xsi:type="dcterms:W3CDTF">2022-07-26T10:39:00Z</dcterms:created>
  <dcterms:modified xsi:type="dcterms:W3CDTF">2022-09-05T07:56:00Z</dcterms:modified>
</cp:coreProperties>
</file>