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D85463" w:rsidTr="00B81A05">
        <w:tc>
          <w:tcPr>
            <w:tcW w:w="5245" w:type="dxa"/>
            <w:hideMark/>
          </w:tcPr>
          <w:p w:rsidR="00D85463" w:rsidRDefault="00D85463" w:rsidP="00D8546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5463" w:rsidRPr="00D85463" w:rsidRDefault="00D85463" w:rsidP="00D85463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t xml:space="preserve">                                </w:t>
            </w:r>
            <w:r w:rsidRPr="00D85463">
              <w:rPr>
                <w:rFonts w:ascii="Times New Roman" w:hAnsi="Times New Roman"/>
                <w:sz w:val="24"/>
              </w:rPr>
              <w:t xml:space="preserve">Приложение 2  </w:t>
            </w:r>
          </w:p>
          <w:p w:rsidR="00D85463" w:rsidRDefault="00D85463" w:rsidP="00D85463">
            <w:pPr>
              <w:pStyle w:val="a3"/>
              <w:jc w:val="right"/>
            </w:pPr>
            <w:r w:rsidRPr="00D85463">
              <w:rPr>
                <w:rFonts w:ascii="Times New Roman" w:hAnsi="Times New Roman"/>
                <w:sz w:val="24"/>
              </w:rPr>
              <w:t>к Порядку поступления</w:t>
            </w:r>
            <w:r w:rsidRPr="00D85463">
              <w:rPr>
                <w:rFonts w:ascii="Times New Roman" w:hAnsi="Times New Roman"/>
                <w:bCs/>
                <w:sz w:val="24"/>
              </w:rPr>
              <w:t xml:space="preserve"> письменной информации  работодателей, </w:t>
            </w:r>
            <w:r w:rsidRPr="00D85463">
              <w:rPr>
                <w:rFonts w:ascii="Times New Roman" w:hAnsi="Times New Roman"/>
                <w:sz w:val="24"/>
              </w:rPr>
              <w:t xml:space="preserve">отдельных обращений граждан, замещавших должности муниципальной  службы в Совете </w:t>
            </w:r>
            <w:proofErr w:type="spellStart"/>
            <w:r w:rsidRPr="00D85463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D85463">
              <w:rPr>
                <w:rFonts w:ascii="Times New Roman" w:hAnsi="Times New Roman"/>
                <w:sz w:val="24"/>
              </w:rPr>
              <w:t xml:space="preserve"> муниципального района, а также  заявлений муниципальных служащих Совета </w:t>
            </w:r>
            <w:proofErr w:type="spellStart"/>
            <w:r w:rsidRPr="00D85463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D85463"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  <w:r w:rsidRPr="00D85463">
              <w:rPr>
                <w:sz w:val="24"/>
              </w:rPr>
              <w:t xml:space="preserve"> </w:t>
            </w:r>
          </w:p>
        </w:tc>
      </w:tr>
    </w:tbl>
    <w:p w:rsidR="00D85463" w:rsidRDefault="00D85463" w:rsidP="00D85463">
      <w:pPr>
        <w:spacing w:line="240" w:lineRule="auto"/>
        <w:jc w:val="center"/>
        <w:rPr>
          <w:rFonts w:ascii="Times New Roman" w:hAnsi="Times New Roman"/>
          <w:b/>
        </w:rPr>
      </w:pP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b/>
        </w:rPr>
      </w:pP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Образец заявления муниципального служащего </w:t>
      </w: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невозможности представления им в полном объеме сведений о доходах, </w:t>
      </w: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Комиссию  по соблюдению требований к служебному поведению </w:t>
      </w:r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муниципальных служащих Совета</w:t>
      </w:r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урегулированию конфликта интересов</w:t>
      </w:r>
    </w:p>
    <w:p w:rsidR="00D85463" w:rsidRDefault="00D85463" w:rsidP="00D854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5463" w:rsidRDefault="00D85463" w:rsidP="00D8546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Дата регистрации: ___________              </w:t>
      </w:r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D85463" w:rsidRDefault="00D85463" w:rsidP="00D8546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регистрации: _________                </w:t>
      </w: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от 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муниципального служащего)</w:t>
      </w:r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___________________________________________,</w:t>
      </w:r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должности)</w:t>
      </w:r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своего (своих)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(указывается: супруги, супруга, несовершеннолетнего ребенка, несовершеннолетних детей)</w:t>
      </w: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5463" w:rsidRDefault="00D85463" w:rsidP="00D854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«_____» __________ 20____ года мною в аппарат Совета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была представлена справка о доходах, об имуществе и обязательствах имущественного характера супруги (супруга) и несовершеннолетних детей (далее – справка), а именно: ___________________________________________________________________________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кого: супруга, супруги, несовершеннолетнего сына, несовершеннолетней дочери)</w:t>
      </w:r>
    </w:p>
    <w:p w:rsidR="00D85463" w:rsidRDefault="00D85463" w:rsidP="00D854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 .</w:t>
      </w:r>
    </w:p>
    <w:p w:rsidR="00D85463" w:rsidRDefault="00D85463" w:rsidP="00D8546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Сообщаю о невозможности представления в справке сведений о _____________________________________________________________________________</w:t>
      </w:r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(указать, каких именно сведений)</w:t>
      </w:r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полном объеме по нижеследующим объективным и уважительным причинам: ____________________________________________________________________________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(излагаются причины)</w:t>
      </w:r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Сообщаю, что для представления в полном объеме сведений _____________________________________________________________________________</w:t>
      </w:r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(указать, каких именно)</w:t>
      </w:r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мною были предприняты следующие меры: 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(излагаются предпринятые меры)</w:t>
      </w:r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предпринятых мною мер было: 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5463" w:rsidRDefault="00D85463" w:rsidP="00D854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(излагаются результаты)</w:t>
      </w:r>
    </w:p>
    <w:p w:rsidR="00D85463" w:rsidRDefault="00D85463" w:rsidP="00D854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прошу учесть следующее: 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(излагаются обстоятельства по усмотрению муниципального служащего)</w:t>
      </w:r>
    </w:p>
    <w:p w:rsidR="00D85463" w:rsidRDefault="00D85463" w:rsidP="00D854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D85463" w:rsidRDefault="00D85463" w:rsidP="00D854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5463" w:rsidRDefault="00D85463" w:rsidP="00D854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5463" w:rsidRDefault="00D85463" w:rsidP="00D85463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(прилагаются документы, подтверждающие факты, изложенные в заявлении, при их наличии)</w:t>
      </w:r>
    </w:p>
    <w:p w:rsidR="00D85463" w:rsidRDefault="00D85463" w:rsidP="00D854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5463" w:rsidRDefault="00D85463" w:rsidP="00D854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5463" w:rsidRDefault="00D85463" w:rsidP="00D854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 20___ года   ___________________                      _____________________</w:t>
      </w:r>
    </w:p>
    <w:p w:rsidR="00D85463" w:rsidRDefault="00D85463" w:rsidP="00D8546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(расшифровка    подписи)</w:t>
      </w:r>
    </w:p>
    <w:p w:rsidR="005D0CDF" w:rsidRDefault="005D0CDF"/>
    <w:sectPr w:rsidR="005D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4A"/>
    <w:rsid w:val="005D0CDF"/>
    <w:rsid w:val="00C9264A"/>
    <w:rsid w:val="00D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46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4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2021-08-11T07:15:00Z</dcterms:created>
  <dcterms:modified xsi:type="dcterms:W3CDTF">2021-08-11T07:16:00Z</dcterms:modified>
</cp:coreProperties>
</file>