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19" w:rsidRPr="00047FAB" w:rsidRDefault="00145819" w:rsidP="00145819">
      <w:pPr>
        <w:jc w:val="center"/>
        <w:rPr>
          <w:sz w:val="24"/>
          <w:szCs w:val="24"/>
        </w:rPr>
      </w:pPr>
      <w:r w:rsidRPr="00D11E35"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819" w:rsidRPr="00047FAB" w:rsidRDefault="00145819" w:rsidP="00145819">
      <w:pPr>
        <w:jc w:val="center"/>
        <w:rPr>
          <w:sz w:val="24"/>
          <w:szCs w:val="24"/>
        </w:rPr>
      </w:pPr>
    </w:p>
    <w:p w:rsidR="00145819" w:rsidRPr="00047FAB" w:rsidRDefault="00145819" w:rsidP="00145819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РОССИЙСКАЯ ФЕДЕРАЦИЯ</w:t>
      </w:r>
    </w:p>
    <w:p w:rsidR="00145819" w:rsidRPr="00047FAB" w:rsidRDefault="00145819" w:rsidP="00145819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РЕСПУБЛИКА КАРЕЛИЯ</w:t>
      </w:r>
    </w:p>
    <w:p w:rsidR="00145819" w:rsidRPr="00047FAB" w:rsidRDefault="00145819" w:rsidP="00145819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СОВЕТ КЕМСКОГО МУНИЦИПАЛЬНОГО ОКРУГА</w:t>
      </w:r>
    </w:p>
    <w:p w:rsidR="00145819" w:rsidRPr="00047FAB" w:rsidRDefault="00145819" w:rsidP="00145819">
      <w:pPr>
        <w:jc w:val="center"/>
        <w:rPr>
          <w:bCs/>
          <w:sz w:val="24"/>
          <w:szCs w:val="24"/>
        </w:rPr>
      </w:pPr>
      <w:proofErr w:type="gramStart"/>
      <w:r w:rsidRPr="00047FAB">
        <w:rPr>
          <w:bCs/>
          <w:sz w:val="24"/>
          <w:szCs w:val="24"/>
          <w:u w:val="single"/>
          <w:lang w:val="en-US"/>
        </w:rPr>
        <w:t>I</w:t>
      </w:r>
      <w:r>
        <w:rPr>
          <w:bCs/>
          <w:sz w:val="24"/>
          <w:szCs w:val="24"/>
          <w:u w:val="single"/>
          <w:lang w:val="en-US"/>
        </w:rPr>
        <w:t>II</w:t>
      </w:r>
      <w:r w:rsidRPr="00047FAB">
        <w:rPr>
          <w:bCs/>
          <w:sz w:val="24"/>
          <w:szCs w:val="24"/>
        </w:rPr>
        <w:t xml:space="preserve">  ЗАСЕДАНИЕ</w:t>
      </w:r>
      <w:proofErr w:type="gramEnd"/>
      <w:r w:rsidRPr="00047FAB">
        <w:rPr>
          <w:bCs/>
          <w:sz w:val="24"/>
          <w:szCs w:val="24"/>
        </w:rPr>
        <w:t xml:space="preserve">  </w:t>
      </w:r>
      <w:r w:rsidRPr="00047FAB">
        <w:rPr>
          <w:bCs/>
          <w:sz w:val="24"/>
          <w:szCs w:val="24"/>
          <w:u w:val="single"/>
        </w:rPr>
        <w:t xml:space="preserve"> </w:t>
      </w:r>
      <w:r w:rsidRPr="00047FAB">
        <w:rPr>
          <w:bCs/>
          <w:sz w:val="24"/>
          <w:szCs w:val="24"/>
          <w:u w:val="single"/>
          <w:lang w:val="en-US"/>
        </w:rPr>
        <w:t>I</w:t>
      </w:r>
      <w:r w:rsidRPr="00047FAB">
        <w:rPr>
          <w:bCs/>
          <w:sz w:val="24"/>
          <w:szCs w:val="24"/>
          <w:u w:val="single"/>
        </w:rPr>
        <w:t xml:space="preserve"> </w:t>
      </w:r>
      <w:r w:rsidRPr="00047FAB">
        <w:rPr>
          <w:bCs/>
          <w:sz w:val="24"/>
          <w:szCs w:val="24"/>
        </w:rPr>
        <w:t xml:space="preserve">  СОЗЫВА</w:t>
      </w:r>
    </w:p>
    <w:p w:rsidR="00145819" w:rsidRPr="00047FAB" w:rsidRDefault="00145819" w:rsidP="00145819">
      <w:pPr>
        <w:jc w:val="center"/>
        <w:rPr>
          <w:b/>
          <w:sz w:val="24"/>
          <w:szCs w:val="24"/>
        </w:rPr>
      </w:pPr>
    </w:p>
    <w:p w:rsidR="00145819" w:rsidRPr="00047FAB" w:rsidRDefault="00145819" w:rsidP="00145819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ab/>
        <w:t>РЕШЕНИЕ</w:t>
      </w:r>
      <w:r w:rsidRPr="00047FAB">
        <w:rPr>
          <w:sz w:val="24"/>
          <w:szCs w:val="24"/>
        </w:rPr>
        <w:tab/>
      </w:r>
    </w:p>
    <w:p w:rsidR="00145819" w:rsidRPr="0064269A" w:rsidRDefault="00145819" w:rsidP="00145819">
      <w:pPr>
        <w:jc w:val="center"/>
        <w:rPr>
          <w:sz w:val="24"/>
          <w:szCs w:val="24"/>
        </w:rPr>
      </w:pPr>
    </w:p>
    <w:p w:rsidR="00145819" w:rsidRPr="0064269A" w:rsidRDefault="00145819" w:rsidP="00145819">
      <w:pPr>
        <w:jc w:val="center"/>
        <w:rPr>
          <w:sz w:val="24"/>
          <w:szCs w:val="24"/>
        </w:rPr>
      </w:pPr>
    </w:p>
    <w:p w:rsidR="00145819" w:rsidRPr="0064269A" w:rsidRDefault="00F71A4A" w:rsidP="00132921">
      <w:pPr>
        <w:ind w:left="-709" w:right="-1" w:firstLine="567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r w:rsidR="00145819">
        <w:rPr>
          <w:sz w:val="24"/>
          <w:szCs w:val="24"/>
        </w:rPr>
        <w:t>06</w:t>
      </w:r>
      <w:proofErr w:type="gramEnd"/>
      <w:r w:rsidR="00145819" w:rsidRPr="0064269A">
        <w:rPr>
          <w:sz w:val="24"/>
          <w:szCs w:val="24"/>
        </w:rPr>
        <w:t xml:space="preserve"> ноября  2025 года                         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="00145819" w:rsidRPr="0064269A">
        <w:rPr>
          <w:sz w:val="24"/>
          <w:szCs w:val="24"/>
        </w:rPr>
        <w:t xml:space="preserve">                      </w:t>
      </w:r>
      <w:r w:rsidR="00132921" w:rsidRPr="00441AE9">
        <w:rPr>
          <w:sz w:val="24"/>
          <w:szCs w:val="24"/>
        </w:rPr>
        <w:t xml:space="preserve">       </w:t>
      </w:r>
      <w:r w:rsidR="00145819" w:rsidRPr="0064269A">
        <w:rPr>
          <w:sz w:val="24"/>
          <w:szCs w:val="24"/>
        </w:rPr>
        <w:t xml:space="preserve">                                          № </w:t>
      </w:r>
      <w:r w:rsidR="00145819">
        <w:rPr>
          <w:sz w:val="24"/>
          <w:szCs w:val="24"/>
        </w:rPr>
        <w:t>1-3/35</w:t>
      </w:r>
    </w:p>
    <w:p w:rsidR="004B1AA5" w:rsidRDefault="004B1AA5" w:rsidP="004B1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B1AA5" w:rsidRDefault="004B1AA5" w:rsidP="004B1A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4B1AA5" w:rsidRPr="00890086" w:rsidRDefault="00DC5F0B" w:rsidP="004B1AA5">
      <w:pPr>
        <w:jc w:val="center"/>
        <w:rPr>
          <w:b/>
          <w:bCs/>
          <w:sz w:val="24"/>
          <w:szCs w:val="24"/>
        </w:rPr>
      </w:pPr>
      <w:r w:rsidRPr="00890086">
        <w:rPr>
          <w:b/>
          <w:bCs/>
          <w:sz w:val="24"/>
          <w:szCs w:val="24"/>
        </w:rPr>
        <w:t>О внесении изменения</w:t>
      </w:r>
      <w:r w:rsidR="004B1AA5" w:rsidRPr="00890086">
        <w:rPr>
          <w:b/>
          <w:bCs/>
          <w:sz w:val="24"/>
          <w:szCs w:val="24"/>
        </w:rPr>
        <w:t xml:space="preserve"> в решение Совета Кемского муниципального округа</w:t>
      </w:r>
    </w:p>
    <w:p w:rsidR="004B1AA5" w:rsidRPr="00890086" w:rsidRDefault="004B1AA5" w:rsidP="004B1AA5">
      <w:pPr>
        <w:jc w:val="center"/>
        <w:rPr>
          <w:b/>
          <w:sz w:val="24"/>
          <w:szCs w:val="24"/>
        </w:rPr>
      </w:pPr>
      <w:r w:rsidRPr="00890086">
        <w:rPr>
          <w:b/>
          <w:bCs/>
          <w:sz w:val="24"/>
          <w:szCs w:val="24"/>
        </w:rPr>
        <w:t xml:space="preserve"> от 30 сентября 2025 года №1-1/3</w:t>
      </w:r>
    </w:p>
    <w:p w:rsidR="004B1AA5" w:rsidRDefault="004B1AA5" w:rsidP="004B1AA5">
      <w:pPr>
        <w:rPr>
          <w:sz w:val="24"/>
          <w:szCs w:val="24"/>
        </w:rPr>
      </w:pPr>
    </w:p>
    <w:p w:rsidR="004B1AA5" w:rsidRDefault="004B1AA5" w:rsidP="004B1AA5">
      <w:pPr>
        <w:rPr>
          <w:sz w:val="24"/>
          <w:szCs w:val="24"/>
        </w:rPr>
      </w:pPr>
    </w:p>
    <w:p w:rsidR="004B1AA5" w:rsidRDefault="004B1AA5" w:rsidP="004B1AA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1AA5" w:rsidRDefault="004B1AA5" w:rsidP="004B1AA5">
      <w:pPr>
        <w:ind w:firstLine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Совет Кемского муниципального </w:t>
      </w:r>
      <w:proofErr w:type="gramStart"/>
      <w:r>
        <w:rPr>
          <w:color w:val="000000" w:themeColor="text1"/>
          <w:sz w:val="24"/>
          <w:szCs w:val="24"/>
        </w:rPr>
        <w:t>округа  РЕШИЛ</w:t>
      </w:r>
      <w:proofErr w:type="gramEnd"/>
      <w:r>
        <w:rPr>
          <w:color w:val="000000" w:themeColor="text1"/>
          <w:sz w:val="24"/>
          <w:szCs w:val="24"/>
        </w:rPr>
        <w:t>:</w:t>
      </w:r>
    </w:p>
    <w:p w:rsidR="004B1AA5" w:rsidRDefault="004B1AA5" w:rsidP="004B1A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1AA5" w:rsidRDefault="004B1AA5" w:rsidP="00DC5F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Внести в </w:t>
      </w:r>
      <w:r w:rsidRPr="00882B88">
        <w:rPr>
          <w:rFonts w:ascii="Times New Roman" w:hAnsi="Times New Roman" w:cs="Times New Roman"/>
          <w:sz w:val="24"/>
          <w:szCs w:val="24"/>
        </w:rPr>
        <w:t>решение Совета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 от 30 сентября </w:t>
      </w:r>
      <w:r w:rsidRPr="00882B8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82B88">
        <w:rPr>
          <w:rFonts w:ascii="Times New Roman" w:hAnsi="Times New Roman" w:cs="Times New Roman"/>
          <w:sz w:val="24"/>
          <w:szCs w:val="24"/>
        </w:rPr>
        <w:t xml:space="preserve"> №1-1/3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Регламента </w:t>
      </w:r>
      <w:r w:rsidRPr="00882B88">
        <w:rPr>
          <w:rFonts w:ascii="Times New Roman" w:hAnsi="Times New Roman" w:cs="Times New Roman"/>
          <w:sz w:val="24"/>
          <w:szCs w:val="24"/>
        </w:rPr>
        <w:t>Совета Кемского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C5F0B">
        <w:rPr>
          <w:rFonts w:ascii="Times New Roman" w:hAnsi="Times New Roman" w:cs="Times New Roman"/>
          <w:sz w:val="24"/>
          <w:szCs w:val="24"/>
        </w:rPr>
        <w:t xml:space="preserve">изменение дополнив </w:t>
      </w:r>
      <w:proofErr w:type="gramStart"/>
      <w:r w:rsidR="00C063E1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C063E1" w:rsidRPr="00C063E1">
        <w:rPr>
          <w:rFonts w:ascii="Times New Roman" w:hAnsi="Times New Roman" w:cs="Times New Roman"/>
          <w:sz w:val="24"/>
          <w:szCs w:val="24"/>
        </w:rPr>
        <w:t xml:space="preserve"> </w:t>
      </w:r>
      <w:r w:rsidR="00C063E1" w:rsidRPr="00C063E1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="00C063E1" w:rsidRPr="00C063E1">
        <w:rPr>
          <w:rFonts w:ascii="Times New Roman" w:hAnsi="Times New Roman" w:cs="Times New Roman"/>
          <w:sz w:val="24"/>
          <w:szCs w:val="24"/>
        </w:rPr>
        <w:t xml:space="preserve"> </w:t>
      </w:r>
      <w:r w:rsidR="00C063E1">
        <w:rPr>
          <w:rFonts w:ascii="Times New Roman" w:hAnsi="Times New Roman" w:cs="Times New Roman"/>
          <w:sz w:val="24"/>
          <w:szCs w:val="24"/>
        </w:rPr>
        <w:t>статьёй 24.1. следующего содержания:</w:t>
      </w:r>
    </w:p>
    <w:p w:rsidR="00DC5F0B" w:rsidRPr="00DC5F0B" w:rsidRDefault="00DC5F0B" w:rsidP="00C063E1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:rsidR="00220CC1" w:rsidRDefault="00C063E1" w:rsidP="00220CC1">
      <w:pPr>
        <w:pStyle w:val="a3"/>
        <w:jc w:val="both"/>
      </w:pPr>
      <w:r>
        <w:rPr>
          <w:rFonts w:ascii="Times New Roman" w:hAnsi="Times New Roman" w:cs="Times New Roman"/>
          <w:b/>
          <w:sz w:val="24"/>
        </w:rPr>
        <w:t>«</w:t>
      </w:r>
      <w:r w:rsidR="00220CC1" w:rsidRPr="00220CC1">
        <w:rPr>
          <w:rFonts w:ascii="Times New Roman" w:hAnsi="Times New Roman" w:cs="Times New Roman"/>
          <w:b/>
          <w:sz w:val="24"/>
        </w:rPr>
        <w:t>Статья 24.</w:t>
      </w:r>
      <w:r>
        <w:rPr>
          <w:rFonts w:ascii="Times New Roman" w:hAnsi="Times New Roman" w:cs="Times New Roman"/>
          <w:b/>
          <w:sz w:val="24"/>
        </w:rPr>
        <w:t>1.</w:t>
      </w:r>
      <w:r w:rsidR="00220CC1" w:rsidRPr="00220CC1">
        <w:rPr>
          <w:rFonts w:ascii="Times New Roman" w:hAnsi="Times New Roman" w:cs="Times New Roman"/>
          <w:b/>
          <w:sz w:val="24"/>
        </w:rPr>
        <w:t xml:space="preserve"> Порядок избрания Главы </w:t>
      </w:r>
      <w:r w:rsidR="00220CC1">
        <w:rPr>
          <w:rFonts w:ascii="Times New Roman" w:hAnsi="Times New Roman" w:cs="Times New Roman"/>
          <w:b/>
          <w:sz w:val="24"/>
        </w:rPr>
        <w:t>Кемского муниципального</w:t>
      </w:r>
      <w:r w:rsidR="00220CC1" w:rsidRPr="00220CC1">
        <w:rPr>
          <w:rFonts w:ascii="Times New Roman" w:hAnsi="Times New Roman" w:cs="Times New Roman"/>
          <w:b/>
          <w:sz w:val="24"/>
        </w:rPr>
        <w:t xml:space="preserve"> округа</w:t>
      </w:r>
      <w:r w:rsidR="00220CC1" w:rsidRPr="00220CC1">
        <w:rPr>
          <w:sz w:val="24"/>
        </w:rPr>
        <w:t xml:space="preserve"> </w:t>
      </w:r>
    </w:p>
    <w:p w:rsidR="00220CC1" w:rsidRPr="00C063E1" w:rsidRDefault="00220CC1" w:rsidP="00220CC1">
      <w:pPr>
        <w:rPr>
          <w:sz w:val="6"/>
        </w:rPr>
      </w:pPr>
    </w:p>
    <w:p w:rsidR="00220CC1" w:rsidRPr="00220CC1" w:rsidRDefault="00220CC1" w:rsidP="00220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220CC1">
        <w:rPr>
          <w:rFonts w:ascii="Times New Roman" w:hAnsi="Times New Roman" w:cs="Times New Roman"/>
          <w:sz w:val="24"/>
        </w:rPr>
        <w:t xml:space="preserve">Избрание на должность Главы Кемского </w:t>
      </w:r>
      <w:proofErr w:type="gramStart"/>
      <w:r w:rsidRPr="00220CC1">
        <w:rPr>
          <w:rFonts w:ascii="Times New Roman" w:hAnsi="Times New Roman" w:cs="Times New Roman"/>
          <w:sz w:val="24"/>
        </w:rPr>
        <w:t>муниципального  округа</w:t>
      </w:r>
      <w:proofErr w:type="gramEnd"/>
      <w:r w:rsidRPr="00220CC1">
        <w:rPr>
          <w:rFonts w:ascii="Times New Roman" w:hAnsi="Times New Roman" w:cs="Times New Roman"/>
          <w:sz w:val="24"/>
        </w:rPr>
        <w:t xml:space="preserve"> осуществляется Советом Кемского муниципального  округа по результатам тайного голосования с использованием бюллетеней, большинством голосов от установленной численности депутатов  Совета Кемского муниципального  округа</w:t>
      </w:r>
      <w:r>
        <w:rPr>
          <w:rFonts w:ascii="Times New Roman" w:hAnsi="Times New Roman" w:cs="Times New Roman"/>
          <w:sz w:val="24"/>
        </w:rPr>
        <w:t>.</w:t>
      </w:r>
    </w:p>
    <w:p w:rsidR="00220CC1" w:rsidRPr="00220CC1" w:rsidRDefault="00220CC1" w:rsidP="00220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220CC1">
        <w:rPr>
          <w:rFonts w:ascii="Times New Roman" w:hAnsi="Times New Roman" w:cs="Times New Roman"/>
          <w:sz w:val="24"/>
        </w:rPr>
        <w:t xml:space="preserve">В избирательный бюллетень включаются все кандидатуры (далее также - кандидаты), представленные конкурсной комиссией по результатам конкурса по отбору кандидатур на должность Главы </w:t>
      </w:r>
      <w:r>
        <w:rPr>
          <w:rFonts w:ascii="Times New Roman" w:hAnsi="Times New Roman" w:cs="Times New Roman"/>
          <w:sz w:val="24"/>
        </w:rPr>
        <w:t>Кемского муниципального</w:t>
      </w:r>
      <w:r w:rsidRPr="00220CC1">
        <w:rPr>
          <w:rFonts w:ascii="Times New Roman" w:hAnsi="Times New Roman" w:cs="Times New Roman"/>
          <w:sz w:val="24"/>
        </w:rPr>
        <w:t xml:space="preserve"> округа.</w:t>
      </w:r>
    </w:p>
    <w:p w:rsidR="00220CC1" w:rsidRPr="00E305F8" w:rsidRDefault="00220CC1" w:rsidP="00220CC1">
      <w:pPr>
        <w:pStyle w:val="a3"/>
        <w:jc w:val="both"/>
        <w:rPr>
          <w:rFonts w:ascii="Times New Roman" w:hAnsi="Times New Roman" w:cs="Times New Roman"/>
          <w:sz w:val="24"/>
        </w:rPr>
      </w:pPr>
      <w:r>
        <w:t xml:space="preserve">         </w:t>
      </w:r>
      <w:r w:rsidRPr="00E305F8">
        <w:rPr>
          <w:rFonts w:ascii="Times New Roman" w:hAnsi="Times New Roman" w:cs="Times New Roman"/>
          <w:sz w:val="24"/>
        </w:rPr>
        <w:t>В избир</w:t>
      </w:r>
      <w:r w:rsidR="00F0656A" w:rsidRPr="00E305F8">
        <w:rPr>
          <w:rFonts w:ascii="Times New Roman" w:hAnsi="Times New Roman" w:cs="Times New Roman"/>
          <w:sz w:val="24"/>
        </w:rPr>
        <w:t xml:space="preserve">ательном бюллетене указываются </w:t>
      </w:r>
      <w:r w:rsidRPr="00E305F8">
        <w:rPr>
          <w:rFonts w:ascii="Times New Roman" w:hAnsi="Times New Roman" w:cs="Times New Roman"/>
          <w:sz w:val="24"/>
        </w:rPr>
        <w:t>фамилия, имя, отчество каждого кандидата. Справа от указанных фамилий располагается пустой квадрат.</w:t>
      </w:r>
    </w:p>
    <w:p w:rsidR="00220CC1" w:rsidRPr="00E305F8" w:rsidRDefault="00220CC1" w:rsidP="00220CC1">
      <w:pPr>
        <w:pStyle w:val="a3"/>
        <w:jc w:val="both"/>
        <w:rPr>
          <w:rFonts w:ascii="Times New Roman" w:hAnsi="Times New Roman" w:cs="Times New Roman"/>
          <w:sz w:val="24"/>
        </w:rPr>
      </w:pPr>
      <w:r w:rsidRPr="00E305F8">
        <w:rPr>
          <w:rFonts w:ascii="Times New Roman" w:hAnsi="Times New Roman" w:cs="Times New Roman"/>
          <w:sz w:val="24"/>
        </w:rPr>
        <w:t xml:space="preserve">       Перечень </w:t>
      </w:r>
      <w:r w:rsidR="00C063E1">
        <w:rPr>
          <w:rFonts w:ascii="Times New Roman" w:hAnsi="Times New Roman" w:cs="Times New Roman"/>
          <w:sz w:val="24"/>
        </w:rPr>
        <w:t>кандидатов завершается строкой «Против всех кандидатов»</w:t>
      </w:r>
      <w:r w:rsidRPr="00E305F8">
        <w:rPr>
          <w:rFonts w:ascii="Times New Roman" w:hAnsi="Times New Roman" w:cs="Times New Roman"/>
          <w:sz w:val="24"/>
        </w:rPr>
        <w:t>, справа от которой располагается пустой квадрат.</w:t>
      </w:r>
    </w:p>
    <w:p w:rsidR="00220CC1" w:rsidRPr="00220CC1" w:rsidRDefault="00220CC1" w:rsidP="00220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220CC1">
        <w:rPr>
          <w:rFonts w:ascii="Times New Roman" w:hAnsi="Times New Roman" w:cs="Times New Roman"/>
          <w:sz w:val="24"/>
        </w:rPr>
        <w:t>Каждый избирательный бюллетень содержит разъяснение о порядке его заполнения.</w:t>
      </w:r>
    </w:p>
    <w:p w:rsidR="00220CC1" w:rsidRPr="00220CC1" w:rsidRDefault="00220CC1" w:rsidP="00220CC1">
      <w:pPr>
        <w:pStyle w:val="a3"/>
        <w:jc w:val="both"/>
        <w:rPr>
          <w:rFonts w:ascii="Times New Roman" w:hAnsi="Times New Roman" w:cs="Times New Roman"/>
          <w:sz w:val="24"/>
        </w:rPr>
      </w:pPr>
      <w:r>
        <w:t xml:space="preserve">       </w:t>
      </w:r>
      <w:r w:rsidRPr="00220CC1">
        <w:rPr>
          <w:rFonts w:ascii="Times New Roman" w:hAnsi="Times New Roman" w:cs="Times New Roman"/>
          <w:sz w:val="24"/>
        </w:rPr>
        <w:t xml:space="preserve">Бюллетени для тайного голосования изготавливаются </w:t>
      </w:r>
      <w:r>
        <w:rPr>
          <w:rFonts w:ascii="Times New Roman" w:hAnsi="Times New Roman" w:cs="Times New Roman"/>
          <w:sz w:val="24"/>
        </w:rPr>
        <w:t>аппаратом Совета в количестве 15</w:t>
      </w:r>
      <w:r w:rsidRPr="00220CC1">
        <w:rPr>
          <w:rFonts w:ascii="Times New Roman" w:hAnsi="Times New Roman" w:cs="Times New Roman"/>
          <w:sz w:val="24"/>
        </w:rPr>
        <w:t xml:space="preserve"> штук. Количество бюллетеней проверяется членами счетной комиссии. Готовится и опечатывается специальный ящик для тайного голосования. </w:t>
      </w:r>
    </w:p>
    <w:p w:rsidR="00220CC1" w:rsidRPr="00220CC1" w:rsidRDefault="00220CC1" w:rsidP="00220CC1">
      <w:pPr>
        <w:pStyle w:val="a3"/>
        <w:jc w:val="both"/>
        <w:rPr>
          <w:rFonts w:ascii="Times New Roman" w:hAnsi="Times New Roman" w:cs="Times New Roman"/>
          <w:sz w:val="24"/>
        </w:rPr>
      </w:pPr>
      <w:r>
        <w:t xml:space="preserve">      </w:t>
      </w:r>
      <w:r w:rsidRPr="00220CC1">
        <w:rPr>
          <w:rFonts w:ascii="Times New Roman" w:hAnsi="Times New Roman" w:cs="Times New Roman"/>
          <w:sz w:val="24"/>
        </w:rPr>
        <w:t xml:space="preserve">Счетная комиссия выдает каждому депутату Совета один бюллетень в соответствии </w:t>
      </w:r>
      <w:r w:rsidR="00E305F8">
        <w:rPr>
          <w:rFonts w:ascii="Times New Roman" w:hAnsi="Times New Roman" w:cs="Times New Roman"/>
          <w:sz w:val="24"/>
        </w:rPr>
        <w:t>с ведомостью выдачи бюллетеней</w:t>
      </w:r>
      <w:r w:rsidRPr="00220CC1">
        <w:rPr>
          <w:rFonts w:ascii="Times New Roman" w:hAnsi="Times New Roman" w:cs="Times New Roman"/>
          <w:sz w:val="24"/>
        </w:rPr>
        <w:t xml:space="preserve">. При получении бюллетеня депутат </w:t>
      </w:r>
      <w:r w:rsidR="00E305F8">
        <w:rPr>
          <w:rFonts w:ascii="Times New Roman" w:hAnsi="Times New Roman" w:cs="Times New Roman"/>
          <w:sz w:val="24"/>
        </w:rPr>
        <w:t>расписывается в указанной ведомости</w:t>
      </w:r>
      <w:r w:rsidRPr="00220CC1">
        <w:rPr>
          <w:rFonts w:ascii="Times New Roman" w:hAnsi="Times New Roman" w:cs="Times New Roman"/>
          <w:sz w:val="24"/>
        </w:rPr>
        <w:t xml:space="preserve">. </w:t>
      </w:r>
    </w:p>
    <w:p w:rsidR="00C063E1" w:rsidRDefault="00220CC1" w:rsidP="00220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220CC1">
        <w:rPr>
          <w:rFonts w:ascii="Times New Roman" w:hAnsi="Times New Roman" w:cs="Times New Roman"/>
          <w:sz w:val="24"/>
        </w:rPr>
        <w:t>В случае если депутат считает, что при заполнении бюллетеня совершил ошибку, он вправе обратиться в счетную комиссию с просьбой выдать ему новый бюллетень взамен испорченного. Счетная комиссия выдает новый бюллетень для голосования, делая при этом отметку в списке депутатов. И</w:t>
      </w:r>
      <w:r w:rsidR="00C063E1">
        <w:rPr>
          <w:rFonts w:ascii="Times New Roman" w:hAnsi="Times New Roman" w:cs="Times New Roman"/>
          <w:sz w:val="24"/>
        </w:rPr>
        <w:t>спорченный бюллетень погашается.</w:t>
      </w:r>
    </w:p>
    <w:p w:rsidR="00F0656A" w:rsidRDefault="00220CC1" w:rsidP="00220CC1">
      <w:pPr>
        <w:pStyle w:val="a3"/>
        <w:jc w:val="both"/>
      </w:pPr>
      <w:r>
        <w:rPr>
          <w:rFonts w:ascii="Times New Roman" w:hAnsi="Times New Roman" w:cs="Times New Roman"/>
          <w:sz w:val="24"/>
        </w:rPr>
        <w:t xml:space="preserve">       </w:t>
      </w:r>
      <w:r w:rsidRPr="00220CC1">
        <w:rPr>
          <w:rFonts w:ascii="Times New Roman" w:hAnsi="Times New Roman" w:cs="Times New Roman"/>
          <w:sz w:val="24"/>
        </w:rPr>
        <w:t>Бюллетени для тайного голосования опускаются депутатами в специальный опечатанный ящик.</w:t>
      </w:r>
      <w:r>
        <w:t xml:space="preserve">       </w:t>
      </w:r>
    </w:p>
    <w:p w:rsidR="00220CC1" w:rsidRPr="00220CC1" w:rsidRDefault="00F0656A" w:rsidP="00220CC1">
      <w:pPr>
        <w:pStyle w:val="a3"/>
        <w:jc w:val="both"/>
        <w:rPr>
          <w:rFonts w:ascii="Times New Roman" w:hAnsi="Times New Roman" w:cs="Times New Roman"/>
          <w:sz w:val="24"/>
        </w:rPr>
      </w:pPr>
      <w:r>
        <w:lastRenderedPageBreak/>
        <w:t xml:space="preserve">       </w:t>
      </w:r>
      <w:r w:rsidR="00220CC1">
        <w:t xml:space="preserve"> </w:t>
      </w:r>
      <w:r w:rsidR="00220CC1" w:rsidRPr="00220CC1">
        <w:rPr>
          <w:rFonts w:ascii="Times New Roman" w:hAnsi="Times New Roman" w:cs="Times New Roman"/>
          <w:sz w:val="24"/>
        </w:rPr>
        <w:t xml:space="preserve">Неиспользованные бюллетени погашаются. Для погашения избирательных бюллетеней отрезается его левый </w:t>
      </w:r>
      <w:r w:rsidR="00220CC1">
        <w:rPr>
          <w:rFonts w:ascii="Times New Roman" w:hAnsi="Times New Roman" w:cs="Times New Roman"/>
          <w:sz w:val="24"/>
        </w:rPr>
        <w:t>верхний</w:t>
      </w:r>
      <w:r w:rsidR="00220CC1" w:rsidRPr="00220CC1">
        <w:rPr>
          <w:rFonts w:ascii="Times New Roman" w:hAnsi="Times New Roman" w:cs="Times New Roman"/>
          <w:sz w:val="24"/>
        </w:rPr>
        <w:t xml:space="preserve"> угол. </w:t>
      </w:r>
    </w:p>
    <w:p w:rsidR="00220CC1" w:rsidRPr="002B7263" w:rsidRDefault="00F0656A" w:rsidP="002B726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305F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</w:t>
      </w:r>
      <w:r w:rsidR="00E305F8" w:rsidRPr="00E305F8">
        <w:rPr>
          <w:rFonts w:ascii="Times New Roman" w:hAnsi="Times New Roman" w:cs="Times New Roman"/>
          <w:sz w:val="24"/>
        </w:rPr>
        <w:t>Бюллетень, в котором любой знак поставлен более чем в одн</w:t>
      </w:r>
      <w:r w:rsidR="00E305F8">
        <w:rPr>
          <w:rFonts w:ascii="Times New Roman" w:hAnsi="Times New Roman" w:cs="Times New Roman"/>
          <w:sz w:val="24"/>
        </w:rPr>
        <w:t xml:space="preserve">ом </w:t>
      </w:r>
      <w:proofErr w:type="gramStart"/>
      <w:r w:rsidR="00E305F8">
        <w:rPr>
          <w:rFonts w:ascii="Times New Roman" w:hAnsi="Times New Roman" w:cs="Times New Roman"/>
          <w:sz w:val="24"/>
        </w:rPr>
        <w:t>квадрате  либо</w:t>
      </w:r>
      <w:proofErr w:type="gramEnd"/>
      <w:r w:rsidR="00E305F8">
        <w:rPr>
          <w:rFonts w:ascii="Times New Roman" w:hAnsi="Times New Roman" w:cs="Times New Roman"/>
          <w:sz w:val="24"/>
        </w:rPr>
        <w:t xml:space="preserve"> не поставлен </w:t>
      </w:r>
      <w:r w:rsidR="00E305F8" w:rsidRPr="00E305F8">
        <w:rPr>
          <w:rFonts w:ascii="Times New Roman" w:hAnsi="Times New Roman" w:cs="Times New Roman"/>
          <w:sz w:val="24"/>
        </w:rPr>
        <w:t>ни в одном из н</w:t>
      </w:r>
      <w:r w:rsidR="00E305F8">
        <w:rPr>
          <w:rFonts w:ascii="Times New Roman" w:hAnsi="Times New Roman" w:cs="Times New Roman"/>
          <w:sz w:val="24"/>
        </w:rPr>
        <w:t>их, считается недействительным.</w:t>
      </w:r>
      <w:r w:rsidR="00E305F8" w:rsidRPr="00E305F8">
        <w:rPr>
          <w:rFonts w:ascii="Times New Roman" w:hAnsi="Times New Roman" w:cs="Times New Roman"/>
          <w:sz w:val="24"/>
        </w:rPr>
        <w:t xml:space="preserve"> Бюллетень, не заверенный подписями членов счетной к</w:t>
      </w:r>
      <w:r w:rsidR="00E305F8">
        <w:rPr>
          <w:rFonts w:ascii="Times New Roman" w:hAnsi="Times New Roman" w:cs="Times New Roman"/>
          <w:sz w:val="24"/>
        </w:rPr>
        <w:t xml:space="preserve">омиссии, признается бюллетенем </w:t>
      </w:r>
      <w:r w:rsidR="00E305F8" w:rsidRPr="00E305F8">
        <w:rPr>
          <w:rFonts w:ascii="Times New Roman" w:hAnsi="Times New Roman" w:cs="Times New Roman"/>
          <w:sz w:val="24"/>
        </w:rPr>
        <w:t xml:space="preserve">неустановленной формы и при подсчете голосов не учитывается.  </w:t>
      </w:r>
      <w:r>
        <w:rPr>
          <w:rFonts w:ascii="Times New Roman" w:hAnsi="Times New Roman" w:cs="Times New Roman"/>
          <w:sz w:val="24"/>
        </w:rPr>
        <w:t xml:space="preserve">  </w:t>
      </w:r>
    </w:p>
    <w:p w:rsidR="00DC5F0B" w:rsidRDefault="00E305F8" w:rsidP="00E305F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220CC1" w:rsidRPr="00E305F8">
        <w:rPr>
          <w:rFonts w:ascii="Times New Roman" w:hAnsi="Times New Roman" w:cs="Times New Roman"/>
          <w:sz w:val="24"/>
        </w:rPr>
        <w:t xml:space="preserve">Если при голосовании ни один из кандидатов не набрал необходимого числа голосов, решение об избрании Главы </w:t>
      </w:r>
      <w:r w:rsidR="002B7263">
        <w:rPr>
          <w:rFonts w:ascii="Times New Roman" w:hAnsi="Times New Roman" w:cs="Times New Roman"/>
          <w:sz w:val="24"/>
        </w:rPr>
        <w:t xml:space="preserve">Кемского </w:t>
      </w:r>
      <w:proofErr w:type="gramStart"/>
      <w:r w:rsidR="002B7263">
        <w:rPr>
          <w:rFonts w:ascii="Times New Roman" w:hAnsi="Times New Roman" w:cs="Times New Roman"/>
          <w:sz w:val="24"/>
        </w:rPr>
        <w:t xml:space="preserve">муниципального </w:t>
      </w:r>
      <w:r w:rsidR="00220CC1" w:rsidRPr="00E305F8">
        <w:rPr>
          <w:rFonts w:ascii="Times New Roman" w:hAnsi="Times New Roman" w:cs="Times New Roman"/>
          <w:sz w:val="24"/>
        </w:rPr>
        <w:t xml:space="preserve"> округа</w:t>
      </w:r>
      <w:proofErr w:type="gramEnd"/>
      <w:r w:rsidR="00220CC1" w:rsidRPr="00E305F8">
        <w:rPr>
          <w:rFonts w:ascii="Times New Roman" w:hAnsi="Times New Roman" w:cs="Times New Roman"/>
          <w:sz w:val="24"/>
        </w:rPr>
        <w:t xml:space="preserve"> считается непринятым.</w:t>
      </w:r>
      <w:r w:rsidR="00DC5F0B">
        <w:rPr>
          <w:rFonts w:ascii="Times New Roman" w:hAnsi="Times New Roman" w:cs="Times New Roman"/>
          <w:sz w:val="24"/>
        </w:rPr>
        <w:t>».</w:t>
      </w:r>
    </w:p>
    <w:p w:rsidR="00441AE9" w:rsidRPr="00E305F8" w:rsidRDefault="00441AE9" w:rsidP="00E305F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5F0B">
        <w:rPr>
          <w:rFonts w:ascii="Times New Roman" w:hAnsi="Times New Roman" w:cs="Times New Roman"/>
          <w:sz w:val="24"/>
          <w:szCs w:val="24"/>
        </w:rPr>
        <w:t>2.</w:t>
      </w:r>
      <w:r w:rsidRPr="00DC5F0B">
        <w:rPr>
          <w:rFonts w:ascii="Times New Roman" w:hAnsi="Times New Roman" w:cs="Times New Roman"/>
          <w:sz w:val="24"/>
        </w:rPr>
        <w:t xml:space="preserve">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</w:t>
      </w:r>
      <w:r w:rsidRPr="00DC5F0B">
        <w:rPr>
          <w:rFonts w:ascii="Times New Roman" w:hAnsi="Times New Roman" w:cs="Times New Roman"/>
          <w:sz w:val="24"/>
        </w:rPr>
        <w:t xml:space="preserve"> 3.   Настоящее решение вступает в силу со дня его принятия.</w:t>
      </w: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Председатель Совета Кемского муниципального </w:t>
      </w:r>
      <w:proofErr w:type="gramStart"/>
      <w:r w:rsidRPr="00DC5F0B">
        <w:rPr>
          <w:rFonts w:ascii="Times New Roman" w:hAnsi="Times New Roman" w:cs="Times New Roman"/>
          <w:sz w:val="24"/>
        </w:rPr>
        <w:t xml:space="preserve">округа  </w:t>
      </w:r>
      <w:r w:rsidRPr="00DC5F0B">
        <w:rPr>
          <w:rFonts w:ascii="Times New Roman" w:hAnsi="Times New Roman" w:cs="Times New Roman"/>
          <w:sz w:val="24"/>
        </w:rPr>
        <w:tab/>
      </w:r>
      <w:proofErr w:type="gramEnd"/>
      <w:r w:rsidRPr="00DC5F0B">
        <w:rPr>
          <w:rFonts w:ascii="Times New Roman" w:hAnsi="Times New Roman" w:cs="Times New Roman"/>
          <w:sz w:val="24"/>
        </w:rPr>
        <w:t xml:space="preserve">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DC5F0B">
        <w:rPr>
          <w:rFonts w:ascii="Times New Roman" w:hAnsi="Times New Roman" w:cs="Times New Roman"/>
          <w:sz w:val="24"/>
        </w:rPr>
        <w:t xml:space="preserve">Е.В. </w:t>
      </w:r>
      <w:proofErr w:type="spellStart"/>
      <w:r w:rsidRPr="00DC5F0B">
        <w:rPr>
          <w:rFonts w:ascii="Times New Roman" w:hAnsi="Times New Roman" w:cs="Times New Roman"/>
          <w:sz w:val="24"/>
        </w:rPr>
        <w:t>Дыкуль</w:t>
      </w:r>
      <w:proofErr w:type="spellEnd"/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 </w:t>
      </w: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Исполняющий обязанности </w:t>
      </w:r>
    </w:p>
    <w:p w:rsidR="00DC5F0B" w:rsidRPr="00DC5F0B" w:rsidRDefault="00DC5F0B" w:rsidP="00DC5F0B">
      <w:pPr>
        <w:pStyle w:val="a3"/>
        <w:rPr>
          <w:rFonts w:ascii="Times New Roman" w:hAnsi="Times New Roman" w:cs="Times New Roman"/>
          <w:sz w:val="24"/>
        </w:rPr>
      </w:pPr>
      <w:r w:rsidRPr="00DC5F0B">
        <w:rPr>
          <w:rFonts w:ascii="Times New Roman" w:hAnsi="Times New Roman" w:cs="Times New Roman"/>
          <w:sz w:val="24"/>
        </w:rPr>
        <w:t xml:space="preserve">Главы Кемского муниципального округа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DC5F0B">
        <w:rPr>
          <w:rFonts w:ascii="Times New Roman" w:hAnsi="Times New Roman" w:cs="Times New Roman"/>
          <w:sz w:val="24"/>
        </w:rPr>
        <w:t xml:space="preserve">   С.В. </w:t>
      </w:r>
      <w:proofErr w:type="spellStart"/>
      <w:r w:rsidRPr="00DC5F0B">
        <w:rPr>
          <w:rFonts w:ascii="Times New Roman" w:hAnsi="Times New Roman" w:cs="Times New Roman"/>
          <w:sz w:val="24"/>
        </w:rPr>
        <w:t>Долинина</w:t>
      </w:r>
      <w:proofErr w:type="spellEnd"/>
    </w:p>
    <w:p w:rsidR="00220CC1" w:rsidRPr="00DC5F0B" w:rsidRDefault="00220CC1" w:rsidP="00DC5F0B">
      <w:pPr>
        <w:pStyle w:val="a3"/>
        <w:rPr>
          <w:rFonts w:ascii="Times New Roman" w:hAnsi="Times New Roman" w:cs="Times New Roman"/>
          <w:sz w:val="24"/>
        </w:rPr>
      </w:pPr>
    </w:p>
    <w:p w:rsidR="00220CC1" w:rsidRDefault="00220CC1" w:rsidP="00220CC1"/>
    <w:p w:rsidR="00220CC1" w:rsidRDefault="00220CC1" w:rsidP="00220CC1"/>
    <w:p w:rsidR="00220CC1" w:rsidRDefault="00220CC1" w:rsidP="00220CC1"/>
    <w:p w:rsidR="00220CC1" w:rsidRDefault="00220CC1" w:rsidP="00220CC1"/>
    <w:p w:rsidR="00220CC1" w:rsidRDefault="00220CC1" w:rsidP="00220CC1"/>
    <w:p w:rsidR="00220CC1" w:rsidRDefault="00220CC1" w:rsidP="00220CC1"/>
    <w:p w:rsidR="00F73990" w:rsidRDefault="00F73990" w:rsidP="00220CC1"/>
    <w:sectPr w:rsidR="00F7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2E"/>
    <w:rsid w:val="000128F0"/>
    <w:rsid w:val="000B6339"/>
    <w:rsid w:val="00132921"/>
    <w:rsid w:val="00145819"/>
    <w:rsid w:val="00220CC1"/>
    <w:rsid w:val="002B7263"/>
    <w:rsid w:val="00441AE9"/>
    <w:rsid w:val="004B1AA5"/>
    <w:rsid w:val="0055552E"/>
    <w:rsid w:val="006868EB"/>
    <w:rsid w:val="00890086"/>
    <w:rsid w:val="00C063E1"/>
    <w:rsid w:val="00DC5F0B"/>
    <w:rsid w:val="00E305F8"/>
    <w:rsid w:val="00F0656A"/>
    <w:rsid w:val="00F71A4A"/>
    <w:rsid w:val="00F7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E7B0"/>
  <w15:docId w15:val="{056CCE68-33AE-4F5D-9624-3D74A103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CC1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4B1A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B1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13</cp:revision>
  <cp:lastPrinted>2025-10-24T08:36:00Z</cp:lastPrinted>
  <dcterms:created xsi:type="dcterms:W3CDTF">2025-10-24T07:00:00Z</dcterms:created>
  <dcterms:modified xsi:type="dcterms:W3CDTF">2025-11-06T11:20:00Z</dcterms:modified>
</cp:coreProperties>
</file>