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C0FE6" w14:textId="03669B37" w:rsidR="004B3656" w:rsidRDefault="00E66485" w:rsidP="00DA3396">
      <w:pPr>
        <w:pStyle w:val="a7"/>
        <w:jc w:val="center"/>
        <w:rPr>
          <w:rFonts w:ascii="Times New Roman" w:hAnsi="Times New Roman"/>
          <w:sz w:val="24"/>
          <w:szCs w:val="24"/>
        </w:rPr>
      </w:pPr>
      <w:r>
        <w:rPr>
          <w:noProof/>
        </w:rPr>
        <w:drawing>
          <wp:inline distT="0" distB="0" distL="0" distR="0" wp14:anchorId="125D4D1F" wp14:editId="20646452">
            <wp:extent cx="656590" cy="805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590" cy="805180"/>
                    </a:xfrm>
                    <a:prstGeom prst="rect">
                      <a:avLst/>
                    </a:prstGeom>
                    <a:noFill/>
                    <a:ln>
                      <a:noFill/>
                    </a:ln>
                  </pic:spPr>
                </pic:pic>
              </a:graphicData>
            </a:graphic>
          </wp:inline>
        </w:drawing>
      </w:r>
    </w:p>
    <w:p w14:paraId="2A4AC36C" w14:textId="77777777" w:rsidR="00DA3396" w:rsidRPr="00C9091B" w:rsidRDefault="00DA3396" w:rsidP="00DA3396">
      <w:pPr>
        <w:pStyle w:val="a7"/>
        <w:jc w:val="center"/>
        <w:rPr>
          <w:rFonts w:ascii="Times New Roman" w:hAnsi="Times New Roman"/>
          <w:sz w:val="24"/>
          <w:szCs w:val="24"/>
        </w:rPr>
      </w:pPr>
      <w:r w:rsidRPr="00C9091B">
        <w:rPr>
          <w:rFonts w:ascii="Times New Roman" w:hAnsi="Times New Roman"/>
          <w:sz w:val="24"/>
          <w:szCs w:val="24"/>
        </w:rPr>
        <w:t>РОССИЙСКАЯ</w:t>
      </w:r>
      <w:r>
        <w:rPr>
          <w:rFonts w:ascii="Times New Roman" w:hAnsi="Times New Roman"/>
          <w:sz w:val="24"/>
          <w:szCs w:val="24"/>
        </w:rPr>
        <w:t xml:space="preserve"> </w:t>
      </w:r>
      <w:r w:rsidRPr="00C9091B">
        <w:rPr>
          <w:rFonts w:ascii="Times New Roman" w:hAnsi="Times New Roman"/>
          <w:sz w:val="24"/>
          <w:szCs w:val="24"/>
        </w:rPr>
        <w:t>ФЕДЕРАЦИЯ</w:t>
      </w:r>
    </w:p>
    <w:p w14:paraId="1137CA0C" w14:textId="77777777" w:rsidR="00DA3396" w:rsidRPr="00C9091B" w:rsidRDefault="00DA3396" w:rsidP="00DA3396">
      <w:pPr>
        <w:pStyle w:val="a7"/>
        <w:jc w:val="center"/>
        <w:rPr>
          <w:rFonts w:ascii="Times New Roman" w:hAnsi="Times New Roman"/>
          <w:sz w:val="24"/>
          <w:szCs w:val="24"/>
        </w:rPr>
      </w:pPr>
      <w:r w:rsidRPr="00C9091B">
        <w:rPr>
          <w:rFonts w:ascii="Times New Roman" w:hAnsi="Times New Roman"/>
          <w:sz w:val="24"/>
          <w:szCs w:val="24"/>
        </w:rPr>
        <w:t>РЕСПУБЛИКА</w:t>
      </w:r>
      <w:r>
        <w:rPr>
          <w:rFonts w:ascii="Times New Roman" w:hAnsi="Times New Roman"/>
          <w:sz w:val="24"/>
          <w:szCs w:val="24"/>
        </w:rPr>
        <w:t xml:space="preserve"> </w:t>
      </w:r>
      <w:r w:rsidRPr="00C9091B">
        <w:rPr>
          <w:rFonts w:ascii="Times New Roman" w:hAnsi="Times New Roman"/>
          <w:sz w:val="24"/>
          <w:szCs w:val="24"/>
        </w:rPr>
        <w:t>КАРЕЛИЯ</w:t>
      </w:r>
    </w:p>
    <w:p w14:paraId="244EF099" w14:textId="77777777" w:rsidR="00DA3396" w:rsidRPr="00C9091B" w:rsidRDefault="00DA3396" w:rsidP="00DA3396">
      <w:pPr>
        <w:pStyle w:val="a7"/>
        <w:jc w:val="center"/>
        <w:rPr>
          <w:rFonts w:ascii="Times New Roman" w:hAnsi="Times New Roman"/>
          <w:sz w:val="24"/>
          <w:szCs w:val="24"/>
        </w:rPr>
      </w:pPr>
      <w:r w:rsidRPr="00C9091B">
        <w:rPr>
          <w:rFonts w:ascii="Times New Roman" w:hAnsi="Times New Roman"/>
          <w:sz w:val="24"/>
          <w:szCs w:val="24"/>
        </w:rPr>
        <w:t>МУНИЦИПАЛЬНОЕ</w:t>
      </w:r>
      <w:r>
        <w:rPr>
          <w:rFonts w:ascii="Times New Roman" w:hAnsi="Times New Roman"/>
          <w:sz w:val="24"/>
          <w:szCs w:val="24"/>
        </w:rPr>
        <w:t xml:space="preserve"> </w:t>
      </w:r>
      <w:r w:rsidRPr="00C9091B">
        <w:rPr>
          <w:rFonts w:ascii="Times New Roman" w:hAnsi="Times New Roman"/>
          <w:sz w:val="24"/>
          <w:szCs w:val="24"/>
        </w:rPr>
        <w:t>ОБРАЗОВАНИЕ</w:t>
      </w:r>
      <w:r>
        <w:rPr>
          <w:rFonts w:ascii="Times New Roman" w:hAnsi="Times New Roman"/>
          <w:sz w:val="24"/>
          <w:szCs w:val="24"/>
        </w:rPr>
        <w:t xml:space="preserve"> </w:t>
      </w:r>
      <w:r w:rsidRPr="00C9091B">
        <w:rPr>
          <w:rFonts w:ascii="Times New Roman" w:hAnsi="Times New Roman"/>
          <w:sz w:val="24"/>
          <w:szCs w:val="24"/>
        </w:rPr>
        <w:t>«КЕМСКИЙ</w:t>
      </w:r>
      <w:r>
        <w:rPr>
          <w:rFonts w:ascii="Times New Roman" w:hAnsi="Times New Roman"/>
          <w:sz w:val="24"/>
          <w:szCs w:val="24"/>
        </w:rPr>
        <w:t xml:space="preserve"> </w:t>
      </w:r>
      <w:r w:rsidRPr="00C9091B">
        <w:rPr>
          <w:rFonts w:ascii="Times New Roman" w:hAnsi="Times New Roman"/>
          <w:sz w:val="24"/>
          <w:szCs w:val="24"/>
        </w:rPr>
        <w:t>МУНИЦИПАЛЬНЫЙ</w:t>
      </w:r>
      <w:r>
        <w:rPr>
          <w:rFonts w:ascii="Times New Roman" w:hAnsi="Times New Roman"/>
          <w:sz w:val="24"/>
          <w:szCs w:val="24"/>
        </w:rPr>
        <w:t xml:space="preserve"> </w:t>
      </w:r>
      <w:r w:rsidRPr="00C9091B">
        <w:rPr>
          <w:rFonts w:ascii="Times New Roman" w:hAnsi="Times New Roman"/>
          <w:sz w:val="24"/>
          <w:szCs w:val="24"/>
        </w:rPr>
        <w:t>РАЙОН»</w:t>
      </w:r>
    </w:p>
    <w:p w14:paraId="0370E6F1" w14:textId="77777777" w:rsidR="00DA3396" w:rsidRPr="00C9091B" w:rsidRDefault="00DA3396" w:rsidP="00DA3396">
      <w:pPr>
        <w:pStyle w:val="a7"/>
        <w:jc w:val="center"/>
        <w:rPr>
          <w:rFonts w:ascii="Times New Roman" w:hAnsi="Times New Roman"/>
          <w:sz w:val="24"/>
          <w:szCs w:val="24"/>
        </w:rPr>
      </w:pPr>
    </w:p>
    <w:p w14:paraId="1D58585C" w14:textId="77777777" w:rsidR="00DA3396" w:rsidRPr="00C9091B" w:rsidRDefault="00DA3396" w:rsidP="00DA3396">
      <w:pPr>
        <w:pStyle w:val="2"/>
        <w:rPr>
          <w:b w:val="0"/>
          <w:sz w:val="24"/>
          <w:szCs w:val="24"/>
        </w:rPr>
      </w:pPr>
      <w:r w:rsidRPr="00C9091B">
        <w:rPr>
          <w:b w:val="0"/>
          <w:sz w:val="24"/>
          <w:szCs w:val="24"/>
        </w:rPr>
        <w:t>СОВЕТ</w:t>
      </w:r>
      <w:r>
        <w:rPr>
          <w:b w:val="0"/>
          <w:sz w:val="24"/>
          <w:szCs w:val="24"/>
        </w:rPr>
        <w:t xml:space="preserve"> </w:t>
      </w:r>
      <w:r w:rsidRPr="00C9091B">
        <w:rPr>
          <w:b w:val="0"/>
          <w:sz w:val="24"/>
          <w:szCs w:val="24"/>
        </w:rPr>
        <w:t>КЕМСКОГО</w:t>
      </w:r>
      <w:r>
        <w:rPr>
          <w:b w:val="0"/>
          <w:sz w:val="24"/>
          <w:szCs w:val="24"/>
        </w:rPr>
        <w:t xml:space="preserve"> </w:t>
      </w:r>
      <w:r w:rsidRPr="00C9091B">
        <w:rPr>
          <w:b w:val="0"/>
          <w:sz w:val="24"/>
          <w:szCs w:val="24"/>
        </w:rPr>
        <w:t>МУНИЦИПАЛЬНОГО</w:t>
      </w:r>
      <w:r>
        <w:rPr>
          <w:b w:val="0"/>
          <w:sz w:val="24"/>
          <w:szCs w:val="24"/>
        </w:rPr>
        <w:t xml:space="preserve"> </w:t>
      </w:r>
      <w:r w:rsidRPr="00C9091B">
        <w:rPr>
          <w:b w:val="0"/>
          <w:sz w:val="24"/>
          <w:szCs w:val="24"/>
        </w:rPr>
        <w:t>РАЙОНА</w:t>
      </w:r>
    </w:p>
    <w:p w14:paraId="61428CB9" w14:textId="77777777" w:rsidR="00DA3396" w:rsidRPr="00C9091B" w:rsidRDefault="00DA3396" w:rsidP="00DA3396">
      <w:pPr>
        <w:jc w:val="center"/>
      </w:pPr>
    </w:p>
    <w:p w14:paraId="511D841A" w14:textId="46697142" w:rsidR="00DA3396" w:rsidRPr="0067245B" w:rsidRDefault="00DA3396" w:rsidP="003F2FB9">
      <w:pPr>
        <w:pStyle w:val="1"/>
        <w:tabs>
          <w:tab w:val="center" w:pos="4819"/>
          <w:tab w:val="left" w:pos="8148"/>
        </w:tabs>
        <w:jc w:val="left"/>
        <w:rPr>
          <w:b w:val="0"/>
          <w:szCs w:val="24"/>
        </w:rPr>
      </w:pPr>
      <w:r>
        <w:rPr>
          <w:b w:val="0"/>
          <w:szCs w:val="24"/>
        </w:rPr>
        <w:tab/>
      </w:r>
      <w:r w:rsidRPr="00C9091B">
        <w:rPr>
          <w:b w:val="0"/>
          <w:szCs w:val="24"/>
        </w:rPr>
        <w:t>РЕШЕНИЕ</w:t>
      </w:r>
      <w:r w:rsidR="003F2FB9">
        <w:rPr>
          <w:b w:val="0"/>
          <w:szCs w:val="24"/>
        </w:rPr>
        <w:tab/>
      </w:r>
    </w:p>
    <w:p w14:paraId="7461ACB0" w14:textId="77777777" w:rsidR="00DA3396" w:rsidRPr="000562B5" w:rsidRDefault="00DA3396" w:rsidP="00DA3396">
      <w:pPr>
        <w:pStyle w:val="a7"/>
        <w:jc w:val="center"/>
        <w:rPr>
          <w:rFonts w:ascii="Times New Roman" w:hAnsi="Times New Roman"/>
          <w:sz w:val="24"/>
          <w:szCs w:val="24"/>
        </w:rPr>
      </w:pPr>
    </w:p>
    <w:p w14:paraId="5213B9D7" w14:textId="29FCC4F5" w:rsidR="00E66485" w:rsidRDefault="00E66485" w:rsidP="00E66485">
      <w:pPr>
        <w:pStyle w:val="a7"/>
        <w:jc w:val="both"/>
        <w:rPr>
          <w:rFonts w:ascii="Times New Roman" w:hAnsi="Times New Roman"/>
          <w:sz w:val="24"/>
          <w:szCs w:val="24"/>
        </w:rPr>
      </w:pPr>
      <w:r>
        <w:rPr>
          <w:rFonts w:ascii="Times New Roman" w:hAnsi="Times New Roman"/>
          <w:sz w:val="24"/>
          <w:szCs w:val="24"/>
        </w:rPr>
        <w:t xml:space="preserve">от 20  декабря 2022 года                                                                                                     № </w:t>
      </w:r>
      <w:r>
        <w:rPr>
          <w:rFonts w:ascii="Times New Roman" w:hAnsi="Times New Roman"/>
          <w:sz w:val="24"/>
          <w:szCs w:val="24"/>
        </w:rPr>
        <w:t>681</w:t>
      </w:r>
    </w:p>
    <w:p w14:paraId="59CD4226" w14:textId="77777777" w:rsidR="00E66485" w:rsidRPr="001A0472" w:rsidRDefault="00E66485" w:rsidP="00E66485">
      <w:pPr>
        <w:jc w:val="center"/>
        <w:rPr>
          <w:b/>
          <w:sz w:val="10"/>
          <w:u w:val="single"/>
        </w:rPr>
      </w:pPr>
    </w:p>
    <w:p w14:paraId="622AD492" w14:textId="77777777" w:rsidR="00DA3396" w:rsidRDefault="00DA3396" w:rsidP="00DA3396">
      <w:pPr>
        <w:pStyle w:val="a7"/>
        <w:jc w:val="both"/>
        <w:rPr>
          <w:rFonts w:ascii="Times New Roman" w:eastAsia="Times New Roman" w:hAnsi="Times New Roman"/>
          <w:sz w:val="24"/>
          <w:szCs w:val="24"/>
          <w:lang w:eastAsia="ru-RU"/>
        </w:rPr>
      </w:pPr>
    </w:p>
    <w:p w14:paraId="6E1CD79A" w14:textId="2530BDBB" w:rsidR="00DA3396" w:rsidRDefault="00DA3396" w:rsidP="00DA3396">
      <w:pPr>
        <w:pStyle w:val="a7"/>
        <w:jc w:val="both"/>
        <w:rPr>
          <w:rFonts w:ascii="Times New Roman" w:eastAsia="Times New Roman" w:hAnsi="Times New Roman"/>
          <w:sz w:val="24"/>
          <w:szCs w:val="24"/>
          <w:lang w:eastAsia="ru-RU"/>
        </w:rPr>
      </w:pPr>
      <w:bookmarkStart w:id="0" w:name="_GoBack"/>
      <w:bookmarkEnd w:id="0"/>
    </w:p>
    <w:p w14:paraId="59EB7CEF" w14:textId="77777777" w:rsidR="00904929" w:rsidRDefault="00904929" w:rsidP="00DA3396">
      <w:pPr>
        <w:pStyle w:val="a7"/>
        <w:jc w:val="both"/>
        <w:rPr>
          <w:rFonts w:ascii="Times New Roman" w:eastAsia="Times New Roman" w:hAnsi="Times New Roman"/>
          <w:sz w:val="24"/>
          <w:szCs w:val="24"/>
          <w:lang w:eastAsia="ru-RU"/>
        </w:rPr>
      </w:pPr>
    </w:p>
    <w:p w14:paraId="7A185B76" w14:textId="3E2A7BA1" w:rsidR="00DA3396" w:rsidRPr="00C9091B" w:rsidRDefault="00904929" w:rsidP="00904929">
      <w:pPr>
        <w:pStyle w:val="a7"/>
        <w:ind w:right="-1"/>
        <w:jc w:val="center"/>
        <w:rPr>
          <w:rFonts w:ascii="Times New Roman" w:hAnsi="Times New Roman"/>
          <w:bCs/>
          <w:sz w:val="24"/>
          <w:szCs w:val="24"/>
        </w:rPr>
      </w:pPr>
      <w:r>
        <w:rPr>
          <w:rFonts w:ascii="Times New Roman" w:hAnsi="Times New Roman"/>
          <w:bCs/>
          <w:sz w:val="24"/>
          <w:szCs w:val="24"/>
        </w:rPr>
        <w:t>О внесении изменений в решение Совета Кемского муниципального района № 534 от 24 июня 2021 года «</w:t>
      </w:r>
      <w:r w:rsidR="00DA3396" w:rsidRPr="00BA2567">
        <w:rPr>
          <w:rFonts w:ascii="Times New Roman" w:hAnsi="Times New Roman"/>
          <w:bCs/>
          <w:sz w:val="24"/>
          <w:szCs w:val="24"/>
        </w:rPr>
        <w:t xml:space="preserve">Об утверждении Порядка выдвижения, внесения, обсуждения и рассмотрения инициативных проектов в Кемском </w:t>
      </w:r>
      <w:r w:rsidR="00DA3396">
        <w:rPr>
          <w:rFonts w:ascii="Times New Roman" w:hAnsi="Times New Roman"/>
          <w:bCs/>
          <w:sz w:val="24"/>
          <w:szCs w:val="24"/>
        </w:rPr>
        <w:t>муниципальном районе</w:t>
      </w:r>
      <w:r>
        <w:rPr>
          <w:rFonts w:ascii="Times New Roman" w:hAnsi="Times New Roman"/>
          <w:bCs/>
          <w:sz w:val="24"/>
          <w:szCs w:val="24"/>
        </w:rPr>
        <w:t>»</w:t>
      </w:r>
    </w:p>
    <w:p w14:paraId="1379C7BD" w14:textId="77777777" w:rsidR="00DA3396" w:rsidRDefault="00DA3396" w:rsidP="00DA3396">
      <w:pPr>
        <w:pStyle w:val="a7"/>
        <w:tabs>
          <w:tab w:val="left" w:pos="3795"/>
        </w:tabs>
        <w:ind w:firstLine="708"/>
        <w:jc w:val="center"/>
        <w:rPr>
          <w:rFonts w:ascii="Times New Roman" w:hAnsi="Times New Roman"/>
          <w:bCs/>
          <w:sz w:val="24"/>
          <w:szCs w:val="24"/>
        </w:rPr>
      </w:pPr>
    </w:p>
    <w:p w14:paraId="41F05987" w14:textId="77777777" w:rsidR="00DA3396" w:rsidRDefault="00DA3396" w:rsidP="00DA3396">
      <w:pPr>
        <w:pStyle w:val="a7"/>
        <w:tabs>
          <w:tab w:val="left" w:pos="3795"/>
        </w:tabs>
        <w:ind w:firstLine="708"/>
        <w:jc w:val="center"/>
        <w:rPr>
          <w:rFonts w:ascii="Times New Roman" w:hAnsi="Times New Roman"/>
          <w:bCs/>
          <w:sz w:val="24"/>
          <w:szCs w:val="24"/>
        </w:rPr>
      </w:pPr>
    </w:p>
    <w:p w14:paraId="547E3FFE" w14:textId="77777777" w:rsidR="00DA3396" w:rsidRDefault="00DA3396" w:rsidP="00904929">
      <w:pPr>
        <w:pStyle w:val="a7"/>
        <w:tabs>
          <w:tab w:val="left" w:pos="3795"/>
        </w:tabs>
        <w:rPr>
          <w:rFonts w:ascii="Times New Roman" w:hAnsi="Times New Roman"/>
          <w:bCs/>
          <w:sz w:val="24"/>
          <w:szCs w:val="24"/>
        </w:rPr>
      </w:pPr>
    </w:p>
    <w:p w14:paraId="0A69DA9A" w14:textId="77777777" w:rsidR="00DA3396" w:rsidRPr="000562B5" w:rsidRDefault="00DA3396" w:rsidP="00DA3396">
      <w:pPr>
        <w:pStyle w:val="a7"/>
        <w:jc w:val="center"/>
        <w:rPr>
          <w:rFonts w:ascii="Times New Roman" w:hAnsi="Times New Roman"/>
          <w:bCs/>
          <w:sz w:val="24"/>
          <w:szCs w:val="24"/>
        </w:rPr>
      </w:pPr>
      <w:r w:rsidRPr="00822664">
        <w:rPr>
          <w:rFonts w:ascii="Times New Roman" w:eastAsia="Times New Roman" w:hAnsi="Times New Roman"/>
          <w:sz w:val="24"/>
          <w:szCs w:val="24"/>
          <w:lang w:eastAsia="ru-RU"/>
        </w:rPr>
        <w:t>Совет Кемского</w:t>
      </w:r>
      <w:r>
        <w:rPr>
          <w:rFonts w:ascii="Times New Roman" w:eastAsia="Times New Roman" w:hAnsi="Times New Roman"/>
          <w:sz w:val="24"/>
          <w:szCs w:val="24"/>
          <w:lang w:eastAsia="ru-RU"/>
        </w:rPr>
        <w:t xml:space="preserve"> </w:t>
      </w:r>
      <w:r w:rsidRPr="00822664">
        <w:rPr>
          <w:rFonts w:ascii="Times New Roman" w:eastAsia="Times New Roman" w:hAnsi="Times New Roman"/>
          <w:sz w:val="24"/>
          <w:szCs w:val="24"/>
          <w:lang w:eastAsia="ru-RU"/>
        </w:rPr>
        <w:t xml:space="preserve">муниципального района </w:t>
      </w:r>
      <w:r w:rsidRPr="00C9091B">
        <w:rPr>
          <w:rFonts w:ascii="Times New Roman" w:eastAsia="Times New Roman" w:hAnsi="Times New Roman"/>
          <w:sz w:val="24"/>
          <w:szCs w:val="24"/>
          <w:lang w:eastAsia="ru-RU"/>
        </w:rPr>
        <w:t>РЕШИЛ</w:t>
      </w:r>
      <w:r w:rsidRPr="00822664">
        <w:rPr>
          <w:rFonts w:ascii="Times New Roman" w:eastAsia="Times New Roman" w:hAnsi="Times New Roman"/>
          <w:sz w:val="24"/>
          <w:szCs w:val="24"/>
          <w:lang w:eastAsia="ru-RU"/>
        </w:rPr>
        <w:t>:</w:t>
      </w:r>
    </w:p>
    <w:p w14:paraId="19F40BEE" w14:textId="77777777" w:rsidR="00DA3396" w:rsidRDefault="00DA3396" w:rsidP="00DA3396">
      <w:pPr>
        <w:pStyle w:val="a7"/>
        <w:tabs>
          <w:tab w:val="left" w:pos="3795"/>
        </w:tabs>
        <w:ind w:firstLine="708"/>
        <w:jc w:val="center"/>
        <w:rPr>
          <w:rFonts w:ascii="Times New Roman" w:hAnsi="Times New Roman"/>
          <w:bCs/>
          <w:sz w:val="28"/>
        </w:rPr>
      </w:pPr>
    </w:p>
    <w:p w14:paraId="43A0FF31" w14:textId="3917F921" w:rsidR="00537848" w:rsidRPr="00537848" w:rsidRDefault="00DA3396" w:rsidP="00537848">
      <w:pPr>
        <w:ind w:firstLine="708"/>
      </w:pPr>
      <w:r>
        <w:rPr>
          <w:szCs w:val="28"/>
        </w:rPr>
        <w:t>1.</w:t>
      </w:r>
      <w:r w:rsidRPr="00316BDF">
        <w:t xml:space="preserve"> </w:t>
      </w:r>
      <w:r w:rsidR="00904929">
        <w:t>Внести</w:t>
      </w:r>
      <w:r w:rsidR="00537848">
        <w:t xml:space="preserve"> в Порядок выдвижения, внесения, обсуждения и рассмотрения инициативных проектов в Кемском муниципальном районе, утверждённый</w:t>
      </w:r>
      <w:r w:rsidR="00904929" w:rsidRPr="00904929">
        <w:t xml:space="preserve"> решение</w:t>
      </w:r>
      <w:r w:rsidR="00537848">
        <w:t>м</w:t>
      </w:r>
      <w:r w:rsidR="00904929" w:rsidRPr="00904929">
        <w:t xml:space="preserve"> Совета Кемского муниципального района № 534 от 24 июня 2021 года </w:t>
      </w:r>
      <w:r w:rsidR="00537848">
        <w:rPr>
          <w:bCs/>
          <w:spacing w:val="-1"/>
        </w:rPr>
        <w:t>следующие изменения:</w:t>
      </w:r>
    </w:p>
    <w:p w14:paraId="26E90BC4" w14:textId="635B60E4" w:rsidR="00537848" w:rsidRDefault="00537848" w:rsidP="00537848">
      <w:pPr>
        <w:ind w:firstLine="708"/>
        <w:rPr>
          <w:szCs w:val="28"/>
        </w:rPr>
      </w:pPr>
      <w:r>
        <w:rPr>
          <w:szCs w:val="28"/>
        </w:rPr>
        <w:t>1) пункты 2 и 3 статьи 14 изложить в следующей редакции:</w:t>
      </w:r>
    </w:p>
    <w:p w14:paraId="5B86704F" w14:textId="602BE51B" w:rsidR="00537848" w:rsidRPr="00537848" w:rsidRDefault="00537848" w:rsidP="00537848">
      <w:pPr>
        <w:ind w:firstLine="708"/>
        <w:rPr>
          <w:szCs w:val="28"/>
        </w:rPr>
      </w:pPr>
      <w:r>
        <w:rPr>
          <w:szCs w:val="28"/>
        </w:rPr>
        <w:t>«</w:t>
      </w:r>
      <w:r w:rsidRPr="00537848">
        <w:rPr>
          <w:szCs w:val="28"/>
        </w:rPr>
        <w:t>2. Численност</w:t>
      </w:r>
      <w:r w:rsidR="00E66485">
        <w:rPr>
          <w:szCs w:val="28"/>
        </w:rPr>
        <w:t>ь комиссии составляет не менее 7</w:t>
      </w:r>
      <w:r w:rsidRPr="00537848">
        <w:rPr>
          <w:szCs w:val="28"/>
        </w:rPr>
        <w:t xml:space="preserve"> человек. </w:t>
      </w:r>
    </w:p>
    <w:p w14:paraId="1851B87F" w14:textId="5EF49EA6" w:rsidR="00537848" w:rsidRDefault="00537848" w:rsidP="00537848">
      <w:pPr>
        <w:ind w:firstLine="708"/>
        <w:rPr>
          <w:szCs w:val="28"/>
        </w:rPr>
      </w:pPr>
      <w:r>
        <w:rPr>
          <w:szCs w:val="28"/>
        </w:rPr>
        <w:t xml:space="preserve">  </w:t>
      </w:r>
      <w:r w:rsidRPr="00537848">
        <w:rPr>
          <w:szCs w:val="28"/>
        </w:rPr>
        <w:t>3. Персональный состав комиссии определяется постановлением Администрации. Не менее 1/3 от общего числа членов комиссии назначается на основе предложений Совета Кемского муниципального района.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r>
        <w:rPr>
          <w:szCs w:val="28"/>
        </w:rPr>
        <w:t>»;</w:t>
      </w:r>
    </w:p>
    <w:p w14:paraId="6D4A32A7" w14:textId="6977271C" w:rsidR="00537848" w:rsidRDefault="00537848" w:rsidP="00537848">
      <w:pPr>
        <w:ind w:firstLine="708"/>
        <w:rPr>
          <w:szCs w:val="28"/>
        </w:rPr>
      </w:pPr>
      <w:r>
        <w:rPr>
          <w:szCs w:val="28"/>
        </w:rPr>
        <w:t>2) в пункте 2 статьи 15 слова в течени</w:t>
      </w:r>
      <w:proofErr w:type="gramStart"/>
      <w:r>
        <w:rPr>
          <w:szCs w:val="28"/>
        </w:rPr>
        <w:t>и</w:t>
      </w:r>
      <w:proofErr w:type="gramEnd"/>
      <w:r>
        <w:rPr>
          <w:szCs w:val="28"/>
        </w:rPr>
        <w:t xml:space="preserve"> пяти рабочих дней заменить словами « в </w:t>
      </w:r>
      <w:proofErr w:type="gramStart"/>
      <w:r>
        <w:rPr>
          <w:szCs w:val="28"/>
        </w:rPr>
        <w:t>течении</w:t>
      </w:r>
      <w:proofErr w:type="gramEnd"/>
      <w:r>
        <w:rPr>
          <w:szCs w:val="28"/>
        </w:rPr>
        <w:t xml:space="preserve"> трех рабочих дней»;</w:t>
      </w:r>
    </w:p>
    <w:p w14:paraId="4A82E595" w14:textId="053E48F6" w:rsidR="00537848" w:rsidRDefault="00537848" w:rsidP="00537848">
      <w:pPr>
        <w:ind w:firstLine="708"/>
        <w:rPr>
          <w:szCs w:val="28"/>
        </w:rPr>
      </w:pPr>
      <w:r>
        <w:rPr>
          <w:szCs w:val="28"/>
        </w:rPr>
        <w:t>3) дополнить статьей 19 следующего содержания:</w:t>
      </w:r>
    </w:p>
    <w:p w14:paraId="6D875985" w14:textId="69B93013" w:rsidR="00537848" w:rsidRPr="00537848" w:rsidRDefault="00537848" w:rsidP="00537848">
      <w:pPr>
        <w:ind w:firstLine="708"/>
        <w:rPr>
          <w:szCs w:val="28"/>
        </w:rPr>
      </w:pPr>
      <w:r w:rsidRPr="00537848">
        <w:t xml:space="preserve"> </w:t>
      </w:r>
      <w:r>
        <w:t>«</w:t>
      </w:r>
      <w:r w:rsidRPr="00537848">
        <w:rPr>
          <w:szCs w:val="28"/>
        </w:rPr>
        <w:t>Статья 19.  Порядок расчета и возврата сумм инициативных платежей</w:t>
      </w:r>
    </w:p>
    <w:p w14:paraId="7C8239B3" w14:textId="77777777" w:rsidR="00537848" w:rsidRPr="00537848" w:rsidRDefault="00537848" w:rsidP="003F2FB9">
      <w:pPr>
        <w:ind w:firstLine="709"/>
        <w:rPr>
          <w:szCs w:val="28"/>
        </w:rPr>
      </w:pPr>
      <w:r w:rsidRPr="00537848">
        <w:rPr>
          <w:szCs w:val="28"/>
        </w:rPr>
        <w:t>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Кемского муниципального района (далее - денежные средства, подлежащие возврату).</w:t>
      </w:r>
    </w:p>
    <w:p w14:paraId="2AEC87EE" w14:textId="77777777" w:rsidR="00537848" w:rsidRPr="00537848" w:rsidRDefault="00537848" w:rsidP="003F2FB9">
      <w:pPr>
        <w:ind w:firstLine="708"/>
        <w:rPr>
          <w:szCs w:val="28"/>
        </w:rPr>
      </w:pPr>
      <w:r w:rsidRPr="00537848">
        <w:rPr>
          <w:szCs w:val="28"/>
        </w:rPr>
        <w:t>2. 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14:paraId="4F2791B2" w14:textId="77777777" w:rsidR="00537848" w:rsidRPr="00537848" w:rsidRDefault="00537848" w:rsidP="003F2FB9">
      <w:pPr>
        <w:ind w:firstLine="709"/>
        <w:rPr>
          <w:szCs w:val="28"/>
        </w:rPr>
      </w:pPr>
      <w:r w:rsidRPr="00537848">
        <w:rPr>
          <w:szCs w:val="28"/>
        </w:rPr>
        <w:t>3. Инициаторы проекта предоставляют заявление на возврат денежных средств с указанием банковских реквизитов в администрацию Кемского муниципального района, осуществляющий учёт инициативных платежей, в целях возврата инициативных платежей.</w:t>
      </w:r>
    </w:p>
    <w:p w14:paraId="0CCE9619" w14:textId="3775FE2D" w:rsidR="00537848" w:rsidRDefault="003F2FB9" w:rsidP="003F2FB9">
      <w:pPr>
        <w:ind w:firstLine="1"/>
        <w:rPr>
          <w:szCs w:val="28"/>
        </w:rPr>
      </w:pPr>
      <w:r>
        <w:rPr>
          <w:szCs w:val="28"/>
        </w:rPr>
        <w:lastRenderedPageBreak/>
        <w:t xml:space="preserve">            </w:t>
      </w:r>
      <w:r w:rsidR="00537848" w:rsidRPr="00537848">
        <w:rPr>
          <w:szCs w:val="28"/>
        </w:rPr>
        <w:t>4. Администрация Кемского муниципального района в течение 5 рабочих дней со дня поступления заявления осуществляет возврат денежных средств</w:t>
      </w:r>
      <w:proofErr w:type="gramStart"/>
      <w:r w:rsidR="00537848" w:rsidRPr="00537848">
        <w:rPr>
          <w:szCs w:val="28"/>
        </w:rPr>
        <w:t>.</w:t>
      </w:r>
      <w:r w:rsidR="00537848">
        <w:rPr>
          <w:szCs w:val="28"/>
        </w:rPr>
        <w:t>».</w:t>
      </w:r>
      <w:proofErr w:type="gramEnd"/>
    </w:p>
    <w:p w14:paraId="44A4D57F" w14:textId="77777777" w:rsidR="003F2FB9" w:rsidRDefault="003F2FB9" w:rsidP="003F2FB9">
      <w:pPr>
        <w:ind w:firstLine="1"/>
        <w:rPr>
          <w:szCs w:val="28"/>
        </w:rPr>
      </w:pPr>
    </w:p>
    <w:p w14:paraId="6F0C49A9" w14:textId="5ED4DB2C" w:rsidR="00DA3396" w:rsidRDefault="00DA3396" w:rsidP="00DA3396">
      <w:pPr>
        <w:ind w:firstLine="708"/>
        <w:rPr>
          <w:szCs w:val="28"/>
        </w:rPr>
      </w:pPr>
      <w:r>
        <w:rPr>
          <w:szCs w:val="28"/>
        </w:rPr>
        <w:t xml:space="preserve">2. </w:t>
      </w:r>
      <w:r w:rsidRPr="00C85B3D">
        <w:rPr>
          <w:szCs w:val="28"/>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r>
        <w:rPr>
          <w:szCs w:val="28"/>
        </w:rPr>
        <w:t>.</w:t>
      </w:r>
    </w:p>
    <w:p w14:paraId="4572DCCB" w14:textId="719DF797" w:rsidR="00DA3396" w:rsidRDefault="00DA3396" w:rsidP="00DA3396">
      <w:pPr>
        <w:ind w:firstLine="708"/>
        <w:rPr>
          <w:szCs w:val="28"/>
        </w:rPr>
      </w:pPr>
      <w:r>
        <w:rPr>
          <w:szCs w:val="28"/>
        </w:rPr>
        <w:t>3</w:t>
      </w:r>
      <w:r w:rsidRPr="00316BDF">
        <w:rPr>
          <w:szCs w:val="28"/>
        </w:rPr>
        <w:t xml:space="preserve">. </w:t>
      </w:r>
      <w:r w:rsidRPr="00282D02">
        <w:rPr>
          <w:szCs w:val="28"/>
        </w:rPr>
        <w:t>Настоящее решение вступ</w:t>
      </w:r>
      <w:r>
        <w:rPr>
          <w:szCs w:val="28"/>
        </w:rPr>
        <w:t xml:space="preserve">ает в силу </w:t>
      </w:r>
      <w:r w:rsidRPr="00BA2567">
        <w:rPr>
          <w:szCs w:val="28"/>
        </w:rPr>
        <w:t>после</w:t>
      </w:r>
      <w:r w:rsidR="003F2FB9">
        <w:rPr>
          <w:szCs w:val="28"/>
        </w:rPr>
        <w:t xml:space="preserve"> дня </w:t>
      </w:r>
      <w:r w:rsidRPr="00BA2567">
        <w:rPr>
          <w:szCs w:val="28"/>
        </w:rPr>
        <w:t xml:space="preserve"> его официального опубликования</w:t>
      </w:r>
      <w:r w:rsidR="003F2FB9">
        <w:rPr>
          <w:szCs w:val="28"/>
        </w:rPr>
        <w:t xml:space="preserve"> (обнародования)</w:t>
      </w:r>
      <w:r>
        <w:rPr>
          <w:szCs w:val="28"/>
        </w:rPr>
        <w:t>.</w:t>
      </w:r>
    </w:p>
    <w:p w14:paraId="628D3016" w14:textId="77777777" w:rsidR="004B3656" w:rsidRDefault="004B3656" w:rsidP="00DA3396">
      <w:pPr>
        <w:ind w:firstLine="708"/>
        <w:rPr>
          <w:szCs w:val="28"/>
        </w:rPr>
      </w:pPr>
    </w:p>
    <w:p w14:paraId="5D7A9BC0" w14:textId="77777777" w:rsidR="00DA3396" w:rsidRDefault="00DA3396" w:rsidP="00DA3396">
      <w:pPr>
        <w:ind w:firstLine="708"/>
        <w:rPr>
          <w:szCs w:val="28"/>
        </w:rPr>
      </w:pPr>
    </w:p>
    <w:p w14:paraId="43B5F3D6" w14:textId="77777777" w:rsidR="00DA3396" w:rsidRDefault="00DA3396" w:rsidP="00DA3396">
      <w:pPr>
        <w:spacing w:before="480"/>
        <w:rPr>
          <w:szCs w:val="28"/>
        </w:rPr>
      </w:pPr>
      <w:r w:rsidRPr="00EE6D65">
        <w:rPr>
          <w:szCs w:val="28"/>
          <w:lang w:eastAsia="ar-SA"/>
        </w:rPr>
        <w:t>Глава Кемского муниципального района</w:t>
      </w:r>
      <w:r>
        <w:rPr>
          <w:szCs w:val="28"/>
          <w:lang w:eastAsia="ar-SA"/>
        </w:rPr>
        <w:t>,</w:t>
      </w:r>
    </w:p>
    <w:p w14:paraId="36581F7A" w14:textId="5C853193" w:rsidR="00DA3396" w:rsidRPr="00D524AF" w:rsidRDefault="003F2FB9" w:rsidP="00DA3396">
      <w:pPr>
        <w:widowControl w:val="0"/>
        <w:suppressLineNumbers/>
        <w:tabs>
          <w:tab w:val="right" w:pos="9638"/>
        </w:tabs>
        <w:suppressAutoHyphens/>
        <w:outlineLvl w:val="2"/>
      </w:pPr>
      <w:r>
        <w:rPr>
          <w:szCs w:val="28"/>
          <w:lang w:eastAsia="ar-SA"/>
        </w:rPr>
        <w:t>П</w:t>
      </w:r>
      <w:r w:rsidR="00DA3396" w:rsidRPr="00EE6D65">
        <w:rPr>
          <w:szCs w:val="28"/>
          <w:lang w:eastAsia="ar-SA"/>
        </w:rPr>
        <w:t>редседатель Совета Кемского муниципального района</w:t>
      </w:r>
      <w:r w:rsidR="00DA3396">
        <w:rPr>
          <w:szCs w:val="28"/>
          <w:lang w:eastAsia="ar-SA"/>
        </w:rPr>
        <w:tab/>
      </w:r>
      <w:r w:rsidR="00DA3396" w:rsidRPr="00EE6D65">
        <w:rPr>
          <w:lang w:eastAsia="ar-SA"/>
        </w:rPr>
        <w:t>О.Г.</w:t>
      </w:r>
      <w:r w:rsidR="00C703BF">
        <w:rPr>
          <w:lang w:eastAsia="ar-SA"/>
        </w:rPr>
        <w:t xml:space="preserve"> </w:t>
      </w:r>
      <w:r w:rsidR="00DA3396" w:rsidRPr="00EE6D65">
        <w:rPr>
          <w:lang w:eastAsia="ar-SA"/>
        </w:rPr>
        <w:t>Бородушкин</w:t>
      </w:r>
    </w:p>
    <w:p w14:paraId="715DEF37" w14:textId="4D9EA5A9" w:rsidR="00C703BF" w:rsidRDefault="00C703BF" w:rsidP="00537848"/>
    <w:sectPr w:rsidR="00C703BF" w:rsidSect="00E66485">
      <w:headerReference w:type="default" r:id="rId8"/>
      <w:pgSz w:w="11906" w:h="16838" w:code="9"/>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A398D" w14:textId="77777777" w:rsidR="00BA1FEB" w:rsidRDefault="00BA1FEB" w:rsidP="00A15DAA">
      <w:r>
        <w:separator/>
      </w:r>
    </w:p>
  </w:endnote>
  <w:endnote w:type="continuationSeparator" w:id="0">
    <w:p w14:paraId="72E0458B" w14:textId="77777777" w:rsidR="00BA1FEB" w:rsidRDefault="00BA1FEB" w:rsidP="00A1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43971" w14:textId="77777777" w:rsidR="00BA1FEB" w:rsidRDefault="00BA1FEB" w:rsidP="00A15DAA">
      <w:r>
        <w:separator/>
      </w:r>
    </w:p>
  </w:footnote>
  <w:footnote w:type="continuationSeparator" w:id="0">
    <w:p w14:paraId="082C0A4A" w14:textId="77777777" w:rsidR="00BA1FEB" w:rsidRDefault="00BA1FEB" w:rsidP="00A1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AC3E" w14:textId="37B7A523" w:rsidR="00A15DAA" w:rsidRDefault="00A15DAA" w:rsidP="003F2FB9">
    <w:pPr>
      <w:pStyle w:val="a3"/>
    </w:pPr>
  </w:p>
  <w:p w14:paraId="4BA78DEE" w14:textId="77777777" w:rsidR="00A15DAA" w:rsidRDefault="00A15D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D6"/>
    <w:rsid w:val="00036001"/>
    <w:rsid w:val="00075D06"/>
    <w:rsid w:val="000E009F"/>
    <w:rsid w:val="000E6E20"/>
    <w:rsid w:val="00104580"/>
    <w:rsid w:val="001308AF"/>
    <w:rsid w:val="00133BDE"/>
    <w:rsid w:val="0014351A"/>
    <w:rsid w:val="00176D12"/>
    <w:rsid w:val="001C0DFC"/>
    <w:rsid w:val="001D4499"/>
    <w:rsid w:val="0025656A"/>
    <w:rsid w:val="00297E08"/>
    <w:rsid w:val="002A548F"/>
    <w:rsid w:val="002A56A1"/>
    <w:rsid w:val="002D461E"/>
    <w:rsid w:val="002D4C88"/>
    <w:rsid w:val="00311213"/>
    <w:rsid w:val="00331471"/>
    <w:rsid w:val="0035515B"/>
    <w:rsid w:val="003C11D4"/>
    <w:rsid w:val="003F2FB9"/>
    <w:rsid w:val="004028E0"/>
    <w:rsid w:val="004319B2"/>
    <w:rsid w:val="004362BA"/>
    <w:rsid w:val="0046754A"/>
    <w:rsid w:val="00480E99"/>
    <w:rsid w:val="004B3656"/>
    <w:rsid w:val="004C572E"/>
    <w:rsid w:val="004C5AE5"/>
    <w:rsid w:val="00537848"/>
    <w:rsid w:val="00555614"/>
    <w:rsid w:val="005773FF"/>
    <w:rsid w:val="00580C5C"/>
    <w:rsid w:val="005B2FB4"/>
    <w:rsid w:val="005B621D"/>
    <w:rsid w:val="005E74A6"/>
    <w:rsid w:val="005F3460"/>
    <w:rsid w:val="0064201F"/>
    <w:rsid w:val="00651B75"/>
    <w:rsid w:val="006C0B77"/>
    <w:rsid w:val="006C2058"/>
    <w:rsid w:val="006D2F33"/>
    <w:rsid w:val="0070417D"/>
    <w:rsid w:val="007102F8"/>
    <w:rsid w:val="007164D7"/>
    <w:rsid w:val="00737355"/>
    <w:rsid w:val="007669B2"/>
    <w:rsid w:val="007862B5"/>
    <w:rsid w:val="0078697A"/>
    <w:rsid w:val="007B0DA9"/>
    <w:rsid w:val="007E23BF"/>
    <w:rsid w:val="008154F6"/>
    <w:rsid w:val="00823631"/>
    <w:rsid w:val="008242FF"/>
    <w:rsid w:val="008335AA"/>
    <w:rsid w:val="00870751"/>
    <w:rsid w:val="008707F9"/>
    <w:rsid w:val="008D6BFE"/>
    <w:rsid w:val="008E3AF8"/>
    <w:rsid w:val="008F65D7"/>
    <w:rsid w:val="00904929"/>
    <w:rsid w:val="00922C48"/>
    <w:rsid w:val="00925237"/>
    <w:rsid w:val="009279EB"/>
    <w:rsid w:val="00930159"/>
    <w:rsid w:val="00995404"/>
    <w:rsid w:val="00A12CE4"/>
    <w:rsid w:val="00A13910"/>
    <w:rsid w:val="00A15DAA"/>
    <w:rsid w:val="00A560AE"/>
    <w:rsid w:val="00A75E02"/>
    <w:rsid w:val="00AC0D6A"/>
    <w:rsid w:val="00AE332A"/>
    <w:rsid w:val="00AF6562"/>
    <w:rsid w:val="00B00490"/>
    <w:rsid w:val="00B31128"/>
    <w:rsid w:val="00B35AB9"/>
    <w:rsid w:val="00B4342B"/>
    <w:rsid w:val="00B5723E"/>
    <w:rsid w:val="00B70A78"/>
    <w:rsid w:val="00B725C9"/>
    <w:rsid w:val="00B84EC5"/>
    <w:rsid w:val="00B915B7"/>
    <w:rsid w:val="00BA1FEB"/>
    <w:rsid w:val="00BA53E2"/>
    <w:rsid w:val="00BB179E"/>
    <w:rsid w:val="00BC5DC5"/>
    <w:rsid w:val="00C27055"/>
    <w:rsid w:val="00C308E2"/>
    <w:rsid w:val="00C377D8"/>
    <w:rsid w:val="00C703BF"/>
    <w:rsid w:val="00C70787"/>
    <w:rsid w:val="00C81FDA"/>
    <w:rsid w:val="00CD009A"/>
    <w:rsid w:val="00CF254B"/>
    <w:rsid w:val="00D05B6D"/>
    <w:rsid w:val="00D32608"/>
    <w:rsid w:val="00D33FC8"/>
    <w:rsid w:val="00D5333B"/>
    <w:rsid w:val="00D55601"/>
    <w:rsid w:val="00D922F6"/>
    <w:rsid w:val="00DA3396"/>
    <w:rsid w:val="00E42650"/>
    <w:rsid w:val="00E530FF"/>
    <w:rsid w:val="00E66485"/>
    <w:rsid w:val="00E81B96"/>
    <w:rsid w:val="00E845D6"/>
    <w:rsid w:val="00E85952"/>
    <w:rsid w:val="00E93002"/>
    <w:rsid w:val="00EA03E7"/>
    <w:rsid w:val="00EA59DF"/>
    <w:rsid w:val="00EC072D"/>
    <w:rsid w:val="00ED06E3"/>
    <w:rsid w:val="00EE4070"/>
    <w:rsid w:val="00EF01A0"/>
    <w:rsid w:val="00F12C76"/>
    <w:rsid w:val="00F23F91"/>
    <w:rsid w:val="00F568FB"/>
    <w:rsid w:val="00F64C9A"/>
    <w:rsid w:val="00F7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style>
  <w:style w:type="paragraph" w:styleId="1">
    <w:name w:val="heading 1"/>
    <w:basedOn w:val="a"/>
    <w:next w:val="a"/>
    <w:link w:val="10"/>
    <w:qFormat/>
    <w:rsid w:val="00DA3396"/>
    <w:pPr>
      <w:keepNext/>
      <w:jc w:val="center"/>
      <w:outlineLvl w:val="0"/>
    </w:pPr>
    <w:rPr>
      <w:rFonts w:eastAsia="Times New Roman"/>
      <w:b/>
      <w:szCs w:val="20"/>
      <w:lang w:eastAsia="ru-RU"/>
    </w:rPr>
  </w:style>
  <w:style w:type="paragraph" w:styleId="2">
    <w:name w:val="heading 2"/>
    <w:basedOn w:val="a"/>
    <w:next w:val="a"/>
    <w:link w:val="20"/>
    <w:semiHidden/>
    <w:unhideWhenUsed/>
    <w:qFormat/>
    <w:rsid w:val="00DA3396"/>
    <w:pPr>
      <w:keepNext/>
      <w:jc w:val="center"/>
      <w:outlineLvl w:val="1"/>
    </w:pPr>
    <w:rPr>
      <w:rFonts w:eastAsia="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DAA"/>
    <w:pPr>
      <w:tabs>
        <w:tab w:val="center" w:pos="4677"/>
        <w:tab w:val="right" w:pos="9355"/>
      </w:tabs>
    </w:pPr>
  </w:style>
  <w:style w:type="character" w:customStyle="1" w:styleId="a4">
    <w:name w:val="Верхний колонтитул Знак"/>
    <w:basedOn w:val="a0"/>
    <w:link w:val="a3"/>
    <w:uiPriority w:val="99"/>
    <w:rsid w:val="00A15DAA"/>
  </w:style>
  <w:style w:type="paragraph" w:styleId="a5">
    <w:name w:val="footer"/>
    <w:basedOn w:val="a"/>
    <w:link w:val="a6"/>
    <w:uiPriority w:val="99"/>
    <w:unhideWhenUsed/>
    <w:rsid w:val="00A15DAA"/>
    <w:pPr>
      <w:tabs>
        <w:tab w:val="center" w:pos="4677"/>
        <w:tab w:val="right" w:pos="9355"/>
      </w:tabs>
    </w:pPr>
  </w:style>
  <w:style w:type="character" w:customStyle="1" w:styleId="a6">
    <w:name w:val="Нижний колонтитул Знак"/>
    <w:basedOn w:val="a0"/>
    <w:link w:val="a5"/>
    <w:uiPriority w:val="99"/>
    <w:rsid w:val="00A15DAA"/>
  </w:style>
  <w:style w:type="character" w:customStyle="1" w:styleId="10">
    <w:name w:val="Заголовок 1 Знак"/>
    <w:basedOn w:val="a0"/>
    <w:link w:val="1"/>
    <w:rsid w:val="00DA3396"/>
    <w:rPr>
      <w:rFonts w:eastAsia="Times New Roman"/>
      <w:b/>
      <w:szCs w:val="20"/>
      <w:lang w:eastAsia="ru-RU"/>
    </w:rPr>
  </w:style>
  <w:style w:type="character" w:customStyle="1" w:styleId="20">
    <w:name w:val="Заголовок 2 Знак"/>
    <w:basedOn w:val="a0"/>
    <w:link w:val="2"/>
    <w:semiHidden/>
    <w:rsid w:val="00DA3396"/>
    <w:rPr>
      <w:rFonts w:eastAsia="Times New Roman"/>
      <w:b/>
      <w:sz w:val="22"/>
      <w:szCs w:val="20"/>
      <w:lang w:eastAsia="ru-RU"/>
    </w:rPr>
  </w:style>
  <w:style w:type="paragraph" w:styleId="a7">
    <w:name w:val="No Spacing"/>
    <w:uiPriority w:val="1"/>
    <w:qFormat/>
    <w:rsid w:val="00DA3396"/>
    <w:pPr>
      <w:jc w:val="left"/>
    </w:pPr>
    <w:rPr>
      <w:rFonts w:ascii="Calibri" w:eastAsia="Calibri" w:hAnsi="Calibri"/>
      <w:sz w:val="22"/>
      <w:szCs w:val="22"/>
    </w:rPr>
  </w:style>
  <w:style w:type="paragraph" w:styleId="a8">
    <w:name w:val="Balloon Text"/>
    <w:basedOn w:val="a"/>
    <w:link w:val="a9"/>
    <w:uiPriority w:val="99"/>
    <w:semiHidden/>
    <w:unhideWhenUsed/>
    <w:rsid w:val="004B3656"/>
    <w:rPr>
      <w:rFonts w:ascii="Tahoma" w:hAnsi="Tahoma" w:cs="Tahoma"/>
      <w:sz w:val="16"/>
      <w:szCs w:val="16"/>
    </w:rPr>
  </w:style>
  <w:style w:type="character" w:customStyle="1" w:styleId="a9">
    <w:name w:val="Текст выноски Знак"/>
    <w:basedOn w:val="a0"/>
    <w:link w:val="a8"/>
    <w:uiPriority w:val="99"/>
    <w:semiHidden/>
    <w:rsid w:val="004B3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style>
  <w:style w:type="paragraph" w:styleId="1">
    <w:name w:val="heading 1"/>
    <w:basedOn w:val="a"/>
    <w:next w:val="a"/>
    <w:link w:val="10"/>
    <w:qFormat/>
    <w:rsid w:val="00DA3396"/>
    <w:pPr>
      <w:keepNext/>
      <w:jc w:val="center"/>
      <w:outlineLvl w:val="0"/>
    </w:pPr>
    <w:rPr>
      <w:rFonts w:eastAsia="Times New Roman"/>
      <w:b/>
      <w:szCs w:val="20"/>
      <w:lang w:eastAsia="ru-RU"/>
    </w:rPr>
  </w:style>
  <w:style w:type="paragraph" w:styleId="2">
    <w:name w:val="heading 2"/>
    <w:basedOn w:val="a"/>
    <w:next w:val="a"/>
    <w:link w:val="20"/>
    <w:semiHidden/>
    <w:unhideWhenUsed/>
    <w:qFormat/>
    <w:rsid w:val="00DA3396"/>
    <w:pPr>
      <w:keepNext/>
      <w:jc w:val="center"/>
      <w:outlineLvl w:val="1"/>
    </w:pPr>
    <w:rPr>
      <w:rFonts w:eastAsia="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DAA"/>
    <w:pPr>
      <w:tabs>
        <w:tab w:val="center" w:pos="4677"/>
        <w:tab w:val="right" w:pos="9355"/>
      </w:tabs>
    </w:pPr>
  </w:style>
  <w:style w:type="character" w:customStyle="1" w:styleId="a4">
    <w:name w:val="Верхний колонтитул Знак"/>
    <w:basedOn w:val="a0"/>
    <w:link w:val="a3"/>
    <w:uiPriority w:val="99"/>
    <w:rsid w:val="00A15DAA"/>
  </w:style>
  <w:style w:type="paragraph" w:styleId="a5">
    <w:name w:val="footer"/>
    <w:basedOn w:val="a"/>
    <w:link w:val="a6"/>
    <w:uiPriority w:val="99"/>
    <w:unhideWhenUsed/>
    <w:rsid w:val="00A15DAA"/>
    <w:pPr>
      <w:tabs>
        <w:tab w:val="center" w:pos="4677"/>
        <w:tab w:val="right" w:pos="9355"/>
      </w:tabs>
    </w:pPr>
  </w:style>
  <w:style w:type="character" w:customStyle="1" w:styleId="a6">
    <w:name w:val="Нижний колонтитул Знак"/>
    <w:basedOn w:val="a0"/>
    <w:link w:val="a5"/>
    <w:uiPriority w:val="99"/>
    <w:rsid w:val="00A15DAA"/>
  </w:style>
  <w:style w:type="character" w:customStyle="1" w:styleId="10">
    <w:name w:val="Заголовок 1 Знак"/>
    <w:basedOn w:val="a0"/>
    <w:link w:val="1"/>
    <w:rsid w:val="00DA3396"/>
    <w:rPr>
      <w:rFonts w:eastAsia="Times New Roman"/>
      <w:b/>
      <w:szCs w:val="20"/>
      <w:lang w:eastAsia="ru-RU"/>
    </w:rPr>
  </w:style>
  <w:style w:type="character" w:customStyle="1" w:styleId="20">
    <w:name w:val="Заголовок 2 Знак"/>
    <w:basedOn w:val="a0"/>
    <w:link w:val="2"/>
    <w:semiHidden/>
    <w:rsid w:val="00DA3396"/>
    <w:rPr>
      <w:rFonts w:eastAsia="Times New Roman"/>
      <w:b/>
      <w:sz w:val="22"/>
      <w:szCs w:val="20"/>
      <w:lang w:eastAsia="ru-RU"/>
    </w:rPr>
  </w:style>
  <w:style w:type="paragraph" w:styleId="a7">
    <w:name w:val="No Spacing"/>
    <w:uiPriority w:val="1"/>
    <w:qFormat/>
    <w:rsid w:val="00DA3396"/>
    <w:pPr>
      <w:jc w:val="left"/>
    </w:pPr>
    <w:rPr>
      <w:rFonts w:ascii="Calibri" w:eastAsia="Calibri" w:hAnsi="Calibri"/>
      <w:sz w:val="22"/>
      <w:szCs w:val="22"/>
    </w:rPr>
  </w:style>
  <w:style w:type="paragraph" w:styleId="a8">
    <w:name w:val="Balloon Text"/>
    <w:basedOn w:val="a"/>
    <w:link w:val="a9"/>
    <w:uiPriority w:val="99"/>
    <w:semiHidden/>
    <w:unhideWhenUsed/>
    <w:rsid w:val="004B3656"/>
    <w:rPr>
      <w:rFonts w:ascii="Tahoma" w:hAnsi="Tahoma" w:cs="Tahoma"/>
      <w:sz w:val="16"/>
      <w:szCs w:val="16"/>
    </w:rPr>
  </w:style>
  <w:style w:type="character" w:customStyle="1" w:styleId="a9">
    <w:name w:val="Текст выноски Знак"/>
    <w:basedOn w:val="a0"/>
    <w:link w:val="a8"/>
    <w:uiPriority w:val="99"/>
    <w:semiHidden/>
    <w:rsid w:val="004B3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User24</dc:creator>
  <cp:keywords/>
  <dc:description/>
  <cp:lastModifiedBy>Пользователь Windows</cp:lastModifiedBy>
  <cp:revision>9</cp:revision>
  <cp:lastPrinted>2022-12-21T12:21:00Z</cp:lastPrinted>
  <dcterms:created xsi:type="dcterms:W3CDTF">2022-12-13T07:15:00Z</dcterms:created>
  <dcterms:modified xsi:type="dcterms:W3CDTF">2022-12-21T12:22:00Z</dcterms:modified>
</cp:coreProperties>
</file>