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5AA72" w14:textId="1818029B" w:rsidR="00755710" w:rsidRDefault="003D5B2F" w:rsidP="003D5B2F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C28A5C2" wp14:editId="6E6BFF2E">
            <wp:extent cx="678180" cy="815340"/>
            <wp:effectExtent l="0" t="0" r="7620" b="381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42D45" w14:textId="77777777" w:rsidR="003254CA" w:rsidRPr="00910EAB" w:rsidRDefault="003254CA" w:rsidP="003254CA">
      <w:pPr>
        <w:jc w:val="center"/>
      </w:pPr>
      <w:r w:rsidRPr="00910EAB">
        <w:t>РОССИЙСКАЯ ФЕДЕРАЦИЯ</w:t>
      </w:r>
    </w:p>
    <w:p w14:paraId="3C698AA8" w14:textId="77777777" w:rsidR="003254CA" w:rsidRPr="00910EAB" w:rsidRDefault="003254CA" w:rsidP="003254CA">
      <w:pPr>
        <w:jc w:val="center"/>
      </w:pPr>
      <w:r w:rsidRPr="00910EAB">
        <w:t>РЕСПУБЛИКА КАРЕЛИЯ</w:t>
      </w:r>
    </w:p>
    <w:p w14:paraId="37F930AA" w14:textId="77777777" w:rsidR="003254CA" w:rsidRPr="00910EAB" w:rsidRDefault="003254CA" w:rsidP="003254CA">
      <w:pPr>
        <w:jc w:val="center"/>
      </w:pPr>
      <w:r w:rsidRPr="00910EAB">
        <w:t>МУНИЦИПАЛЬНОЕ ОБРАЗОВАНИЕ «КЕМСКИЙ МУНИЦИПАЛЬНЫЙ РАЙОН»</w:t>
      </w:r>
    </w:p>
    <w:p w14:paraId="6DCCB73B" w14:textId="77777777" w:rsidR="003254CA" w:rsidRPr="00910EAB" w:rsidRDefault="003254CA" w:rsidP="003254CA">
      <w:pPr>
        <w:jc w:val="center"/>
      </w:pPr>
    </w:p>
    <w:p w14:paraId="619E4B97" w14:textId="77777777" w:rsidR="003254CA" w:rsidRPr="00910EAB" w:rsidRDefault="003254CA" w:rsidP="003254CA">
      <w:pPr>
        <w:jc w:val="center"/>
      </w:pPr>
      <w:r w:rsidRPr="00910EAB">
        <w:t>СОВЕТ  КЕМСКОГО   МУНИЦИПАЛЬНОГО  РАЙОНА</w:t>
      </w:r>
    </w:p>
    <w:p w14:paraId="10C6D51F" w14:textId="77777777" w:rsidR="003254CA" w:rsidRPr="00910EAB" w:rsidRDefault="003254CA" w:rsidP="003254CA">
      <w:pPr>
        <w:jc w:val="center"/>
      </w:pPr>
    </w:p>
    <w:p w14:paraId="36EAC401" w14:textId="77777777" w:rsidR="003254CA" w:rsidRPr="00910EAB" w:rsidRDefault="003254CA" w:rsidP="003254CA">
      <w:pPr>
        <w:jc w:val="center"/>
      </w:pPr>
    </w:p>
    <w:p w14:paraId="676E279D" w14:textId="1EBDA85B" w:rsidR="003254CA" w:rsidRPr="00910EAB" w:rsidRDefault="003254CA" w:rsidP="003D5B2F">
      <w:pPr>
        <w:jc w:val="center"/>
      </w:pPr>
      <w:r w:rsidRPr="00910EAB">
        <w:t>РЕШЕНИЕ</w:t>
      </w:r>
    </w:p>
    <w:p w14:paraId="07F2964B" w14:textId="77777777" w:rsidR="003254CA" w:rsidRDefault="003254CA" w:rsidP="003254CA">
      <w:pPr>
        <w:jc w:val="center"/>
      </w:pPr>
    </w:p>
    <w:p w14:paraId="54848CC0" w14:textId="23042526" w:rsidR="00C359DC" w:rsidRDefault="00C359DC" w:rsidP="003254CA">
      <w:pPr>
        <w:jc w:val="center"/>
      </w:pPr>
    </w:p>
    <w:p w14:paraId="7111FA78" w14:textId="10EA708E" w:rsidR="00F93593" w:rsidRPr="007F18A2" w:rsidRDefault="003D5B2F" w:rsidP="003D5B2F">
      <w:pPr>
        <w:jc w:val="both"/>
      </w:pPr>
      <w:r>
        <w:t xml:space="preserve">от 24 </w:t>
      </w:r>
      <w:r w:rsidR="003254CA">
        <w:t xml:space="preserve"> мая  2022 года                                                                                                                   № </w:t>
      </w:r>
      <w:r>
        <w:t>624</w:t>
      </w:r>
      <w:bookmarkStart w:id="0" w:name="_GoBack"/>
      <w:bookmarkEnd w:id="0"/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846C87" w:rsidRPr="00846C87" w14:paraId="72716967" w14:textId="77777777" w:rsidTr="00846C87">
        <w:tc>
          <w:tcPr>
            <w:tcW w:w="4998" w:type="dxa"/>
          </w:tcPr>
          <w:p w14:paraId="0FA4BC41" w14:textId="77777777" w:rsidR="00846C87" w:rsidRPr="00846C87" w:rsidRDefault="00846C87" w:rsidP="007F18A2">
            <w:pPr>
              <w:jc w:val="both"/>
              <w:rPr>
                <w:color w:val="000000"/>
              </w:rPr>
            </w:pPr>
          </w:p>
        </w:tc>
        <w:tc>
          <w:tcPr>
            <w:tcW w:w="4999" w:type="dxa"/>
          </w:tcPr>
          <w:p w14:paraId="3DD6BF30" w14:textId="77777777" w:rsidR="00846C87" w:rsidRPr="00846C87" w:rsidRDefault="00846C87" w:rsidP="00755710">
            <w:pPr>
              <w:jc w:val="center"/>
              <w:rPr>
                <w:color w:val="000000"/>
              </w:rPr>
            </w:pPr>
          </w:p>
        </w:tc>
      </w:tr>
    </w:tbl>
    <w:p w14:paraId="7C58C28F" w14:textId="77777777" w:rsidR="00755710" w:rsidRPr="00846C87" w:rsidRDefault="00755710" w:rsidP="003D5B2F">
      <w:pPr>
        <w:shd w:val="clear" w:color="auto" w:fill="FFFFFF"/>
        <w:rPr>
          <w:color w:val="000000"/>
        </w:rPr>
      </w:pPr>
    </w:p>
    <w:p w14:paraId="007C7013" w14:textId="77777777" w:rsidR="003254CA" w:rsidRDefault="00446C82" w:rsidP="00446C82">
      <w:pPr>
        <w:shd w:val="clear" w:color="auto" w:fill="FFFFFF"/>
        <w:ind w:firstLine="567"/>
        <w:jc w:val="center"/>
        <w:rPr>
          <w:bCs/>
          <w:color w:val="000000"/>
        </w:rPr>
      </w:pPr>
      <w:r w:rsidRPr="003254CA">
        <w:rPr>
          <w:bCs/>
          <w:color w:val="000000"/>
        </w:rPr>
        <w:t>О внесении изменения в пункт 6.2 Положения о муниципальном земельном контроле</w:t>
      </w:r>
    </w:p>
    <w:p w14:paraId="2CD5B8A8" w14:textId="40E43E8D" w:rsidR="00755710" w:rsidRDefault="00446C82" w:rsidP="00446C82">
      <w:pPr>
        <w:shd w:val="clear" w:color="auto" w:fill="FFFFFF"/>
        <w:ind w:firstLine="567"/>
        <w:jc w:val="center"/>
        <w:rPr>
          <w:bCs/>
          <w:color w:val="000000"/>
        </w:rPr>
      </w:pPr>
      <w:r w:rsidRPr="003254CA">
        <w:rPr>
          <w:bCs/>
          <w:color w:val="000000"/>
        </w:rPr>
        <w:t xml:space="preserve"> в границах </w:t>
      </w:r>
      <w:proofErr w:type="spellStart"/>
      <w:r w:rsidRPr="003254CA">
        <w:rPr>
          <w:bCs/>
          <w:color w:val="000000"/>
        </w:rPr>
        <w:t>Кемского</w:t>
      </w:r>
      <w:proofErr w:type="spellEnd"/>
      <w:r w:rsidRPr="003254CA">
        <w:rPr>
          <w:bCs/>
          <w:color w:val="000000"/>
        </w:rPr>
        <w:t xml:space="preserve"> </w:t>
      </w:r>
      <w:bookmarkStart w:id="1" w:name="_Hlk101518248"/>
      <w:r w:rsidRPr="003254CA">
        <w:rPr>
          <w:bCs/>
          <w:color w:val="000000"/>
        </w:rPr>
        <w:t>муниципального района</w:t>
      </w:r>
      <w:bookmarkEnd w:id="1"/>
    </w:p>
    <w:p w14:paraId="13381057" w14:textId="77777777" w:rsidR="003254CA" w:rsidRDefault="003254CA" w:rsidP="00446C82">
      <w:pPr>
        <w:shd w:val="clear" w:color="auto" w:fill="FFFFFF"/>
        <w:ind w:firstLine="567"/>
        <w:jc w:val="center"/>
        <w:rPr>
          <w:bCs/>
          <w:color w:val="000000"/>
        </w:rPr>
      </w:pPr>
    </w:p>
    <w:p w14:paraId="68D79D30" w14:textId="77777777" w:rsidR="003254CA" w:rsidRPr="003254CA" w:rsidRDefault="003254CA" w:rsidP="00446C82">
      <w:pPr>
        <w:shd w:val="clear" w:color="auto" w:fill="FFFFFF"/>
        <w:ind w:firstLine="567"/>
        <w:jc w:val="center"/>
        <w:rPr>
          <w:color w:val="000000"/>
        </w:rPr>
      </w:pPr>
    </w:p>
    <w:p w14:paraId="6E63F164" w14:textId="77777777" w:rsidR="00871639" w:rsidRPr="003254CA" w:rsidRDefault="00871639" w:rsidP="00755710">
      <w:pPr>
        <w:shd w:val="clear" w:color="auto" w:fill="FFFFFF"/>
        <w:ind w:firstLine="567"/>
        <w:rPr>
          <w:color w:val="000000"/>
        </w:rPr>
      </w:pPr>
    </w:p>
    <w:p w14:paraId="3EE0E237" w14:textId="4064AF4F" w:rsidR="00D43251" w:rsidRDefault="002E01E8" w:rsidP="002E01E8">
      <w:pPr>
        <w:pStyle w:val="31"/>
        <w:tabs>
          <w:tab w:val="left" w:pos="567"/>
          <w:tab w:val="left" w:pos="709"/>
          <w:tab w:val="left" w:pos="851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</w:t>
      </w:r>
      <w:r w:rsidRPr="002E01E8">
        <w:rPr>
          <w:color w:val="00000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</w:t>
      </w:r>
      <w:r w:rsidR="00B2670E">
        <w:rPr>
          <w:color w:val="000000"/>
          <w:sz w:val="24"/>
          <w:szCs w:val="24"/>
        </w:rPr>
        <w:t>татьей</w:t>
      </w:r>
      <w:r w:rsidRPr="002E01E8">
        <w:rPr>
          <w:color w:val="000000"/>
          <w:sz w:val="24"/>
          <w:szCs w:val="24"/>
        </w:rPr>
        <w:t xml:space="preserve"> 30 Федерального закона от 31.07.2020 № 248-ФЗ «О государственном контроле (надзоре) и муниципальном контроле в Российской Федерации», Положением о муниципальном земельном контроле в границах Кемского </w:t>
      </w:r>
      <w:r w:rsidR="00E56DC9" w:rsidRPr="00E56DC9">
        <w:rPr>
          <w:color w:val="000000"/>
          <w:sz w:val="24"/>
          <w:szCs w:val="24"/>
        </w:rPr>
        <w:t>муниципального района</w:t>
      </w:r>
      <w:r w:rsidRPr="002E01E8">
        <w:rPr>
          <w:color w:val="000000"/>
          <w:sz w:val="24"/>
          <w:szCs w:val="24"/>
        </w:rPr>
        <w:t>,</w:t>
      </w:r>
      <w:r w:rsidR="00B615BA" w:rsidRPr="00B615BA">
        <w:t xml:space="preserve"> </w:t>
      </w:r>
      <w:r w:rsidR="00B615BA" w:rsidRPr="00B615BA">
        <w:rPr>
          <w:color w:val="000000"/>
          <w:sz w:val="24"/>
          <w:szCs w:val="24"/>
        </w:rPr>
        <w:t>утвержденн</w:t>
      </w:r>
      <w:r w:rsidR="00585147">
        <w:rPr>
          <w:color w:val="000000"/>
          <w:sz w:val="24"/>
          <w:szCs w:val="24"/>
        </w:rPr>
        <w:t>ым</w:t>
      </w:r>
      <w:r w:rsidR="00B615BA" w:rsidRPr="00B615BA">
        <w:rPr>
          <w:color w:val="000000"/>
          <w:sz w:val="24"/>
          <w:szCs w:val="24"/>
        </w:rPr>
        <w:t xml:space="preserve"> Решением Совета Кемского муниципального района от 21 октября 2021 года № 556</w:t>
      </w:r>
      <w:r w:rsidR="00B615BA">
        <w:rPr>
          <w:color w:val="000000"/>
          <w:sz w:val="24"/>
          <w:szCs w:val="24"/>
        </w:rPr>
        <w:t>,</w:t>
      </w:r>
    </w:p>
    <w:p w14:paraId="150D4097" w14:textId="77777777" w:rsidR="00D43251" w:rsidRDefault="00D43251" w:rsidP="002E01E8">
      <w:pPr>
        <w:pStyle w:val="31"/>
        <w:tabs>
          <w:tab w:val="left" w:pos="567"/>
          <w:tab w:val="left" w:pos="709"/>
          <w:tab w:val="left" w:pos="851"/>
        </w:tabs>
        <w:jc w:val="both"/>
        <w:rPr>
          <w:color w:val="000000"/>
          <w:sz w:val="24"/>
          <w:szCs w:val="24"/>
        </w:rPr>
      </w:pPr>
    </w:p>
    <w:p w14:paraId="43426A27" w14:textId="54532708" w:rsidR="00846C87" w:rsidRDefault="00846C87" w:rsidP="00D43251">
      <w:pPr>
        <w:pStyle w:val="31"/>
        <w:tabs>
          <w:tab w:val="left" w:pos="567"/>
          <w:tab w:val="left" w:pos="709"/>
          <w:tab w:val="left" w:pos="85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Совет</w:t>
      </w:r>
      <w:r w:rsidRPr="004E63F1">
        <w:rPr>
          <w:sz w:val="24"/>
          <w:szCs w:val="24"/>
        </w:rPr>
        <w:t xml:space="preserve"> Кемского муниципального района </w:t>
      </w:r>
      <w:r>
        <w:rPr>
          <w:sz w:val="24"/>
          <w:szCs w:val="24"/>
        </w:rPr>
        <w:t>РЕШИЛ</w:t>
      </w:r>
      <w:r w:rsidRPr="004E63F1">
        <w:rPr>
          <w:sz w:val="24"/>
          <w:szCs w:val="24"/>
        </w:rPr>
        <w:t>:</w:t>
      </w:r>
    </w:p>
    <w:p w14:paraId="02E23A75" w14:textId="77777777" w:rsidR="00755710" w:rsidRPr="00846C87" w:rsidRDefault="00755710" w:rsidP="00755710">
      <w:pPr>
        <w:shd w:val="clear" w:color="auto" w:fill="FFFFFF"/>
        <w:ind w:firstLine="709"/>
        <w:jc w:val="both"/>
        <w:rPr>
          <w:color w:val="000000"/>
        </w:rPr>
      </w:pPr>
    </w:p>
    <w:p w14:paraId="5C259BAC" w14:textId="5C232644" w:rsidR="00423824" w:rsidRDefault="00E41069" w:rsidP="00423824">
      <w:pPr>
        <w:shd w:val="clear" w:color="auto" w:fill="FFFFFF"/>
        <w:ind w:firstLine="709"/>
        <w:jc w:val="both"/>
        <w:rPr>
          <w:color w:val="000000"/>
        </w:rPr>
      </w:pPr>
      <w:r w:rsidRPr="00E41069">
        <w:rPr>
          <w:color w:val="000000"/>
        </w:rPr>
        <w:t>1.</w:t>
      </w:r>
      <w:r w:rsidRPr="00E41069">
        <w:rPr>
          <w:color w:val="000000"/>
        </w:rPr>
        <w:tab/>
      </w:r>
      <w:r w:rsidR="00423824" w:rsidRPr="00423824">
        <w:rPr>
          <w:color w:val="000000"/>
        </w:rPr>
        <w:t xml:space="preserve">Внести изменение в пункт 6.2 Положения о муниципальном земельном контроле в границах Кемского </w:t>
      </w:r>
      <w:r w:rsidR="00E12978" w:rsidRPr="00E12978">
        <w:rPr>
          <w:color w:val="000000"/>
        </w:rPr>
        <w:t>муниципального района</w:t>
      </w:r>
      <w:r w:rsidR="00423824" w:rsidRPr="00423824">
        <w:rPr>
          <w:color w:val="000000"/>
        </w:rPr>
        <w:t xml:space="preserve">, утвержденного Решением Совета Кемского </w:t>
      </w:r>
      <w:r w:rsidR="00E12978" w:rsidRPr="00E12978">
        <w:rPr>
          <w:color w:val="000000"/>
        </w:rPr>
        <w:t xml:space="preserve">муниципального района </w:t>
      </w:r>
      <w:r w:rsidR="00423824" w:rsidRPr="00423824">
        <w:rPr>
          <w:color w:val="000000"/>
        </w:rPr>
        <w:t>от 2</w:t>
      </w:r>
      <w:r w:rsidR="00F5643F">
        <w:rPr>
          <w:color w:val="000000"/>
        </w:rPr>
        <w:t>1 октября</w:t>
      </w:r>
      <w:r w:rsidR="00423824" w:rsidRPr="00423824">
        <w:rPr>
          <w:color w:val="000000"/>
        </w:rPr>
        <w:t xml:space="preserve"> 2021 года № 55</w:t>
      </w:r>
      <w:r w:rsidR="00F5643F">
        <w:rPr>
          <w:color w:val="000000"/>
        </w:rPr>
        <w:t>6</w:t>
      </w:r>
      <w:r w:rsidR="00423824" w:rsidRPr="00423824">
        <w:rPr>
          <w:color w:val="000000"/>
        </w:rPr>
        <w:t>, заменив слов</w:t>
      </w:r>
      <w:r w:rsidR="00B2670E">
        <w:rPr>
          <w:color w:val="000000"/>
        </w:rPr>
        <w:t>о</w:t>
      </w:r>
      <w:r w:rsidR="00423824" w:rsidRPr="00423824">
        <w:rPr>
          <w:color w:val="000000"/>
        </w:rPr>
        <w:t xml:space="preserve"> «администрацией» словами «Советом Кемского </w:t>
      </w:r>
      <w:r w:rsidR="00C84077" w:rsidRPr="00C84077">
        <w:rPr>
          <w:color w:val="000000"/>
        </w:rPr>
        <w:t>муниципального района</w:t>
      </w:r>
      <w:r w:rsidR="00423824" w:rsidRPr="00423824">
        <w:rPr>
          <w:color w:val="000000"/>
        </w:rPr>
        <w:t>».</w:t>
      </w:r>
      <w:r w:rsidR="00C84077">
        <w:rPr>
          <w:color w:val="000000"/>
        </w:rPr>
        <w:t xml:space="preserve"> </w:t>
      </w:r>
    </w:p>
    <w:p w14:paraId="4B7FF34B" w14:textId="0D60C381" w:rsidR="00D10F76" w:rsidRPr="00423824" w:rsidRDefault="00D10F76" w:rsidP="004238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 xml:space="preserve">2. </w:t>
      </w:r>
      <w:r w:rsidR="00684044" w:rsidRPr="00684044">
        <w:rPr>
          <w:color w:val="000000"/>
        </w:rPr>
        <w:t xml:space="preserve">Опубликовать настоящее постановление в </w:t>
      </w:r>
      <w:r w:rsidR="00684044">
        <w:rPr>
          <w:color w:val="000000"/>
        </w:rPr>
        <w:t>«Информационном бюллетене органов местного самоуправления Кемского муниципального района»</w:t>
      </w:r>
      <w:r w:rsidR="00684044" w:rsidRPr="00684044">
        <w:rPr>
          <w:color w:val="000000"/>
        </w:rPr>
        <w:t xml:space="preserve"> и разместить на официальном сайте администрации Кемского муниципального района в информационно-телекоммуникационной сети «Интернет»</w:t>
      </w:r>
      <w:r w:rsidR="00684044">
        <w:rPr>
          <w:color w:val="000000"/>
        </w:rPr>
        <w:t>.</w:t>
      </w:r>
    </w:p>
    <w:p w14:paraId="29C70B28" w14:textId="05FC6BFB" w:rsidR="00846C87" w:rsidRDefault="00D10F76" w:rsidP="00423824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423824" w:rsidRPr="00423824">
        <w:rPr>
          <w:color w:val="000000"/>
        </w:rPr>
        <w:t>. Настоящее решение вступает в силу со дня его официального опубликования.</w:t>
      </w:r>
    </w:p>
    <w:p w14:paraId="564640FB" w14:textId="6037C183" w:rsidR="00E41069" w:rsidRDefault="00E41069" w:rsidP="00755710">
      <w:pPr>
        <w:shd w:val="clear" w:color="auto" w:fill="FFFFFF"/>
        <w:ind w:firstLine="709"/>
        <w:jc w:val="both"/>
        <w:rPr>
          <w:color w:val="000000"/>
        </w:rPr>
      </w:pPr>
    </w:p>
    <w:p w14:paraId="5607A0BF" w14:textId="784C9880" w:rsidR="00E41069" w:rsidRDefault="00E41069" w:rsidP="00755710">
      <w:pPr>
        <w:shd w:val="clear" w:color="auto" w:fill="FFFFFF"/>
        <w:ind w:firstLine="709"/>
        <w:jc w:val="both"/>
        <w:rPr>
          <w:color w:val="000000"/>
        </w:rPr>
      </w:pPr>
    </w:p>
    <w:p w14:paraId="2D835219" w14:textId="77777777" w:rsidR="00423824" w:rsidRDefault="00423824" w:rsidP="00755710">
      <w:pPr>
        <w:shd w:val="clear" w:color="auto" w:fill="FFFFFF"/>
        <w:ind w:firstLine="709"/>
        <w:jc w:val="both"/>
        <w:rPr>
          <w:color w:val="000000"/>
        </w:rPr>
      </w:pPr>
    </w:p>
    <w:p w14:paraId="4A821AA7" w14:textId="77777777" w:rsidR="00846C87" w:rsidRDefault="00846C87" w:rsidP="00846C87">
      <w:pPr>
        <w:pStyle w:val="3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4E63F1">
        <w:rPr>
          <w:sz w:val="24"/>
          <w:szCs w:val="24"/>
        </w:rPr>
        <w:t>Кемского муниципального района</w:t>
      </w:r>
      <w:r>
        <w:rPr>
          <w:sz w:val="24"/>
          <w:szCs w:val="24"/>
        </w:rPr>
        <w:t>,</w:t>
      </w:r>
    </w:p>
    <w:p w14:paraId="4CDDA4F0" w14:textId="5903267A" w:rsidR="00846C87" w:rsidRPr="00846C87" w:rsidRDefault="00D10F76" w:rsidP="00846C87">
      <w:pPr>
        <w:shd w:val="clear" w:color="auto" w:fill="FFFFFF"/>
        <w:jc w:val="both"/>
      </w:pPr>
      <w:r>
        <w:t>п</w:t>
      </w:r>
      <w:r w:rsidR="00846C87">
        <w:t xml:space="preserve">редседатель Совета </w:t>
      </w:r>
      <w:proofErr w:type="spellStart"/>
      <w:r w:rsidR="00846C87">
        <w:t>Кемского</w:t>
      </w:r>
      <w:proofErr w:type="spellEnd"/>
      <w:r w:rsidR="00846C87">
        <w:t xml:space="preserve"> муниципального района</w:t>
      </w:r>
      <w:r w:rsidR="00846C87">
        <w:tab/>
      </w:r>
      <w:r w:rsidR="00846C87">
        <w:tab/>
      </w:r>
      <w:r w:rsidR="00FE1418">
        <w:t xml:space="preserve">      </w:t>
      </w:r>
      <w:r w:rsidR="00846C87">
        <w:t xml:space="preserve">      О.Г. </w:t>
      </w:r>
      <w:proofErr w:type="spellStart"/>
      <w:r w:rsidR="00846C87">
        <w:t>Бородушкин</w:t>
      </w:r>
      <w:proofErr w:type="spellEnd"/>
      <w:r w:rsidR="00846C87" w:rsidRPr="004E63F1">
        <w:t xml:space="preserve">     </w:t>
      </w:r>
    </w:p>
    <w:p w14:paraId="7E3B2C87" w14:textId="77777777" w:rsidR="00755710" w:rsidRPr="00846C87" w:rsidRDefault="00755710" w:rsidP="00755710">
      <w:pPr>
        <w:shd w:val="clear" w:color="auto" w:fill="FFFFFF"/>
        <w:ind w:firstLine="567"/>
        <w:jc w:val="both"/>
        <w:rPr>
          <w:color w:val="000000"/>
        </w:rPr>
      </w:pPr>
    </w:p>
    <w:p w14:paraId="3F28201C" w14:textId="77777777" w:rsidR="00755710" w:rsidRPr="00846C87" w:rsidRDefault="00755710" w:rsidP="00755710">
      <w:pPr>
        <w:shd w:val="clear" w:color="auto" w:fill="FFFFFF"/>
        <w:jc w:val="both"/>
        <w:rPr>
          <w:color w:val="000000"/>
        </w:rPr>
      </w:pPr>
    </w:p>
    <w:p w14:paraId="113FC149" w14:textId="77777777" w:rsidR="00755710" w:rsidRDefault="00755710" w:rsidP="00846C87">
      <w:pPr>
        <w:spacing w:line="240" w:lineRule="exact"/>
        <w:ind w:left="5398"/>
        <w:rPr>
          <w:b/>
          <w:color w:val="000000"/>
        </w:rPr>
      </w:pPr>
    </w:p>
    <w:p w14:paraId="7E122899" w14:textId="77777777" w:rsidR="00C359DC" w:rsidRDefault="00C359DC" w:rsidP="00846C87">
      <w:pPr>
        <w:spacing w:line="240" w:lineRule="exact"/>
        <w:ind w:left="5398"/>
        <w:rPr>
          <w:b/>
          <w:color w:val="000000"/>
        </w:rPr>
      </w:pPr>
    </w:p>
    <w:p w14:paraId="08159302" w14:textId="77777777" w:rsidR="00C359DC" w:rsidRDefault="00C359DC" w:rsidP="00846C87">
      <w:pPr>
        <w:spacing w:line="240" w:lineRule="exact"/>
        <w:ind w:left="5398"/>
        <w:rPr>
          <w:b/>
          <w:color w:val="000000"/>
        </w:rPr>
      </w:pPr>
    </w:p>
    <w:p w14:paraId="3EB5736B" w14:textId="77777777" w:rsidR="00C359DC" w:rsidRDefault="00C359DC" w:rsidP="00846C87">
      <w:pPr>
        <w:spacing w:line="240" w:lineRule="exact"/>
        <w:ind w:left="5398"/>
        <w:rPr>
          <w:b/>
          <w:color w:val="000000"/>
        </w:rPr>
      </w:pPr>
    </w:p>
    <w:p w14:paraId="5219927B" w14:textId="77777777" w:rsidR="00C359DC" w:rsidRDefault="00C359DC" w:rsidP="00846C87">
      <w:pPr>
        <w:spacing w:line="240" w:lineRule="exact"/>
        <w:ind w:left="5398"/>
        <w:rPr>
          <w:b/>
          <w:color w:val="000000"/>
        </w:rPr>
      </w:pPr>
    </w:p>
    <w:p w14:paraId="3A1564E1" w14:textId="77777777" w:rsidR="00C359DC" w:rsidRDefault="00C359DC" w:rsidP="00846C87">
      <w:pPr>
        <w:spacing w:line="240" w:lineRule="exact"/>
        <w:ind w:left="5398"/>
        <w:rPr>
          <w:b/>
          <w:color w:val="000000"/>
        </w:rPr>
      </w:pPr>
    </w:p>
    <w:p w14:paraId="67DC9D4C" w14:textId="77777777" w:rsidR="00C359DC" w:rsidRDefault="00C359DC" w:rsidP="003254CA">
      <w:pPr>
        <w:spacing w:line="240" w:lineRule="exact"/>
        <w:rPr>
          <w:b/>
          <w:color w:val="000000"/>
        </w:rPr>
      </w:pPr>
    </w:p>
    <w:sectPr w:rsidR="00C359DC" w:rsidSect="00E90F25">
      <w:headerReference w:type="even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8504C" w14:textId="77777777" w:rsidR="0050658F" w:rsidRDefault="0050658F" w:rsidP="00755710">
      <w:r>
        <w:separator/>
      </w:r>
    </w:p>
  </w:endnote>
  <w:endnote w:type="continuationSeparator" w:id="0">
    <w:p w14:paraId="79509EF2" w14:textId="77777777" w:rsidR="0050658F" w:rsidRDefault="0050658F" w:rsidP="0075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965A5" w14:textId="77777777" w:rsidR="0050658F" w:rsidRDefault="0050658F" w:rsidP="00755710">
      <w:r>
        <w:separator/>
      </w:r>
    </w:p>
  </w:footnote>
  <w:footnote w:type="continuationSeparator" w:id="0">
    <w:p w14:paraId="522CABF7" w14:textId="77777777" w:rsidR="0050658F" w:rsidRDefault="0050658F" w:rsidP="0075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F08DC" w14:textId="77777777" w:rsidR="00E90F25" w:rsidRDefault="009B6A4F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292390A1" w14:textId="77777777" w:rsidR="00E90F25" w:rsidRDefault="0050658F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10"/>
    <w:rsid w:val="000A16DB"/>
    <w:rsid w:val="000C28A0"/>
    <w:rsid w:val="00104CC4"/>
    <w:rsid w:val="001305E2"/>
    <w:rsid w:val="00144144"/>
    <w:rsid w:val="001A6832"/>
    <w:rsid w:val="002629AF"/>
    <w:rsid w:val="00293636"/>
    <w:rsid w:val="002E01E8"/>
    <w:rsid w:val="003254CA"/>
    <w:rsid w:val="0035377A"/>
    <w:rsid w:val="003D5B2F"/>
    <w:rsid w:val="00423824"/>
    <w:rsid w:val="00446C82"/>
    <w:rsid w:val="00456F8B"/>
    <w:rsid w:val="004A2AE1"/>
    <w:rsid w:val="0050658F"/>
    <w:rsid w:val="00585147"/>
    <w:rsid w:val="00603941"/>
    <w:rsid w:val="006223B9"/>
    <w:rsid w:val="00662A0D"/>
    <w:rsid w:val="0066590B"/>
    <w:rsid w:val="0066613F"/>
    <w:rsid w:val="006826DA"/>
    <w:rsid w:val="00684044"/>
    <w:rsid w:val="00755710"/>
    <w:rsid w:val="007D030B"/>
    <w:rsid w:val="007F18A2"/>
    <w:rsid w:val="00833E4A"/>
    <w:rsid w:val="00846C87"/>
    <w:rsid w:val="00856223"/>
    <w:rsid w:val="00871639"/>
    <w:rsid w:val="008A5B72"/>
    <w:rsid w:val="008C6D3F"/>
    <w:rsid w:val="00935631"/>
    <w:rsid w:val="0097160F"/>
    <w:rsid w:val="009A7A83"/>
    <w:rsid w:val="009B0C8D"/>
    <w:rsid w:val="009B6A4F"/>
    <w:rsid w:val="009D07EB"/>
    <w:rsid w:val="009D3ACB"/>
    <w:rsid w:val="00A5688D"/>
    <w:rsid w:val="00A859A0"/>
    <w:rsid w:val="00B00AAA"/>
    <w:rsid w:val="00B2670E"/>
    <w:rsid w:val="00B312F4"/>
    <w:rsid w:val="00B319E3"/>
    <w:rsid w:val="00B615BA"/>
    <w:rsid w:val="00C108F5"/>
    <w:rsid w:val="00C359DC"/>
    <w:rsid w:val="00C63B7E"/>
    <w:rsid w:val="00C84077"/>
    <w:rsid w:val="00CE517E"/>
    <w:rsid w:val="00D10F76"/>
    <w:rsid w:val="00D43251"/>
    <w:rsid w:val="00D920B9"/>
    <w:rsid w:val="00E12978"/>
    <w:rsid w:val="00E41069"/>
    <w:rsid w:val="00E56DC9"/>
    <w:rsid w:val="00E84D68"/>
    <w:rsid w:val="00EC6D28"/>
    <w:rsid w:val="00F2507A"/>
    <w:rsid w:val="00F5643F"/>
    <w:rsid w:val="00F60910"/>
    <w:rsid w:val="00F62C4F"/>
    <w:rsid w:val="00F708F9"/>
    <w:rsid w:val="00F93593"/>
    <w:rsid w:val="00F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C6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3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D10F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75571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75571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75571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75571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755710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75571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75571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755710"/>
  </w:style>
  <w:style w:type="character" w:customStyle="1" w:styleId="WW8Num1z1">
    <w:name w:val="WW8Num1z1"/>
    <w:rsid w:val="00755710"/>
  </w:style>
  <w:style w:type="character" w:customStyle="1" w:styleId="WW8Num1z2">
    <w:name w:val="WW8Num1z2"/>
    <w:rsid w:val="00755710"/>
  </w:style>
  <w:style w:type="character" w:customStyle="1" w:styleId="WW8Num1z3">
    <w:name w:val="WW8Num1z3"/>
    <w:rsid w:val="00755710"/>
  </w:style>
  <w:style w:type="character" w:customStyle="1" w:styleId="WW8Num1z4">
    <w:name w:val="WW8Num1z4"/>
    <w:rsid w:val="00755710"/>
  </w:style>
  <w:style w:type="character" w:customStyle="1" w:styleId="WW8Num1z5">
    <w:name w:val="WW8Num1z5"/>
    <w:rsid w:val="00755710"/>
  </w:style>
  <w:style w:type="character" w:customStyle="1" w:styleId="WW8Num1z6">
    <w:name w:val="WW8Num1z6"/>
    <w:rsid w:val="00755710"/>
  </w:style>
  <w:style w:type="character" w:customStyle="1" w:styleId="WW8Num1z7">
    <w:name w:val="WW8Num1z7"/>
    <w:rsid w:val="00755710"/>
  </w:style>
  <w:style w:type="character" w:customStyle="1" w:styleId="WW8Num1z8">
    <w:name w:val="WW8Num1z8"/>
    <w:rsid w:val="00755710"/>
  </w:style>
  <w:style w:type="character" w:customStyle="1" w:styleId="WW8Num2z0">
    <w:name w:val="WW8Num2z0"/>
    <w:rsid w:val="0075571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755710"/>
  </w:style>
  <w:style w:type="character" w:customStyle="1" w:styleId="WW8Num2z2">
    <w:name w:val="WW8Num2z2"/>
    <w:rsid w:val="00755710"/>
  </w:style>
  <w:style w:type="character" w:customStyle="1" w:styleId="WW8Num2z3">
    <w:name w:val="WW8Num2z3"/>
    <w:rsid w:val="00755710"/>
  </w:style>
  <w:style w:type="character" w:customStyle="1" w:styleId="WW8Num2z4">
    <w:name w:val="WW8Num2z4"/>
    <w:rsid w:val="00755710"/>
  </w:style>
  <w:style w:type="character" w:customStyle="1" w:styleId="WW8Num2z5">
    <w:name w:val="WW8Num2z5"/>
    <w:rsid w:val="00755710"/>
  </w:style>
  <w:style w:type="character" w:customStyle="1" w:styleId="WW8Num2z6">
    <w:name w:val="WW8Num2z6"/>
    <w:rsid w:val="00755710"/>
  </w:style>
  <w:style w:type="character" w:customStyle="1" w:styleId="WW8Num2z7">
    <w:name w:val="WW8Num2z7"/>
    <w:rsid w:val="00755710"/>
  </w:style>
  <w:style w:type="character" w:customStyle="1" w:styleId="WW8Num2z8">
    <w:name w:val="WW8Num2z8"/>
    <w:rsid w:val="00755710"/>
  </w:style>
  <w:style w:type="character" w:customStyle="1" w:styleId="WW8Num3z0">
    <w:name w:val="WW8Num3z0"/>
    <w:rsid w:val="00755710"/>
    <w:rPr>
      <w:rFonts w:hint="default"/>
    </w:rPr>
  </w:style>
  <w:style w:type="character" w:customStyle="1" w:styleId="WW8Num3z1">
    <w:name w:val="WW8Num3z1"/>
    <w:rsid w:val="00755710"/>
  </w:style>
  <w:style w:type="character" w:customStyle="1" w:styleId="WW8Num3z2">
    <w:name w:val="WW8Num3z2"/>
    <w:rsid w:val="00755710"/>
  </w:style>
  <w:style w:type="character" w:customStyle="1" w:styleId="WW8Num3z3">
    <w:name w:val="WW8Num3z3"/>
    <w:rsid w:val="00755710"/>
  </w:style>
  <w:style w:type="character" w:customStyle="1" w:styleId="WW8Num3z4">
    <w:name w:val="WW8Num3z4"/>
    <w:rsid w:val="00755710"/>
  </w:style>
  <w:style w:type="character" w:customStyle="1" w:styleId="WW8Num3z5">
    <w:name w:val="WW8Num3z5"/>
    <w:rsid w:val="00755710"/>
  </w:style>
  <w:style w:type="character" w:customStyle="1" w:styleId="WW8Num3z6">
    <w:name w:val="WW8Num3z6"/>
    <w:rsid w:val="00755710"/>
  </w:style>
  <w:style w:type="character" w:customStyle="1" w:styleId="WW8Num3z7">
    <w:name w:val="WW8Num3z7"/>
    <w:rsid w:val="00755710"/>
  </w:style>
  <w:style w:type="character" w:customStyle="1" w:styleId="WW8Num3z8">
    <w:name w:val="WW8Num3z8"/>
    <w:rsid w:val="00755710"/>
  </w:style>
  <w:style w:type="character" w:customStyle="1" w:styleId="WW8Num4z0">
    <w:name w:val="WW8Num4z0"/>
    <w:rsid w:val="00755710"/>
    <w:rPr>
      <w:rFonts w:hint="default"/>
    </w:rPr>
  </w:style>
  <w:style w:type="character" w:customStyle="1" w:styleId="WW8Num5z0">
    <w:name w:val="WW8Num5z0"/>
    <w:rsid w:val="00755710"/>
    <w:rPr>
      <w:rFonts w:hint="default"/>
    </w:rPr>
  </w:style>
  <w:style w:type="character" w:customStyle="1" w:styleId="10">
    <w:name w:val="Основной шрифт абзаца1"/>
    <w:rsid w:val="00755710"/>
  </w:style>
  <w:style w:type="character" w:customStyle="1" w:styleId="a4">
    <w:name w:val="Текст выноски Знак"/>
    <w:rsid w:val="00755710"/>
    <w:rPr>
      <w:rFonts w:ascii="Tahoma" w:hAnsi="Tahoma" w:cs="Tahoma"/>
      <w:sz w:val="16"/>
      <w:szCs w:val="16"/>
    </w:rPr>
  </w:style>
  <w:style w:type="character" w:styleId="a5">
    <w:name w:val="Hyperlink"/>
    <w:rsid w:val="00755710"/>
    <w:rPr>
      <w:color w:val="0000FF"/>
      <w:u w:val="single"/>
    </w:rPr>
  </w:style>
  <w:style w:type="character" w:customStyle="1" w:styleId="a6">
    <w:name w:val="Гипертекстовая ссылка"/>
    <w:rsid w:val="00755710"/>
    <w:rPr>
      <w:rFonts w:cs="Times New Roman"/>
      <w:color w:val="106BBE"/>
    </w:rPr>
  </w:style>
  <w:style w:type="character" w:customStyle="1" w:styleId="a7">
    <w:name w:val="Схема документа Знак"/>
    <w:rsid w:val="0075571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755710"/>
    <w:rPr>
      <w:b/>
      <w:bCs/>
      <w:sz w:val="28"/>
      <w:szCs w:val="24"/>
    </w:rPr>
  </w:style>
  <w:style w:type="character" w:customStyle="1" w:styleId="a9">
    <w:name w:val="Подзаголовок Знак"/>
    <w:rsid w:val="00755710"/>
    <w:rPr>
      <w:b/>
      <w:sz w:val="28"/>
    </w:rPr>
  </w:style>
  <w:style w:type="character" w:customStyle="1" w:styleId="aa">
    <w:name w:val="Текст сноски Знак"/>
    <w:basedOn w:val="10"/>
    <w:rsid w:val="00755710"/>
  </w:style>
  <w:style w:type="character" w:customStyle="1" w:styleId="ab">
    <w:name w:val="Символ сноски"/>
    <w:rsid w:val="00755710"/>
    <w:rPr>
      <w:vertAlign w:val="superscript"/>
    </w:rPr>
  </w:style>
  <w:style w:type="character" w:styleId="ac">
    <w:name w:val="FollowedHyperlink"/>
    <w:rsid w:val="00755710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755710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75571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755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755710"/>
    <w:rPr>
      <w:rFonts w:cs="Droid Sans Devanagari"/>
    </w:rPr>
  </w:style>
  <w:style w:type="paragraph" w:styleId="af">
    <w:name w:val="caption"/>
    <w:basedOn w:val="a"/>
    <w:qFormat/>
    <w:rsid w:val="0075571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755710"/>
    <w:pPr>
      <w:suppressLineNumbers/>
    </w:pPr>
    <w:rPr>
      <w:rFonts w:cs="Droid Sans Devanagari"/>
    </w:rPr>
  </w:style>
  <w:style w:type="paragraph" w:customStyle="1" w:styleId="ConsNonformat">
    <w:name w:val="ConsNonformat"/>
    <w:rsid w:val="0075571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75571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75571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75571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755710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755710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75571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5571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75571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75571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755710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75571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75571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755710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755710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755710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75571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7557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755710"/>
  </w:style>
  <w:style w:type="character" w:styleId="afc">
    <w:name w:val="annotation reference"/>
    <w:uiPriority w:val="99"/>
    <w:semiHidden/>
    <w:unhideWhenUsed/>
    <w:rsid w:val="0075571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75571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7557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75571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7557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755710"/>
  </w:style>
  <w:style w:type="character" w:styleId="aff1">
    <w:name w:val="footnote reference"/>
    <w:uiPriority w:val="99"/>
    <w:semiHidden/>
    <w:unhideWhenUsed/>
    <w:rsid w:val="00755710"/>
    <w:rPr>
      <w:vertAlign w:val="superscript"/>
    </w:rPr>
  </w:style>
  <w:style w:type="character" w:styleId="aff2">
    <w:name w:val="Emphasis"/>
    <w:uiPriority w:val="20"/>
    <w:qFormat/>
    <w:rsid w:val="00755710"/>
    <w:rPr>
      <w:i/>
      <w:iCs/>
    </w:rPr>
  </w:style>
  <w:style w:type="paragraph" w:styleId="31">
    <w:name w:val="Body Text 3"/>
    <w:basedOn w:val="a"/>
    <w:link w:val="32"/>
    <w:uiPriority w:val="99"/>
    <w:semiHidden/>
    <w:unhideWhenUsed/>
    <w:rsid w:val="00846C8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846C8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f3">
    <w:name w:val="Table Grid"/>
    <w:basedOn w:val="a2"/>
    <w:uiPriority w:val="39"/>
    <w:rsid w:val="00846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List Paragraph"/>
    <w:basedOn w:val="a"/>
    <w:uiPriority w:val="34"/>
    <w:qFormat/>
    <w:rsid w:val="00D10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1C76F-361C-4F27-8BC6-D3AA1E8B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45</cp:revision>
  <cp:lastPrinted>2022-05-25T07:10:00Z</cp:lastPrinted>
  <dcterms:created xsi:type="dcterms:W3CDTF">2021-08-23T11:10:00Z</dcterms:created>
  <dcterms:modified xsi:type="dcterms:W3CDTF">2022-05-25T07:10:00Z</dcterms:modified>
</cp:coreProperties>
</file>