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15" w:rsidRDefault="00884C15" w:rsidP="00424E7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15" w:rsidRDefault="00884C15" w:rsidP="00424E73">
      <w:pPr>
        <w:jc w:val="center"/>
        <w:rPr>
          <w:sz w:val="24"/>
        </w:rPr>
      </w:pPr>
    </w:p>
    <w:p w:rsidR="00424E73" w:rsidRDefault="00424E73" w:rsidP="00424E73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24E73" w:rsidRDefault="00424E73" w:rsidP="00424E73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424E73" w:rsidRDefault="00424E73" w:rsidP="00424E73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424E73" w:rsidRDefault="00424E73" w:rsidP="00424E73">
      <w:pPr>
        <w:jc w:val="center"/>
        <w:rPr>
          <w:sz w:val="24"/>
        </w:rPr>
      </w:pPr>
    </w:p>
    <w:p w:rsidR="00424E73" w:rsidRDefault="00424E73" w:rsidP="00424E73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424E73" w:rsidRDefault="00424E73" w:rsidP="00424E73">
      <w:pPr>
        <w:jc w:val="center"/>
        <w:rPr>
          <w:sz w:val="24"/>
        </w:rPr>
      </w:pPr>
    </w:p>
    <w:p w:rsidR="00424E73" w:rsidRDefault="00424E73" w:rsidP="00424E73">
      <w:pPr>
        <w:jc w:val="center"/>
        <w:rPr>
          <w:sz w:val="24"/>
        </w:rPr>
      </w:pPr>
    </w:p>
    <w:p w:rsidR="006E2D82" w:rsidRDefault="00424E73" w:rsidP="00424E73">
      <w:pPr>
        <w:rPr>
          <w:sz w:val="24"/>
        </w:rPr>
      </w:pPr>
      <w:r>
        <w:rPr>
          <w:sz w:val="24"/>
        </w:rPr>
        <w:t xml:space="preserve">                                                                   РЕШЕНИЕ    </w:t>
      </w:r>
    </w:p>
    <w:p w:rsidR="00424E73" w:rsidRDefault="00424E73" w:rsidP="002D0A0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6E2D82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 xml:space="preserve">                   </w:t>
      </w:r>
    </w:p>
    <w:p w:rsidR="00424E73" w:rsidRDefault="00424E73" w:rsidP="00424E73">
      <w:pPr>
        <w:jc w:val="center"/>
        <w:rPr>
          <w:sz w:val="24"/>
        </w:rPr>
      </w:pPr>
    </w:p>
    <w:p w:rsidR="00424E73" w:rsidRDefault="002D0A04" w:rsidP="00424E73">
      <w:pPr>
        <w:jc w:val="both"/>
        <w:rPr>
          <w:sz w:val="24"/>
        </w:rPr>
      </w:pPr>
      <w:r>
        <w:rPr>
          <w:sz w:val="24"/>
        </w:rPr>
        <w:t>«26» апреля 2018 год                                                                                               № 38-3/292</w:t>
      </w:r>
    </w:p>
    <w:p w:rsidR="00424E73" w:rsidRDefault="00424E73" w:rsidP="00424E73">
      <w:pPr>
        <w:jc w:val="both"/>
      </w:pPr>
    </w:p>
    <w:p w:rsidR="00424E73" w:rsidRDefault="00424E73" w:rsidP="00424E73"/>
    <w:p w:rsidR="00424E73" w:rsidRDefault="00424E73" w:rsidP="00424E73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9"/>
      </w:tblGrid>
      <w:tr w:rsidR="00424E73" w:rsidTr="001016B1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E73" w:rsidRPr="00A24B5D" w:rsidRDefault="00424E73" w:rsidP="001016B1">
            <w:pPr>
              <w:jc w:val="center"/>
              <w:rPr>
                <w:sz w:val="24"/>
                <w:szCs w:val="24"/>
              </w:rPr>
            </w:pPr>
            <w:r w:rsidRPr="00A24B5D">
              <w:rPr>
                <w:sz w:val="24"/>
                <w:szCs w:val="24"/>
              </w:rPr>
              <w:t xml:space="preserve">О принятии имущества </w:t>
            </w:r>
          </w:p>
          <w:p w:rsidR="00424E73" w:rsidRDefault="00424E73" w:rsidP="001016B1">
            <w:pPr>
              <w:jc w:val="center"/>
              <w:rPr>
                <w:sz w:val="24"/>
                <w:szCs w:val="24"/>
              </w:rPr>
            </w:pPr>
            <w:r w:rsidRPr="00A24B5D">
              <w:rPr>
                <w:sz w:val="24"/>
                <w:szCs w:val="24"/>
              </w:rPr>
              <w:t>в муниципальную собственность Кемского муниципального района</w:t>
            </w:r>
          </w:p>
        </w:tc>
      </w:tr>
    </w:tbl>
    <w:p w:rsidR="00424E73" w:rsidRDefault="00424E73" w:rsidP="00424E73">
      <w:pPr>
        <w:rPr>
          <w:color w:val="FF0000"/>
          <w:sz w:val="24"/>
          <w:szCs w:val="24"/>
        </w:rPr>
      </w:pPr>
    </w:p>
    <w:p w:rsidR="00424E73" w:rsidRDefault="00424E73" w:rsidP="00424E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24B5D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Распоряжением Правительства Республики Карелия от 1 февраля 2018 года № 60 р-П</w:t>
      </w:r>
    </w:p>
    <w:p w:rsidR="00424E73" w:rsidRDefault="00424E73" w:rsidP="00424E73">
      <w:pPr>
        <w:jc w:val="both"/>
        <w:rPr>
          <w:sz w:val="24"/>
          <w:szCs w:val="24"/>
        </w:rPr>
      </w:pPr>
    </w:p>
    <w:p w:rsidR="00424E73" w:rsidRDefault="00424E73" w:rsidP="00424E73">
      <w:pPr>
        <w:jc w:val="center"/>
        <w:rPr>
          <w:sz w:val="24"/>
          <w:szCs w:val="24"/>
        </w:rPr>
      </w:pPr>
    </w:p>
    <w:p w:rsidR="00424E73" w:rsidRDefault="00424E73" w:rsidP="00424E7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424E73" w:rsidRDefault="00424E73" w:rsidP="00424E73">
      <w:pPr>
        <w:rPr>
          <w:b/>
          <w:sz w:val="24"/>
          <w:szCs w:val="24"/>
          <w:u w:val="single"/>
        </w:rPr>
      </w:pPr>
    </w:p>
    <w:p w:rsidR="00424E73" w:rsidRDefault="00424E73" w:rsidP="00424E73">
      <w:pPr>
        <w:jc w:val="both"/>
        <w:rPr>
          <w:sz w:val="24"/>
          <w:szCs w:val="24"/>
        </w:rPr>
      </w:pPr>
      <w:r w:rsidRPr="00EA652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Pr="00EA6529">
        <w:rPr>
          <w:sz w:val="24"/>
          <w:szCs w:val="24"/>
        </w:rPr>
        <w:t>Принять государственное имущество Республики Карелия в муниципальную собственность Кемского муниципального</w:t>
      </w:r>
      <w:r>
        <w:rPr>
          <w:sz w:val="24"/>
          <w:szCs w:val="24"/>
        </w:rPr>
        <w:t xml:space="preserve"> района:</w:t>
      </w:r>
    </w:p>
    <w:p w:rsidR="00424E73" w:rsidRDefault="00424E73" w:rsidP="00424E73">
      <w:pPr>
        <w:jc w:val="both"/>
        <w:rPr>
          <w:sz w:val="24"/>
          <w:szCs w:val="24"/>
        </w:rPr>
      </w:pPr>
    </w:p>
    <w:tbl>
      <w:tblPr>
        <w:tblStyle w:val="a4"/>
        <w:tblW w:w="9439" w:type="dxa"/>
        <w:tblLayout w:type="fixed"/>
        <w:tblLook w:val="04A0"/>
      </w:tblPr>
      <w:tblGrid>
        <w:gridCol w:w="651"/>
        <w:gridCol w:w="6095"/>
        <w:gridCol w:w="1417"/>
        <w:gridCol w:w="1276"/>
      </w:tblGrid>
      <w:tr w:rsidR="00424E73" w:rsidRPr="0056274D" w:rsidTr="001016B1">
        <w:tc>
          <w:tcPr>
            <w:tcW w:w="651" w:type="dxa"/>
          </w:tcPr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 xml:space="preserve">№ </w:t>
            </w:r>
            <w:proofErr w:type="gramStart"/>
            <w:r w:rsidRPr="0056274D">
              <w:rPr>
                <w:sz w:val="22"/>
                <w:szCs w:val="22"/>
              </w:rPr>
              <w:t>п</w:t>
            </w:r>
            <w:proofErr w:type="gramEnd"/>
            <w:r w:rsidRPr="0056274D">
              <w:rPr>
                <w:sz w:val="22"/>
                <w:szCs w:val="22"/>
              </w:rPr>
              <w:t>/п</w:t>
            </w:r>
          </w:p>
        </w:tc>
        <w:tc>
          <w:tcPr>
            <w:tcW w:w="6095" w:type="dxa"/>
          </w:tcPr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417" w:type="dxa"/>
          </w:tcPr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>Количество, штук</w:t>
            </w:r>
          </w:p>
        </w:tc>
        <w:tc>
          <w:tcPr>
            <w:tcW w:w="1276" w:type="dxa"/>
          </w:tcPr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>Общая</w:t>
            </w:r>
          </w:p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>стоимость,</w:t>
            </w:r>
          </w:p>
          <w:p w:rsidR="00424E73" w:rsidRPr="0056274D" w:rsidRDefault="00424E73" w:rsidP="001016B1">
            <w:pPr>
              <w:pStyle w:val="a3"/>
              <w:jc w:val="center"/>
              <w:rPr>
                <w:sz w:val="22"/>
                <w:szCs w:val="22"/>
              </w:rPr>
            </w:pPr>
            <w:r w:rsidRPr="0056274D">
              <w:rPr>
                <w:sz w:val="22"/>
                <w:szCs w:val="22"/>
              </w:rPr>
              <w:t>рублей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Пневматическая винтовка МР-512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Магазин учебный для АК-74 на 30 патронов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Макет массогабаритный автомата АК-74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Макет массогабаритный автомата АК-74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14 430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Носилки санитарные складные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Патроны учебные 5,45 мм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2 100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Аптечка АИ-4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Компас спортивный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191,54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"Великая Отечественная война"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"Военная форма одежды"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"Дни воинской славы России"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"Огневая подготовка"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"Ордена и медали РФ"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"Первоначальная постановка граждан на воинский учет"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"Погоны и знаки различия военнослужащих"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"Символы России и ВС"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327,31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"Средства индивидуальной защиты"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"Средства индивидуальной защиты кожи"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"Стрелковое оружие"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Комплект плакатов "Структура ВС РФ"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Общевоинские уставы ВС РФ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9 450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Плакат "Строевая подготовка"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Противогаз ГП-5М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Противохимический пакет ППИ-11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Респиратор (полумаска) У-2К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Сумка санитарная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904,62</w:t>
            </w:r>
          </w:p>
        </w:tc>
      </w:tr>
      <w:tr w:rsidR="00424E73" w:rsidRPr="0056274D" w:rsidTr="001016B1">
        <w:tc>
          <w:tcPr>
            <w:tcW w:w="651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24E73" w:rsidRPr="00424E73" w:rsidRDefault="00424E73" w:rsidP="00101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424E73" w:rsidRPr="00424E73" w:rsidRDefault="00424E73" w:rsidP="0010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73">
              <w:rPr>
                <w:rFonts w:ascii="Times New Roman" w:hAnsi="Times New Roman" w:cs="Times New Roman"/>
                <w:sz w:val="24"/>
                <w:szCs w:val="24"/>
              </w:rPr>
              <w:t>73 358,47</w:t>
            </w:r>
          </w:p>
        </w:tc>
      </w:tr>
    </w:tbl>
    <w:p w:rsidR="00B56686" w:rsidRDefault="00B56686"/>
    <w:p w:rsidR="00424E73" w:rsidRDefault="00424E73"/>
    <w:p w:rsidR="00424E73" w:rsidRDefault="00424E73"/>
    <w:p w:rsidR="00424E73" w:rsidRDefault="00424E73"/>
    <w:p w:rsidR="00424E73" w:rsidRDefault="00424E73" w:rsidP="006E2D82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424E73" w:rsidRDefault="00424E73" w:rsidP="006E2D82">
      <w:pPr>
        <w:ind w:left="-142"/>
      </w:pPr>
      <w:r>
        <w:rPr>
          <w:sz w:val="24"/>
          <w:szCs w:val="24"/>
        </w:rPr>
        <w:t xml:space="preserve">Председатель Совета Кемского муниципального района                    </w:t>
      </w:r>
      <w:bookmarkStart w:id="0" w:name="_GoBack"/>
      <w:bookmarkEnd w:id="0"/>
      <w:r>
        <w:rPr>
          <w:sz w:val="24"/>
          <w:szCs w:val="24"/>
        </w:rPr>
        <w:t xml:space="preserve">           </w:t>
      </w:r>
      <w:r w:rsidR="006E2D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В.М.Беляков</w:t>
      </w:r>
    </w:p>
    <w:sectPr w:rsidR="00424E73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5A3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A04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4E73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0E14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D82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C15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5ECA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5A3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2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C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4</cp:revision>
  <cp:lastPrinted>2018-04-17T12:32:00Z</cp:lastPrinted>
  <dcterms:created xsi:type="dcterms:W3CDTF">2018-04-17T12:19:00Z</dcterms:created>
  <dcterms:modified xsi:type="dcterms:W3CDTF">2018-04-23T11:29:00Z</dcterms:modified>
</cp:coreProperties>
</file>