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18" w:rsidRPr="00031096" w:rsidRDefault="00392128" w:rsidP="00392128">
      <w:pPr>
        <w:pStyle w:val="21"/>
        <w:spacing w:line="360" w:lineRule="auto"/>
        <w:rPr>
          <w:sz w:val="24"/>
          <w:szCs w:val="24"/>
        </w:rPr>
      </w:pPr>
      <w:r w:rsidRPr="00392128">
        <w:rPr>
          <w:noProof/>
          <w:sz w:val="24"/>
          <w:szCs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118" w:rsidRDefault="00F30118" w:rsidP="00F30118">
      <w:pPr>
        <w:pStyle w:val="21"/>
        <w:spacing w:line="360" w:lineRule="auto"/>
        <w:rPr>
          <w:sz w:val="26"/>
        </w:rPr>
      </w:pPr>
    </w:p>
    <w:p w:rsidR="00F30118" w:rsidRDefault="00F30118" w:rsidP="00F30118">
      <w:pPr>
        <w:pStyle w:val="21"/>
        <w:spacing w:line="360" w:lineRule="auto"/>
        <w:rPr>
          <w:sz w:val="26"/>
        </w:rPr>
      </w:pPr>
      <w:r>
        <w:rPr>
          <w:sz w:val="26"/>
        </w:rPr>
        <w:t>РОССИЙСКАЯ ФЕДЕРАЦИЯ</w:t>
      </w:r>
    </w:p>
    <w:p w:rsidR="00F30118" w:rsidRDefault="00F30118" w:rsidP="00F30118">
      <w:pPr>
        <w:pStyle w:val="4"/>
        <w:spacing w:line="336" w:lineRule="auto"/>
        <w:rPr>
          <w:spacing w:val="40"/>
          <w:sz w:val="28"/>
        </w:rPr>
      </w:pPr>
      <w:r>
        <w:t>РЕСПУБЛИКА КАРЕЛИЯ</w:t>
      </w:r>
    </w:p>
    <w:p w:rsidR="00F30118" w:rsidRDefault="00F30118" w:rsidP="00F30118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 xml:space="preserve">  Совет Кемского муниципального района</w:t>
      </w:r>
    </w:p>
    <w:p w:rsidR="008467B1" w:rsidRDefault="008467B1" w:rsidP="00BC31A2">
      <w:pPr>
        <w:pStyle w:val="2"/>
        <w:rPr>
          <w:b w:val="0"/>
        </w:rPr>
      </w:pPr>
    </w:p>
    <w:p w:rsidR="00F30118" w:rsidRPr="008467B1" w:rsidRDefault="00F30118" w:rsidP="00BC31A2">
      <w:pPr>
        <w:pStyle w:val="2"/>
        <w:rPr>
          <w:b w:val="0"/>
        </w:rPr>
      </w:pPr>
      <w:r w:rsidRPr="008467B1">
        <w:rPr>
          <w:b w:val="0"/>
        </w:rPr>
        <w:t>РЕШЕНИЕ</w:t>
      </w:r>
    </w:p>
    <w:p w:rsidR="008467B1" w:rsidRPr="008467B1" w:rsidRDefault="008467B1" w:rsidP="008467B1"/>
    <w:p w:rsidR="00BC31A2" w:rsidRPr="00BC31A2" w:rsidRDefault="008467B1" w:rsidP="00BC31A2">
      <w:r>
        <w:t>«25» января 2018 года                                                                                           № 35-3/268</w:t>
      </w:r>
    </w:p>
    <w:p w:rsidR="00F30118" w:rsidRDefault="00F30118" w:rsidP="00F30118"/>
    <w:tbl>
      <w:tblPr>
        <w:tblW w:w="0" w:type="auto"/>
        <w:tblLook w:val="01E0"/>
      </w:tblPr>
      <w:tblGrid>
        <w:gridCol w:w="4608"/>
      </w:tblGrid>
      <w:tr w:rsidR="00F30118" w:rsidRPr="00516B3A" w:rsidTr="00A17767">
        <w:tc>
          <w:tcPr>
            <w:tcW w:w="4608" w:type="dxa"/>
          </w:tcPr>
          <w:p w:rsidR="00F30118" w:rsidRPr="00516B3A" w:rsidRDefault="00F30118" w:rsidP="00A17767">
            <w:pPr>
              <w:jc w:val="both"/>
              <w:rPr>
                <w:szCs w:val="24"/>
              </w:rPr>
            </w:pPr>
            <w:r w:rsidRPr="00516B3A">
              <w:rPr>
                <w:szCs w:val="24"/>
              </w:rPr>
              <w:t>Об увеличении (индексации) месячных должностных окладов для определения ежемесячной доплаты к страховой пенсии по старости (инвалидности)</w:t>
            </w:r>
          </w:p>
        </w:tc>
      </w:tr>
    </w:tbl>
    <w:p w:rsidR="00F30118" w:rsidRDefault="00392128" w:rsidP="00F30118">
      <w:pPr>
        <w:jc w:val="both"/>
      </w:pPr>
      <w:r>
        <w:t xml:space="preserve">                                     </w:t>
      </w:r>
      <w:r w:rsidR="00F30118">
        <w:tab/>
      </w:r>
    </w:p>
    <w:p w:rsidR="00F30118" w:rsidRPr="00031096" w:rsidRDefault="00F30118" w:rsidP="00F30118">
      <w:pPr>
        <w:ind w:firstLine="709"/>
        <w:jc w:val="center"/>
        <w:rPr>
          <w:szCs w:val="24"/>
        </w:rPr>
      </w:pPr>
      <w:r w:rsidRPr="00031096">
        <w:rPr>
          <w:szCs w:val="24"/>
        </w:rPr>
        <w:t xml:space="preserve">Совет Кемского муниципального района </w:t>
      </w:r>
      <w:r>
        <w:rPr>
          <w:szCs w:val="24"/>
        </w:rPr>
        <w:t>РЕШИЛ</w:t>
      </w:r>
      <w:r w:rsidRPr="00031096">
        <w:rPr>
          <w:szCs w:val="24"/>
        </w:rPr>
        <w:t>:</w:t>
      </w:r>
    </w:p>
    <w:p w:rsidR="00F30118" w:rsidRDefault="00F30118" w:rsidP="00F30118">
      <w:pPr>
        <w:ind w:firstLine="709"/>
        <w:jc w:val="center"/>
        <w:rPr>
          <w:b/>
          <w:szCs w:val="24"/>
        </w:rPr>
      </w:pPr>
    </w:p>
    <w:p w:rsidR="00F30118" w:rsidRDefault="00F30118" w:rsidP="00F30118">
      <w:pPr>
        <w:tabs>
          <w:tab w:val="left" w:pos="966"/>
          <w:tab w:val="center" w:pos="5316"/>
        </w:tabs>
        <w:ind w:firstLine="600"/>
        <w:jc w:val="both"/>
      </w:pPr>
      <w:r>
        <w:t>1.Увеличить  (проиндексировать) в 1,04 раза месячные должностные оклады, установленные  для определения ежемесячной доплаты к страховой пенсии по старости (инвалидности):</w:t>
      </w:r>
    </w:p>
    <w:p w:rsidR="00F30118" w:rsidRDefault="00F30118" w:rsidP="00F30118">
      <w:pPr>
        <w:tabs>
          <w:tab w:val="left" w:pos="966"/>
          <w:tab w:val="center" w:pos="5316"/>
        </w:tabs>
        <w:ind w:firstLine="600"/>
        <w:jc w:val="both"/>
      </w:pPr>
      <w:r>
        <w:t>лицам, замещавшим  должности в местных органах государственной власти и управления, органах местного самоуправления до 1 января 1997 года;</w:t>
      </w:r>
    </w:p>
    <w:p w:rsidR="00F30118" w:rsidRDefault="00F30118" w:rsidP="00F30118">
      <w:pPr>
        <w:tabs>
          <w:tab w:val="left" w:pos="966"/>
          <w:tab w:val="center" w:pos="5316"/>
        </w:tabs>
        <w:ind w:firstLine="600"/>
        <w:jc w:val="both"/>
      </w:pPr>
      <w:r>
        <w:t>лицам, замещавшим муниципальные должности в органах местного самоуправления Кемского муниципального района;</w:t>
      </w:r>
    </w:p>
    <w:p w:rsidR="00F30118" w:rsidRDefault="00F30118" w:rsidP="00F30118">
      <w:pPr>
        <w:tabs>
          <w:tab w:val="left" w:pos="966"/>
          <w:tab w:val="center" w:pos="5316"/>
        </w:tabs>
        <w:ind w:firstLine="600"/>
        <w:jc w:val="both"/>
      </w:pPr>
      <w:r>
        <w:t>лицам, замещавшим должности муниципальной службы в органах местного самоуправления Кемского муниципального района.</w:t>
      </w:r>
    </w:p>
    <w:p w:rsidR="00F30118" w:rsidRDefault="00F30118" w:rsidP="00F30118">
      <w:pPr>
        <w:jc w:val="both"/>
      </w:pPr>
      <w:r>
        <w:t xml:space="preserve">          2.Настоящее решение вступает в силу со дня его принятия и распространяет свое действие на правоотношения, возникшие с 1 января 2018 года.</w:t>
      </w:r>
    </w:p>
    <w:p w:rsidR="00F30118" w:rsidRDefault="00F30118" w:rsidP="00F30118">
      <w:pPr>
        <w:jc w:val="both"/>
      </w:pPr>
    </w:p>
    <w:p w:rsidR="00F30118" w:rsidRDefault="00F30118" w:rsidP="00F30118">
      <w:pPr>
        <w:jc w:val="both"/>
      </w:pPr>
      <w:r>
        <w:tab/>
      </w:r>
    </w:p>
    <w:p w:rsidR="00F30118" w:rsidRDefault="00F30118" w:rsidP="00F30118">
      <w:pPr>
        <w:tabs>
          <w:tab w:val="left" w:pos="966"/>
          <w:tab w:val="center" w:pos="5316"/>
        </w:tabs>
        <w:ind w:left="720" w:hanging="120"/>
      </w:pPr>
    </w:p>
    <w:p w:rsidR="00F30118" w:rsidRDefault="00F30118" w:rsidP="00F30118">
      <w:pPr>
        <w:tabs>
          <w:tab w:val="left" w:pos="966"/>
          <w:tab w:val="center" w:pos="5316"/>
        </w:tabs>
        <w:ind w:left="720" w:hanging="120"/>
      </w:pPr>
    </w:p>
    <w:p w:rsidR="00F30118" w:rsidRPr="000F1192" w:rsidRDefault="00F30118" w:rsidP="00F30118">
      <w:pPr>
        <w:ind w:firstLine="426"/>
        <w:jc w:val="both"/>
        <w:rPr>
          <w:sz w:val="28"/>
          <w:szCs w:val="28"/>
        </w:rPr>
      </w:pPr>
    </w:p>
    <w:p w:rsidR="00F30118" w:rsidRPr="00031096" w:rsidRDefault="00F30118" w:rsidP="00F30118">
      <w:pPr>
        <w:jc w:val="both"/>
        <w:rPr>
          <w:szCs w:val="24"/>
        </w:rPr>
      </w:pPr>
      <w:r w:rsidRPr="00031096">
        <w:rPr>
          <w:szCs w:val="24"/>
        </w:rPr>
        <w:t>Глава Кемского муниципального района,</w:t>
      </w:r>
    </w:p>
    <w:p w:rsidR="00F30118" w:rsidRDefault="00F30118" w:rsidP="00F30118">
      <w:pPr>
        <w:tabs>
          <w:tab w:val="left" w:pos="966"/>
          <w:tab w:val="center" w:pos="5316"/>
        </w:tabs>
        <w:jc w:val="both"/>
        <w:rPr>
          <w:rFonts w:ascii="Arial" w:hAnsi="Arial"/>
        </w:rPr>
      </w:pPr>
      <w:r w:rsidRPr="00031096">
        <w:rPr>
          <w:szCs w:val="24"/>
        </w:rPr>
        <w:t>Председатель  Совета Кемского муниципального района</w:t>
      </w:r>
      <w:r w:rsidRPr="00031096">
        <w:rPr>
          <w:szCs w:val="24"/>
        </w:rPr>
        <w:tab/>
        <w:t xml:space="preserve">         </w:t>
      </w:r>
      <w:r>
        <w:rPr>
          <w:szCs w:val="24"/>
        </w:rPr>
        <w:t xml:space="preserve">                  </w:t>
      </w:r>
      <w:r w:rsidRPr="00031096">
        <w:rPr>
          <w:szCs w:val="24"/>
        </w:rPr>
        <w:t>В.М.Беляков</w:t>
      </w:r>
      <w:r>
        <w:tab/>
      </w:r>
    </w:p>
    <w:p w:rsidR="00F30118" w:rsidRDefault="00F30118" w:rsidP="00F30118"/>
    <w:p w:rsidR="00F30118" w:rsidRDefault="00F30118" w:rsidP="00F30118"/>
    <w:p w:rsidR="0049705F" w:rsidRDefault="0049705F"/>
    <w:sectPr w:rsidR="0049705F" w:rsidSect="0049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118"/>
    <w:rsid w:val="00392128"/>
    <w:rsid w:val="0049705F"/>
    <w:rsid w:val="00525F01"/>
    <w:rsid w:val="008467B1"/>
    <w:rsid w:val="00A92571"/>
    <w:rsid w:val="00AE13C8"/>
    <w:rsid w:val="00BC31A2"/>
    <w:rsid w:val="00F3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30118"/>
    <w:pPr>
      <w:keepNext/>
      <w:jc w:val="center"/>
      <w:outlineLvl w:val="1"/>
    </w:pPr>
    <w:rPr>
      <w:b/>
      <w:bCs/>
      <w:sz w:val="36"/>
    </w:rPr>
  </w:style>
  <w:style w:type="paragraph" w:styleId="4">
    <w:name w:val="heading 4"/>
    <w:basedOn w:val="a"/>
    <w:next w:val="a"/>
    <w:link w:val="40"/>
    <w:qFormat/>
    <w:rsid w:val="00F30118"/>
    <w:pPr>
      <w:keepNext/>
      <w:jc w:val="center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0118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301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аголовок 1"/>
    <w:basedOn w:val="a"/>
    <w:next w:val="a"/>
    <w:rsid w:val="00F30118"/>
    <w:pPr>
      <w:keepNext/>
      <w:jc w:val="center"/>
    </w:pPr>
    <w:rPr>
      <w:sz w:val="36"/>
    </w:rPr>
  </w:style>
  <w:style w:type="paragraph" w:customStyle="1" w:styleId="21">
    <w:name w:val="заголовок 2"/>
    <w:basedOn w:val="a"/>
    <w:next w:val="a"/>
    <w:rsid w:val="00F30118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92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2018-01-15T08:19:00Z</dcterms:created>
  <dcterms:modified xsi:type="dcterms:W3CDTF">2018-01-25T13:00:00Z</dcterms:modified>
</cp:coreProperties>
</file>