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0C" w:rsidRPr="00E0410C" w:rsidRDefault="00E0410C" w:rsidP="00E04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828675"/>
            <wp:effectExtent l="0" t="0" r="9525" b="9525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10C" w:rsidRPr="00E0410C" w:rsidRDefault="00E0410C" w:rsidP="00E04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410C">
        <w:rPr>
          <w:rFonts w:ascii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:rsidR="00E0410C" w:rsidRPr="00E0410C" w:rsidRDefault="00E0410C" w:rsidP="00E04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0410C">
        <w:rPr>
          <w:rFonts w:ascii="Times New Roman" w:hAnsi="Times New Roman" w:cs="Times New Roman"/>
          <w:sz w:val="24"/>
          <w:szCs w:val="24"/>
          <w:lang w:eastAsia="ru-RU"/>
        </w:rPr>
        <w:t>КЕМСКОГО РАЙОНА</w:t>
      </w:r>
    </w:p>
    <w:p w:rsidR="00E0410C" w:rsidRPr="00E0410C" w:rsidRDefault="00E0410C" w:rsidP="00E04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E0410C" w:rsidRPr="00E0410C" w:rsidRDefault="00E0410C" w:rsidP="00E04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0410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410C">
        <w:rPr>
          <w:rFonts w:ascii="Times New Roman" w:hAnsi="Times New Roman" w:cs="Times New Roman"/>
          <w:sz w:val="24"/>
          <w:szCs w:val="24"/>
          <w:lang w:eastAsia="ru-RU"/>
        </w:rPr>
        <w:t xml:space="preserve"> Е Ш Е Н И Е                  </w:t>
      </w:r>
    </w:p>
    <w:p w:rsidR="00E0410C" w:rsidRPr="00E0410C" w:rsidRDefault="00E0410C" w:rsidP="00E04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410C" w:rsidRPr="00E0410C" w:rsidRDefault="00E0410C" w:rsidP="00E041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0410C">
        <w:rPr>
          <w:rFonts w:ascii="Times New Roman" w:hAnsi="Times New Roman" w:cs="Times New Roman"/>
          <w:sz w:val="24"/>
          <w:szCs w:val="24"/>
          <w:u w:val="single"/>
          <w:lang w:eastAsia="ru-RU"/>
        </w:rPr>
        <w:t>29 мая 2018 года</w:t>
      </w:r>
      <w:r w:rsidRPr="00E041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E0410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E0410C">
        <w:rPr>
          <w:rFonts w:ascii="Times New Roman" w:hAnsi="Times New Roman" w:cs="Times New Roman"/>
          <w:sz w:val="24"/>
          <w:szCs w:val="24"/>
          <w:u w:val="single"/>
          <w:lang w:eastAsia="ru-RU"/>
        </w:rPr>
        <w:t>№ 79/52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5</w:t>
      </w:r>
      <w:r w:rsidRPr="00E0410C">
        <w:rPr>
          <w:rFonts w:ascii="Times New Roman" w:hAnsi="Times New Roman" w:cs="Times New Roman"/>
          <w:sz w:val="24"/>
          <w:szCs w:val="24"/>
          <w:u w:val="single"/>
          <w:lang w:eastAsia="ru-RU"/>
        </w:rPr>
        <w:t>-4</w:t>
      </w:r>
    </w:p>
    <w:p w:rsidR="00E0410C" w:rsidRPr="00E0410C" w:rsidRDefault="00E0410C" w:rsidP="00E04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410C">
        <w:rPr>
          <w:rFonts w:ascii="Times New Roman" w:hAnsi="Times New Roman" w:cs="Times New Roman"/>
          <w:sz w:val="24"/>
          <w:szCs w:val="24"/>
          <w:lang w:eastAsia="ru-RU"/>
        </w:rPr>
        <w:t>г. Кемь</w:t>
      </w:r>
    </w:p>
    <w:p w:rsidR="00E0410C" w:rsidRDefault="00E0410C" w:rsidP="001311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410C" w:rsidRPr="0013110B" w:rsidRDefault="00E0410C" w:rsidP="00E0410C"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13110B">
        <w:rPr>
          <w:rFonts w:ascii="Times New Roman" w:hAnsi="Times New Roman" w:cs="Times New Roman"/>
          <w:b/>
          <w:i/>
          <w:sz w:val="22"/>
          <w:szCs w:val="22"/>
        </w:rPr>
        <w:t>О назначении председателей участковых</w:t>
      </w:r>
    </w:p>
    <w:p w:rsidR="00E0410C" w:rsidRPr="0013110B" w:rsidRDefault="00E0410C" w:rsidP="00E0410C"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13110B">
        <w:rPr>
          <w:rFonts w:ascii="Times New Roman" w:hAnsi="Times New Roman" w:cs="Times New Roman"/>
          <w:b/>
          <w:i/>
          <w:sz w:val="22"/>
          <w:szCs w:val="22"/>
        </w:rPr>
        <w:t>избирательных комиссий избирательных участков № 221, 222, 223, 225, 226, 227, 228, 229, 230, 231, 232, 234, 235.</w:t>
      </w:r>
    </w:p>
    <w:p w:rsidR="00E0410C" w:rsidRPr="00E0410C" w:rsidRDefault="00E0410C" w:rsidP="00E041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0410C" w:rsidRPr="00E0410C" w:rsidRDefault="00E0410C" w:rsidP="0013110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0410C">
        <w:rPr>
          <w:rFonts w:ascii="Times New Roman" w:hAnsi="Times New Roman" w:cs="Times New Roman"/>
          <w:sz w:val="22"/>
          <w:szCs w:val="22"/>
        </w:rPr>
        <w:t xml:space="preserve">В  соответствии  с </w:t>
      </w:r>
      <w:hyperlink r:id="rId6" w:history="1">
        <w:r w:rsidRPr="00E0410C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пунктом 7 статьи 28</w:t>
        </w:r>
      </w:hyperlink>
      <w:r w:rsidRPr="00E0410C">
        <w:rPr>
          <w:rFonts w:ascii="Times New Roman" w:hAnsi="Times New Roman" w:cs="Times New Roman"/>
          <w:sz w:val="22"/>
          <w:szCs w:val="22"/>
        </w:rPr>
        <w:t xml:space="preserve"> Федерального закона «Об основных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410C">
        <w:rPr>
          <w:rFonts w:ascii="Times New Roman" w:hAnsi="Times New Roman" w:cs="Times New Roman"/>
          <w:sz w:val="22"/>
          <w:szCs w:val="22"/>
        </w:rPr>
        <w:t>гарантиях  избирательных  прав  и  права  на  участие в референдуме граждан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410C">
        <w:rPr>
          <w:rFonts w:ascii="Times New Roman" w:hAnsi="Times New Roman" w:cs="Times New Roman"/>
          <w:sz w:val="22"/>
          <w:szCs w:val="22"/>
        </w:rPr>
        <w:t xml:space="preserve">Российской Федерации», на основании решения </w:t>
      </w:r>
      <w:r>
        <w:rPr>
          <w:rFonts w:ascii="Times New Roman" w:hAnsi="Times New Roman" w:cs="Times New Roman"/>
          <w:sz w:val="22"/>
          <w:szCs w:val="22"/>
        </w:rPr>
        <w:t xml:space="preserve">Территориальная избирательная комиссия Кемского района от 29 мая 2018 года </w:t>
      </w:r>
      <w:r w:rsidRPr="00E0410C">
        <w:rPr>
          <w:rFonts w:ascii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hAnsi="Times New Roman" w:cs="Times New Roman"/>
          <w:sz w:val="22"/>
          <w:szCs w:val="22"/>
        </w:rPr>
        <w:t>79/524-4</w:t>
      </w:r>
      <w:r w:rsidRPr="00E0410C">
        <w:rPr>
          <w:rFonts w:ascii="Times New Roman" w:hAnsi="Times New Roman" w:cs="Times New Roman"/>
          <w:sz w:val="22"/>
          <w:szCs w:val="22"/>
        </w:rPr>
        <w:t xml:space="preserve"> «О формировании участковых избирательных комиссий избирательных  участков № </w:t>
      </w:r>
      <w:r>
        <w:rPr>
          <w:rFonts w:ascii="Times New Roman" w:hAnsi="Times New Roman" w:cs="Times New Roman"/>
          <w:sz w:val="22"/>
          <w:szCs w:val="22"/>
        </w:rPr>
        <w:t>221, 222, 223, 225, 226, 227, 228, 229, 230, 231, 232, 234, 235</w:t>
      </w:r>
      <w:r w:rsidRPr="00E0410C">
        <w:rPr>
          <w:rFonts w:ascii="Times New Roman" w:hAnsi="Times New Roman" w:cs="Times New Roman"/>
          <w:sz w:val="22"/>
          <w:szCs w:val="22"/>
        </w:rPr>
        <w:t>», рассмотрев предложения</w:t>
      </w:r>
      <w:proofErr w:type="gramEnd"/>
      <w:r w:rsidRPr="00E0410C">
        <w:rPr>
          <w:rFonts w:ascii="Times New Roman" w:hAnsi="Times New Roman" w:cs="Times New Roman"/>
          <w:sz w:val="22"/>
          <w:szCs w:val="22"/>
        </w:rPr>
        <w:t xml:space="preserve"> по кандидатурам для    назначения   председателями   участков</w:t>
      </w:r>
      <w:r>
        <w:rPr>
          <w:rFonts w:ascii="Times New Roman" w:hAnsi="Times New Roman" w:cs="Times New Roman"/>
          <w:sz w:val="22"/>
          <w:szCs w:val="22"/>
        </w:rPr>
        <w:t xml:space="preserve">ых   избирательных   комиссий, Территориальная избирательная комиссия Кемского района </w:t>
      </w:r>
      <w:r w:rsidRPr="00E0410C">
        <w:rPr>
          <w:rFonts w:ascii="Times New Roman" w:hAnsi="Times New Roman" w:cs="Times New Roman"/>
          <w:sz w:val="22"/>
          <w:szCs w:val="22"/>
        </w:rPr>
        <w:t>решила:</w:t>
      </w:r>
    </w:p>
    <w:p w:rsidR="00E0410C" w:rsidRPr="00E0410C" w:rsidRDefault="00E0410C" w:rsidP="0013110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0410C">
        <w:rPr>
          <w:rFonts w:ascii="Times New Roman" w:hAnsi="Times New Roman" w:cs="Times New Roman"/>
          <w:sz w:val="22"/>
          <w:szCs w:val="22"/>
        </w:rPr>
        <w:t>1.   Назначить   председателями   участковых   избирательных   комиссий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410C">
        <w:rPr>
          <w:rFonts w:ascii="Times New Roman" w:hAnsi="Times New Roman" w:cs="Times New Roman"/>
          <w:sz w:val="22"/>
          <w:szCs w:val="22"/>
        </w:rPr>
        <w:t xml:space="preserve">избирательных участков  №  </w:t>
      </w:r>
      <w:r w:rsidR="0013110B">
        <w:rPr>
          <w:rFonts w:ascii="Times New Roman" w:hAnsi="Times New Roman" w:cs="Times New Roman"/>
          <w:sz w:val="22"/>
          <w:szCs w:val="22"/>
        </w:rPr>
        <w:t xml:space="preserve">221, 222, 223, 225, 226, 227, 228, 229, 230, 231, 232, 234, 235 </w:t>
      </w:r>
      <w:r w:rsidRPr="00E0410C">
        <w:rPr>
          <w:rFonts w:ascii="Times New Roman" w:hAnsi="Times New Roman" w:cs="Times New Roman"/>
          <w:sz w:val="22"/>
          <w:szCs w:val="22"/>
        </w:rPr>
        <w:t>членов участковых избирательных комиссий с правом решающего голоса согласно прилагаемому списку.</w:t>
      </w:r>
    </w:p>
    <w:p w:rsidR="00E0410C" w:rsidRPr="00E0410C" w:rsidRDefault="00E0410C" w:rsidP="0013110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0410C">
        <w:rPr>
          <w:rFonts w:ascii="Times New Roman" w:hAnsi="Times New Roman" w:cs="Times New Roman"/>
          <w:sz w:val="22"/>
          <w:szCs w:val="22"/>
        </w:rPr>
        <w:t>2.  Председателям   участковых   избирательных   комиссий,  назначенным</w:t>
      </w:r>
      <w:r w:rsidR="0013110B">
        <w:rPr>
          <w:rFonts w:ascii="Times New Roman" w:hAnsi="Times New Roman" w:cs="Times New Roman"/>
          <w:sz w:val="22"/>
          <w:szCs w:val="22"/>
        </w:rPr>
        <w:t xml:space="preserve"> </w:t>
      </w:r>
      <w:r w:rsidRPr="00E0410C">
        <w:rPr>
          <w:rFonts w:ascii="Times New Roman" w:hAnsi="Times New Roman" w:cs="Times New Roman"/>
          <w:sz w:val="22"/>
          <w:szCs w:val="22"/>
        </w:rPr>
        <w:t>настоящим  решением,  созвать  первые  заседания  участковых  избирательных</w:t>
      </w:r>
      <w:r w:rsidR="0013110B">
        <w:rPr>
          <w:rFonts w:ascii="Times New Roman" w:hAnsi="Times New Roman" w:cs="Times New Roman"/>
          <w:sz w:val="22"/>
          <w:szCs w:val="22"/>
        </w:rPr>
        <w:t xml:space="preserve"> комиссий не позднее 8 июня 2018 года</w:t>
      </w:r>
    </w:p>
    <w:p w:rsidR="00E0410C" w:rsidRPr="00E0410C" w:rsidRDefault="00E0410C" w:rsidP="0013110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0410C">
        <w:rPr>
          <w:rFonts w:ascii="Times New Roman" w:hAnsi="Times New Roman" w:cs="Times New Roman"/>
          <w:sz w:val="22"/>
          <w:szCs w:val="22"/>
        </w:rPr>
        <w:t>3. Направить настоящее решение в Центральную избирательную комиссию республик</w:t>
      </w:r>
      <w:r w:rsidR="0013110B">
        <w:rPr>
          <w:rFonts w:ascii="Times New Roman" w:hAnsi="Times New Roman" w:cs="Times New Roman"/>
          <w:sz w:val="22"/>
          <w:szCs w:val="22"/>
        </w:rPr>
        <w:t>и</w:t>
      </w:r>
      <w:r w:rsidRPr="00E0410C">
        <w:rPr>
          <w:rFonts w:ascii="Times New Roman" w:hAnsi="Times New Roman" w:cs="Times New Roman"/>
          <w:sz w:val="22"/>
          <w:szCs w:val="22"/>
        </w:rPr>
        <w:t xml:space="preserve"> Карелия.</w:t>
      </w:r>
    </w:p>
    <w:p w:rsidR="00E0410C" w:rsidRPr="00E0410C" w:rsidRDefault="00E0410C" w:rsidP="0013110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0410C">
        <w:rPr>
          <w:rFonts w:ascii="Times New Roman" w:hAnsi="Times New Roman" w:cs="Times New Roman"/>
          <w:sz w:val="22"/>
          <w:szCs w:val="22"/>
        </w:rPr>
        <w:t>4. Направить выписки из настоящего решения в соответствующие уч</w:t>
      </w:r>
      <w:r w:rsidR="0013110B">
        <w:rPr>
          <w:rFonts w:ascii="Times New Roman" w:hAnsi="Times New Roman" w:cs="Times New Roman"/>
          <w:sz w:val="22"/>
          <w:szCs w:val="22"/>
        </w:rPr>
        <w:t>астковые избирательные комиссии.</w:t>
      </w:r>
    </w:p>
    <w:p w:rsidR="0013110B" w:rsidRDefault="0013110B" w:rsidP="0013110B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E0410C" w:rsidRPr="00E0410C">
        <w:rPr>
          <w:rFonts w:ascii="Times New Roman" w:hAnsi="Times New Roman" w:cs="Times New Roman"/>
          <w:sz w:val="22"/>
          <w:szCs w:val="22"/>
        </w:rPr>
        <w:t xml:space="preserve">5. </w:t>
      </w:r>
      <w:r w:rsidRPr="0013110B">
        <w:rPr>
          <w:rFonts w:ascii="Times New Roman" w:hAnsi="Times New Roman" w:cs="Times New Roman"/>
          <w:sz w:val="22"/>
          <w:szCs w:val="22"/>
        </w:rPr>
        <w:t xml:space="preserve">Опубликовать настоящее решение в общественно-политической газете Кемского района «Советское </w:t>
      </w:r>
      <w:proofErr w:type="spellStart"/>
      <w:r w:rsidRPr="0013110B">
        <w:rPr>
          <w:rFonts w:ascii="Times New Roman" w:hAnsi="Times New Roman" w:cs="Times New Roman"/>
          <w:sz w:val="22"/>
          <w:szCs w:val="22"/>
        </w:rPr>
        <w:t>Беломорье</w:t>
      </w:r>
      <w:proofErr w:type="spellEnd"/>
      <w:r w:rsidRPr="0013110B">
        <w:rPr>
          <w:rFonts w:ascii="Times New Roman" w:hAnsi="Times New Roman" w:cs="Times New Roman"/>
          <w:sz w:val="22"/>
          <w:szCs w:val="22"/>
        </w:rPr>
        <w:t>» и разместить в информационно-телекоммуникационной сети «Интернет» на официальном сайте Администрации Кемского муниципального района в разделе «</w:t>
      </w:r>
      <w:r w:rsidR="008E3482">
        <w:rPr>
          <w:rFonts w:ascii="Times New Roman" w:hAnsi="Times New Roman" w:cs="Times New Roman"/>
          <w:sz w:val="22"/>
          <w:szCs w:val="22"/>
        </w:rPr>
        <w:t>Территориальная комиссия</w:t>
      </w:r>
      <w:r w:rsidRPr="0013110B">
        <w:rPr>
          <w:rFonts w:ascii="Times New Roman" w:hAnsi="Times New Roman" w:cs="Times New Roman"/>
          <w:sz w:val="22"/>
          <w:szCs w:val="22"/>
        </w:rPr>
        <w:t xml:space="preserve">».  </w:t>
      </w:r>
    </w:p>
    <w:p w:rsidR="0013110B" w:rsidRDefault="0013110B" w:rsidP="0013110B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3110B" w:rsidRPr="0013110B" w:rsidRDefault="0013110B" w:rsidP="0013110B">
      <w:pPr>
        <w:ind w:firstLine="708"/>
        <w:jc w:val="both"/>
        <w:rPr>
          <w:rFonts w:ascii="Times New Roman" w:hAnsi="Times New Roman" w:cs="Times New Roman"/>
          <w:lang w:eastAsia="ru-RU"/>
        </w:rPr>
      </w:pPr>
      <w:r w:rsidRPr="0013110B">
        <w:rPr>
          <w:rFonts w:ascii="Times New Roman" w:hAnsi="Times New Roman" w:cs="Times New Roman"/>
        </w:rPr>
        <w:t xml:space="preserve">  </w:t>
      </w:r>
    </w:p>
    <w:p w:rsidR="0013110B" w:rsidRPr="0013110B" w:rsidRDefault="0013110B" w:rsidP="0013110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3110B">
        <w:rPr>
          <w:rFonts w:ascii="Times New Roman" w:hAnsi="Times New Roman" w:cs="Times New Roman"/>
          <w:lang w:eastAsia="ru-RU"/>
        </w:rPr>
        <w:t xml:space="preserve">Территориальной избирательной комиссии    </w:t>
      </w:r>
    </w:p>
    <w:p w:rsidR="0013110B" w:rsidRPr="0013110B" w:rsidRDefault="0013110B" w:rsidP="0013110B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110B">
        <w:rPr>
          <w:rFonts w:ascii="Times New Roman" w:hAnsi="Times New Roman" w:cs="Times New Roman"/>
          <w:lang w:eastAsia="ru-RU"/>
        </w:rPr>
        <w:t xml:space="preserve">Кемского района                                                                                                                 </w:t>
      </w:r>
      <w:proofErr w:type="spellStart"/>
      <w:r w:rsidRPr="0013110B">
        <w:rPr>
          <w:rFonts w:ascii="Times New Roman" w:hAnsi="Times New Roman" w:cs="Times New Roman"/>
          <w:lang w:eastAsia="ru-RU"/>
        </w:rPr>
        <w:t>Е.П.Данильева</w:t>
      </w:r>
      <w:proofErr w:type="spellEnd"/>
    </w:p>
    <w:p w:rsidR="0013110B" w:rsidRPr="0013110B" w:rsidRDefault="0013110B" w:rsidP="0013110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3110B" w:rsidRPr="0013110B" w:rsidRDefault="0013110B" w:rsidP="0013110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3110B">
        <w:rPr>
          <w:rFonts w:ascii="Times New Roman" w:hAnsi="Times New Roman" w:cs="Times New Roman"/>
          <w:lang w:eastAsia="ru-RU"/>
        </w:rPr>
        <w:t xml:space="preserve">Секретарь </w:t>
      </w:r>
    </w:p>
    <w:p w:rsidR="0013110B" w:rsidRPr="0013110B" w:rsidRDefault="0013110B" w:rsidP="0013110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3110B">
        <w:rPr>
          <w:rFonts w:ascii="Times New Roman" w:hAnsi="Times New Roman" w:cs="Times New Roman"/>
          <w:lang w:eastAsia="ru-RU"/>
        </w:rPr>
        <w:t xml:space="preserve">Территориальной избирательной комиссии    </w:t>
      </w:r>
    </w:p>
    <w:p w:rsidR="0013110B" w:rsidRPr="0013110B" w:rsidRDefault="0013110B" w:rsidP="0013110B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110B">
        <w:rPr>
          <w:rFonts w:ascii="Times New Roman" w:hAnsi="Times New Roman" w:cs="Times New Roman"/>
          <w:lang w:eastAsia="ru-RU"/>
        </w:rPr>
        <w:t xml:space="preserve">Кемского района                                                                                                                 </w:t>
      </w:r>
      <w:proofErr w:type="spellStart"/>
      <w:r w:rsidRPr="0013110B">
        <w:rPr>
          <w:rFonts w:ascii="Times New Roman" w:hAnsi="Times New Roman" w:cs="Times New Roman"/>
          <w:lang w:eastAsia="ru-RU"/>
        </w:rPr>
        <w:t>Н.А.Антонова</w:t>
      </w:r>
      <w:proofErr w:type="spellEnd"/>
    </w:p>
    <w:p w:rsidR="00E0410C" w:rsidRPr="00E0410C" w:rsidRDefault="00E0410C" w:rsidP="0013110B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0410C" w:rsidRDefault="00E0410C" w:rsidP="00E041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2D18" w:rsidRDefault="003A2D18" w:rsidP="00E041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2D18" w:rsidRDefault="003A2D18" w:rsidP="00E041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2D18" w:rsidRDefault="003A2D18" w:rsidP="00E041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2D18" w:rsidRDefault="003A2D18" w:rsidP="00E041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2D18" w:rsidRDefault="003A2D18" w:rsidP="00E041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2D18" w:rsidRDefault="003A2D18" w:rsidP="00E041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2D18" w:rsidRDefault="003A2D18" w:rsidP="00E041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2D18" w:rsidRDefault="003A2D18" w:rsidP="00E041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2D18" w:rsidRPr="00E0410C" w:rsidRDefault="003A2D18" w:rsidP="00E041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0410C" w:rsidRPr="00E0410C" w:rsidRDefault="00E0410C" w:rsidP="00E0410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410C">
        <w:rPr>
          <w:rFonts w:ascii="Times New Roman" w:hAnsi="Times New Roman" w:cs="Times New Roman"/>
          <w:szCs w:val="22"/>
        </w:rPr>
        <w:t>Приложение</w:t>
      </w:r>
    </w:p>
    <w:p w:rsidR="00D628A6" w:rsidRDefault="00E0410C" w:rsidP="00D628A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410C">
        <w:rPr>
          <w:rFonts w:ascii="Times New Roman" w:hAnsi="Times New Roman" w:cs="Times New Roman"/>
          <w:szCs w:val="22"/>
        </w:rPr>
        <w:t>к решению</w:t>
      </w:r>
      <w:r w:rsidR="00D628A6" w:rsidRPr="00D628A6">
        <w:rPr>
          <w:rFonts w:ascii="Times New Roman" w:hAnsi="Times New Roman" w:cs="Times New Roman"/>
        </w:rPr>
        <w:t xml:space="preserve"> </w:t>
      </w:r>
      <w:r w:rsidR="00D628A6" w:rsidRPr="001C7DD6">
        <w:rPr>
          <w:rFonts w:ascii="Times New Roman" w:hAnsi="Times New Roman" w:cs="Times New Roman"/>
          <w:szCs w:val="22"/>
        </w:rPr>
        <w:t>к решению</w:t>
      </w:r>
      <w:r w:rsidR="00D628A6">
        <w:rPr>
          <w:rFonts w:ascii="Times New Roman" w:hAnsi="Times New Roman" w:cs="Times New Roman"/>
          <w:szCs w:val="22"/>
        </w:rPr>
        <w:t xml:space="preserve"> ТИК Кемского района</w:t>
      </w:r>
    </w:p>
    <w:p w:rsidR="00D628A6" w:rsidRPr="001C7DD6" w:rsidRDefault="00D628A6" w:rsidP="00D628A6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от 29.05.2018г. № 79/52</w:t>
      </w:r>
      <w:r>
        <w:rPr>
          <w:rFonts w:ascii="Times New Roman" w:hAnsi="Times New Roman" w:cs="Times New Roman"/>
          <w:szCs w:val="22"/>
        </w:rPr>
        <w:t>5</w:t>
      </w:r>
      <w:r>
        <w:rPr>
          <w:rFonts w:ascii="Times New Roman" w:hAnsi="Times New Roman" w:cs="Times New Roman"/>
          <w:szCs w:val="22"/>
        </w:rPr>
        <w:t>-4</w:t>
      </w:r>
    </w:p>
    <w:p w:rsidR="00E0410C" w:rsidRPr="00E0410C" w:rsidRDefault="00E0410C" w:rsidP="00E0410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E0410C" w:rsidRPr="00E0410C" w:rsidRDefault="00E0410C" w:rsidP="00E0410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628A6" w:rsidRDefault="003A2D18" w:rsidP="003A2D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8A6">
        <w:rPr>
          <w:rFonts w:ascii="Times New Roman" w:hAnsi="Times New Roman" w:cs="Times New Roman"/>
          <w:b/>
          <w:sz w:val="24"/>
          <w:szCs w:val="24"/>
        </w:rPr>
        <w:t>Список председателей</w:t>
      </w:r>
    </w:p>
    <w:p w:rsidR="00D628A6" w:rsidRPr="00D628A6" w:rsidRDefault="003A2D18" w:rsidP="003A2D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8A6">
        <w:rPr>
          <w:rFonts w:ascii="Times New Roman" w:hAnsi="Times New Roman" w:cs="Times New Roman"/>
          <w:b/>
          <w:sz w:val="24"/>
          <w:szCs w:val="24"/>
        </w:rPr>
        <w:t xml:space="preserve"> участковых </w:t>
      </w:r>
      <w:r w:rsidR="00E0410C" w:rsidRPr="00D628A6">
        <w:rPr>
          <w:rFonts w:ascii="Times New Roman" w:hAnsi="Times New Roman" w:cs="Times New Roman"/>
          <w:b/>
          <w:sz w:val="24"/>
          <w:szCs w:val="24"/>
        </w:rPr>
        <w:t xml:space="preserve"> избирательных комиссий избирательных участков</w:t>
      </w:r>
    </w:p>
    <w:p w:rsidR="00E0410C" w:rsidRPr="00D628A6" w:rsidRDefault="00E0410C" w:rsidP="003A2D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8A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A2D18" w:rsidRPr="00D628A6">
        <w:rPr>
          <w:rFonts w:ascii="Times New Roman" w:hAnsi="Times New Roman" w:cs="Times New Roman"/>
          <w:b/>
          <w:sz w:val="24"/>
          <w:szCs w:val="24"/>
        </w:rPr>
        <w:t>221, 222, 223, 225, 226, 227, 228, 229, 230, 231, 232, 234, 235</w:t>
      </w:r>
    </w:p>
    <w:p w:rsidR="00E0410C" w:rsidRPr="00E0410C" w:rsidRDefault="00E0410C" w:rsidP="00E0410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552"/>
        <w:gridCol w:w="4553"/>
      </w:tblGrid>
      <w:tr w:rsidR="00E0410C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0C" w:rsidRPr="00E0410C" w:rsidRDefault="00E04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0410C">
              <w:rPr>
                <w:rFonts w:ascii="Times New Roman" w:hAnsi="Times New Roman" w:cs="Times New Roman"/>
                <w:szCs w:val="22"/>
                <w:lang w:eastAsia="en-US"/>
              </w:rPr>
              <w:t>№</w:t>
            </w:r>
          </w:p>
          <w:p w:rsidR="00E0410C" w:rsidRPr="00E0410C" w:rsidRDefault="00E04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E0410C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E0410C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0C" w:rsidRPr="00E0410C" w:rsidRDefault="00E04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0410C">
              <w:rPr>
                <w:rFonts w:ascii="Times New Roman" w:hAnsi="Times New Roman" w:cs="Times New Roman"/>
                <w:szCs w:val="22"/>
                <w:lang w:eastAsia="en-US"/>
              </w:rPr>
              <w:t>№ избирательного участка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0C" w:rsidRPr="00E0410C" w:rsidRDefault="00E04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0410C">
              <w:rPr>
                <w:rFonts w:ascii="Times New Roman" w:hAnsi="Times New Roman" w:cs="Times New Roman"/>
                <w:szCs w:val="22"/>
                <w:lang w:eastAsia="en-US"/>
              </w:rPr>
              <w:t>Фамилия, имя, отчество</w:t>
            </w:r>
          </w:p>
        </w:tc>
      </w:tr>
      <w:tr w:rsidR="00E0410C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0C" w:rsidRPr="00E0410C" w:rsidRDefault="00E04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0410C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0C" w:rsidRPr="00E0410C" w:rsidRDefault="00E04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0410C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0C" w:rsidRPr="00E0410C" w:rsidRDefault="00E04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0410C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E0410C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0C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0C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0C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Томилова Екатерина Борисовна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Ершова Вера Павловна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Федотова Ольга Геннадьевна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Ефимова Татьяна Владимировна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Ракитина Елена Александровна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Тергуев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Вячеслав Михайлович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228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Самукова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Ирина Владимировна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229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Кеккиева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Наталья Владимировна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230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Бекетова Виктория Анатольевна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Шушпанова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Лариса Юрьевна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Иттолинен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Марина Владимировна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D628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Плеханов Александр </w:t>
            </w:r>
            <w:r w:rsidR="00D628A6">
              <w:rPr>
                <w:rFonts w:ascii="Times New Roman" w:hAnsi="Times New Roman" w:cs="Times New Roman"/>
                <w:szCs w:val="22"/>
                <w:lang w:eastAsia="en-US"/>
              </w:rPr>
              <w:t>Михайлович</w:t>
            </w:r>
          </w:p>
        </w:tc>
      </w:tr>
      <w:tr w:rsidR="0013110B" w:rsidRPr="00E0410C" w:rsidTr="001311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1311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3A2D18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0B" w:rsidRPr="00E0410C" w:rsidRDefault="00D628A6" w:rsidP="003A2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Ве</w:t>
            </w:r>
            <w:r w:rsidR="003A2D18">
              <w:rPr>
                <w:rFonts w:ascii="Times New Roman" w:hAnsi="Times New Roman" w:cs="Times New Roman"/>
                <w:szCs w:val="22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bookmarkStart w:id="0" w:name="_GoBack"/>
            <w:bookmarkEnd w:id="0"/>
            <w:r w:rsidR="003A2D18">
              <w:rPr>
                <w:rFonts w:ascii="Times New Roman" w:hAnsi="Times New Roman" w:cs="Times New Roman"/>
                <w:szCs w:val="22"/>
                <w:lang w:eastAsia="en-US"/>
              </w:rPr>
              <w:t>оградов Сергей Игоревич</w:t>
            </w:r>
          </w:p>
        </w:tc>
      </w:tr>
    </w:tbl>
    <w:p w:rsidR="00E0410C" w:rsidRPr="00E0410C" w:rsidRDefault="00E0410C" w:rsidP="00E0410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0410C" w:rsidRPr="00E0410C" w:rsidRDefault="00E0410C" w:rsidP="00E0410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0410C" w:rsidRPr="00E0410C" w:rsidRDefault="00E0410C" w:rsidP="00E0410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0410C" w:rsidRPr="00E0410C" w:rsidRDefault="00E0410C" w:rsidP="00E0410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0410C" w:rsidRPr="00E0410C" w:rsidRDefault="00E0410C" w:rsidP="00E0410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A3743" w:rsidRPr="00E0410C" w:rsidRDefault="00CA3743"/>
    <w:sectPr w:rsidR="00CA3743" w:rsidRPr="00E0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0C"/>
    <w:rsid w:val="0013110B"/>
    <w:rsid w:val="003A2D18"/>
    <w:rsid w:val="008E3482"/>
    <w:rsid w:val="00CA3743"/>
    <w:rsid w:val="00CB2A31"/>
    <w:rsid w:val="00D628A6"/>
    <w:rsid w:val="00E0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0C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10C"/>
    <w:rPr>
      <w:color w:val="0000FF" w:themeColor="hyperlink"/>
      <w:u w:val="single"/>
    </w:rPr>
  </w:style>
  <w:style w:type="paragraph" w:customStyle="1" w:styleId="ConsPlusNormal">
    <w:name w:val="ConsPlusNormal"/>
    <w:rsid w:val="00E04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1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0C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10C"/>
    <w:rPr>
      <w:color w:val="0000FF" w:themeColor="hyperlink"/>
      <w:u w:val="single"/>
    </w:rPr>
  </w:style>
  <w:style w:type="paragraph" w:customStyle="1" w:styleId="ConsPlusNormal">
    <w:name w:val="ConsPlusNormal"/>
    <w:rsid w:val="00E04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1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51A3B4C4312D908FCBB840BB9E92AB18D3D0BF7D28DF41503ABA29F6C018085691995EECEC7CCM9h0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User12</cp:lastModifiedBy>
  <cp:revision>4</cp:revision>
  <cp:lastPrinted>2018-05-29T13:55:00Z</cp:lastPrinted>
  <dcterms:created xsi:type="dcterms:W3CDTF">2018-05-29T13:29:00Z</dcterms:created>
  <dcterms:modified xsi:type="dcterms:W3CDTF">2018-05-30T13:19:00Z</dcterms:modified>
</cp:coreProperties>
</file>