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68" w:rsidRPr="006E2C64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2C64">
        <w:rPr>
          <w:rFonts w:ascii="Times New Roman" w:hAnsi="Times New Roman" w:cs="Times New Roman"/>
          <w:sz w:val="16"/>
          <w:szCs w:val="16"/>
        </w:rPr>
        <w:t>Утверждена</w:t>
      </w:r>
    </w:p>
    <w:p w:rsidR="006E2C64" w:rsidRPr="006E2C64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2C64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6E2C64" w:rsidRPr="006E2C64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2C64">
        <w:rPr>
          <w:rFonts w:ascii="Times New Roman" w:hAnsi="Times New Roman" w:cs="Times New Roman"/>
          <w:sz w:val="16"/>
          <w:szCs w:val="16"/>
        </w:rPr>
        <w:t xml:space="preserve">Кемского муниципального района </w:t>
      </w:r>
    </w:p>
    <w:p w:rsidR="006E2C64" w:rsidRPr="006E2C64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2C64">
        <w:rPr>
          <w:rFonts w:ascii="Times New Roman" w:hAnsi="Times New Roman" w:cs="Times New Roman"/>
          <w:sz w:val="16"/>
          <w:szCs w:val="16"/>
        </w:rPr>
        <w:t xml:space="preserve">от       </w:t>
      </w:r>
      <w:r w:rsidR="00DF08BC">
        <w:rPr>
          <w:rFonts w:ascii="Times New Roman" w:hAnsi="Times New Roman" w:cs="Times New Roman"/>
          <w:sz w:val="16"/>
          <w:szCs w:val="16"/>
        </w:rPr>
        <w:t>28.05.2018</w:t>
      </w:r>
      <w:r w:rsidRPr="006E2C64">
        <w:rPr>
          <w:rFonts w:ascii="Times New Roman" w:hAnsi="Times New Roman" w:cs="Times New Roman"/>
          <w:sz w:val="16"/>
          <w:szCs w:val="16"/>
        </w:rPr>
        <w:t xml:space="preserve">   № </w:t>
      </w:r>
      <w:r w:rsidR="00DF08BC">
        <w:rPr>
          <w:rFonts w:ascii="Times New Roman" w:hAnsi="Times New Roman" w:cs="Times New Roman"/>
          <w:sz w:val="16"/>
          <w:szCs w:val="16"/>
        </w:rPr>
        <w:t>427</w:t>
      </w:r>
    </w:p>
    <w:p w:rsidR="006E2C64" w:rsidRPr="006E2C64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E2C64" w:rsidRPr="006E2C64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E2C64" w:rsidRPr="006E2C64" w:rsidRDefault="006E2C64" w:rsidP="006E2C6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6E2C64">
        <w:rPr>
          <w:rStyle w:val="FontStyle20"/>
          <w:sz w:val="16"/>
          <w:szCs w:val="16"/>
        </w:rPr>
        <w:t>ТЕХНОЛОГИЧЕСКАЯ СХЕМА</w:t>
      </w:r>
    </w:p>
    <w:p w:rsidR="006E2C64" w:rsidRPr="006E2C64" w:rsidRDefault="006E2C64" w:rsidP="006E2C64">
      <w:pPr>
        <w:pStyle w:val="Style2"/>
        <w:widowControl/>
        <w:spacing w:line="240" w:lineRule="auto"/>
        <w:rPr>
          <w:sz w:val="16"/>
          <w:szCs w:val="16"/>
        </w:rPr>
      </w:pPr>
      <w:r w:rsidRPr="006E2C64">
        <w:rPr>
          <w:sz w:val="16"/>
          <w:szCs w:val="16"/>
        </w:rPr>
        <w:t xml:space="preserve"> </w:t>
      </w:r>
      <w:r w:rsidRPr="006E2C64">
        <w:rPr>
          <w:rStyle w:val="FontStyle20"/>
          <w:sz w:val="16"/>
          <w:szCs w:val="16"/>
        </w:rPr>
        <w:t>по предоставлению муниципальной услуги:</w:t>
      </w:r>
      <w:r w:rsidRPr="006E2C64">
        <w:rPr>
          <w:sz w:val="16"/>
          <w:szCs w:val="16"/>
        </w:rPr>
        <w:t xml:space="preserve"> «Выдача документа, подтверждающего проведение основных работ по строительству (реконструкции) объекта индивидуального жилищного строительства, </w:t>
      </w:r>
      <w:bookmarkStart w:id="0" w:name="_GoBack"/>
      <w:bookmarkEnd w:id="0"/>
      <w:r w:rsidRPr="006E2C64">
        <w:rPr>
          <w:sz w:val="16"/>
          <w:szCs w:val="16"/>
        </w:rPr>
        <w:t>осуществляемому с привлечением средств материнского (семейного) капитала».</w:t>
      </w:r>
    </w:p>
    <w:p w:rsidR="006E2C64" w:rsidRPr="006E2C64" w:rsidRDefault="006E2C64" w:rsidP="006E2C6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6E2C64" w:rsidRDefault="006E2C64" w:rsidP="006E2C6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6E2C64">
        <w:rPr>
          <w:rStyle w:val="FontStyle20"/>
          <w:sz w:val="16"/>
          <w:szCs w:val="16"/>
        </w:rPr>
        <w:t>Раздел 1. «Общие сведения о государственной (муниципальной) услуге»</w:t>
      </w:r>
    </w:p>
    <w:p w:rsidR="006E2C64" w:rsidRDefault="006E2C64" w:rsidP="006E2C6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94"/>
        <w:gridCol w:w="6228"/>
        <w:gridCol w:w="7764"/>
      </w:tblGrid>
      <w:tr w:rsidR="006E2C64" w:rsidRPr="006E2C64" w:rsidTr="006E2C64">
        <w:trPr>
          <w:trHeight w:val="401"/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ind w:right="-17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параметра/состояние</w:t>
            </w:r>
          </w:p>
        </w:tc>
      </w:tr>
      <w:tr w:rsidR="006E2C64" w:rsidRPr="006E2C64" w:rsidTr="006E2C64">
        <w:trPr>
          <w:trHeight w:val="214"/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ind w:right="-17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Кемского муниципального района</w:t>
            </w:r>
          </w:p>
        </w:tc>
      </w:tr>
      <w:tr w:rsidR="006E2C64" w:rsidRPr="006E2C64" w:rsidTr="006E2C64">
        <w:trPr>
          <w:trHeight w:val="132"/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Номер услуги в федеральном реестре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ind w:right="-17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2C64" w:rsidRPr="006E2C64" w:rsidTr="006E2C64">
        <w:trPr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Полное наименование услуги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ind w:right="-17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6E2C64" w:rsidRPr="006E2C64" w:rsidTr="006E2C64">
        <w:trPr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Краткое наименование услуги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tabs>
                <w:tab w:val="left" w:pos="315"/>
              </w:tabs>
              <w:autoSpaceDE w:val="0"/>
              <w:autoSpaceDN w:val="0"/>
              <w:adjustRightInd w:val="0"/>
              <w:ind w:right="-17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6E2C64" w:rsidRPr="006E2C64" w:rsidTr="006E2C64">
        <w:trPr>
          <w:trHeight w:val="557"/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Административный регламент предоставления услуги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ind w:right="-17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Административный регламент администрации Кемского муниципального района по предоставлению муниципальной услуги «</w:t>
            </w: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теринского (семейного) капитала» утвержден постановлением администрации Кемского муниципального района  </w:t>
            </w: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 25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мая 2016  года  № 331 </w:t>
            </w: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(в ред. постановления от 27.12.2017 № 1020)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E2C64" w:rsidRPr="006E2C64" w:rsidTr="006E2C64">
        <w:trPr>
          <w:trHeight w:val="409"/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Перечень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ind w:right="-17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6E2C64" w:rsidRPr="006E2C64" w:rsidTr="006E2C64">
        <w:trPr>
          <w:trHeight w:val="144"/>
          <w:jc w:val="center"/>
        </w:trPr>
        <w:tc>
          <w:tcPr>
            <w:tcW w:w="79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28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Способы оценки качества предоставления услуги:</w:t>
            </w:r>
          </w:p>
        </w:tc>
        <w:tc>
          <w:tcPr>
            <w:tcW w:w="7764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ind w:right="-17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E2C64" w:rsidRPr="006E2C64" w:rsidRDefault="006E2C64" w:rsidP="006E2C64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6E2C64" w:rsidRPr="006E2C64" w:rsidRDefault="006E2C64" w:rsidP="006E2C64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6E2C64">
        <w:rPr>
          <w:rFonts w:ascii="Times New Roman" w:eastAsiaTheme="minorEastAsia" w:hAnsi="Times New Roman" w:cs="Times New Roman"/>
          <w:sz w:val="16"/>
          <w:szCs w:val="16"/>
          <w:lang w:eastAsia="ru-RU"/>
        </w:rPr>
        <w:t>Раздел 2. «Общие сведения о «</w:t>
      </w:r>
      <w:proofErr w:type="spellStart"/>
      <w:r w:rsidRPr="006E2C64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подуслугах</w:t>
      </w:r>
      <w:proofErr w:type="spellEnd"/>
      <w:r w:rsidRPr="006E2C64">
        <w:rPr>
          <w:rFonts w:ascii="Times New Roman" w:eastAsiaTheme="minorEastAsia" w:hAnsi="Times New Roman" w:cs="Times New Roman"/>
          <w:sz w:val="16"/>
          <w:szCs w:val="16"/>
          <w:lang w:eastAsia="ru-RU"/>
        </w:rPr>
        <w:t>»</w:t>
      </w: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47"/>
        <w:gridCol w:w="1071"/>
        <w:gridCol w:w="994"/>
        <w:gridCol w:w="88"/>
        <w:gridCol w:w="1359"/>
        <w:gridCol w:w="1719"/>
        <w:gridCol w:w="1196"/>
        <w:gridCol w:w="897"/>
        <w:gridCol w:w="1046"/>
        <w:gridCol w:w="815"/>
        <w:gridCol w:w="163"/>
        <w:gridCol w:w="575"/>
        <w:gridCol w:w="390"/>
        <w:gridCol w:w="1131"/>
        <w:gridCol w:w="938"/>
      </w:tblGrid>
      <w:tr w:rsidR="006E2C64" w:rsidRPr="006E2C64" w:rsidTr="00221EF8">
        <w:trPr>
          <w:cantSplit/>
          <w:jc w:val="center"/>
        </w:trPr>
        <w:tc>
          <w:tcPr>
            <w:tcW w:w="527" w:type="dxa"/>
            <w:vMerge w:val="restart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52" w:type="dxa"/>
            <w:vMerge w:val="restart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042" w:type="dxa"/>
            <w:gridSpan w:val="3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289" w:type="dxa"/>
            <w:vMerge w:val="restart"/>
            <w:vAlign w:val="center"/>
          </w:tcPr>
          <w:p w:rsidR="006E2C64" w:rsidRPr="006E2C64" w:rsidRDefault="006E2C64" w:rsidP="006E2C64">
            <w:pPr>
              <w:widowControl w:val="0"/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отказа в приеме документов</w:t>
            </w:r>
          </w:p>
        </w:tc>
        <w:tc>
          <w:tcPr>
            <w:tcW w:w="1630" w:type="dxa"/>
            <w:vMerge w:val="restart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отказа в предоставлении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приостановления предоставления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51" w:type="dxa"/>
            <w:vMerge w:val="restart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приостановления предоставления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835" w:type="dxa"/>
            <w:gridSpan w:val="5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Плата за предоставление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73" w:type="dxa"/>
            <w:vMerge w:val="restart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 обращения за получением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90" w:type="dxa"/>
            <w:vMerge w:val="restart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 получения результата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6E2C64" w:rsidRPr="006E2C64" w:rsidTr="00221EF8">
        <w:trPr>
          <w:cantSplit/>
          <w:jc w:val="center"/>
        </w:trPr>
        <w:tc>
          <w:tcPr>
            <w:tcW w:w="527" w:type="dxa"/>
            <w:vMerge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vMerge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подаче заявления по месту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жительства (месту</w:t>
            </w:r>
          </w:p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нахождения юр. лица)</w:t>
            </w:r>
          </w:p>
        </w:tc>
        <w:tc>
          <w:tcPr>
            <w:tcW w:w="1026" w:type="dxa"/>
            <w:gridSpan w:val="2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подаче заявления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 по месту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жительства (по месту</w:t>
            </w:r>
          </w:p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обращения)</w:t>
            </w:r>
          </w:p>
        </w:tc>
        <w:tc>
          <w:tcPr>
            <w:tcW w:w="1289" w:type="dxa"/>
            <w:vMerge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630" w:type="dxa"/>
            <w:vMerge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928" w:type="dxa"/>
            <w:gridSpan w:val="2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15" w:type="dxa"/>
            <w:gridSpan w:val="2"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073" w:type="dxa"/>
            <w:vMerge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:rsidR="006E2C64" w:rsidRPr="006E2C64" w:rsidRDefault="006E2C64" w:rsidP="006E2C64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</w:tr>
      <w:tr w:rsidR="006E2C64" w:rsidRPr="006E2C64" w:rsidTr="00221EF8">
        <w:trPr>
          <w:cantSplit/>
          <w:jc w:val="center"/>
        </w:trPr>
        <w:tc>
          <w:tcPr>
            <w:tcW w:w="527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2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6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6" w:type="dxa"/>
            <w:gridSpan w:val="2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9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0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8" w:type="dxa"/>
            <w:gridSpan w:val="2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5" w:type="dxa"/>
            <w:gridSpan w:val="2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3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0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6E2C64" w:rsidRPr="006E2C64" w:rsidTr="00221EF8">
        <w:trPr>
          <w:cantSplit/>
          <w:trHeight w:val="407"/>
          <w:jc w:val="center"/>
        </w:trPr>
        <w:tc>
          <w:tcPr>
            <w:tcW w:w="14023" w:type="dxa"/>
            <w:gridSpan w:val="16"/>
          </w:tcPr>
          <w:p w:rsidR="006E2C64" w:rsidRPr="006E2C64" w:rsidRDefault="006E2C64" w:rsidP="006E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6E2C64" w:rsidRPr="006E2C64" w:rsidTr="00221EF8">
        <w:trPr>
          <w:cantSplit/>
          <w:trHeight w:val="9618"/>
          <w:jc w:val="center"/>
        </w:trPr>
        <w:tc>
          <w:tcPr>
            <w:tcW w:w="527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752" w:type="dxa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959" w:type="dxa"/>
            <w:gridSpan w:val="2"/>
            <w:vAlign w:val="center"/>
          </w:tcPr>
          <w:p w:rsidR="006E2C64" w:rsidRPr="006E2C64" w:rsidRDefault="006E2C64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10 рабочих дней со дня регистрации заявления в </w:t>
            </w:r>
            <w:r w:rsid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администрацию Кемского муниципального района</w:t>
            </w: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(далее – Администрация)</w:t>
            </w:r>
          </w:p>
        </w:tc>
        <w:tc>
          <w:tcPr>
            <w:tcW w:w="1372" w:type="dxa"/>
            <w:gridSpan w:val="2"/>
            <w:vAlign w:val="center"/>
          </w:tcPr>
          <w:p w:rsidR="006E2C64" w:rsidRPr="006E2C64" w:rsidRDefault="006E2C64" w:rsidP="006E2C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Представление документов, имеющих подчистки, приписки, зачеркнутые слова и иные неоговоренные исправления, исполненных карандашом либо имеющих повреждения, которые не позволяют однозначно толковать их, содержание</w:t>
            </w:r>
          </w:p>
          <w:p w:rsidR="006E2C64" w:rsidRPr="006E2C64" w:rsidRDefault="006E2C64" w:rsidP="006E2C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 не поддаются прочтению;</w:t>
            </w:r>
          </w:p>
          <w:p w:rsidR="006E2C64" w:rsidRPr="006E2C64" w:rsidRDefault="006E2C64" w:rsidP="006E2C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 исполнены карандашом;</w:t>
            </w:r>
          </w:p>
          <w:p w:rsidR="006E2C64" w:rsidRPr="006E2C64" w:rsidRDefault="006E2C64" w:rsidP="006E2C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Представление документов лицом, неуполномоченным в установленном порядке на подачу документов</w:t>
            </w:r>
          </w:p>
        </w:tc>
        <w:tc>
          <w:tcPr>
            <w:tcW w:w="1630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1) обращение ненадлежащего лица, не указанного в пункте 1.3 Административного регламента;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 установлено, что такие работы не выполнены в полном объеме;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 в ходе освидетельствования проведения работ по реконструкции объекта индивидуального жилищного строительства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</w:tc>
        <w:tc>
          <w:tcPr>
            <w:tcW w:w="1134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73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0" w:type="dxa"/>
            <w:gridSpan w:val="2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3" w:type="dxa"/>
            <w:gridSpan w:val="2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Личное обращение в Администрацию, личное обращение в МФЦ, в электронной форме, почтовая связь, через региональный портал электронных услуг Республики Карелия и Единый портал государственных и муниципальных услуг</w:t>
            </w:r>
          </w:p>
        </w:tc>
        <w:tc>
          <w:tcPr>
            <w:tcW w:w="890" w:type="dxa"/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Личное обращение в Администрацию, личное обращение в МФЦ.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Отказ в выдаче – почтовой связью</w:t>
            </w:r>
          </w:p>
        </w:tc>
      </w:tr>
    </w:tbl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Pr="006E2C64" w:rsidRDefault="006E2C64" w:rsidP="006E2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6E2C64">
        <w:rPr>
          <w:rFonts w:ascii="Times New Roman" w:eastAsiaTheme="minorEastAsia" w:hAnsi="Times New Roman" w:cs="Times New Roman"/>
          <w:sz w:val="16"/>
          <w:szCs w:val="16"/>
          <w:lang w:eastAsia="ru-RU"/>
        </w:rPr>
        <w:lastRenderedPageBreak/>
        <w:t>Раздел 3. «Сведения о заявителях «</w:t>
      </w:r>
      <w:proofErr w:type="spellStart"/>
      <w:r w:rsidRPr="006E2C64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подуслуги</w:t>
      </w:r>
      <w:proofErr w:type="spellEnd"/>
      <w:r w:rsidRPr="006E2C64">
        <w:rPr>
          <w:rFonts w:ascii="Times New Roman" w:eastAsiaTheme="minorEastAsia" w:hAnsi="Times New Roman" w:cs="Times New Roman"/>
          <w:sz w:val="16"/>
          <w:szCs w:val="16"/>
          <w:lang w:eastAsia="ru-RU"/>
        </w:rPr>
        <w:t>»</w:t>
      </w: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83"/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2207"/>
        <w:gridCol w:w="2429"/>
        <w:gridCol w:w="4407"/>
        <w:gridCol w:w="1242"/>
        <w:gridCol w:w="1242"/>
        <w:gridCol w:w="1379"/>
        <w:gridCol w:w="1380"/>
      </w:tblGrid>
      <w:tr w:rsidR="006E2C64" w:rsidRPr="006E2C64" w:rsidTr="006E2C64">
        <w:trPr>
          <w:trHeight w:val="1921"/>
          <w:jc w:val="center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Категории лиц, имеющих право на получение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правомочие заявителя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соответствующей категории на получение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Наличие возможности подачи заявления на предоставление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 представителями заявителя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Исчерпывающий перечень лиц,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имеющих право на подачу заявления от имени заявителя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6E2C64" w:rsidRPr="006E2C64" w:rsidTr="006E2C64">
        <w:trPr>
          <w:trHeight w:val="198"/>
          <w:jc w:val="center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6E2C64" w:rsidRPr="006E2C64" w:rsidTr="006E2C64">
        <w:trPr>
          <w:trHeight w:val="198"/>
          <w:jc w:val="center"/>
        </w:trPr>
        <w:tc>
          <w:tcPr>
            <w:tcW w:w="150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2C64" w:rsidRPr="006E2C64" w:rsidRDefault="006E2C64" w:rsidP="006E2C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6E2C64" w:rsidRPr="006E2C64" w:rsidTr="00EA4B5A">
        <w:trPr>
          <w:trHeight w:val="2540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Заявителями являются физические лица, получившие государственный сертификат на материнский (семейный) капитал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 Паспорт гражданина Российской Федерации</w:t>
            </w: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Паспорт гражданина СССР образца 1974 года</w:t>
            </w: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(для лиц без гражданства)</w:t>
            </w: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6. </w:t>
            </w:r>
            <w:r w:rsidRPr="006E2C6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A4B5A" w:rsidRPr="006E2C64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Удостоверение личности военнослужащего </w:t>
            </w: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 Паспорт гражданина СССР может быть использован в случае </w:t>
            </w: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6. </w:t>
            </w:r>
            <w:r w:rsidRPr="006E2C6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 Удостоверение личности военнослужащего</w:t>
            </w:r>
            <w:r w:rsidRPr="006E2C64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Уполномоченный представитель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E2C6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Доверенность должна содержать указание на дату ее совершения, быть действующей на дату подачи заявления. </w:t>
            </w:r>
          </w:p>
          <w:p w:rsidR="006E2C64" w:rsidRPr="006E2C64" w:rsidRDefault="006E2C64" w:rsidP="006E2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E2C64" w:rsidRPr="00EA4B5A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A4B5A" w:rsidRDefault="00EA4B5A" w:rsidP="00EA4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EA4B5A">
        <w:rPr>
          <w:rFonts w:ascii="Times New Roman" w:eastAsiaTheme="minorEastAsia" w:hAnsi="Times New Roman" w:cs="Times New Roman"/>
          <w:sz w:val="16"/>
          <w:szCs w:val="16"/>
          <w:lang w:eastAsia="ru-RU"/>
        </w:rPr>
        <w:t>Раздел 4. «Документы, предоставляемые заявителем для получения «</w:t>
      </w:r>
      <w:proofErr w:type="spellStart"/>
      <w:r w:rsidRPr="00EA4B5A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подуслуги</w:t>
      </w:r>
      <w:proofErr w:type="spellEnd"/>
      <w:r w:rsidRPr="00EA4B5A">
        <w:rPr>
          <w:rFonts w:ascii="Times New Roman" w:eastAsiaTheme="minorEastAsia" w:hAnsi="Times New Roman" w:cs="Times New Roman"/>
          <w:sz w:val="16"/>
          <w:szCs w:val="16"/>
          <w:lang w:eastAsia="ru-RU"/>
        </w:rPr>
        <w:t>»</w:t>
      </w:r>
    </w:p>
    <w:p w:rsidR="00EA4B5A" w:rsidRPr="00EA4B5A" w:rsidRDefault="00EA4B5A" w:rsidP="00EA4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1661"/>
        <w:gridCol w:w="3867"/>
        <w:gridCol w:w="1520"/>
        <w:gridCol w:w="1797"/>
        <w:gridCol w:w="2692"/>
        <w:gridCol w:w="1276"/>
        <w:gridCol w:w="1285"/>
      </w:tblGrid>
      <w:tr w:rsidR="00EA4B5A" w:rsidRPr="00EA4B5A" w:rsidTr="00221EF8">
        <w:trPr>
          <w:trHeight w:val="91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Категория документа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Условие предоставления документа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(шаблон) документа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Образец документа/заполнения документа</w:t>
            </w:r>
          </w:p>
        </w:tc>
      </w:tr>
      <w:tr w:rsidR="00EA4B5A" w:rsidRPr="00EA4B5A" w:rsidTr="00221EF8">
        <w:trPr>
          <w:trHeight w:val="212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EA4B5A" w:rsidRPr="00EA4B5A" w:rsidTr="00EA4B5A">
        <w:trPr>
          <w:trHeight w:val="234"/>
          <w:jc w:val="center"/>
        </w:trPr>
        <w:tc>
          <w:tcPr>
            <w:tcW w:w="146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EA4B5A" w:rsidRPr="00EA4B5A" w:rsidTr="00221EF8">
        <w:trPr>
          <w:trHeight w:val="220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Заявление </w:t>
            </w:r>
            <w:r w:rsidRPr="00EA4B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EA4B5A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A4B5A" w:rsidRPr="00EA4B5A" w:rsidRDefault="00EA4B5A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 к технологической схеме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готовит Администрация</w:t>
            </w:r>
          </w:p>
        </w:tc>
      </w:tr>
      <w:tr w:rsidR="00EA4B5A" w:rsidRPr="00EA4B5A" w:rsidTr="00221EF8">
        <w:trPr>
          <w:trHeight w:val="3093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166" w:lineRule="exac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166" w:lineRule="exac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166" w:lineRule="exac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EA4B5A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EA4B5A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Паспорт гражданина СССР образца 1974 года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EA4B5A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(для лиц без гражданства)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EA4B5A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  <w:r w:rsidRPr="00EA4B5A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Удостоверение личности военнослужащего </w:t>
            </w: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копия:</w:t>
            </w:r>
          </w:p>
          <w:p w:rsidR="00221EF8" w:rsidRPr="00EA4B5A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</w:t>
            </w: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сведения о личности владельца паспорта  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Default="00221EF8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 Паспорт гражданина СССР может быть использован в случае </w:t>
            </w: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 xml:space="preserve">указание о принадлежности к </w:t>
            </w:r>
            <w:r w:rsidRPr="00EA4B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гражданству Российской Федерации (на форзаце паспорта);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EA4B5A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 Удостоверение личности военнослужащего</w:t>
            </w:r>
            <w:r w:rsidRPr="00EA4B5A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4B5A" w:rsidRPr="00EA4B5A" w:rsidTr="00221EF8">
        <w:trPr>
          <w:trHeight w:val="382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Документ, подтверждающий </w:t>
            </w: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факт создания объекта индивидуального жилищного строительства 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Кадастровый паспорт здания, сооружения, объекта незавершенного строительства, или кадастровая </w:t>
            </w: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выписка об объекте недвижимости.</w:t>
            </w:r>
          </w:p>
          <w:p w:rsidR="00EA4B5A" w:rsidRPr="00EA4B5A" w:rsidRDefault="00EA4B5A" w:rsidP="00EA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Предъявляется оригинал, </w:t>
            </w: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изготавливается копия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Необязательный документ</w:t>
            </w:r>
          </w:p>
          <w:p w:rsidR="00EA4B5A" w:rsidRPr="00EA4B5A" w:rsidRDefault="00EA4B5A" w:rsidP="00EA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4B5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5A" w:rsidRPr="00EA4B5A" w:rsidRDefault="00EA4B5A" w:rsidP="00EA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A4B5A" w:rsidRPr="00EA4B5A" w:rsidRDefault="00EA4B5A" w:rsidP="00EA4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21EF8" w:rsidRP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221EF8" w:rsidRPr="00221EF8" w:rsidRDefault="00221EF8" w:rsidP="0022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1495"/>
        <w:gridCol w:w="1669"/>
        <w:gridCol w:w="1717"/>
        <w:gridCol w:w="1610"/>
        <w:gridCol w:w="1341"/>
        <w:gridCol w:w="1610"/>
        <w:gridCol w:w="1746"/>
        <w:gridCol w:w="1707"/>
      </w:tblGrid>
      <w:tr w:rsidR="00221EF8" w:rsidRPr="00221EF8" w:rsidTr="00221EF8">
        <w:trPr>
          <w:trHeight w:val="1665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органа (организации),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адрес, которого(ой) направляется межведомст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  <w:t>SID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электронного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осуществления межведомственного информационного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221EF8" w:rsidRPr="00221EF8" w:rsidTr="00221EF8">
        <w:trPr>
          <w:trHeight w:val="191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21EF8" w:rsidRPr="00221EF8" w:rsidTr="00221EF8">
        <w:trPr>
          <w:trHeight w:val="191"/>
          <w:jc w:val="center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221EF8" w:rsidRPr="00221EF8" w:rsidTr="00221EF8">
        <w:trPr>
          <w:trHeight w:val="312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A4B5A" w:rsidRDefault="00EA4B5A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Раздел 6. Результат «</w:t>
      </w:r>
      <w:proofErr w:type="spellStart"/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подуслуги</w:t>
      </w:r>
      <w:proofErr w:type="spellEnd"/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»</w:t>
      </w:r>
    </w:p>
    <w:p w:rsidR="00221EF8" w:rsidRP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1816"/>
        <w:gridCol w:w="89"/>
        <w:gridCol w:w="2068"/>
        <w:gridCol w:w="1488"/>
        <w:gridCol w:w="1798"/>
        <w:gridCol w:w="1808"/>
        <w:gridCol w:w="1798"/>
        <w:gridCol w:w="1554"/>
        <w:gridCol w:w="49"/>
        <w:gridCol w:w="1604"/>
      </w:tblGrid>
      <w:tr w:rsidR="00221EF8" w:rsidRPr="00221EF8" w:rsidTr="00221EF8">
        <w:trPr>
          <w:trHeight w:val="499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Документ/ документы, являющийся (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иеся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Требования к документу/ документам, являющемуся (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имся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Характеристика результата 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 (положительный/ отрицательный)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документа/ документов,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являющегося (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ихся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Образец документа/ документов,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являющегося(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ихся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Способы получения результата 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хранения невостребованных заявителем результатов 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221EF8" w:rsidRPr="00221EF8" w:rsidTr="00221EF8">
        <w:trPr>
          <w:trHeight w:val="150"/>
          <w:jc w:val="center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МФЦ</w:t>
            </w:r>
          </w:p>
        </w:tc>
      </w:tr>
      <w:tr w:rsidR="00221EF8" w:rsidRPr="00221EF8" w:rsidTr="00221EF8">
        <w:trPr>
          <w:trHeight w:val="171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21EF8" w:rsidRPr="00221EF8" w:rsidTr="00221EF8">
        <w:trPr>
          <w:trHeight w:val="156"/>
          <w:jc w:val="center"/>
        </w:trPr>
        <w:tc>
          <w:tcPr>
            <w:tcW w:w="150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221EF8" w:rsidRPr="00221EF8" w:rsidTr="00221EF8">
        <w:trPr>
          <w:trHeight w:val="296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Акт освидетельствования проведения основных работ по строительству объекта индивидуального жилищного 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 на учетную норму площади жилого помещения,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устанавливаемую  в соответствии с жилищным законодательством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Российской Федерации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Форма утверждена приказом Министерства регионального развития Российской Федерации от 17.06.2011 № 286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Положительный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</w:p>
        </w:tc>
      </w:tr>
      <w:tr w:rsidR="00221EF8" w:rsidRPr="00221EF8" w:rsidTr="00221EF8">
        <w:trPr>
          <w:trHeight w:val="296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Уведомление об отказе в выдаче акта освидетельствования проведения основных работ по строительству объекта индивидуального жилищного 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 на учетную норму площади жилого помещения, устанавливаемую  в соответствии с жилищным законодательством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Российской Федерации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по почте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1EF8" w:rsidRPr="00221EF8" w:rsidRDefault="00221EF8" w:rsidP="0022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Раздел </w:t>
      </w:r>
      <w:r w:rsidRPr="00221EF8">
        <w:rPr>
          <w:rFonts w:ascii="Times New Roman" w:eastAsiaTheme="minorEastAsia" w:hAnsi="Times New Roman" w:cs="Times New Roman"/>
          <w:spacing w:val="20"/>
          <w:sz w:val="16"/>
          <w:szCs w:val="16"/>
          <w:lang w:eastAsia="ru-RU"/>
        </w:rPr>
        <w:t xml:space="preserve">7. </w:t>
      </w:r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«Технологические процессы предоставления «</w:t>
      </w:r>
      <w:proofErr w:type="spellStart"/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подуслуги</w:t>
      </w:r>
      <w:proofErr w:type="spellEnd"/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»</w:t>
      </w:r>
    </w:p>
    <w:p w:rsid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970"/>
        <w:gridCol w:w="3783"/>
        <w:gridCol w:w="2433"/>
        <w:gridCol w:w="2335"/>
        <w:gridCol w:w="1766"/>
        <w:gridCol w:w="1893"/>
      </w:tblGrid>
      <w:tr w:rsidR="00221EF8" w:rsidRPr="00221EF8" w:rsidTr="00221EF8">
        <w:trPr>
          <w:trHeight w:val="661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Сроки исполнения процедуры (процесса)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Исполнитель процедуры процесса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221EF8" w:rsidRPr="00221EF8" w:rsidTr="00221EF8">
        <w:trPr>
          <w:trHeight w:val="15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21EF8" w:rsidRPr="00221EF8" w:rsidTr="00221EF8">
        <w:trPr>
          <w:trHeight w:val="169"/>
          <w:jc w:val="center"/>
        </w:trPr>
        <w:tc>
          <w:tcPr>
            <w:tcW w:w="15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221EF8" w:rsidRPr="00221EF8" w:rsidTr="00221EF8">
        <w:trPr>
          <w:trHeight w:val="169"/>
          <w:jc w:val="center"/>
        </w:trPr>
        <w:tc>
          <w:tcPr>
            <w:tcW w:w="15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Прием и регистрация заявления, документов для предоставления муниципальной услуги</w:t>
            </w:r>
          </w:p>
        </w:tc>
      </w:tr>
      <w:tr w:rsidR="00221EF8" w:rsidRPr="00221EF8" w:rsidTr="00221EF8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 мин.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-</w:t>
            </w:r>
          </w:p>
        </w:tc>
      </w:tr>
      <w:tr w:rsidR="00221EF8" w:rsidRPr="00221EF8" w:rsidTr="00221EF8">
        <w:trPr>
          <w:trHeight w:val="658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следующий рабочий день после приема документов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Организация курьерской службы МФЦ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Реестр передачи дел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Опись документов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EF8" w:rsidRPr="00221EF8" w:rsidTr="00221EF8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Получение МФЦ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На следующий рабочий день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после подготовки результата услуги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Сотрудник МФЦ,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ответственный за прием документов в МФЦ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Организация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курьерской службы МФЦ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-</w:t>
            </w:r>
          </w:p>
        </w:tc>
      </w:tr>
      <w:tr w:rsidR="00221EF8" w:rsidRPr="00221EF8" w:rsidTr="00221EF8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день обращения заявителя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Расписка в выдаче документов</w:t>
            </w:r>
          </w:p>
        </w:tc>
      </w:tr>
    </w:tbl>
    <w:p w:rsid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221EF8" w:rsidRP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Раздел 8. «Особенности предоставления «</w:t>
      </w:r>
      <w:proofErr w:type="spellStart"/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подуслуги</w:t>
      </w:r>
      <w:proofErr w:type="spellEnd"/>
      <w:r w:rsidRPr="00221EF8">
        <w:rPr>
          <w:rFonts w:ascii="Times New Roman" w:eastAsiaTheme="minorEastAsia" w:hAnsi="Times New Roman" w:cs="Times New Roman"/>
          <w:sz w:val="16"/>
          <w:szCs w:val="16"/>
          <w:lang w:eastAsia="ru-RU"/>
        </w:rPr>
        <w:t>» в электронной форме»</w:t>
      </w:r>
    </w:p>
    <w:p w:rsidR="00221EF8" w:rsidRPr="00221EF8" w:rsidRDefault="00221EF8" w:rsidP="0022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0"/>
        <w:gridCol w:w="1625"/>
        <w:gridCol w:w="1221"/>
        <w:gridCol w:w="2394"/>
        <w:gridCol w:w="1530"/>
        <w:gridCol w:w="2705"/>
        <w:gridCol w:w="2875"/>
      </w:tblGrid>
      <w:tr w:rsidR="00221EF8" w:rsidRPr="00221EF8" w:rsidTr="00221EF8">
        <w:trPr>
          <w:trHeight w:val="1738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получения заявителем информации о сроках и порядке предоставления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Способ записи на прием в орган, МФЦ для подачи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запроса о предоставлении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формирования запроса о предоставлении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Способ приема и регистрации органом, предоставляющим услугу, запроса о предоставлении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 иных документов, необходимых для предоставления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оплаты государственной пошлины за предоставление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получения сведений о ходе выполнения запроса о предоставлении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подачи жалобы на нарушение порядка предоставления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досудебного (внесудебного)</w:t>
            </w:r>
          </w:p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обжалования решений и действий (бездействия) органа в процессе получения </w:t>
            </w: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221EF8" w:rsidRPr="00221EF8" w:rsidTr="00221EF8">
        <w:trPr>
          <w:trHeight w:val="16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21EF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21EF8" w:rsidRPr="00221EF8" w:rsidTr="00221EF8">
        <w:trPr>
          <w:trHeight w:val="161"/>
          <w:jc w:val="center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EF8" w:rsidRPr="00221EF8" w:rsidTr="00221EF8">
        <w:trPr>
          <w:trHeight w:val="16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EF8" w:rsidRPr="00221EF8" w:rsidRDefault="00221EF8" w:rsidP="0022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1EF8" w:rsidRDefault="00221EF8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2C64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6E2C64" w:rsidSect="006E2C64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:rsidR="006E2C64" w:rsidRPr="00B34609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B34609">
        <w:rPr>
          <w:rFonts w:ascii="Times New Roman" w:hAnsi="Times New Roman" w:cs="Times New Roman"/>
          <w:sz w:val="18"/>
          <w:szCs w:val="16"/>
        </w:rPr>
        <w:lastRenderedPageBreak/>
        <w:t xml:space="preserve">Приложение </w:t>
      </w:r>
    </w:p>
    <w:p w:rsidR="006E2C64" w:rsidRPr="00B34609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B34609">
        <w:rPr>
          <w:rFonts w:ascii="Times New Roman" w:hAnsi="Times New Roman" w:cs="Times New Roman"/>
          <w:sz w:val="18"/>
          <w:szCs w:val="16"/>
        </w:rPr>
        <w:t>к технологической схеме</w:t>
      </w:r>
    </w:p>
    <w:p w:rsidR="006E2C64" w:rsidRPr="00B34609" w:rsidRDefault="006E2C64" w:rsidP="006E2C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B34609">
        <w:rPr>
          <w:rFonts w:ascii="Times New Roman" w:hAnsi="Times New Roman" w:cs="Times New Roman"/>
          <w:sz w:val="18"/>
          <w:szCs w:val="16"/>
        </w:rPr>
        <w:t xml:space="preserve">по предоставлению муниципальной услуги </w:t>
      </w:r>
    </w:p>
    <w:p w:rsidR="006E2C64" w:rsidRPr="00B34609" w:rsidRDefault="006E2C64" w:rsidP="006E2C64">
      <w:pPr>
        <w:spacing w:after="0" w:line="240" w:lineRule="auto"/>
        <w:ind w:right="2"/>
        <w:jc w:val="right"/>
        <w:rPr>
          <w:rFonts w:ascii="Times New Roman" w:eastAsiaTheme="minorEastAsia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Theme="minorEastAsia" w:hAnsi="Times New Roman" w:cs="Times New Roman"/>
          <w:sz w:val="18"/>
          <w:szCs w:val="16"/>
          <w:lang w:eastAsia="ru-RU"/>
        </w:rPr>
        <w:t>«Выдача документа, подтверждающего проведение</w:t>
      </w:r>
    </w:p>
    <w:p w:rsidR="006E2C64" w:rsidRPr="00B34609" w:rsidRDefault="006E2C64" w:rsidP="006E2C64">
      <w:pPr>
        <w:spacing w:after="0" w:line="240" w:lineRule="auto"/>
        <w:ind w:right="2"/>
        <w:jc w:val="right"/>
        <w:rPr>
          <w:rFonts w:ascii="Times New Roman" w:eastAsiaTheme="minorEastAsia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Theme="minorEastAsia" w:hAnsi="Times New Roman" w:cs="Times New Roman"/>
          <w:sz w:val="18"/>
          <w:szCs w:val="16"/>
          <w:lang w:eastAsia="ru-RU"/>
        </w:rPr>
        <w:t>основных работ по строительству (реконструкции)</w:t>
      </w:r>
    </w:p>
    <w:p w:rsidR="006E2C64" w:rsidRPr="00B34609" w:rsidRDefault="006E2C64" w:rsidP="006E2C64">
      <w:pPr>
        <w:spacing w:after="0" w:line="240" w:lineRule="auto"/>
        <w:ind w:right="2"/>
        <w:jc w:val="right"/>
        <w:rPr>
          <w:rFonts w:ascii="Times New Roman" w:eastAsiaTheme="minorEastAsia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Theme="minorEastAsia" w:hAnsi="Times New Roman" w:cs="Times New Roman"/>
          <w:sz w:val="18"/>
          <w:szCs w:val="16"/>
          <w:lang w:eastAsia="ru-RU"/>
        </w:rPr>
        <w:t>объекта индивидуального жилищного строительства,</w:t>
      </w:r>
    </w:p>
    <w:p w:rsidR="006E2C64" w:rsidRPr="00B34609" w:rsidRDefault="006E2C64" w:rsidP="006E2C64">
      <w:pPr>
        <w:spacing w:after="0" w:line="240" w:lineRule="auto"/>
        <w:ind w:right="2"/>
        <w:jc w:val="right"/>
        <w:rPr>
          <w:rFonts w:ascii="Times New Roman" w:eastAsiaTheme="minorEastAsia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Theme="minorEastAsia" w:hAnsi="Times New Roman" w:cs="Times New Roman"/>
          <w:sz w:val="18"/>
          <w:szCs w:val="16"/>
          <w:lang w:eastAsia="ru-RU"/>
        </w:rPr>
        <w:t>осуществляемому с привлечением средств материнского</w:t>
      </w:r>
    </w:p>
    <w:p w:rsidR="006E2C64" w:rsidRPr="00B34609" w:rsidRDefault="006E2C64" w:rsidP="006E2C64">
      <w:pPr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4609">
        <w:rPr>
          <w:rFonts w:ascii="Times New Roman" w:eastAsiaTheme="minorEastAsia" w:hAnsi="Times New Roman" w:cs="Times New Roman"/>
          <w:sz w:val="18"/>
          <w:szCs w:val="16"/>
          <w:lang w:eastAsia="ru-RU"/>
        </w:rPr>
        <w:t>(семейного) капитала»</w:t>
      </w:r>
    </w:p>
    <w:p w:rsidR="006E2C64" w:rsidRPr="00B34609" w:rsidRDefault="006E2C64" w:rsidP="00B34609">
      <w:pPr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</w:t>
      </w:r>
      <w:r w:rsidR="00B346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>В отдел архитектуры и градостроительства</w:t>
      </w:r>
    </w:p>
    <w:p w:rsidR="006E2C64" w:rsidRPr="00B34609" w:rsidRDefault="006E2C64" w:rsidP="006E2C64">
      <w:pPr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                                                              администрации Кемского муниципального района</w:t>
      </w:r>
    </w:p>
    <w:p w:rsidR="006E2C64" w:rsidRPr="00B34609" w:rsidRDefault="006E2C64" w:rsidP="006E2C64">
      <w:pPr>
        <w:spacing w:after="0" w:line="240" w:lineRule="auto"/>
        <w:ind w:right="2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>Дата подачи заявления:</w:t>
      </w:r>
    </w:p>
    <w:p w:rsidR="006E2C64" w:rsidRPr="00B34609" w:rsidRDefault="006E2C64" w:rsidP="006E2C64">
      <w:pPr>
        <w:spacing w:after="0" w:line="240" w:lineRule="auto"/>
        <w:ind w:right="2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>«___»_________          г.</w:t>
      </w:r>
    </w:p>
    <w:p w:rsidR="006E2C64" w:rsidRPr="00B34609" w:rsidRDefault="006E2C64" w:rsidP="006E2C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keepNext/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</w:p>
    <w:p w:rsidR="006E2C64" w:rsidRPr="00B34609" w:rsidRDefault="006E2C64" w:rsidP="006E2C64">
      <w:pPr>
        <w:keepNext/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 xml:space="preserve">ЗАЯВЛЕНИЕ </w:t>
      </w:r>
    </w:p>
    <w:p w:rsidR="006E2C64" w:rsidRPr="00B34609" w:rsidRDefault="006E2C64" w:rsidP="006E2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о выдаче акта освидетельствования, подтверждающего проведение основных работ по строительству (реконструкции) объекта  индивидуального жилищного строительства, осуществляемому с привлечением средств материнского (семейного) капитала</w:t>
      </w:r>
    </w:p>
    <w:p w:rsidR="006E2C64" w:rsidRPr="006E2C64" w:rsidRDefault="006E2C64" w:rsidP="006E2C6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2C64" w:rsidRPr="00B34609" w:rsidRDefault="006E2C64" w:rsidP="006E2C64">
      <w:pPr>
        <w:keepNext/>
        <w:spacing w:after="0" w:line="240" w:lineRule="auto"/>
        <w:ind w:right="2"/>
        <w:jc w:val="both"/>
        <w:outlineLvl w:val="1"/>
        <w:rPr>
          <w:rFonts w:ascii="Times New Roman" w:eastAsia="Times New Roman" w:hAnsi="Times New Roman" w:cs="Times New Roman"/>
          <w:sz w:val="20"/>
          <w:szCs w:val="16"/>
          <w:lang w:val="x-none" w:eastAsia="x-none"/>
        </w:rPr>
      </w:pPr>
      <w:r w:rsidRPr="00B34609">
        <w:rPr>
          <w:rFonts w:ascii="Times New Roman" w:eastAsia="Times New Roman" w:hAnsi="Times New Roman" w:cs="Times New Roman"/>
          <w:sz w:val="20"/>
          <w:szCs w:val="16"/>
          <w:lang w:val="x-none" w:eastAsia="x-none"/>
        </w:rPr>
        <w:t xml:space="preserve">Застройщик  </w:t>
      </w:r>
    </w:p>
    <w:p w:rsidR="006E2C64" w:rsidRPr="00B34609" w:rsidRDefault="006E2C64" w:rsidP="006E2C64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</w:pPr>
      <w:r w:rsidRPr="00B34609">
        <w:rPr>
          <w:rFonts w:ascii="Times New Roman" w:eastAsia="Times New Roman" w:hAnsi="Times New Roman" w:cs="Times New Roman"/>
          <w:szCs w:val="16"/>
          <w:vertAlign w:val="superscript"/>
          <w:lang w:eastAsia="ru-RU"/>
        </w:rPr>
        <w:t>(</w:t>
      </w: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фамилия, имя, отчество заявителя или его представителя, паспортные данные,</w:t>
      </w:r>
    </w:p>
    <w:p w:rsidR="006E2C64" w:rsidRPr="00B34609" w:rsidRDefault="006E2C64" w:rsidP="006E2C64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keepNext/>
        <w:spacing w:after="0" w:line="240" w:lineRule="auto"/>
        <w:ind w:right="2"/>
        <w:jc w:val="center"/>
        <w:outlineLvl w:val="1"/>
        <w:rPr>
          <w:rFonts w:ascii="Times New Roman" w:eastAsia="Times New Roman" w:hAnsi="Times New Roman" w:cs="Times New Roman"/>
          <w:sz w:val="20"/>
          <w:szCs w:val="16"/>
          <w:vertAlign w:val="superscript"/>
          <w:lang w:val="x-none" w:eastAsia="x-none"/>
        </w:rPr>
      </w:pP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val="x-none" w:eastAsia="x-none"/>
        </w:rPr>
        <w:t xml:space="preserve">почтовый адрес, телефон, </w:t>
      </w: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x-none"/>
        </w:rPr>
        <w:t>адрес электронной почты</w:t>
      </w: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val="x-none" w:eastAsia="x-none"/>
        </w:rPr>
        <w:t>)</w:t>
      </w:r>
    </w:p>
    <w:p w:rsidR="006E2C64" w:rsidRPr="00B34609" w:rsidRDefault="006E2C64" w:rsidP="006E2C64">
      <w:pPr>
        <w:keepNext/>
        <w:spacing w:after="0" w:line="240" w:lineRule="auto"/>
        <w:ind w:right="2"/>
        <w:jc w:val="both"/>
        <w:outlineLvl w:val="1"/>
        <w:rPr>
          <w:rFonts w:ascii="Times New Roman" w:eastAsia="Times New Roman" w:hAnsi="Times New Roman" w:cs="Times New Roman"/>
          <w:sz w:val="18"/>
          <w:szCs w:val="16"/>
          <w:lang w:eastAsia="x-none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val="x-none" w:eastAsia="x-none"/>
        </w:rPr>
        <w:t xml:space="preserve">Прошу выдать    </w:t>
      </w:r>
      <w:r w:rsidRPr="00B34609">
        <w:rPr>
          <w:rFonts w:ascii="Times New Roman" w:eastAsia="Times New Roman" w:hAnsi="Times New Roman" w:cs="Times New Roman"/>
          <w:sz w:val="18"/>
          <w:szCs w:val="16"/>
          <w:lang w:eastAsia="x-none"/>
        </w:rPr>
        <w:t xml:space="preserve">акт  освидетельствования </w:t>
      </w:r>
    </w:p>
    <w:p w:rsidR="006E2C64" w:rsidRPr="00B34609" w:rsidRDefault="006E2C64" w:rsidP="006E2C64">
      <w:pPr>
        <w:keepNext/>
        <w:spacing w:after="0" w:line="240" w:lineRule="auto"/>
        <w:ind w:right="2"/>
        <w:jc w:val="both"/>
        <w:outlineLvl w:val="1"/>
        <w:rPr>
          <w:rFonts w:ascii="Times New Roman" w:eastAsia="Times New Roman" w:hAnsi="Times New Roman" w:cs="Times New Roman"/>
          <w:sz w:val="18"/>
          <w:szCs w:val="16"/>
          <w:lang w:eastAsia="x-none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val="x-none" w:eastAsia="x-none"/>
        </w:rPr>
        <w:t>__________________________________</w:t>
      </w:r>
      <w:r w:rsidRPr="00B34609">
        <w:rPr>
          <w:rFonts w:ascii="Times New Roman" w:eastAsia="Times New Roman" w:hAnsi="Times New Roman" w:cs="Times New Roman"/>
          <w:sz w:val="18"/>
          <w:szCs w:val="16"/>
          <w:lang w:eastAsia="x-none"/>
        </w:rPr>
        <w:t>_____________________________</w:t>
      </w:r>
      <w:r w:rsidRPr="00B34609">
        <w:rPr>
          <w:rFonts w:ascii="Times New Roman" w:eastAsia="Times New Roman" w:hAnsi="Times New Roman" w:cs="Times New Roman"/>
          <w:sz w:val="18"/>
          <w:szCs w:val="16"/>
          <w:lang w:val="x-none" w:eastAsia="x-none"/>
        </w:rPr>
        <w:t>_______________________________</w:t>
      </w:r>
      <w:r w:rsidRPr="00B34609">
        <w:rPr>
          <w:rFonts w:ascii="Times New Roman" w:eastAsia="Times New Roman" w:hAnsi="Times New Roman" w:cs="Times New Roman"/>
          <w:sz w:val="18"/>
          <w:szCs w:val="16"/>
          <w:lang w:eastAsia="x-none"/>
        </w:rPr>
        <w:t>_____________</w:t>
      </w:r>
      <w:r w:rsidR="00B34609">
        <w:rPr>
          <w:rFonts w:ascii="Times New Roman" w:eastAsia="Times New Roman" w:hAnsi="Times New Roman" w:cs="Times New Roman"/>
          <w:sz w:val="18"/>
          <w:szCs w:val="16"/>
          <w:lang w:val="x-none" w:eastAsia="x-none"/>
        </w:rPr>
        <w:t>_____</w:t>
      </w:r>
      <w:r w:rsidRPr="00B34609">
        <w:rPr>
          <w:rFonts w:ascii="Times New Roman" w:eastAsia="Times New Roman" w:hAnsi="Times New Roman" w:cs="Times New Roman"/>
          <w:sz w:val="18"/>
          <w:szCs w:val="16"/>
          <w:lang w:val="x-none" w:eastAsia="x-none"/>
        </w:rPr>
        <w:t>_</w:t>
      </w:r>
    </w:p>
    <w:p w:rsidR="006E2C64" w:rsidRPr="00B34609" w:rsidRDefault="006E2C64" w:rsidP="006E2C64">
      <w:pPr>
        <w:pBdr>
          <w:bottom w:val="single" w:sz="12" w:space="2" w:color="auto"/>
        </w:pBd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</w:pP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(наименование объекта недвижимости)</w:t>
      </w:r>
    </w:p>
    <w:p w:rsidR="006E2C64" w:rsidRPr="00B34609" w:rsidRDefault="006E2C64" w:rsidP="006E2C64">
      <w:pPr>
        <w:pBdr>
          <w:bottom w:val="single" w:sz="12" w:space="2" w:color="auto"/>
        </w:pBd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>на земельном участке по адресу:_______________</w:t>
      </w:r>
      <w:r w:rsid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>_</w:t>
      </w: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>_____________________________________________________________________</w:t>
      </w:r>
    </w:p>
    <w:p w:rsidR="006E2C64" w:rsidRPr="00B34609" w:rsidRDefault="006E2C64" w:rsidP="006E2C6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</w:pP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(наименование муниципальное образования, населенный пункт, улица,</w:t>
      </w:r>
    </w:p>
    <w:p w:rsidR="006E2C64" w:rsidRPr="00B34609" w:rsidRDefault="006E2C64" w:rsidP="006E2C64">
      <w:pPr>
        <w:pBdr>
          <w:bottom w:val="single" w:sz="12" w:space="1" w:color="auto"/>
        </w:pBd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</w:pP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номер и кадастровый номер земельного участка)</w:t>
      </w:r>
    </w:p>
    <w:p w:rsidR="006E2C64" w:rsidRPr="00B34609" w:rsidRDefault="006E2C64" w:rsidP="006E2C64">
      <w:pPr>
        <w:pBdr>
          <w:bottom w:val="single" w:sz="12" w:space="1" w:color="auto"/>
        </w:pBd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pBdr>
          <w:bottom w:val="single" w:sz="12" w:space="1" w:color="auto"/>
        </w:pBd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0" w:line="240" w:lineRule="auto"/>
        <w:ind w:right="2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120" w:line="240" w:lineRule="auto"/>
        <w:ind w:right="2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Одновременно ставлю Вас в известность, что основные показатели объекта: </w:t>
      </w:r>
      <w:r w:rsidRPr="00B34609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</w:p>
    <w:p w:rsidR="006E2C64" w:rsidRPr="00B34609" w:rsidRDefault="006E2C64" w:rsidP="006E2C6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b/>
          <w:sz w:val="18"/>
          <w:szCs w:val="16"/>
          <w:lang w:val="en-US" w:eastAsia="ru-RU"/>
        </w:rPr>
        <w:t>I</w:t>
      </w:r>
      <w:r w:rsidRPr="00B34609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. Общие показатели объекта *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560"/>
        <w:gridCol w:w="3543"/>
      </w:tblGrid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Строительный объем - 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куб.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том числе надземной части</w:t>
            </w:r>
          </w:p>
          <w:p w:rsidR="006E2C64" w:rsidRPr="00B34609" w:rsidRDefault="006E2C64" w:rsidP="006E2C64">
            <w:pPr>
              <w:spacing w:after="0" w:line="240" w:lineRule="auto"/>
              <w:ind w:left="57" w:right="2" w:firstLine="405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куб.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-28"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_____________</w:t>
            </w:r>
          </w:p>
        </w:tc>
      </w:tr>
      <w:tr w:rsidR="006E2C64" w:rsidRPr="00B34609" w:rsidTr="006E2C64">
        <w:trPr>
          <w:trHeight w:val="467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Общая площадь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-28"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_____________</w:t>
            </w:r>
          </w:p>
        </w:tc>
      </w:tr>
      <w:tr w:rsidR="006E2C64" w:rsidRPr="00B34609" w:rsidTr="006E2C64">
        <w:trPr>
          <w:trHeight w:val="467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Площадь встроенно-пристроенных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-28"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_____________</w:t>
            </w:r>
          </w:p>
        </w:tc>
      </w:tr>
      <w:tr w:rsidR="006E2C64" w:rsidRPr="00B34609" w:rsidTr="006E2C64">
        <w:trPr>
          <w:trHeight w:val="467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Количество зданий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_____________</w:t>
            </w:r>
          </w:p>
        </w:tc>
      </w:tr>
      <w:tr w:rsidR="006E2C64" w:rsidRPr="00B34609" w:rsidTr="006E2C64">
        <w:trPr>
          <w:cantSplit/>
          <w:trHeight w:val="467"/>
        </w:trPr>
        <w:tc>
          <w:tcPr>
            <w:tcW w:w="10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US" w:eastAsia="ru-RU"/>
              </w:rPr>
              <w:t>II</w:t>
            </w:r>
            <w:r w:rsidRPr="00B34609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. Объект индивидуального жилищного строительства*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Общая площадь жилых помещений (без учёта балконов, лоджий, веранд и террас)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113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                           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Количество этажей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Количество секций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Количество квартир – 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штук/кв.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113"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 w:firstLine="51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  <w:p w:rsidR="006E2C64" w:rsidRPr="00B34609" w:rsidRDefault="006E2C64" w:rsidP="006E2C64">
            <w:pPr>
              <w:spacing w:after="0" w:line="240" w:lineRule="auto"/>
              <w:ind w:left="57" w:right="2" w:firstLine="51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том числе:</w:t>
            </w:r>
          </w:p>
          <w:p w:rsidR="006E2C64" w:rsidRPr="00B34609" w:rsidRDefault="006E2C64" w:rsidP="006E2C64">
            <w:pPr>
              <w:spacing w:after="0" w:line="240" w:lineRule="auto"/>
              <w:ind w:left="57" w:right="2" w:firstLine="51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1-комнатные</w:t>
            </w: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штук/кв.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2-комнатные</w:t>
            </w: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штук/кв.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3-комнатные</w:t>
            </w: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штук/кв.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4-комнатные</w:t>
            </w: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штук/кв.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более чем 4-комнатные</w:t>
            </w:r>
          </w:p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штук/кв.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  <w:tr w:rsidR="006E2C64" w:rsidRPr="00B34609" w:rsidTr="006E2C64">
        <w:trPr>
          <w:trHeight w:val="67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left="57" w:right="2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Общая площадь жилых помещений (с учетом балконов, лоджий, веранд и террас)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кв. 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C64" w:rsidRPr="00B34609" w:rsidRDefault="006E2C64" w:rsidP="006E2C6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B346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____________</w:t>
            </w:r>
          </w:p>
        </w:tc>
      </w:tr>
    </w:tbl>
    <w:p w:rsidR="006E2C64" w:rsidRPr="00B34609" w:rsidRDefault="006E2C64" w:rsidP="006E2C6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E2C64" w:rsidRPr="00B34609" w:rsidRDefault="006E2C64" w:rsidP="006E2C6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34609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Приложения на ____ л. </w:t>
      </w:r>
    </w:p>
    <w:p w:rsidR="006E2C64" w:rsidRPr="00B34609" w:rsidRDefault="006E2C64" w:rsidP="006E2C6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</w:p>
    <w:p w:rsidR="006E2C64" w:rsidRPr="00B34609" w:rsidRDefault="006E2C64" w:rsidP="006E2C64">
      <w:pPr>
        <w:keepNext/>
        <w:spacing w:after="0" w:line="240" w:lineRule="auto"/>
        <w:ind w:right="2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6"/>
          <w:lang w:val="x-none" w:eastAsia="x-none"/>
        </w:rPr>
      </w:pPr>
      <w:r w:rsidRPr="00B34609">
        <w:rPr>
          <w:rFonts w:ascii="Times New Roman" w:eastAsia="Times New Roman" w:hAnsi="Times New Roman" w:cs="Times New Roman"/>
          <w:b/>
          <w:sz w:val="18"/>
          <w:szCs w:val="16"/>
          <w:lang w:val="x-none" w:eastAsia="x-none"/>
        </w:rPr>
        <w:t>ЗАСТРОЙЩИК ________________________________</w:t>
      </w:r>
      <w:r w:rsidR="00221EF8" w:rsidRPr="00B34609">
        <w:rPr>
          <w:rFonts w:ascii="Times New Roman" w:eastAsia="Times New Roman" w:hAnsi="Times New Roman" w:cs="Times New Roman"/>
          <w:b/>
          <w:sz w:val="18"/>
          <w:szCs w:val="16"/>
          <w:lang w:eastAsia="x-none"/>
        </w:rPr>
        <w:t>______________________________</w:t>
      </w:r>
      <w:r w:rsidRPr="00B34609">
        <w:rPr>
          <w:rFonts w:ascii="Times New Roman" w:eastAsia="Times New Roman" w:hAnsi="Times New Roman" w:cs="Times New Roman"/>
          <w:b/>
          <w:sz w:val="18"/>
          <w:szCs w:val="16"/>
          <w:lang w:val="x-none" w:eastAsia="x-none"/>
        </w:rPr>
        <w:t>_____________________________________________</w:t>
      </w:r>
    </w:p>
    <w:p w:rsidR="006E2C64" w:rsidRPr="00B34609" w:rsidRDefault="006E2C64" w:rsidP="006E2C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6"/>
          <w:vertAlign w:val="superscript"/>
        </w:rPr>
      </w:pPr>
      <w:r w:rsidRPr="00B34609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* Заполняется по желанию заявителя</w:t>
      </w:r>
    </w:p>
    <w:sectPr w:rsidR="006E2C64" w:rsidRPr="00B34609" w:rsidSect="006E2C6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D3F7B"/>
    <w:multiLevelType w:val="hybridMultilevel"/>
    <w:tmpl w:val="30C8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0B"/>
    <w:rsid w:val="00221EF8"/>
    <w:rsid w:val="00675F68"/>
    <w:rsid w:val="006E2C64"/>
    <w:rsid w:val="0083070B"/>
    <w:rsid w:val="00B34609"/>
    <w:rsid w:val="00DF08BC"/>
    <w:rsid w:val="00EA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E2C64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E2C64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6E2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E2C64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E2C64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6E2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Zakupki</cp:lastModifiedBy>
  <cp:revision>6</cp:revision>
  <cp:lastPrinted>2018-05-24T09:33:00Z</cp:lastPrinted>
  <dcterms:created xsi:type="dcterms:W3CDTF">2018-05-24T08:54:00Z</dcterms:created>
  <dcterms:modified xsi:type="dcterms:W3CDTF">2018-05-28T09:08:00Z</dcterms:modified>
</cp:coreProperties>
</file>