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00" w:rsidRDefault="00FA6900" w:rsidP="000A29DB">
      <w:pPr>
        <w:jc w:val="center"/>
        <w:rPr>
          <w:rFonts w:ascii="Times New Roman" w:hAnsi="Times New Roman" w:cs="Times New Roman"/>
          <w:color w:val="BFBFBF" w:themeColor="background1" w:themeShade="BF"/>
          <w:sz w:val="24"/>
          <w:szCs w:val="24"/>
        </w:rPr>
      </w:pPr>
    </w:p>
    <w:p w:rsidR="003802D8" w:rsidRPr="007F3F1C" w:rsidRDefault="003802D8" w:rsidP="000A29DB">
      <w:pPr>
        <w:jc w:val="center"/>
        <w:rPr>
          <w:rFonts w:ascii="Times New Roman" w:hAnsi="Times New Roman" w:cs="Times New Roman"/>
          <w:color w:val="BFBFBF" w:themeColor="background1" w:themeShade="BF"/>
          <w:sz w:val="24"/>
          <w:szCs w:val="24"/>
        </w:rPr>
      </w:pPr>
    </w:p>
    <w:p w:rsidR="007E144F" w:rsidRDefault="00750408" w:rsidP="00750408">
      <w:pPr>
        <w:jc w:val="center"/>
        <w:rPr>
          <w:rFonts w:ascii="Times New Roman" w:hAnsi="Times New Roman" w:cs="Times New Roman"/>
          <w:sz w:val="24"/>
          <w:szCs w:val="24"/>
        </w:rPr>
      </w:pPr>
      <w:r>
        <w:rPr>
          <w:rFonts w:ascii="Times New Roman" w:hAnsi="Times New Roman" w:cs="Times New Roman"/>
          <w:sz w:val="24"/>
          <w:szCs w:val="24"/>
        </w:rPr>
        <w:t xml:space="preserve">                                                                                                </w:t>
      </w:r>
      <w:r w:rsidR="00493632">
        <w:rPr>
          <w:rFonts w:ascii="Times New Roman" w:hAnsi="Times New Roman" w:cs="Times New Roman"/>
          <w:sz w:val="24"/>
          <w:szCs w:val="24"/>
        </w:rPr>
        <w:t xml:space="preserve">                               У</w:t>
      </w:r>
      <w:r w:rsidR="007E144F">
        <w:rPr>
          <w:rFonts w:ascii="Times New Roman" w:hAnsi="Times New Roman" w:cs="Times New Roman"/>
          <w:sz w:val="24"/>
          <w:szCs w:val="24"/>
        </w:rPr>
        <w:t>ТВЕРЖДЕН</w:t>
      </w:r>
    </w:p>
    <w:p w:rsidR="007E144F" w:rsidRDefault="007E144F" w:rsidP="000A29DB">
      <w:pPr>
        <w:jc w:val="right"/>
        <w:rPr>
          <w:rFonts w:ascii="Times New Roman" w:hAnsi="Times New Roman" w:cs="Times New Roman"/>
          <w:sz w:val="24"/>
          <w:szCs w:val="24"/>
        </w:rPr>
      </w:pPr>
      <w:r>
        <w:rPr>
          <w:rFonts w:ascii="Times New Roman" w:hAnsi="Times New Roman" w:cs="Times New Roman"/>
          <w:sz w:val="24"/>
          <w:szCs w:val="24"/>
        </w:rPr>
        <w:t xml:space="preserve">                                                                               </w:t>
      </w:r>
      <w:r w:rsidR="00750408">
        <w:rPr>
          <w:rFonts w:ascii="Times New Roman" w:hAnsi="Times New Roman" w:cs="Times New Roman"/>
          <w:sz w:val="24"/>
          <w:szCs w:val="24"/>
        </w:rPr>
        <w:t xml:space="preserve">                        </w:t>
      </w:r>
      <w:r>
        <w:rPr>
          <w:rFonts w:ascii="Times New Roman" w:hAnsi="Times New Roman" w:cs="Times New Roman"/>
          <w:sz w:val="24"/>
          <w:szCs w:val="24"/>
        </w:rPr>
        <w:t>постановлением администрации</w:t>
      </w:r>
    </w:p>
    <w:p w:rsidR="007E144F" w:rsidRDefault="007E144F" w:rsidP="000A29DB">
      <w:pPr>
        <w:jc w:val="right"/>
        <w:rPr>
          <w:rFonts w:ascii="Times New Roman" w:hAnsi="Times New Roman" w:cs="Times New Roman"/>
          <w:sz w:val="24"/>
          <w:szCs w:val="24"/>
        </w:rPr>
      </w:pPr>
      <w:r>
        <w:rPr>
          <w:rFonts w:ascii="Times New Roman" w:hAnsi="Times New Roman" w:cs="Times New Roman"/>
          <w:sz w:val="24"/>
          <w:szCs w:val="24"/>
        </w:rPr>
        <w:t>Кемского муниципального района</w:t>
      </w:r>
    </w:p>
    <w:p w:rsidR="007E144F" w:rsidRPr="008D384D" w:rsidRDefault="007E144F" w:rsidP="000A29DB">
      <w:pPr>
        <w:jc w:val="right"/>
        <w:rPr>
          <w:rFonts w:ascii="Times New Roman" w:hAnsi="Times New Roman" w:cs="Times New Roman"/>
          <w:sz w:val="24"/>
          <w:szCs w:val="24"/>
          <w:u w:val="single"/>
        </w:rPr>
      </w:pPr>
      <w:r>
        <w:rPr>
          <w:rFonts w:ascii="Times New Roman" w:hAnsi="Times New Roman" w:cs="Times New Roman"/>
          <w:sz w:val="24"/>
          <w:szCs w:val="24"/>
        </w:rPr>
        <w:t xml:space="preserve">                                                                                             </w:t>
      </w:r>
      <w:r w:rsidR="007273B4">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8D384D" w:rsidRPr="008D384D">
        <w:rPr>
          <w:rFonts w:ascii="Times New Roman" w:hAnsi="Times New Roman" w:cs="Times New Roman"/>
          <w:sz w:val="24"/>
          <w:szCs w:val="24"/>
          <w:u w:val="single"/>
        </w:rPr>
        <w:t>24 августа 2015</w:t>
      </w:r>
      <w:r w:rsidRPr="008D384D">
        <w:rPr>
          <w:rFonts w:ascii="Times New Roman" w:hAnsi="Times New Roman" w:cs="Times New Roman"/>
          <w:sz w:val="24"/>
          <w:szCs w:val="24"/>
          <w:u w:val="single"/>
        </w:rPr>
        <w:t xml:space="preserve"> года</w:t>
      </w:r>
      <w:r w:rsidR="007273B4">
        <w:rPr>
          <w:rFonts w:ascii="Times New Roman" w:hAnsi="Times New Roman" w:cs="Times New Roman"/>
          <w:sz w:val="24"/>
          <w:szCs w:val="24"/>
          <w:u w:val="single"/>
        </w:rPr>
        <w:t xml:space="preserve"> </w:t>
      </w:r>
      <w:r w:rsidR="007273B4">
        <w:rPr>
          <w:rFonts w:ascii="Times New Roman" w:hAnsi="Times New Roman" w:cs="Times New Roman"/>
          <w:sz w:val="24"/>
          <w:szCs w:val="24"/>
        </w:rPr>
        <w:t xml:space="preserve"> № </w:t>
      </w:r>
      <w:r w:rsidR="008D384D" w:rsidRPr="008D384D">
        <w:rPr>
          <w:rFonts w:ascii="Times New Roman" w:hAnsi="Times New Roman" w:cs="Times New Roman"/>
          <w:sz w:val="24"/>
          <w:szCs w:val="24"/>
          <w:u w:val="single"/>
        </w:rPr>
        <w:t>644</w:t>
      </w:r>
    </w:p>
    <w:p w:rsidR="007273B4" w:rsidRDefault="00750408" w:rsidP="007273B4">
      <w:pPr>
        <w:tabs>
          <w:tab w:val="left" w:pos="6300"/>
        </w:tabs>
        <w:jc w:val="right"/>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(в редакции постановления </w:t>
      </w:r>
      <w:proofErr w:type="gramEnd"/>
    </w:p>
    <w:p w:rsidR="007E144F" w:rsidRDefault="00750408" w:rsidP="007273B4">
      <w:pPr>
        <w:tabs>
          <w:tab w:val="left" w:pos="6300"/>
        </w:tabs>
        <w:jc w:val="right"/>
        <w:rPr>
          <w:rFonts w:ascii="Times New Roman" w:hAnsi="Times New Roman" w:cs="Times New Roman"/>
          <w:sz w:val="24"/>
          <w:szCs w:val="24"/>
        </w:rPr>
      </w:pPr>
      <w:r>
        <w:rPr>
          <w:rFonts w:ascii="Times New Roman" w:hAnsi="Times New Roman" w:cs="Times New Roman"/>
          <w:sz w:val="24"/>
          <w:szCs w:val="24"/>
        </w:rPr>
        <w:t xml:space="preserve">от </w:t>
      </w:r>
      <w:r w:rsidR="007273B4">
        <w:rPr>
          <w:rFonts w:ascii="Times New Roman" w:hAnsi="Times New Roman" w:cs="Times New Roman"/>
          <w:sz w:val="24"/>
          <w:szCs w:val="24"/>
        </w:rPr>
        <w:t>7 мая 2019 года № 416</w:t>
      </w:r>
      <w:r>
        <w:rPr>
          <w:rFonts w:ascii="Times New Roman" w:hAnsi="Times New Roman" w:cs="Times New Roman"/>
          <w:sz w:val="24"/>
          <w:szCs w:val="24"/>
        </w:rPr>
        <w:t>)</w:t>
      </w:r>
    </w:p>
    <w:p w:rsidR="00750408" w:rsidRDefault="00750408" w:rsidP="00750408">
      <w:pPr>
        <w:tabs>
          <w:tab w:val="left" w:pos="6300"/>
        </w:tabs>
        <w:rPr>
          <w:rFonts w:ascii="Times New Roman" w:hAnsi="Times New Roman" w:cs="Times New Roman"/>
          <w:sz w:val="24"/>
          <w:szCs w:val="24"/>
        </w:rPr>
      </w:pPr>
      <w:r>
        <w:rPr>
          <w:rFonts w:ascii="Times New Roman" w:hAnsi="Times New Roman" w:cs="Times New Roman"/>
          <w:sz w:val="24"/>
          <w:szCs w:val="24"/>
        </w:rPr>
        <w:tab/>
      </w:r>
    </w:p>
    <w:p w:rsidR="00750408" w:rsidRPr="00E53F84" w:rsidRDefault="00750408" w:rsidP="00750408">
      <w:pPr>
        <w:tabs>
          <w:tab w:val="left" w:pos="6300"/>
        </w:tabs>
        <w:rPr>
          <w:rFonts w:ascii="Times New Roman" w:hAnsi="Times New Roman" w:cs="Times New Roman"/>
          <w:sz w:val="24"/>
          <w:szCs w:val="24"/>
        </w:rPr>
      </w:pPr>
    </w:p>
    <w:p w:rsidR="007E144F" w:rsidRDefault="007E144F" w:rsidP="000A29DB">
      <w:pPr>
        <w:rPr>
          <w:rFonts w:ascii="Times New Roman" w:hAnsi="Times New Roman" w:cs="Times New Roman"/>
          <w:sz w:val="24"/>
          <w:szCs w:val="24"/>
        </w:rPr>
      </w:pPr>
    </w:p>
    <w:p w:rsidR="007E144F" w:rsidRDefault="007E144F" w:rsidP="000A29DB">
      <w:pPr>
        <w:rPr>
          <w:rFonts w:ascii="Times New Roman" w:hAnsi="Times New Roman" w:cs="Times New Roman"/>
          <w:sz w:val="24"/>
          <w:szCs w:val="24"/>
        </w:rPr>
      </w:pPr>
    </w:p>
    <w:p w:rsidR="007E144F" w:rsidRDefault="007E144F" w:rsidP="000A29DB">
      <w:pPr>
        <w:rPr>
          <w:rFonts w:ascii="Times New Roman" w:hAnsi="Times New Roman" w:cs="Times New Roman"/>
          <w:sz w:val="24"/>
          <w:szCs w:val="24"/>
        </w:rPr>
      </w:pPr>
    </w:p>
    <w:p w:rsidR="007E144F" w:rsidRPr="00E53F84" w:rsidRDefault="007E144F" w:rsidP="000A29DB">
      <w:pPr>
        <w:rPr>
          <w:rFonts w:ascii="Times New Roman" w:hAnsi="Times New Roman" w:cs="Times New Roman"/>
          <w:sz w:val="24"/>
          <w:szCs w:val="24"/>
        </w:rPr>
      </w:pPr>
    </w:p>
    <w:p w:rsidR="007E144F" w:rsidRPr="00016180" w:rsidRDefault="007E144F" w:rsidP="000A29DB">
      <w:pPr>
        <w:rPr>
          <w:rFonts w:ascii="Times New Roman" w:hAnsi="Times New Roman" w:cs="Times New Roman"/>
          <w:sz w:val="24"/>
          <w:szCs w:val="24"/>
        </w:rPr>
      </w:pPr>
    </w:p>
    <w:p w:rsidR="007E144F" w:rsidRPr="00E53F84" w:rsidRDefault="007E144F" w:rsidP="000A29DB">
      <w:pPr>
        <w:jc w:val="center"/>
        <w:rPr>
          <w:rFonts w:ascii="Times New Roman" w:hAnsi="Times New Roman" w:cs="Times New Roman"/>
          <w:b/>
          <w:sz w:val="28"/>
          <w:szCs w:val="28"/>
        </w:rPr>
      </w:pPr>
      <w:r w:rsidRPr="00E53F84">
        <w:rPr>
          <w:rFonts w:ascii="Times New Roman" w:hAnsi="Times New Roman" w:cs="Times New Roman"/>
          <w:b/>
          <w:sz w:val="28"/>
          <w:szCs w:val="28"/>
        </w:rPr>
        <w:t>АДМИНИСТРАТИВНЫЙ РЕГЛАМЕНТ</w:t>
      </w:r>
    </w:p>
    <w:p w:rsidR="007E144F" w:rsidRDefault="007E144F" w:rsidP="000A29DB">
      <w:pPr>
        <w:jc w:val="center"/>
        <w:rPr>
          <w:rFonts w:ascii="Times New Roman" w:hAnsi="Times New Roman" w:cs="Times New Roman"/>
          <w:sz w:val="24"/>
          <w:szCs w:val="24"/>
        </w:rPr>
      </w:pPr>
    </w:p>
    <w:p w:rsidR="007E144F" w:rsidRPr="00E53F84" w:rsidRDefault="007E144F" w:rsidP="000A29DB">
      <w:pPr>
        <w:jc w:val="center"/>
        <w:rPr>
          <w:rFonts w:ascii="Times New Roman" w:hAnsi="Times New Roman" w:cs="Times New Roman"/>
          <w:b/>
          <w:sz w:val="28"/>
          <w:szCs w:val="28"/>
        </w:rPr>
      </w:pPr>
      <w:r w:rsidRPr="00E53F84">
        <w:rPr>
          <w:rFonts w:ascii="Times New Roman" w:hAnsi="Times New Roman" w:cs="Times New Roman"/>
          <w:b/>
          <w:sz w:val="28"/>
          <w:szCs w:val="28"/>
        </w:rPr>
        <w:t>администрации Кемского муниципального района</w:t>
      </w:r>
    </w:p>
    <w:p w:rsidR="007E144F" w:rsidRPr="00E53F84" w:rsidRDefault="007E144F" w:rsidP="000A29DB">
      <w:pPr>
        <w:jc w:val="center"/>
        <w:rPr>
          <w:rFonts w:ascii="Times New Roman" w:hAnsi="Times New Roman" w:cs="Times New Roman"/>
          <w:b/>
          <w:sz w:val="28"/>
          <w:szCs w:val="28"/>
        </w:rPr>
      </w:pPr>
      <w:r w:rsidRPr="00E53F84">
        <w:rPr>
          <w:rFonts w:ascii="Times New Roman" w:hAnsi="Times New Roman" w:cs="Times New Roman"/>
          <w:b/>
          <w:sz w:val="28"/>
          <w:szCs w:val="28"/>
        </w:rPr>
        <w:t xml:space="preserve">по исполнению муниципальной функции </w:t>
      </w:r>
      <w:proofErr w:type="gramStart"/>
      <w:r w:rsidRPr="00E53F84">
        <w:rPr>
          <w:rFonts w:ascii="Times New Roman" w:hAnsi="Times New Roman" w:cs="Times New Roman"/>
          <w:b/>
          <w:sz w:val="28"/>
          <w:szCs w:val="28"/>
        </w:rPr>
        <w:t>по</w:t>
      </w:r>
      <w:proofErr w:type="gramEnd"/>
    </w:p>
    <w:p w:rsidR="007E144F" w:rsidRPr="00E53F84" w:rsidRDefault="007E144F" w:rsidP="000A29DB">
      <w:pPr>
        <w:jc w:val="center"/>
        <w:rPr>
          <w:rFonts w:ascii="Times New Roman" w:hAnsi="Times New Roman" w:cs="Times New Roman"/>
          <w:b/>
          <w:sz w:val="28"/>
          <w:szCs w:val="28"/>
        </w:rPr>
      </w:pPr>
      <w:r w:rsidRPr="00E53F84">
        <w:rPr>
          <w:rFonts w:ascii="Times New Roman" w:hAnsi="Times New Roman" w:cs="Times New Roman"/>
          <w:b/>
          <w:sz w:val="28"/>
          <w:szCs w:val="28"/>
        </w:rPr>
        <w:t>мун</w:t>
      </w:r>
      <w:r>
        <w:rPr>
          <w:rFonts w:ascii="Times New Roman" w:hAnsi="Times New Roman" w:cs="Times New Roman"/>
          <w:b/>
          <w:sz w:val="28"/>
          <w:szCs w:val="28"/>
        </w:rPr>
        <w:t>иципальному земельному контролю</w:t>
      </w:r>
    </w:p>
    <w:p w:rsidR="007E144F" w:rsidRPr="00E53F84" w:rsidRDefault="007E144F" w:rsidP="000A29DB">
      <w:pPr>
        <w:jc w:val="center"/>
        <w:rPr>
          <w:rFonts w:ascii="Times New Roman" w:hAnsi="Times New Roman" w:cs="Times New Roman"/>
          <w:b/>
          <w:sz w:val="28"/>
          <w:szCs w:val="28"/>
        </w:rPr>
      </w:pPr>
    </w:p>
    <w:p w:rsidR="007E144F" w:rsidRDefault="007E144F" w:rsidP="000A29DB">
      <w:pPr>
        <w:jc w:val="cente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Default="007E144F" w:rsidP="000A29DB">
      <w:pPr>
        <w:rPr>
          <w:rFonts w:ascii="Times New Roman" w:hAnsi="Times New Roman" w:cs="Times New Roman"/>
          <w:sz w:val="28"/>
          <w:szCs w:val="28"/>
        </w:rPr>
      </w:pPr>
    </w:p>
    <w:p w:rsidR="007E144F" w:rsidRPr="007E144F" w:rsidRDefault="007E144F" w:rsidP="000A29DB">
      <w:pPr>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0A29DB" w:rsidRDefault="000A29DB" w:rsidP="000A29DB">
      <w:pPr>
        <w:jc w:val="center"/>
        <w:rPr>
          <w:rFonts w:ascii="Times New Roman" w:hAnsi="Times New Roman" w:cs="Times New Roman"/>
          <w:sz w:val="24"/>
          <w:szCs w:val="24"/>
        </w:rPr>
      </w:pPr>
    </w:p>
    <w:p w:rsidR="000A29DB" w:rsidRDefault="000A29DB" w:rsidP="000A29DB">
      <w:pPr>
        <w:jc w:val="center"/>
        <w:rPr>
          <w:rFonts w:ascii="Times New Roman" w:hAnsi="Times New Roman" w:cs="Times New Roman"/>
          <w:sz w:val="24"/>
          <w:szCs w:val="24"/>
        </w:rPr>
      </w:pPr>
    </w:p>
    <w:p w:rsidR="00645F5A" w:rsidRDefault="00645F5A" w:rsidP="000A29DB">
      <w:pPr>
        <w:jc w:val="center"/>
        <w:rPr>
          <w:rFonts w:ascii="Times New Roman" w:hAnsi="Times New Roman" w:cs="Times New Roman"/>
          <w:sz w:val="24"/>
          <w:szCs w:val="24"/>
        </w:rPr>
      </w:pPr>
    </w:p>
    <w:p w:rsidR="00645F5A" w:rsidRDefault="00645F5A" w:rsidP="000A29DB">
      <w:pPr>
        <w:jc w:val="center"/>
        <w:rPr>
          <w:rFonts w:ascii="Times New Roman" w:hAnsi="Times New Roman" w:cs="Times New Roman"/>
          <w:sz w:val="24"/>
          <w:szCs w:val="24"/>
        </w:rPr>
      </w:pPr>
    </w:p>
    <w:p w:rsidR="00645F5A" w:rsidRDefault="00645F5A" w:rsidP="000A29DB">
      <w:pPr>
        <w:jc w:val="center"/>
        <w:rPr>
          <w:rFonts w:ascii="Times New Roman" w:hAnsi="Times New Roman" w:cs="Times New Roman"/>
          <w:sz w:val="24"/>
          <w:szCs w:val="24"/>
        </w:rPr>
      </w:pPr>
    </w:p>
    <w:p w:rsidR="00645F5A" w:rsidRDefault="00645F5A" w:rsidP="000A29DB">
      <w:pPr>
        <w:jc w:val="center"/>
        <w:rPr>
          <w:rFonts w:ascii="Times New Roman" w:hAnsi="Times New Roman" w:cs="Times New Roman"/>
          <w:sz w:val="24"/>
          <w:szCs w:val="24"/>
        </w:rPr>
      </w:pPr>
    </w:p>
    <w:p w:rsidR="00645F5A" w:rsidRDefault="00645F5A" w:rsidP="000A29DB">
      <w:pPr>
        <w:jc w:val="center"/>
        <w:rPr>
          <w:rFonts w:ascii="Times New Roman" w:hAnsi="Times New Roman" w:cs="Times New Roman"/>
          <w:sz w:val="24"/>
          <w:szCs w:val="24"/>
        </w:rPr>
      </w:pPr>
    </w:p>
    <w:p w:rsidR="00645F5A" w:rsidRDefault="00645F5A" w:rsidP="000A29DB">
      <w:pPr>
        <w:jc w:val="center"/>
        <w:rPr>
          <w:rFonts w:ascii="Times New Roman" w:hAnsi="Times New Roman" w:cs="Times New Roman"/>
          <w:sz w:val="24"/>
          <w:szCs w:val="24"/>
        </w:rPr>
      </w:pPr>
    </w:p>
    <w:p w:rsidR="000A29DB" w:rsidRDefault="000A29DB" w:rsidP="000A29DB">
      <w:pPr>
        <w:jc w:val="center"/>
        <w:rPr>
          <w:rFonts w:ascii="Times New Roman" w:hAnsi="Times New Roman" w:cs="Times New Roman"/>
          <w:sz w:val="24"/>
          <w:szCs w:val="24"/>
        </w:rPr>
      </w:pPr>
    </w:p>
    <w:p w:rsidR="000A29DB" w:rsidRDefault="000A29DB" w:rsidP="000A29DB">
      <w:pPr>
        <w:jc w:val="center"/>
        <w:rPr>
          <w:rFonts w:ascii="Times New Roman" w:hAnsi="Times New Roman" w:cs="Times New Roman"/>
          <w:sz w:val="24"/>
          <w:szCs w:val="24"/>
        </w:rPr>
      </w:pPr>
    </w:p>
    <w:p w:rsidR="000A29DB" w:rsidRDefault="000A29DB" w:rsidP="000A29DB">
      <w:pPr>
        <w:jc w:val="center"/>
        <w:rPr>
          <w:rFonts w:ascii="Times New Roman" w:hAnsi="Times New Roman" w:cs="Times New Roman"/>
          <w:sz w:val="24"/>
          <w:szCs w:val="24"/>
        </w:rPr>
      </w:pPr>
    </w:p>
    <w:p w:rsidR="007E144F" w:rsidRDefault="007E144F" w:rsidP="000A29DB">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7E144F" w:rsidRPr="005635EF" w:rsidRDefault="007E144F" w:rsidP="008048C5">
      <w:pPr>
        <w:ind w:firstLine="0"/>
        <w:jc w:val="center"/>
        <w:rPr>
          <w:rFonts w:ascii="Times New Roman" w:hAnsi="Times New Roman" w:cs="Times New Roman"/>
          <w:color w:val="FF0000"/>
        </w:rPr>
      </w:pPr>
    </w:p>
    <w:p w:rsidR="000A29DB" w:rsidRPr="004F3743" w:rsidRDefault="000A29DB" w:rsidP="008048C5">
      <w:pPr>
        <w:tabs>
          <w:tab w:val="left" w:pos="0"/>
        </w:tabs>
        <w:ind w:firstLine="0"/>
        <w:rPr>
          <w:rFonts w:ascii="Times New Roman" w:hAnsi="Times New Roman" w:cs="Times New Roman"/>
        </w:rPr>
      </w:pPr>
      <w:r w:rsidRPr="004F3743">
        <w:rPr>
          <w:rFonts w:ascii="Times New Roman" w:hAnsi="Times New Roman" w:cs="Times New Roman"/>
        </w:rPr>
        <w:t xml:space="preserve">I. </w:t>
      </w:r>
      <w:r w:rsidR="00224AAA" w:rsidRPr="004F3743">
        <w:rPr>
          <w:rFonts w:ascii="Times New Roman" w:hAnsi="Times New Roman" w:cs="Times New Roman"/>
        </w:rPr>
        <w:t>Общие положения…………………………………………………………………………………………</w:t>
      </w:r>
      <w:r w:rsidR="004F3743" w:rsidRPr="004F3743">
        <w:rPr>
          <w:rFonts w:ascii="Times New Roman" w:hAnsi="Times New Roman" w:cs="Times New Roman"/>
        </w:rPr>
        <w:t>…</w:t>
      </w:r>
      <w:r w:rsidR="007E144F" w:rsidRPr="004F3743">
        <w:rPr>
          <w:rFonts w:ascii="Times New Roman" w:hAnsi="Times New Roman" w:cs="Times New Roman"/>
        </w:rPr>
        <w:t>3</w:t>
      </w:r>
    </w:p>
    <w:p w:rsidR="000A29DB" w:rsidRPr="004F3743" w:rsidRDefault="00A66CF6" w:rsidP="008048C5">
      <w:pPr>
        <w:tabs>
          <w:tab w:val="left" w:pos="0"/>
        </w:tabs>
        <w:ind w:firstLine="0"/>
        <w:jc w:val="left"/>
        <w:rPr>
          <w:rFonts w:ascii="Times New Roman" w:hAnsi="Times New Roman" w:cs="Times New Roman"/>
        </w:rPr>
      </w:pPr>
      <w:r w:rsidRPr="004F3743">
        <w:rPr>
          <w:rFonts w:ascii="Times New Roman" w:hAnsi="Times New Roman" w:cs="Times New Roman"/>
        </w:rPr>
        <w:t xml:space="preserve">II.  </w:t>
      </w:r>
      <w:r w:rsidR="007E144F" w:rsidRPr="004F3743">
        <w:rPr>
          <w:rFonts w:ascii="Times New Roman" w:hAnsi="Times New Roman" w:cs="Times New Roman"/>
        </w:rPr>
        <w:t>Требования к порядку исполнения муниципально</w:t>
      </w:r>
      <w:r w:rsidR="004F3743" w:rsidRPr="004F3743">
        <w:rPr>
          <w:rFonts w:ascii="Times New Roman" w:hAnsi="Times New Roman" w:cs="Times New Roman"/>
        </w:rPr>
        <w:t>го земельного контроля ...</w:t>
      </w:r>
      <w:r w:rsidR="008048C5" w:rsidRPr="004F3743">
        <w:rPr>
          <w:rFonts w:ascii="Times New Roman" w:hAnsi="Times New Roman" w:cs="Times New Roman"/>
        </w:rPr>
        <w:t>.......................</w:t>
      </w:r>
      <w:r w:rsidR="00645F5A" w:rsidRPr="004F3743">
        <w:rPr>
          <w:rFonts w:ascii="Times New Roman" w:hAnsi="Times New Roman" w:cs="Times New Roman"/>
        </w:rPr>
        <w:t>................</w:t>
      </w:r>
      <w:r w:rsidR="008048C5" w:rsidRPr="004F3743">
        <w:rPr>
          <w:rFonts w:ascii="Times New Roman" w:hAnsi="Times New Roman" w:cs="Times New Roman"/>
        </w:rPr>
        <w:t>.</w:t>
      </w:r>
      <w:r w:rsidR="001461A8" w:rsidRPr="004F3743">
        <w:rPr>
          <w:rFonts w:ascii="Times New Roman" w:hAnsi="Times New Roman" w:cs="Times New Roman"/>
        </w:rPr>
        <w:t>6</w:t>
      </w:r>
    </w:p>
    <w:p w:rsidR="007E144F" w:rsidRPr="004F3743" w:rsidRDefault="00A66CF6" w:rsidP="008048C5">
      <w:pPr>
        <w:tabs>
          <w:tab w:val="left" w:pos="0"/>
        </w:tabs>
        <w:ind w:firstLine="0"/>
        <w:jc w:val="left"/>
        <w:rPr>
          <w:rFonts w:ascii="Times New Roman" w:hAnsi="Times New Roman" w:cs="Times New Roman"/>
        </w:rPr>
      </w:pPr>
      <w:r w:rsidRPr="004F3743">
        <w:rPr>
          <w:rFonts w:ascii="Times New Roman" w:hAnsi="Times New Roman" w:cs="Times New Roman"/>
        </w:rPr>
        <w:t>III.</w:t>
      </w:r>
      <w:r w:rsidR="000A29DB" w:rsidRPr="004F3743">
        <w:rPr>
          <w:rFonts w:ascii="Times New Roman" w:hAnsi="Times New Roman" w:cs="Times New Roman"/>
        </w:rPr>
        <w:t xml:space="preserve"> </w:t>
      </w:r>
      <w:r w:rsidR="007E144F" w:rsidRPr="004F3743">
        <w:rPr>
          <w:rFonts w:ascii="Times New Roman" w:hAnsi="Times New Roman" w:cs="Times New Roman"/>
        </w:rPr>
        <w:t>Состав, последовательность и сроки выполнения административных процедур</w:t>
      </w:r>
    </w:p>
    <w:p w:rsidR="007E144F" w:rsidRPr="004F3743" w:rsidRDefault="007E144F" w:rsidP="008048C5">
      <w:pPr>
        <w:tabs>
          <w:tab w:val="left" w:pos="0"/>
        </w:tabs>
        <w:ind w:firstLine="0"/>
        <w:jc w:val="left"/>
        <w:rPr>
          <w:rFonts w:ascii="Times New Roman" w:hAnsi="Times New Roman" w:cs="Times New Roman"/>
        </w:rPr>
      </w:pPr>
      <w:r w:rsidRPr="004F3743">
        <w:rPr>
          <w:rFonts w:ascii="Times New Roman" w:hAnsi="Times New Roman" w:cs="Times New Roman"/>
        </w:rPr>
        <w:t>(действий), требования к порядку их выполнения</w:t>
      </w:r>
      <w:r w:rsidR="004F3743" w:rsidRPr="004F3743">
        <w:rPr>
          <w:rFonts w:ascii="Times New Roman" w:hAnsi="Times New Roman" w:cs="Times New Roman"/>
        </w:rPr>
        <w:t>………………………………………………</w:t>
      </w:r>
      <w:r w:rsidR="00645F5A" w:rsidRPr="004F3743">
        <w:rPr>
          <w:rFonts w:ascii="Times New Roman" w:hAnsi="Times New Roman" w:cs="Times New Roman"/>
        </w:rPr>
        <w:t>...............</w:t>
      </w:r>
      <w:r w:rsidR="00A022E6" w:rsidRPr="004F3743">
        <w:rPr>
          <w:rFonts w:ascii="Times New Roman" w:hAnsi="Times New Roman" w:cs="Times New Roman"/>
        </w:rPr>
        <w:t xml:space="preserve">... </w:t>
      </w:r>
      <w:r w:rsidR="001461A8" w:rsidRPr="004F3743">
        <w:rPr>
          <w:rFonts w:ascii="Times New Roman" w:hAnsi="Times New Roman" w:cs="Times New Roman"/>
        </w:rPr>
        <w:t>7</w:t>
      </w:r>
    </w:p>
    <w:p w:rsidR="007E144F" w:rsidRPr="004F3743" w:rsidRDefault="00A66CF6" w:rsidP="004F3743">
      <w:pPr>
        <w:tabs>
          <w:tab w:val="left" w:pos="0"/>
          <w:tab w:val="left" w:pos="345"/>
        </w:tabs>
        <w:ind w:firstLine="0"/>
        <w:jc w:val="left"/>
        <w:rPr>
          <w:rFonts w:ascii="Times New Roman" w:hAnsi="Times New Roman" w:cs="Times New Roman"/>
        </w:rPr>
      </w:pPr>
      <w:r w:rsidRPr="004F3743">
        <w:rPr>
          <w:rFonts w:ascii="Times New Roman" w:hAnsi="Times New Roman" w:cs="Times New Roman"/>
        </w:rPr>
        <w:t>IV.</w:t>
      </w:r>
      <w:r w:rsidR="000A29DB" w:rsidRPr="004F3743">
        <w:rPr>
          <w:rFonts w:ascii="Times New Roman" w:hAnsi="Times New Roman" w:cs="Times New Roman"/>
        </w:rPr>
        <w:t xml:space="preserve"> </w:t>
      </w:r>
      <w:r w:rsidR="007E144F" w:rsidRPr="004F3743">
        <w:rPr>
          <w:rFonts w:ascii="Times New Roman" w:hAnsi="Times New Roman" w:cs="Times New Roman"/>
        </w:rPr>
        <w:t xml:space="preserve">Порядок и формы </w:t>
      </w:r>
      <w:proofErr w:type="gramStart"/>
      <w:r w:rsidR="007E144F" w:rsidRPr="004F3743">
        <w:rPr>
          <w:rFonts w:ascii="Times New Roman" w:hAnsi="Times New Roman" w:cs="Times New Roman"/>
        </w:rPr>
        <w:t>контроля за</w:t>
      </w:r>
      <w:proofErr w:type="gramEnd"/>
      <w:r w:rsidR="007E144F" w:rsidRPr="004F3743">
        <w:rPr>
          <w:rFonts w:ascii="Times New Roman" w:hAnsi="Times New Roman" w:cs="Times New Roman"/>
        </w:rPr>
        <w:t xml:space="preserve"> </w:t>
      </w:r>
      <w:r w:rsidR="004F3743" w:rsidRPr="004F3743">
        <w:rPr>
          <w:rFonts w:ascii="Times New Roman" w:hAnsi="Times New Roman" w:cs="Times New Roman"/>
        </w:rPr>
        <w:t>осуществлением муниципального земельного контроля…………...12</w:t>
      </w:r>
      <w:r w:rsidRPr="004F3743">
        <w:rPr>
          <w:rFonts w:ascii="Times New Roman" w:hAnsi="Times New Roman" w:cs="Times New Roman"/>
        </w:rPr>
        <w:t xml:space="preserve">  </w:t>
      </w:r>
      <w:r w:rsidR="004F3743" w:rsidRPr="004F3743">
        <w:rPr>
          <w:rFonts w:ascii="Times New Roman" w:hAnsi="Times New Roman" w:cs="Times New Roman"/>
        </w:rPr>
        <w:t xml:space="preserve">V. </w:t>
      </w:r>
      <w:r w:rsidRPr="004F3743">
        <w:rPr>
          <w:rFonts w:ascii="Times New Roman" w:hAnsi="Times New Roman" w:cs="Times New Roman"/>
        </w:rPr>
        <w:t>Д</w:t>
      </w:r>
      <w:r w:rsidR="007E144F" w:rsidRPr="004F3743">
        <w:rPr>
          <w:rFonts w:ascii="Times New Roman" w:hAnsi="Times New Roman" w:cs="Times New Roman"/>
        </w:rPr>
        <w:t>осудебный (внесудебный) порядок обжалования решений и действий</w:t>
      </w:r>
      <w:r w:rsidR="008048C5" w:rsidRPr="004F3743">
        <w:rPr>
          <w:rFonts w:ascii="Times New Roman" w:hAnsi="Times New Roman" w:cs="Times New Roman"/>
        </w:rPr>
        <w:t xml:space="preserve"> </w:t>
      </w:r>
      <w:r w:rsidR="007E144F" w:rsidRPr="004F3743">
        <w:rPr>
          <w:rFonts w:ascii="Times New Roman" w:hAnsi="Times New Roman" w:cs="Times New Roman"/>
        </w:rPr>
        <w:t>(бездействий) органа, исполняющего муниципальн</w:t>
      </w:r>
      <w:r w:rsidR="004F3743" w:rsidRPr="004F3743">
        <w:rPr>
          <w:rFonts w:ascii="Times New Roman" w:hAnsi="Times New Roman" w:cs="Times New Roman"/>
        </w:rPr>
        <w:t>ый контроль</w:t>
      </w:r>
      <w:r w:rsidR="007E144F" w:rsidRPr="004F3743">
        <w:rPr>
          <w:rFonts w:ascii="Times New Roman" w:hAnsi="Times New Roman" w:cs="Times New Roman"/>
        </w:rPr>
        <w:t xml:space="preserve">, а также их </w:t>
      </w:r>
      <w:r w:rsidRPr="004F3743">
        <w:rPr>
          <w:rFonts w:ascii="Times New Roman" w:hAnsi="Times New Roman" w:cs="Times New Roman"/>
        </w:rPr>
        <w:t>должностных лиц</w:t>
      </w:r>
      <w:r w:rsidR="008048C5" w:rsidRPr="004F3743">
        <w:rPr>
          <w:rFonts w:ascii="Times New Roman" w:hAnsi="Times New Roman" w:cs="Times New Roman"/>
        </w:rPr>
        <w:t>………</w:t>
      </w:r>
      <w:r w:rsidR="00645F5A" w:rsidRPr="004F3743">
        <w:rPr>
          <w:rFonts w:ascii="Times New Roman" w:hAnsi="Times New Roman" w:cs="Times New Roman"/>
        </w:rPr>
        <w:t>………………….</w:t>
      </w:r>
      <w:r w:rsidR="008048C5" w:rsidRPr="004F3743">
        <w:rPr>
          <w:rFonts w:ascii="Times New Roman" w:hAnsi="Times New Roman" w:cs="Times New Roman"/>
        </w:rPr>
        <w:t>.…</w:t>
      </w:r>
      <w:r w:rsidR="004F3743" w:rsidRPr="004F3743">
        <w:rPr>
          <w:rFonts w:ascii="Times New Roman" w:hAnsi="Times New Roman" w:cs="Times New Roman"/>
        </w:rPr>
        <w:t>….</w:t>
      </w:r>
      <w:r w:rsidR="001461A8" w:rsidRPr="004F3743">
        <w:rPr>
          <w:rFonts w:ascii="Times New Roman" w:hAnsi="Times New Roman" w:cs="Times New Roman"/>
        </w:rPr>
        <w:t>13</w:t>
      </w:r>
    </w:p>
    <w:p w:rsidR="000A29DB" w:rsidRPr="004F3743" w:rsidRDefault="000A29DB" w:rsidP="008048C5">
      <w:pPr>
        <w:tabs>
          <w:tab w:val="left" w:pos="0"/>
        </w:tabs>
        <w:ind w:firstLine="0"/>
        <w:rPr>
          <w:rFonts w:ascii="Times New Roman" w:hAnsi="Times New Roman" w:cs="Times New Roman"/>
        </w:rPr>
      </w:pPr>
    </w:p>
    <w:p w:rsidR="009F3807" w:rsidRPr="004F3743" w:rsidRDefault="009F3807" w:rsidP="008048C5">
      <w:pPr>
        <w:tabs>
          <w:tab w:val="left" w:pos="0"/>
        </w:tabs>
        <w:ind w:firstLine="0"/>
        <w:jc w:val="left"/>
        <w:rPr>
          <w:rFonts w:ascii="Times New Roman" w:hAnsi="Times New Roman" w:cs="Times New Roman"/>
        </w:rPr>
      </w:pPr>
      <w:r w:rsidRPr="004F3743">
        <w:rPr>
          <w:rFonts w:ascii="Times New Roman" w:hAnsi="Times New Roman" w:cs="Times New Roman"/>
        </w:rPr>
        <w:t>Приложение 1…………………………</w:t>
      </w:r>
      <w:r w:rsidR="003911C7" w:rsidRPr="004F3743">
        <w:rPr>
          <w:rFonts w:ascii="Times New Roman" w:hAnsi="Times New Roman" w:cs="Times New Roman"/>
        </w:rPr>
        <w:t>…</w:t>
      </w:r>
      <w:r w:rsidR="00645F5A" w:rsidRPr="004F3743">
        <w:rPr>
          <w:rFonts w:ascii="Times New Roman" w:hAnsi="Times New Roman" w:cs="Times New Roman"/>
        </w:rPr>
        <w:t>…………………………………………………………………</w:t>
      </w:r>
      <w:r w:rsidR="004F3743" w:rsidRPr="004F3743">
        <w:rPr>
          <w:rFonts w:ascii="Times New Roman" w:hAnsi="Times New Roman" w:cs="Times New Roman"/>
        </w:rPr>
        <w:t>…</w:t>
      </w:r>
      <w:r w:rsidR="001461A8" w:rsidRPr="004F3743">
        <w:rPr>
          <w:rFonts w:ascii="Times New Roman" w:hAnsi="Times New Roman" w:cs="Times New Roman"/>
        </w:rPr>
        <w:t>16</w:t>
      </w:r>
    </w:p>
    <w:p w:rsidR="009F3807" w:rsidRPr="004F3743" w:rsidRDefault="009F3807" w:rsidP="008048C5">
      <w:pPr>
        <w:tabs>
          <w:tab w:val="left" w:pos="0"/>
        </w:tabs>
        <w:ind w:firstLine="0"/>
        <w:jc w:val="left"/>
        <w:rPr>
          <w:rFonts w:ascii="Times New Roman" w:hAnsi="Times New Roman" w:cs="Times New Roman"/>
        </w:rPr>
      </w:pPr>
      <w:r w:rsidRPr="004F3743">
        <w:rPr>
          <w:rFonts w:ascii="Times New Roman" w:hAnsi="Times New Roman" w:cs="Times New Roman"/>
        </w:rPr>
        <w:t>Приложение 2………………………………</w:t>
      </w:r>
      <w:r w:rsidR="00645F5A" w:rsidRPr="004F3743">
        <w:rPr>
          <w:rFonts w:ascii="Times New Roman" w:hAnsi="Times New Roman" w:cs="Times New Roman"/>
        </w:rPr>
        <w:t>………………………………………………………</w:t>
      </w:r>
      <w:r w:rsidRPr="004F3743">
        <w:rPr>
          <w:rFonts w:ascii="Times New Roman" w:hAnsi="Times New Roman" w:cs="Times New Roman"/>
        </w:rPr>
        <w:t>……</w:t>
      </w:r>
      <w:r w:rsidR="003911C7" w:rsidRPr="004F3743">
        <w:rPr>
          <w:rFonts w:ascii="Times New Roman" w:hAnsi="Times New Roman" w:cs="Times New Roman"/>
        </w:rPr>
        <w:t>…</w:t>
      </w:r>
      <w:r w:rsidR="004F3743" w:rsidRPr="004F3743">
        <w:rPr>
          <w:rFonts w:ascii="Times New Roman" w:hAnsi="Times New Roman" w:cs="Times New Roman"/>
        </w:rPr>
        <w:t>…</w:t>
      </w:r>
      <w:r w:rsidR="001461A8" w:rsidRPr="004F3743">
        <w:rPr>
          <w:rFonts w:ascii="Times New Roman" w:hAnsi="Times New Roman" w:cs="Times New Roman"/>
        </w:rPr>
        <w:t>17</w:t>
      </w:r>
    </w:p>
    <w:p w:rsidR="003911C7" w:rsidRPr="004F3743" w:rsidRDefault="003911C7" w:rsidP="008048C5">
      <w:pPr>
        <w:tabs>
          <w:tab w:val="left" w:pos="0"/>
        </w:tabs>
        <w:ind w:firstLine="0"/>
        <w:jc w:val="left"/>
        <w:rPr>
          <w:rFonts w:ascii="Times New Roman" w:hAnsi="Times New Roman" w:cs="Times New Roman"/>
        </w:rPr>
      </w:pPr>
      <w:r w:rsidRPr="004F3743">
        <w:rPr>
          <w:rFonts w:ascii="Times New Roman" w:hAnsi="Times New Roman" w:cs="Times New Roman"/>
        </w:rPr>
        <w:t xml:space="preserve">Приложение 3………………………………………………… </w:t>
      </w:r>
      <w:r w:rsidR="00645F5A" w:rsidRPr="004F3743">
        <w:rPr>
          <w:rFonts w:ascii="Times New Roman" w:hAnsi="Times New Roman" w:cs="Times New Roman"/>
        </w:rPr>
        <w:t>……………………………………</w:t>
      </w:r>
      <w:r w:rsidRPr="004F3743">
        <w:rPr>
          <w:rFonts w:ascii="Times New Roman" w:hAnsi="Times New Roman" w:cs="Times New Roman"/>
        </w:rPr>
        <w:t>….</w:t>
      </w:r>
      <w:r w:rsidR="00A66CF6" w:rsidRPr="004F3743">
        <w:rPr>
          <w:rFonts w:ascii="Times New Roman" w:hAnsi="Times New Roman" w:cs="Times New Roman"/>
        </w:rPr>
        <w:t>..</w:t>
      </w:r>
      <w:r w:rsidR="004F3743" w:rsidRPr="004F3743">
        <w:rPr>
          <w:rFonts w:ascii="Times New Roman" w:hAnsi="Times New Roman" w:cs="Times New Roman"/>
        </w:rPr>
        <w:t>........</w:t>
      </w:r>
      <w:r w:rsidR="001461A8" w:rsidRPr="004F3743">
        <w:rPr>
          <w:rFonts w:ascii="Times New Roman" w:hAnsi="Times New Roman" w:cs="Times New Roman"/>
        </w:rPr>
        <w:t>18</w:t>
      </w:r>
    </w:p>
    <w:p w:rsidR="003911C7" w:rsidRPr="004F3743" w:rsidRDefault="003911C7" w:rsidP="008048C5">
      <w:pPr>
        <w:tabs>
          <w:tab w:val="left" w:pos="0"/>
        </w:tabs>
        <w:ind w:firstLine="0"/>
        <w:jc w:val="left"/>
        <w:rPr>
          <w:rFonts w:ascii="Times New Roman" w:hAnsi="Times New Roman" w:cs="Times New Roman"/>
        </w:rPr>
      </w:pPr>
      <w:r w:rsidRPr="004F3743">
        <w:rPr>
          <w:rFonts w:ascii="Times New Roman" w:hAnsi="Times New Roman" w:cs="Times New Roman"/>
        </w:rPr>
        <w:t>Приложение 4………………………………………………</w:t>
      </w:r>
      <w:r w:rsidR="004F3743" w:rsidRPr="004F3743">
        <w:rPr>
          <w:rFonts w:ascii="Times New Roman" w:hAnsi="Times New Roman" w:cs="Times New Roman"/>
        </w:rPr>
        <w:t>……………………………………………...</w:t>
      </w:r>
      <w:r w:rsidR="002276C4">
        <w:rPr>
          <w:rFonts w:ascii="Times New Roman" w:hAnsi="Times New Roman" w:cs="Times New Roman"/>
        </w:rPr>
        <w:t>.....</w:t>
      </w:r>
      <w:r w:rsidR="004F3743" w:rsidRPr="004F3743">
        <w:rPr>
          <w:rFonts w:ascii="Times New Roman" w:hAnsi="Times New Roman" w:cs="Times New Roman"/>
        </w:rPr>
        <w:t>19</w:t>
      </w:r>
    </w:p>
    <w:p w:rsidR="003911C7" w:rsidRPr="004F3743" w:rsidRDefault="003911C7" w:rsidP="008048C5">
      <w:pPr>
        <w:tabs>
          <w:tab w:val="left" w:pos="0"/>
        </w:tabs>
        <w:ind w:firstLine="0"/>
        <w:jc w:val="left"/>
        <w:rPr>
          <w:rFonts w:ascii="Times New Roman" w:hAnsi="Times New Roman" w:cs="Times New Roman"/>
        </w:rPr>
      </w:pPr>
      <w:r w:rsidRPr="004F3743">
        <w:rPr>
          <w:rFonts w:ascii="Times New Roman" w:hAnsi="Times New Roman" w:cs="Times New Roman"/>
        </w:rPr>
        <w:t>Приложение 5………………………………………………………………</w:t>
      </w:r>
      <w:r w:rsidR="00645F5A" w:rsidRPr="004F3743">
        <w:rPr>
          <w:rFonts w:ascii="Times New Roman" w:hAnsi="Times New Roman" w:cs="Times New Roman"/>
        </w:rPr>
        <w:t>…………………………</w:t>
      </w:r>
      <w:r w:rsidR="004F3743" w:rsidRPr="004F3743">
        <w:rPr>
          <w:rFonts w:ascii="Times New Roman" w:hAnsi="Times New Roman" w:cs="Times New Roman"/>
        </w:rPr>
        <w:t>………</w:t>
      </w:r>
      <w:r w:rsidR="00A66CF6" w:rsidRPr="004F3743">
        <w:rPr>
          <w:rFonts w:ascii="Times New Roman" w:hAnsi="Times New Roman" w:cs="Times New Roman"/>
        </w:rPr>
        <w:t>.</w:t>
      </w:r>
      <w:r w:rsidR="001461A8" w:rsidRPr="004F3743">
        <w:rPr>
          <w:rFonts w:ascii="Times New Roman" w:hAnsi="Times New Roman" w:cs="Times New Roman"/>
        </w:rPr>
        <w:t>2</w:t>
      </w:r>
      <w:r w:rsidR="004F3743" w:rsidRPr="004F3743">
        <w:rPr>
          <w:rFonts w:ascii="Times New Roman" w:hAnsi="Times New Roman" w:cs="Times New Roman"/>
        </w:rPr>
        <w:t>1</w:t>
      </w:r>
    </w:p>
    <w:p w:rsidR="007E144F" w:rsidRPr="004F3743" w:rsidRDefault="007E144F" w:rsidP="000A29DB">
      <w:pPr>
        <w:pStyle w:val="a3"/>
        <w:ind w:left="0"/>
        <w:jc w:val="left"/>
        <w:rPr>
          <w:rFonts w:ascii="Times New Roman" w:hAnsi="Times New Roman" w:cs="Times New Roman"/>
          <w:b/>
          <w:sz w:val="24"/>
          <w:szCs w:val="24"/>
        </w:rPr>
      </w:pPr>
    </w:p>
    <w:p w:rsidR="007E144F" w:rsidRPr="004F3743" w:rsidRDefault="007E144F" w:rsidP="000A29DB">
      <w:pPr>
        <w:pStyle w:val="a3"/>
        <w:ind w:left="0"/>
        <w:rPr>
          <w:rFonts w:ascii="Times New Roman" w:hAnsi="Times New Roman" w:cs="Times New Roman"/>
          <w:b/>
          <w:sz w:val="24"/>
          <w:szCs w:val="24"/>
        </w:rPr>
      </w:pPr>
    </w:p>
    <w:p w:rsidR="007E144F" w:rsidRPr="004F3743" w:rsidRDefault="007E144F" w:rsidP="000A29DB">
      <w:pPr>
        <w:pStyle w:val="a3"/>
        <w:ind w:left="0"/>
        <w:rPr>
          <w:rFonts w:ascii="Times New Roman" w:hAnsi="Times New Roman" w:cs="Times New Roman"/>
          <w:b/>
          <w:sz w:val="24"/>
          <w:szCs w:val="24"/>
        </w:rPr>
      </w:pPr>
    </w:p>
    <w:p w:rsidR="007E144F" w:rsidRPr="005635EF" w:rsidRDefault="007E144F" w:rsidP="000A29DB">
      <w:pPr>
        <w:pStyle w:val="a3"/>
        <w:ind w:left="0"/>
        <w:rPr>
          <w:rFonts w:ascii="Times New Roman" w:hAnsi="Times New Roman" w:cs="Times New Roman"/>
          <w:b/>
          <w:color w:val="FF0000"/>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7E144F" w:rsidRDefault="007E144F" w:rsidP="000A29DB">
      <w:pPr>
        <w:rPr>
          <w:rFonts w:ascii="Times New Roman" w:hAnsi="Times New Roman" w:cs="Times New Roman"/>
          <w:b/>
          <w:sz w:val="24"/>
          <w:szCs w:val="24"/>
        </w:rPr>
      </w:pPr>
    </w:p>
    <w:p w:rsidR="009D290B" w:rsidRDefault="009D290B" w:rsidP="000A29DB">
      <w:pPr>
        <w:rPr>
          <w:rFonts w:ascii="Times New Roman" w:hAnsi="Times New Roman" w:cs="Times New Roman"/>
          <w:b/>
          <w:sz w:val="24"/>
          <w:szCs w:val="24"/>
        </w:rPr>
      </w:pPr>
    </w:p>
    <w:p w:rsidR="00372B42" w:rsidRPr="007E144F" w:rsidRDefault="00372B42" w:rsidP="000A29DB">
      <w:pPr>
        <w:rPr>
          <w:rFonts w:ascii="Times New Roman" w:hAnsi="Times New Roman" w:cs="Times New Roman"/>
          <w:b/>
          <w:sz w:val="24"/>
          <w:szCs w:val="24"/>
        </w:rPr>
      </w:pPr>
    </w:p>
    <w:p w:rsidR="007E144F" w:rsidRDefault="007E144F"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0A29DB" w:rsidRDefault="000A29DB" w:rsidP="000A29DB">
      <w:pPr>
        <w:pStyle w:val="a3"/>
        <w:ind w:left="0"/>
        <w:rPr>
          <w:rFonts w:ascii="Times New Roman" w:hAnsi="Times New Roman" w:cs="Times New Roman"/>
          <w:b/>
          <w:sz w:val="24"/>
          <w:szCs w:val="24"/>
        </w:rPr>
      </w:pPr>
    </w:p>
    <w:p w:rsidR="008048C5" w:rsidRDefault="008048C5" w:rsidP="000A29DB">
      <w:pPr>
        <w:pStyle w:val="a3"/>
        <w:ind w:left="0"/>
        <w:jc w:val="center"/>
        <w:rPr>
          <w:rFonts w:ascii="Times New Roman" w:hAnsi="Times New Roman" w:cs="Times New Roman"/>
          <w:b/>
          <w:sz w:val="24"/>
          <w:szCs w:val="24"/>
        </w:rPr>
      </w:pPr>
    </w:p>
    <w:p w:rsidR="00F84B75" w:rsidRDefault="00F84B75" w:rsidP="000A29DB">
      <w:pPr>
        <w:pStyle w:val="a3"/>
        <w:ind w:left="0"/>
        <w:jc w:val="center"/>
        <w:rPr>
          <w:rFonts w:ascii="Times New Roman" w:hAnsi="Times New Roman" w:cs="Times New Roman"/>
          <w:b/>
          <w:sz w:val="24"/>
          <w:szCs w:val="24"/>
        </w:rPr>
      </w:pPr>
    </w:p>
    <w:p w:rsidR="00F84B75" w:rsidRDefault="00F84B75" w:rsidP="000A29DB">
      <w:pPr>
        <w:pStyle w:val="a3"/>
        <w:ind w:left="0"/>
        <w:jc w:val="center"/>
        <w:rPr>
          <w:rFonts w:ascii="Times New Roman" w:hAnsi="Times New Roman" w:cs="Times New Roman"/>
          <w:b/>
          <w:sz w:val="24"/>
          <w:szCs w:val="24"/>
        </w:rPr>
      </w:pPr>
    </w:p>
    <w:p w:rsidR="00F84B75" w:rsidRDefault="00F84B75" w:rsidP="000A29DB">
      <w:pPr>
        <w:pStyle w:val="a3"/>
        <w:ind w:left="0"/>
        <w:jc w:val="center"/>
        <w:rPr>
          <w:rFonts w:ascii="Times New Roman" w:hAnsi="Times New Roman" w:cs="Times New Roman"/>
          <w:b/>
          <w:sz w:val="24"/>
          <w:szCs w:val="24"/>
        </w:rPr>
      </w:pPr>
    </w:p>
    <w:p w:rsidR="00F84B75" w:rsidRDefault="00F84B75" w:rsidP="00F916EB">
      <w:pPr>
        <w:pStyle w:val="a3"/>
        <w:ind w:left="0" w:firstLine="426"/>
        <w:jc w:val="center"/>
        <w:rPr>
          <w:rFonts w:ascii="Times New Roman" w:hAnsi="Times New Roman" w:cs="Times New Roman"/>
          <w:b/>
          <w:sz w:val="24"/>
          <w:szCs w:val="24"/>
        </w:rPr>
      </w:pPr>
    </w:p>
    <w:p w:rsidR="00C744A4" w:rsidRPr="007F3F1C" w:rsidRDefault="0063660B" w:rsidP="00521F64">
      <w:pPr>
        <w:pStyle w:val="a3"/>
        <w:ind w:left="0" w:firstLine="851"/>
        <w:jc w:val="center"/>
        <w:rPr>
          <w:rFonts w:ascii="Times New Roman" w:hAnsi="Times New Roman" w:cs="Times New Roman"/>
          <w:sz w:val="24"/>
          <w:szCs w:val="24"/>
        </w:rPr>
      </w:pPr>
      <w:r w:rsidRPr="007F3F1C">
        <w:rPr>
          <w:rFonts w:ascii="Times New Roman" w:hAnsi="Times New Roman" w:cs="Times New Roman"/>
          <w:b/>
          <w:sz w:val="24"/>
          <w:szCs w:val="24"/>
        </w:rPr>
        <w:t xml:space="preserve">I. </w:t>
      </w:r>
      <w:r w:rsidR="00C744A4" w:rsidRPr="007F3F1C">
        <w:rPr>
          <w:rFonts w:ascii="Times New Roman" w:hAnsi="Times New Roman" w:cs="Times New Roman"/>
          <w:b/>
          <w:sz w:val="24"/>
          <w:szCs w:val="24"/>
        </w:rPr>
        <w:t>Общие положения</w:t>
      </w:r>
    </w:p>
    <w:p w:rsidR="00521F64" w:rsidRDefault="00521F64" w:rsidP="00521F64">
      <w:pPr>
        <w:ind w:firstLine="851"/>
        <w:jc w:val="center"/>
        <w:rPr>
          <w:rFonts w:ascii="Times New Roman" w:hAnsi="Times New Roman" w:cs="Times New Roman"/>
          <w:b/>
          <w:sz w:val="24"/>
          <w:szCs w:val="24"/>
        </w:rPr>
      </w:pPr>
    </w:p>
    <w:p w:rsidR="00C744A4" w:rsidRDefault="005635EF" w:rsidP="00521F64">
      <w:pPr>
        <w:ind w:firstLine="851"/>
        <w:jc w:val="center"/>
        <w:rPr>
          <w:rFonts w:ascii="Times New Roman" w:hAnsi="Times New Roman" w:cs="Times New Roman"/>
          <w:b/>
          <w:sz w:val="24"/>
          <w:szCs w:val="24"/>
        </w:rPr>
      </w:pPr>
      <w:r>
        <w:rPr>
          <w:rFonts w:ascii="Times New Roman" w:hAnsi="Times New Roman" w:cs="Times New Roman"/>
          <w:b/>
          <w:sz w:val="24"/>
          <w:szCs w:val="24"/>
        </w:rPr>
        <w:t>Вид муниципального контроля</w:t>
      </w:r>
    </w:p>
    <w:p w:rsidR="00521F64" w:rsidRPr="007F3F1C" w:rsidRDefault="00521F64" w:rsidP="00521F64">
      <w:pPr>
        <w:ind w:firstLine="851"/>
        <w:jc w:val="center"/>
        <w:rPr>
          <w:rFonts w:ascii="Times New Roman" w:hAnsi="Times New Roman" w:cs="Times New Roman"/>
          <w:b/>
          <w:sz w:val="24"/>
          <w:szCs w:val="24"/>
        </w:rPr>
      </w:pPr>
    </w:p>
    <w:p w:rsidR="00C744A4" w:rsidRPr="00D17950" w:rsidRDefault="000A29DB" w:rsidP="00476549">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C744A4" w:rsidRPr="00D17950">
        <w:rPr>
          <w:rFonts w:ascii="Times New Roman" w:hAnsi="Times New Roman" w:cs="Times New Roman"/>
          <w:sz w:val="24"/>
          <w:szCs w:val="24"/>
        </w:rPr>
        <w:t xml:space="preserve">В соответствии с настоящим Административным регламентом органом местного самоуправления – администрацией Кемского муниципального района исполняется муниципальная функция </w:t>
      </w:r>
      <w:r w:rsidR="00743235" w:rsidRPr="00D17950">
        <w:rPr>
          <w:rFonts w:ascii="Times New Roman" w:hAnsi="Times New Roman" w:cs="Times New Roman"/>
          <w:sz w:val="24"/>
          <w:szCs w:val="24"/>
        </w:rPr>
        <w:t>по муниципальному земельному</w:t>
      </w:r>
      <w:r w:rsidR="00C744A4" w:rsidRPr="00D17950">
        <w:rPr>
          <w:rFonts w:ascii="Times New Roman" w:hAnsi="Times New Roman" w:cs="Times New Roman"/>
          <w:sz w:val="24"/>
          <w:szCs w:val="24"/>
        </w:rPr>
        <w:t xml:space="preserve"> контрол</w:t>
      </w:r>
      <w:r w:rsidR="00743235" w:rsidRPr="00D17950">
        <w:rPr>
          <w:rFonts w:ascii="Times New Roman" w:hAnsi="Times New Roman" w:cs="Times New Roman"/>
          <w:sz w:val="24"/>
          <w:szCs w:val="24"/>
        </w:rPr>
        <w:t>ю</w:t>
      </w:r>
      <w:r w:rsidR="00C744A4" w:rsidRPr="00D17950">
        <w:rPr>
          <w:rFonts w:ascii="Times New Roman" w:hAnsi="Times New Roman" w:cs="Times New Roman"/>
          <w:sz w:val="24"/>
          <w:szCs w:val="24"/>
        </w:rPr>
        <w:t xml:space="preserve"> (далее – муниципальный земельный контроль).</w:t>
      </w:r>
    </w:p>
    <w:p w:rsidR="000A29DB" w:rsidRDefault="000A29DB" w:rsidP="00521F64">
      <w:pPr>
        <w:ind w:firstLine="851"/>
        <w:jc w:val="center"/>
        <w:rPr>
          <w:rFonts w:ascii="Times New Roman" w:hAnsi="Times New Roman" w:cs="Times New Roman"/>
          <w:b/>
          <w:sz w:val="24"/>
          <w:szCs w:val="24"/>
        </w:rPr>
      </w:pPr>
    </w:p>
    <w:p w:rsidR="00C744A4" w:rsidRDefault="00C744A4" w:rsidP="00521F64">
      <w:pPr>
        <w:ind w:firstLine="851"/>
        <w:jc w:val="center"/>
        <w:rPr>
          <w:rFonts w:ascii="Times New Roman" w:hAnsi="Times New Roman" w:cs="Times New Roman"/>
          <w:b/>
          <w:sz w:val="24"/>
          <w:szCs w:val="24"/>
        </w:rPr>
      </w:pPr>
      <w:r w:rsidRPr="007F3F1C">
        <w:rPr>
          <w:rFonts w:ascii="Times New Roman" w:hAnsi="Times New Roman" w:cs="Times New Roman"/>
          <w:b/>
          <w:sz w:val="24"/>
          <w:szCs w:val="24"/>
        </w:rPr>
        <w:t>Наименование отдела ад</w:t>
      </w:r>
      <w:r w:rsidR="00AA2431" w:rsidRPr="007F3F1C">
        <w:rPr>
          <w:rFonts w:ascii="Times New Roman" w:hAnsi="Times New Roman" w:cs="Times New Roman"/>
          <w:b/>
          <w:sz w:val="24"/>
          <w:szCs w:val="24"/>
        </w:rPr>
        <w:t xml:space="preserve">министрации Кемского муниципального района, </w:t>
      </w:r>
      <w:r w:rsidR="0063660B" w:rsidRPr="007F3F1C">
        <w:rPr>
          <w:rFonts w:ascii="Times New Roman" w:hAnsi="Times New Roman" w:cs="Times New Roman"/>
          <w:b/>
          <w:sz w:val="24"/>
          <w:szCs w:val="24"/>
        </w:rPr>
        <w:t xml:space="preserve">                                                                                                                     и</w:t>
      </w:r>
      <w:r w:rsidR="00AA2431" w:rsidRPr="007F3F1C">
        <w:rPr>
          <w:rFonts w:ascii="Times New Roman" w:hAnsi="Times New Roman" w:cs="Times New Roman"/>
          <w:b/>
          <w:sz w:val="24"/>
          <w:szCs w:val="24"/>
        </w:rPr>
        <w:t>сп</w:t>
      </w:r>
      <w:r w:rsidR="005635EF">
        <w:rPr>
          <w:rFonts w:ascii="Times New Roman" w:hAnsi="Times New Roman" w:cs="Times New Roman"/>
          <w:b/>
          <w:sz w:val="24"/>
          <w:szCs w:val="24"/>
        </w:rPr>
        <w:t>олняющего муниципальный контроль</w:t>
      </w:r>
    </w:p>
    <w:p w:rsidR="00521F64" w:rsidRDefault="00521F64" w:rsidP="00521F64">
      <w:pPr>
        <w:ind w:firstLine="851"/>
        <w:jc w:val="center"/>
        <w:rPr>
          <w:rFonts w:ascii="Times New Roman" w:hAnsi="Times New Roman" w:cs="Times New Roman"/>
          <w:b/>
          <w:sz w:val="24"/>
          <w:szCs w:val="24"/>
        </w:rPr>
      </w:pPr>
    </w:p>
    <w:p w:rsidR="00F27C1A" w:rsidRDefault="000A29DB" w:rsidP="00476549">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181936">
        <w:rPr>
          <w:rFonts w:ascii="Times New Roman" w:hAnsi="Times New Roman" w:cs="Times New Roman"/>
          <w:sz w:val="24"/>
          <w:szCs w:val="24"/>
        </w:rPr>
        <w:t xml:space="preserve">Муниципальный земельный </w:t>
      </w:r>
      <w:r w:rsidR="00F27C1A">
        <w:rPr>
          <w:rFonts w:ascii="Times New Roman" w:hAnsi="Times New Roman" w:cs="Times New Roman"/>
          <w:sz w:val="24"/>
          <w:szCs w:val="24"/>
        </w:rPr>
        <w:t>контрол</w:t>
      </w:r>
      <w:r w:rsidR="00181936">
        <w:rPr>
          <w:rFonts w:ascii="Times New Roman" w:hAnsi="Times New Roman" w:cs="Times New Roman"/>
          <w:sz w:val="24"/>
          <w:szCs w:val="24"/>
        </w:rPr>
        <w:t>ь</w:t>
      </w:r>
      <w:r w:rsidR="00F27C1A">
        <w:rPr>
          <w:rFonts w:ascii="Times New Roman" w:hAnsi="Times New Roman" w:cs="Times New Roman"/>
          <w:sz w:val="24"/>
          <w:szCs w:val="24"/>
        </w:rPr>
        <w:t xml:space="preserve"> на территории Кемского</w:t>
      </w:r>
      <w:r>
        <w:rPr>
          <w:rFonts w:ascii="Times New Roman" w:hAnsi="Times New Roman" w:cs="Times New Roman"/>
          <w:sz w:val="24"/>
          <w:szCs w:val="24"/>
        </w:rPr>
        <w:t xml:space="preserve"> </w:t>
      </w:r>
      <w:r w:rsidR="003A4AEA" w:rsidRPr="00F27C1A">
        <w:rPr>
          <w:rFonts w:ascii="Times New Roman" w:hAnsi="Times New Roman" w:cs="Times New Roman"/>
          <w:sz w:val="24"/>
          <w:szCs w:val="24"/>
        </w:rPr>
        <w:t>муниципального района осуществл</w:t>
      </w:r>
      <w:r w:rsidR="00F27C1A" w:rsidRPr="00F27C1A">
        <w:rPr>
          <w:rFonts w:ascii="Times New Roman" w:hAnsi="Times New Roman" w:cs="Times New Roman"/>
          <w:sz w:val="24"/>
          <w:szCs w:val="24"/>
        </w:rPr>
        <w:t>яется специально уполномоченными должностными</w:t>
      </w:r>
      <w:r w:rsidR="003A4AEA" w:rsidRPr="00F27C1A">
        <w:rPr>
          <w:rFonts w:ascii="Times New Roman" w:hAnsi="Times New Roman" w:cs="Times New Roman"/>
          <w:sz w:val="24"/>
          <w:szCs w:val="24"/>
        </w:rPr>
        <w:t xml:space="preserve"> лиц</w:t>
      </w:r>
      <w:r w:rsidR="00F27C1A" w:rsidRPr="00F27C1A">
        <w:rPr>
          <w:rFonts w:ascii="Times New Roman" w:hAnsi="Times New Roman" w:cs="Times New Roman"/>
          <w:sz w:val="24"/>
          <w:szCs w:val="24"/>
        </w:rPr>
        <w:t>ами</w:t>
      </w:r>
      <w:r w:rsidR="003A4AEA" w:rsidRPr="00F27C1A">
        <w:rPr>
          <w:rFonts w:ascii="Times New Roman" w:hAnsi="Times New Roman" w:cs="Times New Roman"/>
          <w:sz w:val="24"/>
          <w:szCs w:val="24"/>
        </w:rPr>
        <w:t xml:space="preserve"> отдела архитектуры и градостроительства</w:t>
      </w:r>
      <w:r w:rsidR="00A31D9D">
        <w:rPr>
          <w:rFonts w:ascii="Times New Roman" w:hAnsi="Times New Roman" w:cs="Times New Roman"/>
          <w:sz w:val="24"/>
          <w:szCs w:val="24"/>
        </w:rPr>
        <w:t xml:space="preserve"> администрации Кемского муниципального района</w:t>
      </w:r>
      <w:r w:rsidR="003A4AEA" w:rsidRPr="00F27C1A">
        <w:rPr>
          <w:rFonts w:ascii="Times New Roman" w:hAnsi="Times New Roman" w:cs="Times New Roman"/>
          <w:sz w:val="24"/>
          <w:szCs w:val="24"/>
        </w:rPr>
        <w:t xml:space="preserve"> (далее – уполномоченн</w:t>
      </w:r>
      <w:r w:rsidR="00F27C1A" w:rsidRPr="00F27C1A">
        <w:rPr>
          <w:rFonts w:ascii="Times New Roman" w:hAnsi="Times New Roman" w:cs="Times New Roman"/>
          <w:sz w:val="24"/>
          <w:szCs w:val="24"/>
        </w:rPr>
        <w:t>ые должностные лица).</w:t>
      </w:r>
    </w:p>
    <w:p w:rsidR="00181936" w:rsidRDefault="004C1ED2" w:rsidP="00181936">
      <w:pPr>
        <w:ind w:left="426" w:firstLine="0"/>
        <w:rPr>
          <w:rFonts w:ascii="Times New Roman" w:hAnsi="Times New Roman" w:cs="Times New Roman"/>
          <w:sz w:val="24"/>
          <w:szCs w:val="24"/>
        </w:rPr>
      </w:pPr>
      <w:r w:rsidRPr="00F27C1A">
        <w:rPr>
          <w:rFonts w:ascii="Times New Roman" w:hAnsi="Times New Roman" w:cs="Times New Roman"/>
          <w:sz w:val="24"/>
          <w:szCs w:val="24"/>
        </w:rPr>
        <w:t>Уполномоченн</w:t>
      </w:r>
      <w:r w:rsidR="00D970DD" w:rsidRPr="00F27C1A">
        <w:rPr>
          <w:rFonts w:ascii="Times New Roman" w:hAnsi="Times New Roman" w:cs="Times New Roman"/>
          <w:sz w:val="24"/>
          <w:szCs w:val="24"/>
        </w:rPr>
        <w:t>ые</w:t>
      </w:r>
      <w:r w:rsidRPr="00F27C1A">
        <w:rPr>
          <w:rFonts w:ascii="Times New Roman" w:hAnsi="Times New Roman" w:cs="Times New Roman"/>
          <w:sz w:val="24"/>
          <w:szCs w:val="24"/>
        </w:rPr>
        <w:t xml:space="preserve"> должностн</w:t>
      </w:r>
      <w:r w:rsidR="00D970DD" w:rsidRPr="00F27C1A">
        <w:rPr>
          <w:rFonts w:ascii="Times New Roman" w:hAnsi="Times New Roman" w:cs="Times New Roman"/>
          <w:sz w:val="24"/>
          <w:szCs w:val="24"/>
        </w:rPr>
        <w:t>ые</w:t>
      </w:r>
      <w:r w:rsidRPr="00F27C1A">
        <w:rPr>
          <w:rFonts w:ascii="Times New Roman" w:hAnsi="Times New Roman" w:cs="Times New Roman"/>
          <w:sz w:val="24"/>
          <w:szCs w:val="24"/>
        </w:rPr>
        <w:t xml:space="preserve"> лиц</w:t>
      </w:r>
      <w:r w:rsidR="00D970DD" w:rsidRPr="00F27C1A">
        <w:rPr>
          <w:rFonts w:ascii="Times New Roman" w:hAnsi="Times New Roman" w:cs="Times New Roman"/>
          <w:sz w:val="24"/>
          <w:szCs w:val="24"/>
        </w:rPr>
        <w:t>а</w:t>
      </w:r>
      <w:r w:rsidRPr="00F27C1A">
        <w:rPr>
          <w:rFonts w:ascii="Times New Roman" w:hAnsi="Times New Roman" w:cs="Times New Roman"/>
          <w:sz w:val="24"/>
          <w:szCs w:val="24"/>
        </w:rPr>
        <w:t xml:space="preserve"> осуществля</w:t>
      </w:r>
      <w:r w:rsidR="00D970DD" w:rsidRPr="00F27C1A">
        <w:rPr>
          <w:rFonts w:ascii="Times New Roman" w:hAnsi="Times New Roman" w:cs="Times New Roman"/>
          <w:sz w:val="24"/>
          <w:szCs w:val="24"/>
        </w:rPr>
        <w:t>ю</w:t>
      </w:r>
      <w:r w:rsidR="00181936">
        <w:rPr>
          <w:rFonts w:ascii="Times New Roman" w:hAnsi="Times New Roman" w:cs="Times New Roman"/>
          <w:sz w:val="24"/>
          <w:szCs w:val="24"/>
        </w:rPr>
        <w:t>т муниципальный земельный контроль</w:t>
      </w:r>
    </w:p>
    <w:p w:rsidR="004C1ED2" w:rsidRPr="00D1517E" w:rsidRDefault="004C1ED2" w:rsidP="00181936">
      <w:pPr>
        <w:ind w:left="-284" w:firstLine="0"/>
        <w:rPr>
          <w:rFonts w:ascii="Times New Roman" w:hAnsi="Times New Roman" w:cs="Times New Roman"/>
          <w:sz w:val="24"/>
          <w:szCs w:val="24"/>
        </w:rPr>
      </w:pPr>
      <w:r w:rsidRPr="00F27C1A">
        <w:rPr>
          <w:rFonts w:ascii="Times New Roman" w:hAnsi="Times New Roman" w:cs="Times New Roman"/>
          <w:sz w:val="24"/>
          <w:szCs w:val="24"/>
        </w:rPr>
        <w:t xml:space="preserve">в случаях и в порядке, установленных </w:t>
      </w:r>
      <w:r w:rsidR="0056084F">
        <w:rPr>
          <w:rFonts w:ascii="Times New Roman" w:hAnsi="Times New Roman" w:cs="Times New Roman"/>
          <w:sz w:val="24"/>
          <w:szCs w:val="24"/>
        </w:rPr>
        <w:t xml:space="preserve">законодательством Российской Федерации, </w:t>
      </w:r>
      <w:r w:rsidR="00181936">
        <w:rPr>
          <w:rFonts w:ascii="Times New Roman" w:hAnsi="Times New Roman" w:cs="Times New Roman"/>
          <w:sz w:val="24"/>
          <w:szCs w:val="24"/>
        </w:rPr>
        <w:t>нормативными прав</w:t>
      </w:r>
      <w:r w:rsidR="0084730B">
        <w:rPr>
          <w:rFonts w:ascii="Times New Roman" w:hAnsi="Times New Roman" w:cs="Times New Roman"/>
          <w:sz w:val="24"/>
          <w:szCs w:val="24"/>
        </w:rPr>
        <w:t xml:space="preserve">овыми актами Республики Карелия, </w:t>
      </w:r>
      <w:r w:rsidR="0084730B" w:rsidRPr="00D1517E">
        <w:rPr>
          <w:rFonts w:ascii="Times New Roman" w:hAnsi="Times New Roman" w:cs="Times New Roman"/>
          <w:sz w:val="24"/>
          <w:szCs w:val="24"/>
        </w:rPr>
        <w:t>муниципальными правовыми актами.</w:t>
      </w:r>
    </w:p>
    <w:p w:rsidR="004C1ED2" w:rsidRPr="00117FB1" w:rsidRDefault="00521F64" w:rsidP="00476549">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4C1ED2" w:rsidRPr="00117FB1">
        <w:rPr>
          <w:rFonts w:ascii="Times New Roman" w:hAnsi="Times New Roman" w:cs="Times New Roman"/>
          <w:sz w:val="24"/>
          <w:szCs w:val="24"/>
        </w:rPr>
        <w:t>При исполнении муниципальн</w:t>
      </w:r>
      <w:r w:rsidR="0084730B">
        <w:rPr>
          <w:rFonts w:ascii="Times New Roman" w:hAnsi="Times New Roman" w:cs="Times New Roman"/>
          <w:sz w:val="24"/>
          <w:szCs w:val="24"/>
        </w:rPr>
        <w:t>ого</w:t>
      </w:r>
      <w:r w:rsidR="004C1ED2" w:rsidRPr="00117FB1">
        <w:rPr>
          <w:rFonts w:ascii="Times New Roman" w:hAnsi="Times New Roman" w:cs="Times New Roman"/>
          <w:sz w:val="24"/>
          <w:szCs w:val="24"/>
        </w:rPr>
        <w:t xml:space="preserve"> </w:t>
      </w:r>
      <w:r w:rsidR="0084730B">
        <w:rPr>
          <w:rFonts w:ascii="Times New Roman" w:hAnsi="Times New Roman" w:cs="Times New Roman"/>
          <w:sz w:val="24"/>
          <w:szCs w:val="24"/>
        </w:rPr>
        <w:t>контроля</w:t>
      </w:r>
      <w:r w:rsidR="004C1ED2" w:rsidRPr="00117FB1">
        <w:rPr>
          <w:rFonts w:ascii="Times New Roman" w:hAnsi="Times New Roman" w:cs="Times New Roman"/>
          <w:sz w:val="24"/>
          <w:szCs w:val="24"/>
        </w:rPr>
        <w:t>, уполномоченн</w:t>
      </w:r>
      <w:r w:rsidR="00D970DD" w:rsidRPr="00117FB1">
        <w:rPr>
          <w:rFonts w:ascii="Times New Roman" w:hAnsi="Times New Roman" w:cs="Times New Roman"/>
          <w:sz w:val="24"/>
          <w:szCs w:val="24"/>
        </w:rPr>
        <w:t>ые</w:t>
      </w:r>
      <w:r w:rsidR="004C1ED2" w:rsidRPr="00117FB1">
        <w:rPr>
          <w:rFonts w:ascii="Times New Roman" w:hAnsi="Times New Roman" w:cs="Times New Roman"/>
          <w:sz w:val="24"/>
          <w:szCs w:val="24"/>
        </w:rPr>
        <w:t xml:space="preserve"> должностн</w:t>
      </w:r>
      <w:r w:rsidR="00D970DD" w:rsidRPr="00117FB1">
        <w:rPr>
          <w:rFonts w:ascii="Times New Roman" w:hAnsi="Times New Roman" w:cs="Times New Roman"/>
          <w:sz w:val="24"/>
          <w:szCs w:val="24"/>
        </w:rPr>
        <w:t>ые</w:t>
      </w:r>
      <w:r w:rsidR="004C1ED2" w:rsidRPr="00117FB1">
        <w:rPr>
          <w:rFonts w:ascii="Times New Roman" w:hAnsi="Times New Roman" w:cs="Times New Roman"/>
          <w:sz w:val="24"/>
          <w:szCs w:val="24"/>
        </w:rPr>
        <w:t xml:space="preserve"> лиц</w:t>
      </w:r>
      <w:r w:rsidR="00D970DD" w:rsidRPr="00117FB1">
        <w:rPr>
          <w:rFonts w:ascii="Times New Roman" w:hAnsi="Times New Roman" w:cs="Times New Roman"/>
          <w:sz w:val="24"/>
          <w:szCs w:val="24"/>
        </w:rPr>
        <w:t>а</w:t>
      </w:r>
      <w:r w:rsidR="004C1ED2" w:rsidRPr="00117FB1">
        <w:rPr>
          <w:rFonts w:ascii="Times New Roman" w:hAnsi="Times New Roman" w:cs="Times New Roman"/>
          <w:sz w:val="24"/>
          <w:szCs w:val="24"/>
        </w:rPr>
        <w:t xml:space="preserve"> взаимодейству</w:t>
      </w:r>
      <w:r w:rsidR="00A31D9D">
        <w:rPr>
          <w:rFonts w:ascii="Times New Roman" w:hAnsi="Times New Roman" w:cs="Times New Roman"/>
          <w:sz w:val="24"/>
          <w:szCs w:val="24"/>
        </w:rPr>
        <w:t>ю</w:t>
      </w:r>
      <w:r w:rsidR="004C1ED2" w:rsidRPr="00117FB1">
        <w:rPr>
          <w:rFonts w:ascii="Times New Roman" w:hAnsi="Times New Roman" w:cs="Times New Roman"/>
          <w:sz w:val="24"/>
          <w:szCs w:val="24"/>
        </w:rPr>
        <w:t>т, в том числе:</w:t>
      </w:r>
    </w:p>
    <w:p w:rsidR="004C1ED2" w:rsidRPr="007F3F1C" w:rsidRDefault="004C1ED2" w:rsidP="00476549">
      <w:pPr>
        <w:ind w:firstLine="426"/>
        <w:rPr>
          <w:rFonts w:ascii="Times New Roman" w:hAnsi="Times New Roman" w:cs="Times New Roman"/>
          <w:sz w:val="24"/>
          <w:szCs w:val="24"/>
        </w:rPr>
      </w:pPr>
      <w:r w:rsidRPr="007F3F1C">
        <w:rPr>
          <w:rFonts w:ascii="Times New Roman" w:hAnsi="Times New Roman" w:cs="Times New Roman"/>
          <w:sz w:val="24"/>
          <w:szCs w:val="24"/>
        </w:rPr>
        <w:t xml:space="preserve">с Прокуратурой </w:t>
      </w:r>
      <w:r w:rsidR="0063660B" w:rsidRPr="007F3F1C">
        <w:rPr>
          <w:rFonts w:ascii="Times New Roman" w:hAnsi="Times New Roman" w:cs="Times New Roman"/>
          <w:sz w:val="24"/>
          <w:szCs w:val="24"/>
        </w:rPr>
        <w:t xml:space="preserve">Кемского района </w:t>
      </w:r>
      <w:r w:rsidRPr="007F3F1C">
        <w:rPr>
          <w:rFonts w:ascii="Times New Roman" w:hAnsi="Times New Roman" w:cs="Times New Roman"/>
          <w:sz w:val="24"/>
          <w:szCs w:val="24"/>
        </w:rPr>
        <w:t>Республики Карелия;</w:t>
      </w:r>
    </w:p>
    <w:p w:rsidR="004C1ED2" w:rsidRPr="00117FB1" w:rsidRDefault="00476549" w:rsidP="00476549">
      <w:pPr>
        <w:ind w:firstLine="0"/>
        <w:rPr>
          <w:rFonts w:ascii="Times New Roman" w:hAnsi="Times New Roman" w:cs="Times New Roman"/>
          <w:sz w:val="24"/>
          <w:szCs w:val="24"/>
        </w:rPr>
      </w:pPr>
      <w:r>
        <w:rPr>
          <w:rFonts w:ascii="Times New Roman" w:hAnsi="Times New Roman" w:cs="Times New Roman"/>
          <w:sz w:val="24"/>
          <w:szCs w:val="24"/>
        </w:rPr>
        <w:t xml:space="preserve">       с </w:t>
      </w:r>
      <w:r w:rsidR="0063660B" w:rsidRPr="00117FB1">
        <w:rPr>
          <w:rFonts w:ascii="Times New Roman" w:hAnsi="Times New Roman" w:cs="Times New Roman"/>
          <w:sz w:val="24"/>
          <w:szCs w:val="24"/>
        </w:rPr>
        <w:t xml:space="preserve">отделом </w:t>
      </w:r>
      <w:r w:rsidR="00D1517E">
        <w:rPr>
          <w:rFonts w:ascii="Times New Roman" w:hAnsi="Times New Roman" w:cs="Times New Roman"/>
          <w:sz w:val="24"/>
          <w:szCs w:val="24"/>
        </w:rPr>
        <w:t xml:space="preserve">земельного надзора Управления </w:t>
      </w:r>
      <w:proofErr w:type="spellStart"/>
      <w:r w:rsidR="00D1517E">
        <w:rPr>
          <w:rFonts w:ascii="Times New Roman" w:hAnsi="Times New Roman" w:cs="Times New Roman"/>
          <w:sz w:val="24"/>
          <w:szCs w:val="24"/>
        </w:rPr>
        <w:t>Росреестра</w:t>
      </w:r>
      <w:proofErr w:type="spellEnd"/>
      <w:r w:rsidR="00D1517E">
        <w:rPr>
          <w:rFonts w:ascii="Times New Roman" w:hAnsi="Times New Roman" w:cs="Times New Roman"/>
          <w:sz w:val="24"/>
          <w:szCs w:val="24"/>
        </w:rPr>
        <w:t xml:space="preserve"> в межмуниципальном отделении по Сегежскому, </w:t>
      </w:r>
      <w:proofErr w:type="spellStart"/>
      <w:r w:rsidR="00D1517E">
        <w:rPr>
          <w:rFonts w:ascii="Times New Roman" w:hAnsi="Times New Roman" w:cs="Times New Roman"/>
          <w:sz w:val="24"/>
          <w:szCs w:val="24"/>
        </w:rPr>
        <w:t>Кемскому</w:t>
      </w:r>
      <w:proofErr w:type="spellEnd"/>
      <w:r w:rsidR="00D1517E">
        <w:rPr>
          <w:rFonts w:ascii="Times New Roman" w:hAnsi="Times New Roman" w:cs="Times New Roman"/>
          <w:sz w:val="24"/>
          <w:szCs w:val="24"/>
        </w:rPr>
        <w:t>, Беломорскому районам</w:t>
      </w:r>
      <w:r w:rsidR="004C1ED2" w:rsidRPr="00117FB1">
        <w:rPr>
          <w:rFonts w:ascii="Times New Roman" w:hAnsi="Times New Roman" w:cs="Times New Roman"/>
          <w:sz w:val="24"/>
          <w:szCs w:val="24"/>
        </w:rPr>
        <w:t>.</w:t>
      </w:r>
    </w:p>
    <w:p w:rsidR="004C1ED2" w:rsidRPr="007F3F1C" w:rsidRDefault="004C1ED2" w:rsidP="00521F64">
      <w:pPr>
        <w:ind w:firstLine="851"/>
        <w:rPr>
          <w:rFonts w:ascii="Times New Roman" w:hAnsi="Times New Roman" w:cs="Times New Roman"/>
          <w:sz w:val="24"/>
          <w:szCs w:val="24"/>
        </w:rPr>
      </w:pPr>
    </w:p>
    <w:p w:rsidR="00987857" w:rsidRDefault="004C1ED2" w:rsidP="00521F64">
      <w:pPr>
        <w:ind w:firstLine="851"/>
        <w:jc w:val="center"/>
        <w:rPr>
          <w:rFonts w:ascii="Times New Roman" w:hAnsi="Times New Roman" w:cs="Times New Roman"/>
          <w:b/>
          <w:sz w:val="24"/>
          <w:szCs w:val="24"/>
        </w:rPr>
      </w:pPr>
      <w:r w:rsidRPr="007F3F1C">
        <w:rPr>
          <w:rFonts w:ascii="Times New Roman" w:hAnsi="Times New Roman" w:cs="Times New Roman"/>
          <w:b/>
          <w:sz w:val="24"/>
          <w:szCs w:val="24"/>
        </w:rPr>
        <w:t xml:space="preserve">Перечень нормативных правовых актов, регулирующих </w:t>
      </w:r>
      <w:r w:rsidR="0084730B">
        <w:rPr>
          <w:rFonts w:ascii="Times New Roman" w:hAnsi="Times New Roman" w:cs="Times New Roman"/>
          <w:b/>
          <w:sz w:val="24"/>
          <w:szCs w:val="24"/>
        </w:rPr>
        <w:t xml:space="preserve">осуществление </w:t>
      </w:r>
      <w:r w:rsidR="000E6F9C" w:rsidRPr="007F3F1C">
        <w:rPr>
          <w:rFonts w:ascii="Times New Roman" w:hAnsi="Times New Roman" w:cs="Times New Roman"/>
          <w:b/>
          <w:sz w:val="24"/>
          <w:szCs w:val="24"/>
        </w:rPr>
        <w:t>муниципально</w:t>
      </w:r>
      <w:r w:rsidR="0084730B">
        <w:rPr>
          <w:rFonts w:ascii="Times New Roman" w:hAnsi="Times New Roman" w:cs="Times New Roman"/>
          <w:b/>
          <w:sz w:val="24"/>
          <w:szCs w:val="24"/>
        </w:rPr>
        <w:t>го контроля, с указанием их реквизитов</w:t>
      </w:r>
    </w:p>
    <w:p w:rsidR="00521F64" w:rsidRDefault="00521F64" w:rsidP="00521F64">
      <w:pPr>
        <w:ind w:firstLine="851"/>
        <w:jc w:val="center"/>
        <w:rPr>
          <w:rFonts w:ascii="Times New Roman" w:hAnsi="Times New Roman" w:cs="Times New Roman"/>
          <w:b/>
          <w:sz w:val="24"/>
          <w:szCs w:val="24"/>
        </w:rPr>
      </w:pPr>
    </w:p>
    <w:p w:rsidR="004C1ED2" w:rsidRPr="00117FB1" w:rsidRDefault="00521F64" w:rsidP="00476549">
      <w:pPr>
        <w:pStyle w:val="a3"/>
        <w:numPr>
          <w:ilvl w:val="0"/>
          <w:numId w:val="4"/>
        </w:numPr>
        <w:ind w:left="-284" w:firstLine="426"/>
        <w:rPr>
          <w:rFonts w:ascii="Times New Roman" w:hAnsi="Times New Roman" w:cs="Times New Roman"/>
          <w:b/>
          <w:sz w:val="24"/>
          <w:szCs w:val="24"/>
        </w:rPr>
      </w:pPr>
      <w:r>
        <w:rPr>
          <w:rFonts w:ascii="Times New Roman" w:hAnsi="Times New Roman" w:cs="Times New Roman"/>
          <w:sz w:val="24"/>
          <w:szCs w:val="24"/>
        </w:rPr>
        <w:t xml:space="preserve"> </w:t>
      </w:r>
      <w:r w:rsidR="00476549">
        <w:rPr>
          <w:rFonts w:ascii="Times New Roman" w:hAnsi="Times New Roman" w:cs="Times New Roman"/>
          <w:sz w:val="24"/>
          <w:szCs w:val="24"/>
        </w:rPr>
        <w:t xml:space="preserve"> </w:t>
      </w:r>
      <w:r w:rsidR="004C1ED2" w:rsidRPr="00117FB1">
        <w:rPr>
          <w:rFonts w:ascii="Times New Roman" w:hAnsi="Times New Roman" w:cs="Times New Roman"/>
          <w:sz w:val="24"/>
          <w:szCs w:val="24"/>
        </w:rPr>
        <w:t>Исполнение муниципально</w:t>
      </w:r>
      <w:r w:rsidR="0084730B">
        <w:rPr>
          <w:rFonts w:ascii="Times New Roman" w:hAnsi="Times New Roman" w:cs="Times New Roman"/>
          <w:sz w:val="24"/>
          <w:szCs w:val="24"/>
        </w:rPr>
        <w:t>го контроля</w:t>
      </w:r>
      <w:r w:rsidR="004C1ED2" w:rsidRPr="00117FB1">
        <w:rPr>
          <w:rFonts w:ascii="Times New Roman" w:hAnsi="Times New Roman" w:cs="Times New Roman"/>
          <w:sz w:val="24"/>
          <w:szCs w:val="24"/>
        </w:rPr>
        <w:t xml:space="preserve"> осуществляется в соответствии </w:t>
      </w:r>
      <w:proofErr w:type="gramStart"/>
      <w:r w:rsidR="004C1ED2" w:rsidRPr="00117FB1">
        <w:rPr>
          <w:rFonts w:ascii="Times New Roman" w:hAnsi="Times New Roman" w:cs="Times New Roman"/>
          <w:sz w:val="24"/>
          <w:szCs w:val="24"/>
        </w:rPr>
        <w:t>с</w:t>
      </w:r>
      <w:proofErr w:type="gramEnd"/>
      <w:r w:rsidR="004C1ED2" w:rsidRPr="00117FB1">
        <w:rPr>
          <w:rFonts w:ascii="Times New Roman" w:hAnsi="Times New Roman" w:cs="Times New Roman"/>
          <w:sz w:val="24"/>
          <w:szCs w:val="24"/>
        </w:rPr>
        <w:t>:</w:t>
      </w:r>
    </w:p>
    <w:p w:rsidR="004C1ED2" w:rsidRPr="007F3F1C" w:rsidRDefault="00476549" w:rsidP="00476549">
      <w:pPr>
        <w:ind w:left="-284" w:firstLine="710"/>
        <w:rPr>
          <w:rFonts w:ascii="Times New Roman" w:hAnsi="Times New Roman" w:cs="Times New Roman"/>
          <w:sz w:val="24"/>
          <w:szCs w:val="24"/>
        </w:rPr>
      </w:pPr>
      <w:r>
        <w:rPr>
          <w:rFonts w:ascii="Times New Roman" w:hAnsi="Times New Roman" w:cs="Times New Roman"/>
          <w:sz w:val="24"/>
          <w:szCs w:val="24"/>
        </w:rPr>
        <w:t xml:space="preserve"> </w:t>
      </w:r>
      <w:r w:rsidR="000E6F9C" w:rsidRPr="007F3F1C">
        <w:rPr>
          <w:rFonts w:ascii="Times New Roman" w:hAnsi="Times New Roman" w:cs="Times New Roman"/>
          <w:sz w:val="24"/>
          <w:szCs w:val="24"/>
        </w:rPr>
        <w:t>Конституцией Российской Ф</w:t>
      </w:r>
      <w:r w:rsidR="00994592" w:rsidRPr="007F3F1C">
        <w:rPr>
          <w:rFonts w:ascii="Times New Roman" w:hAnsi="Times New Roman" w:cs="Times New Roman"/>
          <w:sz w:val="24"/>
          <w:szCs w:val="24"/>
        </w:rPr>
        <w:t xml:space="preserve">едерации </w:t>
      </w:r>
      <w:r w:rsidR="00BE0051" w:rsidRPr="007F3F1C">
        <w:rPr>
          <w:rFonts w:ascii="Times New Roman" w:hAnsi="Times New Roman" w:cs="Times New Roman"/>
          <w:sz w:val="24"/>
          <w:szCs w:val="24"/>
        </w:rPr>
        <w:t>(</w:t>
      </w:r>
      <w:r w:rsidR="00DB1A78" w:rsidRPr="007F3F1C">
        <w:rPr>
          <w:rFonts w:ascii="Times New Roman" w:hAnsi="Times New Roman" w:cs="Times New Roman"/>
          <w:sz w:val="24"/>
          <w:szCs w:val="24"/>
        </w:rPr>
        <w:t>"</w:t>
      </w:r>
      <w:r w:rsidR="00487018">
        <w:rPr>
          <w:rFonts w:ascii="Times New Roman" w:hAnsi="Times New Roman" w:cs="Times New Roman"/>
          <w:sz w:val="24"/>
          <w:szCs w:val="24"/>
        </w:rPr>
        <w:t>Российская газета</w:t>
      </w:r>
      <w:r w:rsidR="00DB1A78" w:rsidRPr="007F3F1C">
        <w:rPr>
          <w:rFonts w:ascii="Times New Roman" w:hAnsi="Times New Roman" w:cs="Times New Roman"/>
          <w:sz w:val="24"/>
          <w:szCs w:val="24"/>
        </w:rPr>
        <w:t xml:space="preserve">", </w:t>
      </w:r>
      <w:r w:rsidR="00487018">
        <w:rPr>
          <w:rFonts w:ascii="Times New Roman" w:hAnsi="Times New Roman" w:cs="Times New Roman"/>
          <w:sz w:val="24"/>
          <w:szCs w:val="24"/>
        </w:rPr>
        <w:t>25 декабря 1993</w:t>
      </w:r>
      <w:r w:rsidR="00994592" w:rsidRPr="007F3F1C">
        <w:rPr>
          <w:rFonts w:ascii="Times New Roman" w:hAnsi="Times New Roman" w:cs="Times New Roman"/>
          <w:sz w:val="24"/>
          <w:szCs w:val="24"/>
        </w:rPr>
        <w:t>);</w:t>
      </w:r>
    </w:p>
    <w:p w:rsidR="00994592" w:rsidRPr="007F3F1C" w:rsidRDefault="00476549" w:rsidP="00476549">
      <w:pPr>
        <w:ind w:left="-284" w:firstLine="710"/>
        <w:rPr>
          <w:rFonts w:ascii="Times New Roman" w:hAnsi="Times New Roman" w:cs="Times New Roman"/>
          <w:sz w:val="24"/>
          <w:szCs w:val="24"/>
        </w:rPr>
      </w:pPr>
      <w:r>
        <w:rPr>
          <w:rFonts w:ascii="Times New Roman" w:hAnsi="Times New Roman" w:cs="Times New Roman"/>
          <w:sz w:val="24"/>
          <w:szCs w:val="24"/>
        </w:rPr>
        <w:t xml:space="preserve"> </w:t>
      </w:r>
      <w:r w:rsidR="007A3079" w:rsidRPr="007F3F1C">
        <w:rPr>
          <w:rFonts w:ascii="Times New Roman" w:hAnsi="Times New Roman" w:cs="Times New Roman"/>
          <w:sz w:val="24"/>
          <w:szCs w:val="24"/>
        </w:rPr>
        <w:t>Земельным кодексом Российской Федерации («Собрание законодательства РФ», 2001, № 44, ст. 4147</w:t>
      </w:r>
      <w:r w:rsidR="00464F5D">
        <w:rPr>
          <w:rFonts w:ascii="Times New Roman" w:hAnsi="Times New Roman" w:cs="Times New Roman"/>
          <w:sz w:val="24"/>
          <w:szCs w:val="24"/>
        </w:rPr>
        <w:t>)</w:t>
      </w:r>
      <w:r w:rsidR="007A3079" w:rsidRPr="007F3F1C">
        <w:rPr>
          <w:rFonts w:ascii="Times New Roman" w:hAnsi="Times New Roman" w:cs="Times New Roman"/>
          <w:sz w:val="24"/>
          <w:szCs w:val="24"/>
        </w:rPr>
        <w:t>;</w:t>
      </w:r>
    </w:p>
    <w:p w:rsidR="007A3079" w:rsidRPr="007F3F1C" w:rsidRDefault="00476549" w:rsidP="00476549">
      <w:pPr>
        <w:ind w:left="-284" w:firstLine="710"/>
        <w:rPr>
          <w:rFonts w:ascii="Times New Roman" w:hAnsi="Times New Roman" w:cs="Times New Roman"/>
          <w:sz w:val="24"/>
          <w:szCs w:val="24"/>
        </w:rPr>
      </w:pPr>
      <w:r>
        <w:rPr>
          <w:rFonts w:ascii="Times New Roman" w:hAnsi="Times New Roman" w:cs="Times New Roman"/>
          <w:sz w:val="24"/>
          <w:szCs w:val="24"/>
        </w:rPr>
        <w:t xml:space="preserve"> </w:t>
      </w:r>
      <w:r w:rsidR="00994592" w:rsidRPr="007F3F1C">
        <w:rPr>
          <w:rFonts w:ascii="Times New Roman" w:hAnsi="Times New Roman" w:cs="Times New Roman"/>
          <w:sz w:val="24"/>
          <w:szCs w:val="24"/>
        </w:rPr>
        <w:t>Граждански</w:t>
      </w:r>
      <w:r w:rsidR="007A3079" w:rsidRPr="007F3F1C">
        <w:rPr>
          <w:rFonts w:ascii="Times New Roman" w:hAnsi="Times New Roman" w:cs="Times New Roman"/>
          <w:sz w:val="24"/>
          <w:szCs w:val="24"/>
        </w:rPr>
        <w:t xml:space="preserve">м кодексом Российской Федерации, </w:t>
      </w:r>
      <w:r w:rsidR="00460C9C">
        <w:rPr>
          <w:rFonts w:ascii="Times New Roman" w:hAnsi="Times New Roman" w:cs="Times New Roman"/>
          <w:sz w:val="24"/>
          <w:szCs w:val="24"/>
        </w:rPr>
        <w:t>(</w:t>
      </w:r>
      <w:r w:rsidR="007A3079" w:rsidRPr="007F3F1C">
        <w:rPr>
          <w:rFonts w:ascii="Times New Roman" w:hAnsi="Times New Roman" w:cs="Times New Roman"/>
          <w:sz w:val="24"/>
          <w:szCs w:val="24"/>
        </w:rPr>
        <w:t>часть первая</w:t>
      </w:r>
      <w:r w:rsidR="00460C9C">
        <w:rPr>
          <w:rFonts w:ascii="Times New Roman" w:hAnsi="Times New Roman" w:cs="Times New Roman"/>
          <w:sz w:val="24"/>
          <w:szCs w:val="24"/>
        </w:rPr>
        <w:t>)</w:t>
      </w:r>
      <w:r w:rsidR="002776E7">
        <w:rPr>
          <w:rFonts w:ascii="Times New Roman" w:hAnsi="Times New Roman" w:cs="Times New Roman"/>
          <w:sz w:val="24"/>
          <w:szCs w:val="24"/>
        </w:rPr>
        <w:t xml:space="preserve"> </w:t>
      </w:r>
      <w:r w:rsidR="00BE0051" w:rsidRPr="007F3F1C">
        <w:rPr>
          <w:rFonts w:ascii="Times New Roman" w:hAnsi="Times New Roman" w:cs="Times New Roman"/>
          <w:sz w:val="24"/>
          <w:szCs w:val="24"/>
        </w:rPr>
        <w:t>(«С</w:t>
      </w:r>
      <w:r w:rsidR="007A3079" w:rsidRPr="007F3F1C">
        <w:rPr>
          <w:rFonts w:ascii="Times New Roman" w:hAnsi="Times New Roman" w:cs="Times New Roman"/>
          <w:sz w:val="24"/>
          <w:szCs w:val="24"/>
        </w:rPr>
        <w:t>обрание законо</w:t>
      </w:r>
      <w:r w:rsidR="003739DF" w:rsidRPr="007F3F1C">
        <w:rPr>
          <w:rFonts w:ascii="Times New Roman" w:hAnsi="Times New Roman" w:cs="Times New Roman"/>
          <w:sz w:val="24"/>
          <w:szCs w:val="24"/>
        </w:rPr>
        <w:t>дательства</w:t>
      </w:r>
      <w:r w:rsidR="00BE0051" w:rsidRPr="007F3F1C">
        <w:rPr>
          <w:rFonts w:ascii="Times New Roman" w:hAnsi="Times New Roman" w:cs="Times New Roman"/>
          <w:sz w:val="24"/>
          <w:szCs w:val="24"/>
        </w:rPr>
        <w:t xml:space="preserve"> РФ</w:t>
      </w:r>
      <w:r w:rsidR="007A3079" w:rsidRPr="007F3F1C">
        <w:rPr>
          <w:rFonts w:ascii="Times New Roman" w:hAnsi="Times New Roman" w:cs="Times New Roman"/>
          <w:sz w:val="24"/>
          <w:szCs w:val="24"/>
        </w:rPr>
        <w:t>»</w:t>
      </w:r>
      <w:r w:rsidR="00BE0051" w:rsidRPr="007F3F1C">
        <w:rPr>
          <w:rFonts w:ascii="Times New Roman" w:hAnsi="Times New Roman" w:cs="Times New Roman"/>
          <w:sz w:val="24"/>
          <w:szCs w:val="24"/>
        </w:rPr>
        <w:t>, 1994, № 32, ст. 3301</w:t>
      </w:r>
      <w:r w:rsidR="00464F5D">
        <w:rPr>
          <w:rFonts w:ascii="Times New Roman" w:hAnsi="Times New Roman" w:cs="Times New Roman"/>
          <w:sz w:val="24"/>
          <w:szCs w:val="24"/>
        </w:rPr>
        <w:t>)</w:t>
      </w:r>
      <w:r w:rsidR="00BE0051" w:rsidRPr="007F3F1C">
        <w:rPr>
          <w:rFonts w:ascii="Times New Roman" w:hAnsi="Times New Roman" w:cs="Times New Roman"/>
          <w:sz w:val="24"/>
          <w:szCs w:val="24"/>
        </w:rPr>
        <w:t xml:space="preserve">; </w:t>
      </w:r>
    </w:p>
    <w:p w:rsidR="00464F5D" w:rsidRDefault="002871B6" w:rsidP="00476549">
      <w:pPr>
        <w:ind w:left="-284" w:firstLine="710"/>
        <w:rPr>
          <w:rFonts w:ascii="Times New Roman" w:hAnsi="Times New Roman" w:cs="Times New Roman"/>
          <w:sz w:val="24"/>
          <w:szCs w:val="24"/>
        </w:rPr>
      </w:pPr>
      <w:r>
        <w:rPr>
          <w:rFonts w:ascii="Times New Roman" w:hAnsi="Times New Roman" w:cs="Times New Roman"/>
          <w:sz w:val="24"/>
          <w:szCs w:val="24"/>
        </w:rPr>
        <w:t xml:space="preserve"> </w:t>
      </w:r>
      <w:r w:rsidR="007A3079" w:rsidRPr="007F3F1C">
        <w:rPr>
          <w:rFonts w:ascii="Times New Roman" w:hAnsi="Times New Roman" w:cs="Times New Roman"/>
          <w:sz w:val="24"/>
          <w:szCs w:val="24"/>
        </w:rPr>
        <w:t>Гражданским кодексом Российской Федерации (часть вторая) («Собрание Законодательства РФ», 1996, № 5, ст. 410</w:t>
      </w:r>
      <w:r w:rsidR="00464F5D">
        <w:rPr>
          <w:rFonts w:ascii="Times New Roman" w:hAnsi="Times New Roman" w:cs="Times New Roman"/>
          <w:sz w:val="24"/>
          <w:szCs w:val="24"/>
        </w:rPr>
        <w:t>)</w:t>
      </w:r>
      <w:r w:rsidR="007A3079" w:rsidRPr="007F3F1C">
        <w:rPr>
          <w:rFonts w:ascii="Times New Roman" w:hAnsi="Times New Roman" w:cs="Times New Roman"/>
          <w:sz w:val="24"/>
          <w:szCs w:val="24"/>
        </w:rPr>
        <w:t>;</w:t>
      </w:r>
    </w:p>
    <w:p w:rsidR="007A3079" w:rsidRPr="007F3F1C" w:rsidRDefault="002871B6" w:rsidP="00476549">
      <w:pPr>
        <w:ind w:left="-284" w:firstLine="710"/>
        <w:rPr>
          <w:rFonts w:ascii="Times New Roman" w:hAnsi="Times New Roman" w:cs="Times New Roman"/>
          <w:sz w:val="24"/>
          <w:szCs w:val="24"/>
        </w:rPr>
      </w:pPr>
      <w:r>
        <w:rPr>
          <w:rFonts w:ascii="Times New Roman" w:hAnsi="Times New Roman" w:cs="Times New Roman"/>
          <w:sz w:val="24"/>
          <w:szCs w:val="24"/>
        </w:rPr>
        <w:t xml:space="preserve"> </w:t>
      </w:r>
      <w:r w:rsidR="007A3079" w:rsidRPr="007F3F1C">
        <w:rPr>
          <w:rFonts w:ascii="Times New Roman" w:hAnsi="Times New Roman" w:cs="Times New Roman"/>
          <w:sz w:val="24"/>
          <w:szCs w:val="24"/>
        </w:rPr>
        <w:t>Кодексом Российской Федерации об административных правонарушениях (</w:t>
      </w:r>
      <w:r w:rsidR="003739DF" w:rsidRPr="007F3F1C">
        <w:rPr>
          <w:rFonts w:ascii="Times New Roman" w:hAnsi="Times New Roman" w:cs="Times New Roman"/>
          <w:sz w:val="24"/>
          <w:szCs w:val="24"/>
        </w:rPr>
        <w:t>«</w:t>
      </w:r>
      <w:r w:rsidR="007A3079" w:rsidRPr="007F3F1C">
        <w:rPr>
          <w:rFonts w:ascii="Times New Roman" w:hAnsi="Times New Roman" w:cs="Times New Roman"/>
          <w:sz w:val="24"/>
          <w:szCs w:val="24"/>
        </w:rPr>
        <w:t>С</w:t>
      </w:r>
      <w:r w:rsidR="003739DF" w:rsidRPr="007F3F1C">
        <w:rPr>
          <w:rFonts w:ascii="Times New Roman" w:hAnsi="Times New Roman" w:cs="Times New Roman"/>
          <w:sz w:val="24"/>
          <w:szCs w:val="24"/>
        </w:rPr>
        <w:t xml:space="preserve">обрание </w:t>
      </w:r>
      <w:r w:rsidR="007A3079" w:rsidRPr="007F3F1C">
        <w:rPr>
          <w:rFonts w:ascii="Times New Roman" w:hAnsi="Times New Roman" w:cs="Times New Roman"/>
          <w:sz w:val="24"/>
          <w:szCs w:val="24"/>
        </w:rPr>
        <w:t>З</w:t>
      </w:r>
      <w:r w:rsidR="003739DF" w:rsidRPr="007F3F1C">
        <w:rPr>
          <w:rFonts w:ascii="Times New Roman" w:hAnsi="Times New Roman" w:cs="Times New Roman"/>
          <w:sz w:val="24"/>
          <w:szCs w:val="24"/>
        </w:rPr>
        <w:t>аконодательства</w:t>
      </w:r>
      <w:r w:rsidR="007A3079" w:rsidRPr="007F3F1C">
        <w:rPr>
          <w:rFonts w:ascii="Times New Roman" w:hAnsi="Times New Roman" w:cs="Times New Roman"/>
          <w:sz w:val="24"/>
          <w:szCs w:val="24"/>
        </w:rPr>
        <w:t xml:space="preserve"> РФ</w:t>
      </w:r>
      <w:r w:rsidR="003739DF" w:rsidRPr="007F3F1C">
        <w:rPr>
          <w:rFonts w:ascii="Times New Roman" w:hAnsi="Times New Roman" w:cs="Times New Roman"/>
          <w:sz w:val="24"/>
          <w:szCs w:val="24"/>
        </w:rPr>
        <w:t>»</w:t>
      </w:r>
      <w:r w:rsidR="007A3079" w:rsidRPr="007F3F1C">
        <w:rPr>
          <w:rFonts w:ascii="Times New Roman" w:hAnsi="Times New Roman" w:cs="Times New Roman"/>
          <w:sz w:val="24"/>
          <w:szCs w:val="24"/>
        </w:rPr>
        <w:t>, 2002, № 1 (часть 1), ст. 1; 2012, № 6, ст. 621);</w:t>
      </w:r>
    </w:p>
    <w:p w:rsidR="007A3079" w:rsidRPr="007F3F1C" w:rsidRDefault="002871B6" w:rsidP="00476549">
      <w:pPr>
        <w:ind w:left="-284" w:firstLine="710"/>
        <w:rPr>
          <w:rFonts w:ascii="Times New Roman" w:hAnsi="Times New Roman" w:cs="Times New Roman"/>
          <w:sz w:val="24"/>
          <w:szCs w:val="24"/>
        </w:rPr>
      </w:pPr>
      <w:r>
        <w:rPr>
          <w:rFonts w:ascii="Times New Roman" w:hAnsi="Times New Roman" w:cs="Times New Roman"/>
          <w:sz w:val="24"/>
          <w:szCs w:val="24"/>
        </w:rPr>
        <w:t xml:space="preserve"> </w:t>
      </w:r>
      <w:r w:rsidR="007A3079" w:rsidRPr="007F3F1C">
        <w:rPr>
          <w:rFonts w:ascii="Times New Roman" w:hAnsi="Times New Roman" w:cs="Times New Roman"/>
          <w:sz w:val="24"/>
          <w:szCs w:val="24"/>
        </w:rPr>
        <w:t>Федеральным законом «Об общих принципах организации местного самоуправления в Российской Федерации» от 6 октября 2003 года № 131-ФЗ (</w:t>
      </w:r>
      <w:r w:rsidR="003739DF" w:rsidRPr="007F3F1C">
        <w:rPr>
          <w:rFonts w:ascii="Times New Roman" w:hAnsi="Times New Roman" w:cs="Times New Roman"/>
          <w:sz w:val="24"/>
          <w:szCs w:val="24"/>
        </w:rPr>
        <w:t>«</w:t>
      </w:r>
      <w:r w:rsidR="007A3079" w:rsidRPr="007F3F1C">
        <w:rPr>
          <w:rFonts w:ascii="Times New Roman" w:hAnsi="Times New Roman" w:cs="Times New Roman"/>
          <w:sz w:val="24"/>
          <w:szCs w:val="24"/>
        </w:rPr>
        <w:t>С</w:t>
      </w:r>
      <w:r w:rsidR="003739DF" w:rsidRPr="007F3F1C">
        <w:rPr>
          <w:rFonts w:ascii="Times New Roman" w:hAnsi="Times New Roman" w:cs="Times New Roman"/>
          <w:sz w:val="24"/>
          <w:szCs w:val="24"/>
        </w:rPr>
        <w:t xml:space="preserve">обрание </w:t>
      </w:r>
      <w:r w:rsidR="007A3079" w:rsidRPr="007F3F1C">
        <w:rPr>
          <w:rFonts w:ascii="Times New Roman" w:hAnsi="Times New Roman" w:cs="Times New Roman"/>
          <w:sz w:val="24"/>
          <w:szCs w:val="24"/>
        </w:rPr>
        <w:t>З</w:t>
      </w:r>
      <w:r w:rsidR="003739DF" w:rsidRPr="007F3F1C">
        <w:rPr>
          <w:rFonts w:ascii="Times New Roman" w:hAnsi="Times New Roman" w:cs="Times New Roman"/>
          <w:sz w:val="24"/>
          <w:szCs w:val="24"/>
        </w:rPr>
        <w:t>аконодательства</w:t>
      </w:r>
      <w:r w:rsidR="007A3079" w:rsidRPr="007F3F1C">
        <w:rPr>
          <w:rFonts w:ascii="Times New Roman" w:hAnsi="Times New Roman" w:cs="Times New Roman"/>
          <w:sz w:val="24"/>
          <w:szCs w:val="24"/>
        </w:rPr>
        <w:t xml:space="preserve"> РФ</w:t>
      </w:r>
      <w:r w:rsidR="003739DF" w:rsidRPr="007F3F1C">
        <w:rPr>
          <w:rFonts w:ascii="Times New Roman" w:hAnsi="Times New Roman" w:cs="Times New Roman"/>
          <w:sz w:val="24"/>
          <w:szCs w:val="24"/>
        </w:rPr>
        <w:t>»</w:t>
      </w:r>
      <w:r w:rsidR="007A3079" w:rsidRPr="007F3F1C">
        <w:rPr>
          <w:rFonts w:ascii="Times New Roman" w:hAnsi="Times New Roman" w:cs="Times New Roman"/>
          <w:sz w:val="24"/>
          <w:szCs w:val="24"/>
        </w:rPr>
        <w:t>, 2003, № 40, ст. 3822</w:t>
      </w:r>
      <w:r w:rsidR="00464F5D">
        <w:rPr>
          <w:rFonts w:ascii="Times New Roman" w:hAnsi="Times New Roman" w:cs="Times New Roman"/>
          <w:sz w:val="24"/>
          <w:szCs w:val="24"/>
        </w:rPr>
        <w:t>)</w:t>
      </w:r>
      <w:r w:rsidR="007A3079" w:rsidRPr="007F3F1C">
        <w:rPr>
          <w:rFonts w:ascii="Times New Roman" w:hAnsi="Times New Roman" w:cs="Times New Roman"/>
          <w:sz w:val="24"/>
          <w:szCs w:val="24"/>
        </w:rPr>
        <w:t xml:space="preserve">; </w:t>
      </w:r>
    </w:p>
    <w:p w:rsidR="00D970DD" w:rsidRDefault="002871B6" w:rsidP="00476549">
      <w:pPr>
        <w:ind w:left="-284" w:firstLine="710"/>
        <w:rPr>
          <w:rFonts w:ascii="Times New Roman" w:hAnsi="Times New Roman" w:cs="Times New Roman"/>
          <w:sz w:val="24"/>
          <w:szCs w:val="24"/>
        </w:rPr>
      </w:pPr>
      <w:r>
        <w:rPr>
          <w:rFonts w:ascii="Times New Roman" w:hAnsi="Times New Roman" w:cs="Times New Roman"/>
          <w:sz w:val="24"/>
          <w:szCs w:val="24"/>
        </w:rPr>
        <w:t xml:space="preserve"> </w:t>
      </w:r>
      <w:r w:rsidR="001567F9" w:rsidRPr="007F3F1C">
        <w:rPr>
          <w:rFonts w:ascii="Times New Roman" w:hAnsi="Times New Roman" w:cs="Times New Roman"/>
          <w:sz w:val="24"/>
          <w:szCs w:val="24"/>
        </w:rPr>
        <w:t>Федеральным законом</w:t>
      </w:r>
      <w:r w:rsidR="00B536CD" w:rsidRPr="007F3F1C">
        <w:rPr>
          <w:rFonts w:ascii="Times New Roman" w:hAnsi="Times New Roman" w:cs="Times New Roman"/>
          <w:sz w:val="24"/>
          <w:szCs w:val="24"/>
        </w:rPr>
        <w:t xml:space="preserve"> от 26 декабря 2008 года № 294-ФЗ</w:t>
      </w:r>
      <w:r w:rsidR="005F3486" w:rsidRPr="007F3F1C">
        <w:rPr>
          <w:rFonts w:ascii="Times New Roman" w:hAnsi="Times New Roman" w:cs="Times New Roman"/>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3739DF" w:rsidRPr="007F3F1C">
        <w:rPr>
          <w:rFonts w:ascii="Times New Roman" w:hAnsi="Times New Roman" w:cs="Times New Roman"/>
          <w:sz w:val="24"/>
          <w:szCs w:val="24"/>
        </w:rPr>
        <w:t>«</w:t>
      </w:r>
      <w:r w:rsidR="005F3486" w:rsidRPr="007F3F1C">
        <w:rPr>
          <w:rFonts w:ascii="Times New Roman" w:hAnsi="Times New Roman" w:cs="Times New Roman"/>
          <w:sz w:val="24"/>
          <w:szCs w:val="24"/>
        </w:rPr>
        <w:t>Собрание з</w:t>
      </w:r>
      <w:r w:rsidR="003739DF" w:rsidRPr="007F3F1C">
        <w:rPr>
          <w:rFonts w:ascii="Times New Roman" w:hAnsi="Times New Roman" w:cs="Times New Roman"/>
          <w:sz w:val="24"/>
          <w:szCs w:val="24"/>
        </w:rPr>
        <w:t>аконодательства РФ»</w:t>
      </w:r>
      <w:r w:rsidR="001567F9" w:rsidRPr="007F3F1C">
        <w:rPr>
          <w:rFonts w:ascii="Times New Roman" w:hAnsi="Times New Roman" w:cs="Times New Roman"/>
          <w:sz w:val="24"/>
          <w:szCs w:val="24"/>
        </w:rPr>
        <w:t>, 2008, № 52, ст. 6249);</w:t>
      </w:r>
    </w:p>
    <w:p w:rsidR="00D970DD" w:rsidRDefault="00476549" w:rsidP="00476549">
      <w:pPr>
        <w:ind w:left="-284" w:firstLine="710"/>
        <w:rPr>
          <w:rFonts w:ascii="Times New Roman" w:hAnsi="Times New Roman" w:cs="Times New Roman"/>
          <w:sz w:val="24"/>
          <w:szCs w:val="24"/>
        </w:rPr>
      </w:pPr>
      <w:r>
        <w:rPr>
          <w:rFonts w:ascii="Times New Roman" w:hAnsi="Times New Roman" w:cs="Times New Roman"/>
          <w:sz w:val="24"/>
          <w:szCs w:val="24"/>
        </w:rPr>
        <w:t xml:space="preserve"> </w:t>
      </w:r>
      <w:r w:rsidR="001567F9" w:rsidRPr="007F3F1C">
        <w:rPr>
          <w:rFonts w:ascii="Times New Roman" w:hAnsi="Times New Roman" w:cs="Times New Roman"/>
          <w:sz w:val="24"/>
          <w:szCs w:val="24"/>
        </w:rPr>
        <w:t>П</w:t>
      </w:r>
      <w:r w:rsidR="000436CA" w:rsidRPr="007F3F1C">
        <w:rPr>
          <w:rFonts w:ascii="Times New Roman" w:hAnsi="Times New Roman" w:cs="Times New Roman"/>
          <w:sz w:val="24"/>
          <w:szCs w:val="24"/>
        </w:rPr>
        <w:t>остановлением Правительства Российской Федерации</w:t>
      </w:r>
      <w:r w:rsidR="00B536CD" w:rsidRPr="007F3F1C">
        <w:rPr>
          <w:rFonts w:ascii="Times New Roman" w:hAnsi="Times New Roman" w:cs="Times New Roman"/>
          <w:sz w:val="24"/>
          <w:szCs w:val="24"/>
        </w:rPr>
        <w:t xml:space="preserve"> от 30 июня 2010 года № 489</w:t>
      </w:r>
      <w:r w:rsidR="000436CA" w:rsidRPr="007F3F1C">
        <w:rPr>
          <w:rFonts w:ascii="Times New Roman" w:hAnsi="Times New Roman" w:cs="Times New Roman"/>
          <w:sz w:val="24"/>
          <w:szCs w:val="24"/>
        </w:rPr>
        <w:t xml:space="preserve"> «Об утверждении Правил подготовки органами государственного контроля (надзора) и органами муниципального </w:t>
      </w:r>
      <w:proofErr w:type="gramStart"/>
      <w:r w:rsidR="000436CA" w:rsidRPr="007F3F1C">
        <w:rPr>
          <w:rFonts w:ascii="Times New Roman" w:hAnsi="Times New Roman" w:cs="Times New Roman"/>
          <w:sz w:val="24"/>
          <w:szCs w:val="24"/>
        </w:rPr>
        <w:t>контроля ежегодных планов проведения плановых проверок юридических лиц</w:t>
      </w:r>
      <w:proofErr w:type="gramEnd"/>
      <w:r w:rsidR="000436CA" w:rsidRPr="007F3F1C">
        <w:rPr>
          <w:rFonts w:ascii="Times New Roman" w:hAnsi="Times New Roman" w:cs="Times New Roman"/>
          <w:sz w:val="24"/>
          <w:szCs w:val="24"/>
        </w:rPr>
        <w:t xml:space="preserve"> и индивидуальных предпринимателей» (Собрание законодательства Российской Ф</w:t>
      </w:r>
      <w:r w:rsidR="00464F5D">
        <w:rPr>
          <w:rFonts w:ascii="Times New Roman" w:hAnsi="Times New Roman" w:cs="Times New Roman"/>
          <w:sz w:val="24"/>
          <w:szCs w:val="24"/>
        </w:rPr>
        <w:t>е</w:t>
      </w:r>
      <w:r w:rsidR="002776E7">
        <w:rPr>
          <w:rFonts w:ascii="Times New Roman" w:hAnsi="Times New Roman" w:cs="Times New Roman"/>
          <w:sz w:val="24"/>
          <w:szCs w:val="24"/>
        </w:rPr>
        <w:t>дерации, 2010, № 28, ст. 3706)</w:t>
      </w:r>
      <w:r w:rsidR="00464F5D">
        <w:rPr>
          <w:rFonts w:ascii="Times New Roman" w:hAnsi="Times New Roman" w:cs="Times New Roman"/>
          <w:sz w:val="24"/>
          <w:szCs w:val="24"/>
        </w:rPr>
        <w:t>;</w:t>
      </w:r>
    </w:p>
    <w:p w:rsidR="00CA6210" w:rsidRDefault="00CA6210" w:rsidP="006C2FC3">
      <w:pPr>
        <w:ind w:left="-284" w:firstLine="710"/>
        <w:rPr>
          <w:rFonts w:ascii="Times New Roman" w:hAnsi="Times New Roman" w:cs="Times New Roman"/>
          <w:sz w:val="24"/>
          <w:szCs w:val="24"/>
        </w:rPr>
      </w:pPr>
      <w:r>
        <w:rPr>
          <w:rFonts w:ascii="Times New Roman" w:hAnsi="Times New Roman" w:cs="Times New Roman"/>
          <w:sz w:val="24"/>
          <w:szCs w:val="24"/>
        </w:rPr>
        <w:t xml:space="preserve"> Постановление</w:t>
      </w:r>
      <w:r w:rsidR="00A31D9D">
        <w:rPr>
          <w:rFonts w:ascii="Times New Roman" w:hAnsi="Times New Roman" w:cs="Times New Roman"/>
          <w:sz w:val="24"/>
          <w:szCs w:val="24"/>
        </w:rPr>
        <w:t>м</w:t>
      </w:r>
      <w:r>
        <w:rPr>
          <w:rFonts w:ascii="Times New Roman" w:hAnsi="Times New Roman" w:cs="Times New Roman"/>
          <w:sz w:val="24"/>
          <w:szCs w:val="24"/>
        </w:rPr>
        <w:t xml:space="preserve"> Правительства Российской Федерации от 26 декабря 2014 года № 1515 «Об утверждении Правил взаимодействия феде</w:t>
      </w:r>
      <w:r w:rsidR="006C2FC3">
        <w:rPr>
          <w:rFonts w:ascii="Times New Roman" w:hAnsi="Times New Roman" w:cs="Times New Roman"/>
          <w:sz w:val="24"/>
          <w:szCs w:val="24"/>
        </w:rPr>
        <w:t>ральных органов исполнительной власти, осуществляющих государственный земельный надзор, с органами, осуществляющими муниципальный земельный контроль» (</w:t>
      </w:r>
      <w:r w:rsidR="006C2FC3" w:rsidRPr="006C2FC3">
        <w:rPr>
          <w:rFonts w:ascii="Times New Roman" w:hAnsi="Times New Roman" w:cs="Times New Roman"/>
          <w:sz w:val="24"/>
          <w:szCs w:val="24"/>
        </w:rPr>
        <w:t>"Собрание законодательства РФ", 05.01.2015, N 1 (часть II), ст. 298</w:t>
      </w:r>
      <w:r w:rsidR="006C2FC3">
        <w:rPr>
          <w:rFonts w:ascii="Times New Roman" w:hAnsi="Times New Roman" w:cs="Times New Roman"/>
          <w:sz w:val="24"/>
          <w:szCs w:val="24"/>
        </w:rPr>
        <w:t>;</w:t>
      </w:r>
    </w:p>
    <w:p w:rsidR="00552579" w:rsidRPr="007F3F1C" w:rsidRDefault="00552579" w:rsidP="006C2FC3">
      <w:pPr>
        <w:ind w:left="-284" w:firstLine="710"/>
        <w:rPr>
          <w:rFonts w:ascii="Times New Roman" w:hAnsi="Times New Roman" w:cs="Times New Roman"/>
          <w:sz w:val="24"/>
          <w:szCs w:val="24"/>
        </w:rPr>
      </w:pPr>
    </w:p>
    <w:p w:rsidR="00E64006" w:rsidRPr="007F3F1C" w:rsidRDefault="006C2FC3" w:rsidP="00476549">
      <w:pPr>
        <w:ind w:left="-28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6549">
        <w:rPr>
          <w:rFonts w:ascii="Times New Roman" w:hAnsi="Times New Roman" w:cs="Times New Roman"/>
          <w:sz w:val="24"/>
          <w:szCs w:val="24"/>
        </w:rPr>
        <w:t xml:space="preserve">      </w:t>
      </w:r>
      <w:r w:rsidR="00E64006" w:rsidRPr="007F3F1C">
        <w:rPr>
          <w:rFonts w:ascii="Times New Roman" w:hAnsi="Times New Roman" w:cs="Times New Roman"/>
          <w:sz w:val="24"/>
          <w:szCs w:val="24"/>
        </w:rPr>
        <w:t>Приказом Министерства экономического развития Российской Федерации от 30 апреля 2009 года № 141 «О реализации положений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1CD3" w:rsidRPr="007F3F1C">
        <w:rPr>
          <w:rFonts w:ascii="Times New Roman" w:hAnsi="Times New Roman" w:cs="Times New Roman"/>
          <w:sz w:val="24"/>
          <w:szCs w:val="24"/>
        </w:rPr>
        <w:t xml:space="preserve"> ("Российская газета", N 85, 14</w:t>
      </w:r>
      <w:r w:rsidR="00F65C50">
        <w:rPr>
          <w:rFonts w:ascii="Times New Roman" w:hAnsi="Times New Roman" w:cs="Times New Roman"/>
          <w:sz w:val="24"/>
          <w:szCs w:val="24"/>
        </w:rPr>
        <w:t xml:space="preserve"> мая </w:t>
      </w:r>
      <w:r w:rsidR="003D1CD3" w:rsidRPr="007F3F1C">
        <w:rPr>
          <w:rFonts w:ascii="Times New Roman" w:hAnsi="Times New Roman" w:cs="Times New Roman"/>
          <w:sz w:val="24"/>
          <w:szCs w:val="24"/>
        </w:rPr>
        <w:t>2009)</w:t>
      </w:r>
      <w:r w:rsidR="00E64006" w:rsidRPr="007F3F1C">
        <w:rPr>
          <w:rFonts w:ascii="Times New Roman" w:hAnsi="Times New Roman" w:cs="Times New Roman"/>
          <w:sz w:val="24"/>
          <w:szCs w:val="24"/>
        </w:rPr>
        <w:t>;</w:t>
      </w:r>
    </w:p>
    <w:p w:rsidR="005C754D" w:rsidRPr="00487018" w:rsidRDefault="005C754D" w:rsidP="00521F64">
      <w:pPr>
        <w:ind w:left="-284" w:firstLine="851"/>
        <w:rPr>
          <w:rFonts w:ascii="Times New Roman" w:hAnsi="Times New Roman" w:cs="Times New Roman"/>
          <w:color w:val="FF0000"/>
          <w:sz w:val="24"/>
          <w:szCs w:val="24"/>
        </w:rPr>
      </w:pPr>
      <w:r w:rsidRPr="007F3F1C">
        <w:rPr>
          <w:rFonts w:ascii="Times New Roman" w:hAnsi="Times New Roman" w:cs="Times New Roman"/>
          <w:sz w:val="24"/>
          <w:szCs w:val="24"/>
        </w:rPr>
        <w:t>Уставом Кемского муниципального района</w:t>
      </w:r>
      <w:r w:rsidR="002F4512">
        <w:rPr>
          <w:rFonts w:ascii="Times New Roman" w:hAnsi="Times New Roman" w:cs="Times New Roman"/>
          <w:sz w:val="24"/>
          <w:szCs w:val="24"/>
        </w:rPr>
        <w:t xml:space="preserve"> </w:t>
      </w:r>
      <w:r w:rsidR="006E36D8" w:rsidRPr="007F3F1C">
        <w:rPr>
          <w:rFonts w:ascii="Times New Roman" w:hAnsi="Times New Roman" w:cs="Times New Roman"/>
          <w:sz w:val="24"/>
          <w:szCs w:val="24"/>
        </w:rPr>
        <w:t>(</w:t>
      </w:r>
      <w:r w:rsidR="004C37FC">
        <w:rPr>
          <w:rFonts w:ascii="Times New Roman" w:hAnsi="Times New Roman" w:cs="Times New Roman"/>
          <w:sz w:val="24"/>
          <w:szCs w:val="24"/>
        </w:rPr>
        <w:t xml:space="preserve">общественно-политическая газета Кемского района </w:t>
      </w:r>
      <w:r w:rsidR="006E36D8" w:rsidRPr="004C37FC">
        <w:rPr>
          <w:rFonts w:ascii="Times New Roman" w:hAnsi="Times New Roman" w:cs="Times New Roman"/>
          <w:sz w:val="24"/>
          <w:szCs w:val="24"/>
        </w:rPr>
        <w:t>«</w:t>
      </w:r>
      <w:proofErr w:type="gramStart"/>
      <w:r w:rsidR="006E36D8" w:rsidRPr="004C37FC">
        <w:rPr>
          <w:rFonts w:ascii="Times New Roman" w:hAnsi="Times New Roman" w:cs="Times New Roman"/>
          <w:sz w:val="24"/>
          <w:szCs w:val="24"/>
        </w:rPr>
        <w:t>Советское</w:t>
      </w:r>
      <w:proofErr w:type="gramEnd"/>
      <w:r w:rsidR="006E36D8" w:rsidRPr="004C37FC">
        <w:rPr>
          <w:rFonts w:ascii="Times New Roman" w:hAnsi="Times New Roman" w:cs="Times New Roman"/>
          <w:sz w:val="24"/>
          <w:szCs w:val="24"/>
        </w:rPr>
        <w:t xml:space="preserve"> </w:t>
      </w:r>
      <w:proofErr w:type="spellStart"/>
      <w:r w:rsidR="006E36D8" w:rsidRPr="004C37FC">
        <w:rPr>
          <w:rFonts w:ascii="Times New Roman" w:hAnsi="Times New Roman" w:cs="Times New Roman"/>
          <w:sz w:val="24"/>
          <w:szCs w:val="24"/>
        </w:rPr>
        <w:t>Беломорье</w:t>
      </w:r>
      <w:proofErr w:type="spellEnd"/>
      <w:r w:rsidR="006E36D8" w:rsidRPr="004C37FC">
        <w:rPr>
          <w:rFonts w:ascii="Times New Roman" w:hAnsi="Times New Roman" w:cs="Times New Roman"/>
          <w:sz w:val="24"/>
          <w:szCs w:val="24"/>
        </w:rPr>
        <w:t>»</w:t>
      </w:r>
      <w:r w:rsidR="00F65C50">
        <w:rPr>
          <w:rFonts w:ascii="Times New Roman" w:hAnsi="Times New Roman" w:cs="Times New Roman"/>
          <w:sz w:val="24"/>
          <w:szCs w:val="24"/>
        </w:rPr>
        <w:t>)</w:t>
      </w:r>
      <w:r w:rsidR="004C37FC">
        <w:rPr>
          <w:rFonts w:ascii="Times New Roman" w:hAnsi="Times New Roman" w:cs="Times New Roman"/>
          <w:sz w:val="24"/>
          <w:szCs w:val="24"/>
        </w:rPr>
        <w:t>;</w:t>
      </w:r>
    </w:p>
    <w:p w:rsidR="004C37FC" w:rsidRDefault="00F620F2" w:rsidP="00521F64">
      <w:pPr>
        <w:ind w:left="-284" w:firstLine="851"/>
        <w:rPr>
          <w:rFonts w:ascii="Times New Roman" w:hAnsi="Times New Roman" w:cs="Times New Roman"/>
          <w:sz w:val="24"/>
          <w:szCs w:val="24"/>
        </w:rPr>
      </w:pPr>
      <w:r w:rsidRPr="007F3F1C">
        <w:rPr>
          <w:rFonts w:ascii="Times New Roman" w:hAnsi="Times New Roman" w:cs="Times New Roman"/>
          <w:sz w:val="24"/>
          <w:szCs w:val="24"/>
        </w:rPr>
        <w:t>Положением  о порядке осуществления муниципального земельного контроля на территории Кемского муниципального</w:t>
      </w:r>
      <w:r w:rsidR="00A83C6C" w:rsidRPr="007F3F1C">
        <w:rPr>
          <w:rFonts w:ascii="Times New Roman" w:hAnsi="Times New Roman" w:cs="Times New Roman"/>
          <w:sz w:val="24"/>
          <w:szCs w:val="24"/>
        </w:rPr>
        <w:t xml:space="preserve"> района</w:t>
      </w:r>
      <w:r w:rsidR="00E64006" w:rsidRPr="007F3F1C">
        <w:rPr>
          <w:rFonts w:ascii="Times New Roman" w:hAnsi="Times New Roman" w:cs="Times New Roman"/>
          <w:sz w:val="24"/>
          <w:szCs w:val="24"/>
        </w:rPr>
        <w:t>,</w:t>
      </w:r>
      <w:r w:rsidR="00253FEB">
        <w:rPr>
          <w:rFonts w:ascii="Times New Roman" w:hAnsi="Times New Roman" w:cs="Times New Roman"/>
          <w:sz w:val="24"/>
          <w:szCs w:val="24"/>
        </w:rPr>
        <w:t xml:space="preserve"> </w:t>
      </w:r>
      <w:r w:rsidR="00E64006" w:rsidRPr="007F3F1C">
        <w:rPr>
          <w:rFonts w:ascii="Times New Roman" w:hAnsi="Times New Roman" w:cs="Times New Roman"/>
          <w:sz w:val="24"/>
          <w:szCs w:val="24"/>
        </w:rPr>
        <w:t xml:space="preserve">утвержденное решением Совета Кемского муниципального района от 24 апреля 2007 года  № 8-1/107 </w:t>
      </w:r>
      <w:r w:rsidR="00721292" w:rsidRPr="007F3F1C">
        <w:rPr>
          <w:rFonts w:ascii="Times New Roman" w:hAnsi="Times New Roman" w:cs="Times New Roman"/>
          <w:sz w:val="24"/>
          <w:szCs w:val="24"/>
        </w:rPr>
        <w:t>(</w:t>
      </w:r>
      <w:r w:rsidR="004C37FC">
        <w:rPr>
          <w:rFonts w:ascii="Times New Roman" w:hAnsi="Times New Roman" w:cs="Times New Roman"/>
          <w:sz w:val="24"/>
          <w:szCs w:val="24"/>
        </w:rPr>
        <w:t xml:space="preserve">общественно-политическая газета Кемского района «Советское </w:t>
      </w:r>
      <w:proofErr w:type="spellStart"/>
      <w:r w:rsidR="004C37FC">
        <w:rPr>
          <w:rFonts w:ascii="Times New Roman" w:hAnsi="Times New Roman" w:cs="Times New Roman"/>
          <w:sz w:val="24"/>
          <w:szCs w:val="24"/>
        </w:rPr>
        <w:t>Беломорье</w:t>
      </w:r>
      <w:proofErr w:type="spellEnd"/>
      <w:r w:rsidR="004C37FC">
        <w:rPr>
          <w:rFonts w:ascii="Times New Roman" w:hAnsi="Times New Roman" w:cs="Times New Roman"/>
          <w:sz w:val="24"/>
          <w:szCs w:val="24"/>
        </w:rPr>
        <w:t>»</w:t>
      </w:r>
      <w:r w:rsidR="00F65C50">
        <w:rPr>
          <w:rFonts w:ascii="Times New Roman" w:hAnsi="Times New Roman" w:cs="Times New Roman"/>
          <w:sz w:val="24"/>
          <w:szCs w:val="24"/>
        </w:rPr>
        <w:t>)</w:t>
      </w:r>
      <w:r w:rsidR="004C37FC">
        <w:rPr>
          <w:rFonts w:ascii="Times New Roman" w:hAnsi="Times New Roman" w:cs="Times New Roman"/>
          <w:sz w:val="24"/>
          <w:szCs w:val="24"/>
        </w:rPr>
        <w:t>;</w:t>
      </w:r>
    </w:p>
    <w:p w:rsidR="00721292" w:rsidRPr="007F3F1C" w:rsidRDefault="00721292" w:rsidP="00521F64">
      <w:pPr>
        <w:ind w:left="-284" w:firstLine="851"/>
        <w:rPr>
          <w:rFonts w:ascii="Times New Roman" w:hAnsi="Times New Roman" w:cs="Times New Roman"/>
          <w:sz w:val="24"/>
          <w:szCs w:val="24"/>
        </w:rPr>
      </w:pPr>
      <w:r w:rsidRPr="007F3F1C">
        <w:rPr>
          <w:rFonts w:ascii="Times New Roman" w:hAnsi="Times New Roman" w:cs="Times New Roman"/>
          <w:sz w:val="24"/>
          <w:szCs w:val="24"/>
        </w:rPr>
        <w:t>иными нормативными правовыми актами Российской Федерации и Республики Карелия, регламентирующими правовые отношения в рассматриваемой сфере, а также настоящим Административным регламентом.</w:t>
      </w:r>
    </w:p>
    <w:p w:rsidR="00B536CD" w:rsidRPr="007F3F1C" w:rsidRDefault="00B536CD" w:rsidP="00476549">
      <w:pPr>
        <w:ind w:left="-284" w:firstLine="851"/>
        <w:jc w:val="center"/>
        <w:rPr>
          <w:rFonts w:ascii="Times New Roman" w:hAnsi="Times New Roman" w:cs="Times New Roman"/>
          <w:color w:val="FF0000"/>
          <w:sz w:val="24"/>
          <w:szCs w:val="24"/>
        </w:rPr>
      </w:pPr>
    </w:p>
    <w:p w:rsidR="00282167" w:rsidRPr="007F3F1C" w:rsidRDefault="000436CA" w:rsidP="00476549">
      <w:pPr>
        <w:ind w:firstLine="851"/>
        <w:jc w:val="center"/>
        <w:rPr>
          <w:rFonts w:ascii="Times New Roman" w:hAnsi="Times New Roman" w:cs="Times New Roman"/>
          <w:b/>
          <w:sz w:val="24"/>
          <w:szCs w:val="24"/>
        </w:rPr>
      </w:pPr>
      <w:r w:rsidRPr="007F3F1C">
        <w:rPr>
          <w:rFonts w:ascii="Times New Roman" w:hAnsi="Times New Roman" w:cs="Times New Roman"/>
          <w:b/>
          <w:sz w:val="24"/>
          <w:szCs w:val="24"/>
        </w:rPr>
        <w:t xml:space="preserve">Предмет муниципального </w:t>
      </w:r>
      <w:r w:rsidR="00BC2BE0" w:rsidRPr="007F3F1C">
        <w:rPr>
          <w:rFonts w:ascii="Times New Roman" w:hAnsi="Times New Roman" w:cs="Times New Roman"/>
          <w:b/>
          <w:sz w:val="24"/>
          <w:szCs w:val="24"/>
        </w:rPr>
        <w:t xml:space="preserve">земельного </w:t>
      </w:r>
      <w:r w:rsidRPr="007F3F1C">
        <w:rPr>
          <w:rFonts w:ascii="Times New Roman" w:hAnsi="Times New Roman" w:cs="Times New Roman"/>
          <w:b/>
          <w:sz w:val="24"/>
          <w:szCs w:val="24"/>
        </w:rPr>
        <w:t>контроля</w:t>
      </w:r>
    </w:p>
    <w:p w:rsidR="003D778D" w:rsidRPr="007F3F1C" w:rsidRDefault="003D778D" w:rsidP="00521F64">
      <w:pPr>
        <w:ind w:firstLine="851"/>
        <w:rPr>
          <w:rFonts w:ascii="Times New Roman" w:hAnsi="Times New Roman" w:cs="Times New Roman"/>
          <w:b/>
          <w:sz w:val="24"/>
          <w:szCs w:val="24"/>
        </w:rPr>
      </w:pPr>
    </w:p>
    <w:p w:rsidR="00750408" w:rsidRDefault="000A29DB" w:rsidP="00750408">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476549">
        <w:rPr>
          <w:rFonts w:ascii="Times New Roman" w:hAnsi="Times New Roman" w:cs="Times New Roman"/>
          <w:sz w:val="24"/>
          <w:szCs w:val="24"/>
        </w:rPr>
        <w:t xml:space="preserve">    </w:t>
      </w:r>
      <w:proofErr w:type="gramStart"/>
      <w:r w:rsidR="003D778D" w:rsidRPr="00117FB1">
        <w:rPr>
          <w:rFonts w:ascii="Times New Roman" w:hAnsi="Times New Roman" w:cs="Times New Roman"/>
          <w:sz w:val="24"/>
          <w:szCs w:val="24"/>
        </w:rPr>
        <w:t xml:space="preserve">Предметом муниципального земельного контроля является </w:t>
      </w:r>
      <w:r w:rsidR="00750408">
        <w:rPr>
          <w:rFonts w:ascii="Times New Roman" w:hAnsi="Times New Roman" w:cs="Times New Roman"/>
          <w:sz w:val="24"/>
          <w:szCs w:val="24"/>
        </w:rPr>
        <w:t>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нормативных правовых актов Республики Карелия, муниципальных правовых актов</w:t>
      </w:r>
      <w:r w:rsidR="00625FA1">
        <w:rPr>
          <w:rFonts w:ascii="Times New Roman" w:hAnsi="Times New Roman" w:cs="Times New Roman"/>
          <w:sz w:val="24"/>
          <w:szCs w:val="24"/>
        </w:rPr>
        <w:t xml:space="preserve"> Кемского муниципального района </w:t>
      </w:r>
      <w:r w:rsidR="000B0C9C">
        <w:rPr>
          <w:rFonts w:ascii="Times New Roman" w:hAnsi="Times New Roman" w:cs="Times New Roman"/>
          <w:sz w:val="24"/>
          <w:szCs w:val="24"/>
        </w:rPr>
        <w:t>(в редакции постановления администрации Кемского муниципального района от 16 ноября 2015 года № 829)</w:t>
      </w:r>
      <w:r w:rsidR="00625FA1">
        <w:rPr>
          <w:rFonts w:ascii="Times New Roman" w:hAnsi="Times New Roman" w:cs="Times New Roman"/>
          <w:sz w:val="24"/>
          <w:szCs w:val="24"/>
        </w:rPr>
        <w:t>.</w:t>
      </w:r>
      <w:proofErr w:type="gramEnd"/>
    </w:p>
    <w:p w:rsidR="00D14FAF" w:rsidRPr="007F3F1C" w:rsidRDefault="00750408" w:rsidP="00750408">
      <w:pPr>
        <w:pStyle w:val="a3"/>
        <w:ind w:left="142" w:firstLine="0"/>
        <w:rPr>
          <w:rFonts w:ascii="Times New Roman" w:hAnsi="Times New Roman" w:cs="Times New Roman"/>
          <w:sz w:val="24"/>
          <w:szCs w:val="24"/>
        </w:rPr>
      </w:pPr>
      <w:r w:rsidRPr="007F3F1C">
        <w:rPr>
          <w:rFonts w:ascii="Times New Roman" w:hAnsi="Times New Roman" w:cs="Times New Roman"/>
          <w:sz w:val="24"/>
          <w:szCs w:val="24"/>
        </w:rPr>
        <w:t xml:space="preserve"> </w:t>
      </w:r>
    </w:p>
    <w:p w:rsidR="00D14FAF" w:rsidRPr="007F3F1C" w:rsidRDefault="0061561F" w:rsidP="00476549">
      <w:pPr>
        <w:ind w:firstLine="851"/>
        <w:jc w:val="center"/>
        <w:rPr>
          <w:rFonts w:ascii="Times New Roman" w:hAnsi="Times New Roman" w:cs="Times New Roman"/>
          <w:b/>
          <w:sz w:val="24"/>
          <w:szCs w:val="24"/>
        </w:rPr>
      </w:pPr>
      <w:r w:rsidRPr="007F3F1C">
        <w:rPr>
          <w:rFonts w:ascii="Times New Roman" w:hAnsi="Times New Roman" w:cs="Times New Roman"/>
          <w:b/>
          <w:sz w:val="24"/>
          <w:szCs w:val="24"/>
        </w:rPr>
        <w:t>П</w:t>
      </w:r>
      <w:r w:rsidR="00D14FAF" w:rsidRPr="007F3F1C">
        <w:rPr>
          <w:rFonts w:ascii="Times New Roman" w:hAnsi="Times New Roman" w:cs="Times New Roman"/>
          <w:b/>
          <w:sz w:val="24"/>
          <w:szCs w:val="24"/>
        </w:rPr>
        <w:t>рава и обязанности должностных лиц при осущес</w:t>
      </w:r>
      <w:r w:rsidR="00F51920" w:rsidRPr="007F3F1C">
        <w:rPr>
          <w:rFonts w:ascii="Times New Roman" w:hAnsi="Times New Roman" w:cs="Times New Roman"/>
          <w:b/>
          <w:sz w:val="24"/>
          <w:szCs w:val="24"/>
        </w:rPr>
        <w:t xml:space="preserve">твлении муниципального </w:t>
      </w:r>
      <w:r w:rsidR="00BC2BE0" w:rsidRPr="007F3F1C">
        <w:rPr>
          <w:rFonts w:ascii="Times New Roman" w:hAnsi="Times New Roman" w:cs="Times New Roman"/>
          <w:b/>
          <w:sz w:val="24"/>
          <w:szCs w:val="24"/>
        </w:rPr>
        <w:t xml:space="preserve">земельного </w:t>
      </w:r>
      <w:r w:rsidR="00F51920" w:rsidRPr="007F3F1C">
        <w:rPr>
          <w:rFonts w:ascii="Times New Roman" w:hAnsi="Times New Roman" w:cs="Times New Roman"/>
          <w:b/>
          <w:sz w:val="24"/>
          <w:szCs w:val="24"/>
        </w:rPr>
        <w:t>контроля</w:t>
      </w:r>
    </w:p>
    <w:p w:rsidR="00D14FAF" w:rsidRPr="007F3F1C" w:rsidRDefault="00D14FAF" w:rsidP="00476549">
      <w:pPr>
        <w:ind w:firstLine="142"/>
        <w:rPr>
          <w:rFonts w:ascii="Times New Roman" w:hAnsi="Times New Roman" w:cs="Times New Roman"/>
          <w:sz w:val="24"/>
          <w:szCs w:val="24"/>
        </w:rPr>
      </w:pPr>
    </w:p>
    <w:p w:rsidR="00D14FAF" w:rsidRPr="00117FB1" w:rsidRDefault="000A29DB" w:rsidP="00476549">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476549">
        <w:rPr>
          <w:rFonts w:ascii="Times New Roman" w:hAnsi="Times New Roman" w:cs="Times New Roman"/>
          <w:sz w:val="24"/>
          <w:szCs w:val="24"/>
        </w:rPr>
        <w:t xml:space="preserve">   </w:t>
      </w:r>
      <w:proofErr w:type="gramStart"/>
      <w:r w:rsidR="00D14FAF" w:rsidRPr="00117FB1">
        <w:rPr>
          <w:rFonts w:ascii="Times New Roman" w:hAnsi="Times New Roman" w:cs="Times New Roman"/>
          <w:sz w:val="24"/>
          <w:szCs w:val="24"/>
        </w:rPr>
        <w:t>При осуществлении муниципального контроля уполномоченн</w:t>
      </w:r>
      <w:r w:rsidR="00D970DD" w:rsidRPr="00117FB1">
        <w:rPr>
          <w:rFonts w:ascii="Times New Roman" w:hAnsi="Times New Roman" w:cs="Times New Roman"/>
          <w:sz w:val="24"/>
          <w:szCs w:val="24"/>
        </w:rPr>
        <w:t>ыми</w:t>
      </w:r>
      <w:r w:rsidR="00D14FAF" w:rsidRPr="00117FB1">
        <w:rPr>
          <w:rFonts w:ascii="Times New Roman" w:hAnsi="Times New Roman" w:cs="Times New Roman"/>
          <w:sz w:val="24"/>
          <w:szCs w:val="24"/>
        </w:rPr>
        <w:t xml:space="preserve"> должностными</w:t>
      </w:r>
      <w:r w:rsidR="005E4B95" w:rsidRPr="00117FB1">
        <w:rPr>
          <w:rFonts w:ascii="Times New Roman" w:hAnsi="Times New Roman" w:cs="Times New Roman"/>
          <w:sz w:val="24"/>
          <w:szCs w:val="24"/>
        </w:rPr>
        <w:t xml:space="preserve"> лицами в соответствии с требованиями действующего законодательства используются сведения государственного кадастра недвижимости, государственного мониторинга земель, Единого государственного реестра прав на недвижимое имущество и сделок с ним, Государственного фонда данных, полученных в результате проведения землеустройства, проводятся обмеры земельных участков, фотосъемка, иные действия, предусмотренные законодательством Российской Федерации.</w:t>
      </w:r>
      <w:proofErr w:type="gramEnd"/>
    </w:p>
    <w:p w:rsidR="005E4B95" w:rsidRPr="00117FB1" w:rsidRDefault="000A29DB" w:rsidP="00476549">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476549">
        <w:rPr>
          <w:rFonts w:ascii="Times New Roman" w:hAnsi="Times New Roman" w:cs="Times New Roman"/>
          <w:sz w:val="24"/>
          <w:szCs w:val="24"/>
        </w:rPr>
        <w:t xml:space="preserve">  </w:t>
      </w:r>
      <w:r w:rsidR="005E4B95" w:rsidRPr="00117FB1">
        <w:rPr>
          <w:rFonts w:ascii="Times New Roman" w:hAnsi="Times New Roman" w:cs="Times New Roman"/>
          <w:sz w:val="24"/>
          <w:szCs w:val="24"/>
        </w:rPr>
        <w:t>Уполномоченные должностные лица осуществляют муниципальный</w:t>
      </w:r>
      <w:r w:rsidR="00CA6210">
        <w:rPr>
          <w:rFonts w:ascii="Times New Roman" w:hAnsi="Times New Roman" w:cs="Times New Roman"/>
          <w:sz w:val="24"/>
          <w:szCs w:val="24"/>
        </w:rPr>
        <w:t xml:space="preserve"> земельный</w:t>
      </w:r>
      <w:r w:rsidR="005E4B95" w:rsidRPr="00117FB1">
        <w:rPr>
          <w:rFonts w:ascii="Times New Roman" w:hAnsi="Times New Roman" w:cs="Times New Roman"/>
          <w:sz w:val="24"/>
          <w:szCs w:val="24"/>
        </w:rPr>
        <w:t xml:space="preserve"> </w:t>
      </w:r>
      <w:proofErr w:type="gramStart"/>
      <w:r w:rsidR="005E4B95" w:rsidRPr="00117FB1">
        <w:rPr>
          <w:rFonts w:ascii="Times New Roman" w:hAnsi="Times New Roman" w:cs="Times New Roman"/>
          <w:sz w:val="24"/>
          <w:szCs w:val="24"/>
        </w:rPr>
        <w:t>контроль за</w:t>
      </w:r>
      <w:proofErr w:type="gramEnd"/>
      <w:r w:rsidR="005E4B95" w:rsidRPr="00117FB1">
        <w:rPr>
          <w:rFonts w:ascii="Times New Roman" w:hAnsi="Times New Roman" w:cs="Times New Roman"/>
          <w:sz w:val="24"/>
          <w:szCs w:val="24"/>
        </w:rPr>
        <w:t xml:space="preserve"> соблюдением:</w:t>
      </w:r>
    </w:p>
    <w:p w:rsidR="005E4B95" w:rsidRPr="00A00A52" w:rsidRDefault="00A00A52" w:rsidP="00A00A52">
      <w:pPr>
        <w:ind w:left="-284" w:firstLine="644"/>
        <w:rPr>
          <w:rFonts w:ascii="Times New Roman" w:hAnsi="Times New Roman" w:cs="Times New Roman"/>
          <w:sz w:val="24"/>
          <w:szCs w:val="24"/>
        </w:rPr>
      </w:pPr>
      <w:r>
        <w:rPr>
          <w:rFonts w:ascii="Times New Roman" w:hAnsi="Times New Roman" w:cs="Times New Roman"/>
          <w:sz w:val="24"/>
          <w:szCs w:val="24"/>
        </w:rPr>
        <w:t>1)</w:t>
      </w:r>
      <w:r w:rsidR="000A29DB" w:rsidRPr="00A00A52">
        <w:rPr>
          <w:rFonts w:ascii="Times New Roman" w:hAnsi="Times New Roman" w:cs="Times New Roman"/>
          <w:sz w:val="24"/>
          <w:szCs w:val="24"/>
        </w:rPr>
        <w:t xml:space="preserve"> </w:t>
      </w:r>
      <w:r w:rsidR="005E4B95" w:rsidRPr="00A00A52">
        <w:rPr>
          <w:rFonts w:ascii="Times New Roman" w:hAnsi="Times New Roman" w:cs="Times New Roman"/>
          <w:sz w:val="24"/>
          <w:szCs w:val="24"/>
        </w:rPr>
        <w:t>требований земельного законодательства о недопущении самовольного занятия земельных участков, самовольной мены земельных участков и использования земельных участков</w:t>
      </w:r>
      <w:r w:rsidR="00096CBB" w:rsidRPr="00A00A52">
        <w:rPr>
          <w:rFonts w:ascii="Times New Roman" w:hAnsi="Times New Roman" w:cs="Times New Roman"/>
          <w:sz w:val="24"/>
          <w:szCs w:val="24"/>
        </w:rPr>
        <w:t xml:space="preserve"> без оформленных на них в установленном порядке правоустанавливающих документов, разрешающих осуществление хозяйственной деятельности;</w:t>
      </w:r>
    </w:p>
    <w:p w:rsidR="00096CBB" w:rsidRPr="00A00A52" w:rsidRDefault="00A00A52" w:rsidP="00A00A52">
      <w:pPr>
        <w:ind w:left="360" w:firstLine="0"/>
        <w:rPr>
          <w:rFonts w:ascii="Times New Roman" w:hAnsi="Times New Roman" w:cs="Times New Roman"/>
          <w:sz w:val="24"/>
          <w:szCs w:val="24"/>
        </w:rPr>
      </w:pPr>
      <w:r>
        <w:rPr>
          <w:rFonts w:ascii="Times New Roman" w:hAnsi="Times New Roman" w:cs="Times New Roman"/>
          <w:sz w:val="24"/>
          <w:szCs w:val="24"/>
        </w:rPr>
        <w:t xml:space="preserve">2) </w:t>
      </w:r>
      <w:r w:rsidR="00BE0F0D" w:rsidRPr="00A00A52">
        <w:rPr>
          <w:rFonts w:ascii="Times New Roman" w:hAnsi="Times New Roman" w:cs="Times New Roman"/>
          <w:sz w:val="24"/>
          <w:szCs w:val="24"/>
        </w:rPr>
        <w:t xml:space="preserve"> </w:t>
      </w:r>
      <w:r w:rsidR="00096CBB" w:rsidRPr="00A00A52">
        <w:rPr>
          <w:rFonts w:ascii="Times New Roman" w:hAnsi="Times New Roman" w:cs="Times New Roman"/>
          <w:sz w:val="24"/>
          <w:szCs w:val="24"/>
        </w:rPr>
        <w:t>порядка уступки права пользования землей;</w:t>
      </w:r>
    </w:p>
    <w:p w:rsidR="00096CBB" w:rsidRPr="00A00A52" w:rsidRDefault="00A00A52" w:rsidP="00A00A52">
      <w:pPr>
        <w:tabs>
          <w:tab w:val="left" w:pos="142"/>
        </w:tabs>
        <w:ind w:left="-284" w:hanging="644"/>
        <w:rPr>
          <w:rFonts w:ascii="Times New Roman" w:hAnsi="Times New Roman" w:cs="Times New Roman"/>
          <w:sz w:val="24"/>
          <w:szCs w:val="24"/>
        </w:rPr>
      </w:pPr>
      <w:r>
        <w:rPr>
          <w:rFonts w:ascii="Times New Roman" w:hAnsi="Times New Roman" w:cs="Times New Roman"/>
          <w:sz w:val="24"/>
          <w:szCs w:val="24"/>
        </w:rPr>
        <w:t xml:space="preserve">                     3)</w:t>
      </w:r>
      <w:r w:rsidR="00BE0F0D" w:rsidRPr="00A00A52">
        <w:rPr>
          <w:rFonts w:ascii="Times New Roman" w:hAnsi="Times New Roman" w:cs="Times New Roman"/>
          <w:sz w:val="24"/>
          <w:szCs w:val="24"/>
        </w:rPr>
        <w:t xml:space="preserve"> </w:t>
      </w:r>
      <w:r w:rsidR="00096CBB" w:rsidRPr="00A00A52">
        <w:rPr>
          <w:rFonts w:ascii="Times New Roman" w:hAnsi="Times New Roman" w:cs="Times New Roman"/>
          <w:sz w:val="24"/>
          <w:szCs w:val="24"/>
        </w:rPr>
        <w:t>требований земельного законодательства об использовании земель по целевому назначению;</w:t>
      </w:r>
    </w:p>
    <w:p w:rsidR="00096CBB" w:rsidRPr="00A00A52" w:rsidRDefault="00A00A52" w:rsidP="00A00A52">
      <w:pPr>
        <w:ind w:left="360" w:firstLine="0"/>
        <w:rPr>
          <w:rFonts w:ascii="Times New Roman" w:hAnsi="Times New Roman" w:cs="Times New Roman"/>
          <w:sz w:val="24"/>
          <w:szCs w:val="24"/>
        </w:rPr>
      </w:pPr>
      <w:r>
        <w:rPr>
          <w:rFonts w:ascii="Times New Roman" w:hAnsi="Times New Roman" w:cs="Times New Roman"/>
          <w:sz w:val="24"/>
          <w:szCs w:val="24"/>
        </w:rPr>
        <w:t>4)</w:t>
      </w:r>
      <w:r w:rsidR="00BE0F0D" w:rsidRPr="00A00A52">
        <w:rPr>
          <w:rFonts w:ascii="Times New Roman" w:hAnsi="Times New Roman" w:cs="Times New Roman"/>
          <w:sz w:val="24"/>
          <w:szCs w:val="24"/>
        </w:rPr>
        <w:t xml:space="preserve"> </w:t>
      </w:r>
      <w:r w:rsidR="00096CBB" w:rsidRPr="00A00A52">
        <w:rPr>
          <w:rFonts w:ascii="Times New Roman" w:hAnsi="Times New Roman" w:cs="Times New Roman"/>
          <w:sz w:val="24"/>
          <w:szCs w:val="24"/>
        </w:rPr>
        <w:t>требований о наличии и сохранности межевых знаков границ земельных участков;</w:t>
      </w:r>
    </w:p>
    <w:p w:rsidR="00096CBB" w:rsidRPr="00A00A52" w:rsidRDefault="00A00A52" w:rsidP="00A00A52">
      <w:pPr>
        <w:ind w:left="-284" w:firstLine="644"/>
        <w:rPr>
          <w:rFonts w:ascii="Times New Roman" w:hAnsi="Times New Roman" w:cs="Times New Roman"/>
          <w:sz w:val="24"/>
          <w:szCs w:val="24"/>
        </w:rPr>
      </w:pPr>
      <w:r>
        <w:rPr>
          <w:rFonts w:ascii="Times New Roman" w:hAnsi="Times New Roman" w:cs="Times New Roman"/>
          <w:sz w:val="24"/>
          <w:szCs w:val="24"/>
        </w:rPr>
        <w:t>5)</w:t>
      </w:r>
      <w:r w:rsidR="00BE0F0D" w:rsidRPr="00A00A52">
        <w:rPr>
          <w:rFonts w:ascii="Times New Roman" w:hAnsi="Times New Roman" w:cs="Times New Roman"/>
          <w:sz w:val="24"/>
          <w:szCs w:val="24"/>
        </w:rPr>
        <w:t xml:space="preserve"> </w:t>
      </w:r>
      <w:r w:rsidR="00096CBB" w:rsidRPr="00A00A52">
        <w:rPr>
          <w:rFonts w:ascii="Times New Roman" w:hAnsi="Times New Roman" w:cs="Times New Roman"/>
          <w:sz w:val="24"/>
          <w:szCs w:val="24"/>
        </w:rPr>
        <w:t>требований муниципальных правовых актов о предоставлении земельных участков и условий договоров о предоставлении земельных участков;</w:t>
      </w:r>
    </w:p>
    <w:p w:rsidR="00871D08" w:rsidRPr="00A00A52" w:rsidRDefault="00A00A52" w:rsidP="00A00A52">
      <w:pPr>
        <w:ind w:left="-284" w:firstLine="644"/>
        <w:rPr>
          <w:rFonts w:ascii="Times New Roman" w:hAnsi="Times New Roman" w:cs="Times New Roman"/>
          <w:sz w:val="24"/>
          <w:szCs w:val="24"/>
        </w:rPr>
      </w:pPr>
      <w:r>
        <w:rPr>
          <w:rFonts w:ascii="Times New Roman" w:hAnsi="Times New Roman" w:cs="Times New Roman"/>
          <w:sz w:val="24"/>
          <w:szCs w:val="24"/>
        </w:rPr>
        <w:t>6)</w:t>
      </w:r>
      <w:r w:rsidR="00BE0F0D" w:rsidRPr="00A00A52">
        <w:rPr>
          <w:rFonts w:ascii="Times New Roman" w:hAnsi="Times New Roman" w:cs="Times New Roman"/>
          <w:sz w:val="24"/>
          <w:szCs w:val="24"/>
        </w:rPr>
        <w:t xml:space="preserve"> </w:t>
      </w:r>
      <w:r w:rsidR="00871D08" w:rsidRPr="00A00A52">
        <w:rPr>
          <w:rFonts w:ascii="Times New Roman" w:hAnsi="Times New Roman" w:cs="Times New Roman"/>
          <w:sz w:val="24"/>
          <w:szCs w:val="24"/>
        </w:rPr>
        <w:t>иных требований земельного законодательства по вопросам использования и охраны земель в пределах установленной сферы деятельности.</w:t>
      </w:r>
    </w:p>
    <w:p w:rsidR="00BE0F0D" w:rsidRPr="00117FB1" w:rsidRDefault="00BE0F0D" w:rsidP="00A00A52">
      <w:pPr>
        <w:pStyle w:val="a3"/>
        <w:ind w:left="-284" w:firstLine="644"/>
        <w:rPr>
          <w:rFonts w:ascii="Times New Roman" w:hAnsi="Times New Roman" w:cs="Times New Roman"/>
          <w:sz w:val="24"/>
          <w:szCs w:val="24"/>
        </w:rPr>
      </w:pPr>
    </w:p>
    <w:p w:rsidR="00871D08" w:rsidRPr="00117FB1" w:rsidRDefault="00BE0F0D" w:rsidP="00476549">
      <w:pPr>
        <w:pStyle w:val="a3"/>
        <w:numPr>
          <w:ilvl w:val="0"/>
          <w:numId w:val="4"/>
        </w:numPr>
        <w:ind w:left="0" w:firstLine="142"/>
        <w:rPr>
          <w:rFonts w:ascii="Times New Roman" w:hAnsi="Times New Roman" w:cs="Times New Roman"/>
          <w:sz w:val="24"/>
          <w:szCs w:val="24"/>
        </w:rPr>
      </w:pPr>
      <w:r>
        <w:rPr>
          <w:rFonts w:ascii="Times New Roman" w:hAnsi="Times New Roman" w:cs="Times New Roman"/>
          <w:sz w:val="24"/>
          <w:szCs w:val="24"/>
        </w:rPr>
        <w:t xml:space="preserve"> </w:t>
      </w:r>
      <w:r w:rsidR="00476549">
        <w:rPr>
          <w:rFonts w:ascii="Times New Roman" w:hAnsi="Times New Roman" w:cs="Times New Roman"/>
          <w:sz w:val="24"/>
          <w:szCs w:val="24"/>
        </w:rPr>
        <w:t xml:space="preserve">    </w:t>
      </w:r>
      <w:r w:rsidR="00871D08" w:rsidRPr="00117FB1">
        <w:rPr>
          <w:rFonts w:ascii="Times New Roman" w:hAnsi="Times New Roman" w:cs="Times New Roman"/>
          <w:sz w:val="24"/>
          <w:szCs w:val="24"/>
        </w:rPr>
        <w:t>При проведении пр</w:t>
      </w:r>
      <w:r w:rsidR="001F1810" w:rsidRPr="00117FB1">
        <w:rPr>
          <w:rFonts w:ascii="Times New Roman" w:hAnsi="Times New Roman" w:cs="Times New Roman"/>
          <w:sz w:val="24"/>
          <w:szCs w:val="24"/>
        </w:rPr>
        <w:t>оверок упол</w:t>
      </w:r>
      <w:r w:rsidR="002B2BAA" w:rsidRPr="00117FB1">
        <w:rPr>
          <w:rFonts w:ascii="Times New Roman" w:hAnsi="Times New Roman" w:cs="Times New Roman"/>
          <w:sz w:val="24"/>
          <w:szCs w:val="24"/>
        </w:rPr>
        <w:t>номоченные должностные лица имею</w:t>
      </w:r>
      <w:r w:rsidR="001F1810" w:rsidRPr="00117FB1">
        <w:rPr>
          <w:rFonts w:ascii="Times New Roman" w:hAnsi="Times New Roman" w:cs="Times New Roman"/>
          <w:sz w:val="24"/>
          <w:szCs w:val="24"/>
        </w:rPr>
        <w:t>т право:</w:t>
      </w:r>
    </w:p>
    <w:p w:rsidR="001F1810" w:rsidRPr="00A00A52" w:rsidRDefault="00A00A52" w:rsidP="00A00A52">
      <w:p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451C0E">
        <w:rPr>
          <w:rFonts w:ascii="Times New Roman" w:hAnsi="Times New Roman" w:cs="Times New Roman"/>
          <w:sz w:val="24"/>
          <w:szCs w:val="24"/>
        </w:rPr>
        <w:t xml:space="preserve">  </w:t>
      </w:r>
      <w:r>
        <w:rPr>
          <w:rFonts w:ascii="Times New Roman" w:hAnsi="Times New Roman" w:cs="Times New Roman"/>
          <w:sz w:val="24"/>
          <w:szCs w:val="24"/>
        </w:rPr>
        <w:t>1)</w:t>
      </w:r>
      <w:r w:rsidR="002F4512" w:rsidRPr="00A00A52">
        <w:rPr>
          <w:rFonts w:ascii="Times New Roman" w:hAnsi="Times New Roman" w:cs="Times New Roman"/>
          <w:sz w:val="24"/>
          <w:szCs w:val="24"/>
        </w:rPr>
        <w:t xml:space="preserve"> </w:t>
      </w:r>
      <w:r w:rsidR="001F1810" w:rsidRPr="00A00A52">
        <w:rPr>
          <w:rFonts w:ascii="Times New Roman" w:hAnsi="Times New Roman" w:cs="Times New Roman"/>
          <w:sz w:val="24"/>
          <w:szCs w:val="24"/>
        </w:rPr>
        <w:t xml:space="preserve">обследовать земельные участки, находящиеся на территории Кемского муниципального района, кроме земельных участков, занятых военными и другими </w:t>
      </w:r>
      <w:r w:rsidR="001F1810" w:rsidRPr="00A00A52">
        <w:rPr>
          <w:rFonts w:ascii="Times New Roman" w:hAnsi="Times New Roman" w:cs="Times New Roman"/>
          <w:sz w:val="24"/>
          <w:szCs w:val="24"/>
        </w:rPr>
        <w:lastRenderedPageBreak/>
        <w:t>специальными объектами, проведение контрольных мероприятий на которых ограничено действующим законодательством;</w:t>
      </w:r>
    </w:p>
    <w:p w:rsidR="001F1810" w:rsidRPr="00A00A52" w:rsidRDefault="00A00A52" w:rsidP="00A00A52">
      <w:pPr>
        <w:rPr>
          <w:rFonts w:ascii="Times New Roman" w:hAnsi="Times New Roman" w:cs="Times New Roman"/>
          <w:sz w:val="24"/>
          <w:szCs w:val="24"/>
        </w:rPr>
      </w:pPr>
      <w:r>
        <w:rPr>
          <w:rFonts w:ascii="Times New Roman" w:hAnsi="Times New Roman" w:cs="Times New Roman"/>
          <w:sz w:val="24"/>
          <w:szCs w:val="24"/>
        </w:rPr>
        <w:t>2)</w:t>
      </w:r>
      <w:r w:rsidR="002F4512" w:rsidRPr="00A00A52">
        <w:rPr>
          <w:rFonts w:ascii="Times New Roman" w:hAnsi="Times New Roman" w:cs="Times New Roman"/>
          <w:sz w:val="24"/>
          <w:szCs w:val="24"/>
        </w:rPr>
        <w:t xml:space="preserve"> </w:t>
      </w:r>
      <w:r w:rsidR="001F1810" w:rsidRPr="00A00A52">
        <w:rPr>
          <w:rFonts w:ascii="Times New Roman" w:hAnsi="Times New Roman" w:cs="Times New Roman"/>
          <w:sz w:val="24"/>
          <w:szCs w:val="24"/>
        </w:rPr>
        <w:t>составлять по результатам проверок акты;</w:t>
      </w:r>
    </w:p>
    <w:p w:rsidR="001F1810" w:rsidRPr="00A00A52" w:rsidRDefault="00A00A52" w:rsidP="00A00A52">
      <w:pPr>
        <w:ind w:left="-284" w:firstLine="0"/>
        <w:rPr>
          <w:rFonts w:ascii="Times New Roman" w:hAnsi="Times New Roman" w:cs="Times New Roman"/>
          <w:sz w:val="24"/>
          <w:szCs w:val="24"/>
        </w:rPr>
      </w:pPr>
      <w:r>
        <w:rPr>
          <w:rFonts w:ascii="Times New Roman" w:hAnsi="Times New Roman" w:cs="Times New Roman"/>
          <w:sz w:val="24"/>
          <w:szCs w:val="24"/>
        </w:rPr>
        <w:t xml:space="preserve">              3)</w:t>
      </w:r>
      <w:r w:rsidR="002F4512" w:rsidRPr="00A00A52">
        <w:rPr>
          <w:rFonts w:ascii="Times New Roman" w:hAnsi="Times New Roman" w:cs="Times New Roman"/>
          <w:sz w:val="24"/>
          <w:szCs w:val="24"/>
        </w:rPr>
        <w:t xml:space="preserve"> </w:t>
      </w:r>
      <w:r w:rsidR="001F1810" w:rsidRPr="00A00A52">
        <w:rPr>
          <w:rFonts w:ascii="Times New Roman" w:hAnsi="Times New Roman" w:cs="Times New Roman"/>
          <w:sz w:val="24"/>
          <w:szCs w:val="24"/>
        </w:rPr>
        <w:t>обращаться в органы внутренних дел за содействием в предотвращении или пресечении действий, препятствующих осуществлению ими муниципального земельного контроля, а также в установлении личности граждан, в чьих действиях имеются признаки нарушения земельного законодательства;</w:t>
      </w:r>
    </w:p>
    <w:p w:rsidR="006D6613" w:rsidRPr="00A00A52" w:rsidRDefault="00A00A52" w:rsidP="00A00A52">
      <w:pPr>
        <w:ind w:left="-284" w:firstLine="851"/>
        <w:rPr>
          <w:rFonts w:ascii="Times New Roman" w:hAnsi="Times New Roman" w:cs="Times New Roman"/>
          <w:sz w:val="24"/>
          <w:szCs w:val="24"/>
        </w:rPr>
      </w:pPr>
      <w:r>
        <w:rPr>
          <w:rFonts w:ascii="Times New Roman" w:hAnsi="Times New Roman" w:cs="Times New Roman"/>
          <w:sz w:val="24"/>
          <w:szCs w:val="24"/>
        </w:rPr>
        <w:t>4)</w:t>
      </w:r>
      <w:r w:rsidR="002F4512" w:rsidRPr="00A00A52">
        <w:rPr>
          <w:rFonts w:ascii="Times New Roman" w:hAnsi="Times New Roman" w:cs="Times New Roman"/>
          <w:sz w:val="24"/>
          <w:szCs w:val="24"/>
        </w:rPr>
        <w:t xml:space="preserve"> </w:t>
      </w:r>
      <w:r w:rsidR="001F1810" w:rsidRPr="00A00A52">
        <w:rPr>
          <w:rFonts w:ascii="Times New Roman" w:hAnsi="Times New Roman" w:cs="Times New Roman"/>
          <w:sz w:val="24"/>
          <w:szCs w:val="24"/>
        </w:rPr>
        <w:t>получать в установленном порядке от органов государственной власти, местного самоуправления, юридических лиц, граждан сведения и материалы о состоянии и использовании земель, в том числе документы, удостоверяющие право на землю, иные сведен</w:t>
      </w:r>
      <w:r w:rsidR="006D6613" w:rsidRPr="00A00A52">
        <w:rPr>
          <w:rFonts w:ascii="Times New Roman" w:hAnsi="Times New Roman" w:cs="Times New Roman"/>
          <w:sz w:val="24"/>
          <w:szCs w:val="24"/>
        </w:rPr>
        <w:t>ия и документы, необходимые для осуществления муниципального земельного контроля;</w:t>
      </w:r>
    </w:p>
    <w:p w:rsidR="006D6613" w:rsidRPr="00A00A52" w:rsidRDefault="00A00A52" w:rsidP="00A00A52">
      <w:pPr>
        <w:ind w:left="-284" w:firstLine="851"/>
        <w:rPr>
          <w:rFonts w:ascii="Times New Roman" w:hAnsi="Times New Roman" w:cs="Times New Roman"/>
          <w:sz w:val="24"/>
          <w:szCs w:val="24"/>
        </w:rPr>
      </w:pPr>
      <w:r>
        <w:rPr>
          <w:rFonts w:ascii="Times New Roman" w:hAnsi="Times New Roman" w:cs="Times New Roman"/>
          <w:sz w:val="24"/>
          <w:szCs w:val="24"/>
        </w:rPr>
        <w:t>5)</w:t>
      </w:r>
      <w:r w:rsidR="002F4512" w:rsidRPr="00A00A52">
        <w:rPr>
          <w:rFonts w:ascii="Times New Roman" w:hAnsi="Times New Roman" w:cs="Times New Roman"/>
          <w:sz w:val="24"/>
          <w:szCs w:val="24"/>
        </w:rPr>
        <w:t xml:space="preserve"> </w:t>
      </w:r>
      <w:r w:rsidR="006D6613" w:rsidRPr="00A00A52">
        <w:rPr>
          <w:rFonts w:ascii="Times New Roman" w:hAnsi="Times New Roman" w:cs="Times New Roman"/>
          <w:sz w:val="24"/>
          <w:szCs w:val="24"/>
        </w:rPr>
        <w:t>комплектовать материалы, необходимые для принятия мер по устранению выявленных правонарушений, переда</w:t>
      </w:r>
      <w:r w:rsidR="006F7346" w:rsidRPr="00A00A52">
        <w:rPr>
          <w:rFonts w:ascii="Times New Roman" w:hAnsi="Times New Roman" w:cs="Times New Roman"/>
          <w:sz w:val="24"/>
          <w:szCs w:val="24"/>
        </w:rPr>
        <w:t>вать их в уполномоченные органы;</w:t>
      </w:r>
    </w:p>
    <w:p w:rsidR="006F7346" w:rsidRPr="00A00A52" w:rsidRDefault="00A00A52" w:rsidP="00A00A52">
      <w:pPr>
        <w:rPr>
          <w:rFonts w:ascii="Times New Roman" w:hAnsi="Times New Roman" w:cs="Times New Roman"/>
          <w:sz w:val="24"/>
          <w:szCs w:val="24"/>
        </w:rPr>
      </w:pPr>
      <w:r>
        <w:rPr>
          <w:rFonts w:ascii="Times New Roman" w:hAnsi="Times New Roman" w:cs="Times New Roman"/>
          <w:sz w:val="24"/>
          <w:szCs w:val="24"/>
        </w:rPr>
        <w:t>6)</w:t>
      </w:r>
      <w:r w:rsidR="002F4512" w:rsidRPr="00A00A52">
        <w:rPr>
          <w:rFonts w:ascii="Times New Roman" w:hAnsi="Times New Roman" w:cs="Times New Roman"/>
          <w:sz w:val="24"/>
          <w:szCs w:val="24"/>
        </w:rPr>
        <w:t xml:space="preserve"> </w:t>
      </w:r>
      <w:r w:rsidR="006F7346" w:rsidRPr="00A00A52">
        <w:rPr>
          <w:rFonts w:ascii="Times New Roman" w:hAnsi="Times New Roman" w:cs="Times New Roman"/>
          <w:sz w:val="24"/>
          <w:szCs w:val="24"/>
        </w:rPr>
        <w:t>выдавать предписание об устранении нарушений земельного законодательства.</w:t>
      </w:r>
    </w:p>
    <w:p w:rsidR="00BE0F0D" w:rsidRPr="00117FB1" w:rsidRDefault="00BE0F0D" w:rsidP="00BE0F0D">
      <w:pPr>
        <w:pStyle w:val="a3"/>
        <w:ind w:left="567" w:firstLine="0"/>
        <w:rPr>
          <w:rFonts w:ascii="Times New Roman" w:hAnsi="Times New Roman" w:cs="Times New Roman"/>
          <w:sz w:val="24"/>
          <w:szCs w:val="24"/>
        </w:rPr>
      </w:pPr>
    </w:p>
    <w:p w:rsidR="00117FB1" w:rsidRPr="00117FB1" w:rsidRDefault="002871B6" w:rsidP="00476549">
      <w:pPr>
        <w:pStyle w:val="a3"/>
        <w:numPr>
          <w:ilvl w:val="0"/>
          <w:numId w:val="4"/>
        </w:numPr>
        <w:ind w:left="0" w:firstLine="142"/>
        <w:rPr>
          <w:rFonts w:ascii="Times New Roman" w:hAnsi="Times New Roman" w:cs="Times New Roman"/>
          <w:sz w:val="24"/>
          <w:szCs w:val="24"/>
        </w:rPr>
      </w:pPr>
      <w:r>
        <w:rPr>
          <w:rFonts w:ascii="Times New Roman" w:hAnsi="Times New Roman" w:cs="Times New Roman"/>
          <w:sz w:val="24"/>
          <w:szCs w:val="24"/>
        </w:rPr>
        <w:t xml:space="preserve">     </w:t>
      </w:r>
      <w:r w:rsidR="006D6613" w:rsidRPr="00117FB1">
        <w:rPr>
          <w:rFonts w:ascii="Times New Roman" w:hAnsi="Times New Roman" w:cs="Times New Roman"/>
          <w:sz w:val="24"/>
          <w:szCs w:val="24"/>
        </w:rPr>
        <w:t>При пр</w:t>
      </w:r>
      <w:r w:rsidR="002B2BAA" w:rsidRPr="00117FB1">
        <w:rPr>
          <w:rFonts w:ascii="Times New Roman" w:hAnsi="Times New Roman" w:cs="Times New Roman"/>
          <w:sz w:val="24"/>
          <w:szCs w:val="24"/>
        </w:rPr>
        <w:t>оведении проверок уполномоченные должностные</w:t>
      </w:r>
      <w:r w:rsidR="006D6613" w:rsidRPr="00117FB1">
        <w:rPr>
          <w:rFonts w:ascii="Times New Roman" w:hAnsi="Times New Roman" w:cs="Times New Roman"/>
          <w:sz w:val="24"/>
          <w:szCs w:val="24"/>
        </w:rPr>
        <w:t xml:space="preserve"> лиц</w:t>
      </w:r>
      <w:r w:rsidR="002B2BAA" w:rsidRPr="00117FB1">
        <w:rPr>
          <w:rFonts w:ascii="Times New Roman" w:hAnsi="Times New Roman" w:cs="Times New Roman"/>
          <w:sz w:val="24"/>
          <w:szCs w:val="24"/>
        </w:rPr>
        <w:t>а</w:t>
      </w:r>
      <w:r w:rsidR="006D6613" w:rsidRPr="00117FB1">
        <w:rPr>
          <w:rFonts w:ascii="Times New Roman" w:hAnsi="Times New Roman" w:cs="Times New Roman"/>
          <w:sz w:val="24"/>
          <w:szCs w:val="24"/>
        </w:rPr>
        <w:t xml:space="preserve"> обязан</w:t>
      </w:r>
      <w:r w:rsidR="002B2BAA" w:rsidRPr="00117FB1">
        <w:rPr>
          <w:rFonts w:ascii="Times New Roman" w:hAnsi="Times New Roman" w:cs="Times New Roman"/>
          <w:sz w:val="24"/>
          <w:szCs w:val="24"/>
        </w:rPr>
        <w:t>ы</w:t>
      </w:r>
      <w:r w:rsidR="006D6613" w:rsidRPr="00117FB1">
        <w:rPr>
          <w:rFonts w:ascii="Times New Roman" w:hAnsi="Times New Roman" w:cs="Times New Roman"/>
          <w:sz w:val="24"/>
          <w:szCs w:val="24"/>
        </w:rPr>
        <w:t>:</w:t>
      </w:r>
    </w:p>
    <w:p w:rsidR="006F526B"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1)</w:t>
      </w:r>
      <w:r w:rsidR="00BE0F0D" w:rsidRPr="00A00A52">
        <w:rPr>
          <w:rFonts w:ascii="Times New Roman" w:hAnsi="Times New Roman" w:cs="Times New Roman"/>
          <w:sz w:val="24"/>
          <w:szCs w:val="24"/>
        </w:rPr>
        <w:t xml:space="preserve"> </w:t>
      </w:r>
      <w:r w:rsidR="006F526B" w:rsidRPr="00A00A52">
        <w:rPr>
          <w:rFonts w:ascii="Times New Roman" w:hAnsi="Times New Roman" w:cs="Times New Roman"/>
          <w:sz w:val="24"/>
          <w:szCs w:val="24"/>
        </w:rPr>
        <w:t>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6F526B"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2)</w:t>
      </w:r>
      <w:r w:rsidR="00BE0F0D" w:rsidRPr="00A00A52">
        <w:rPr>
          <w:rFonts w:ascii="Times New Roman" w:hAnsi="Times New Roman" w:cs="Times New Roman"/>
          <w:sz w:val="24"/>
          <w:szCs w:val="24"/>
        </w:rPr>
        <w:t xml:space="preserve"> </w:t>
      </w:r>
      <w:r w:rsidR="006F526B" w:rsidRPr="00A00A52">
        <w:rPr>
          <w:rFonts w:ascii="Times New Roman" w:hAnsi="Times New Roman" w:cs="Times New Roman"/>
          <w:sz w:val="24"/>
          <w:szCs w:val="24"/>
        </w:rPr>
        <w:t>проводить проверки на основании и в строгом соответствии с постановлением о проведении проверки;</w:t>
      </w:r>
    </w:p>
    <w:p w:rsidR="00D76EF4"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3)</w:t>
      </w:r>
      <w:r w:rsidR="00BE0F0D" w:rsidRPr="00A00A52">
        <w:rPr>
          <w:rFonts w:ascii="Times New Roman" w:hAnsi="Times New Roman" w:cs="Times New Roman"/>
          <w:sz w:val="24"/>
          <w:szCs w:val="24"/>
        </w:rPr>
        <w:t xml:space="preserve"> </w:t>
      </w:r>
      <w:r w:rsidR="006F526B" w:rsidRPr="00A00A52">
        <w:rPr>
          <w:rFonts w:ascii="Times New Roman" w:hAnsi="Times New Roman" w:cs="Times New Roman"/>
          <w:sz w:val="24"/>
          <w:szCs w:val="24"/>
        </w:rPr>
        <w:t>посещать объекты (земельные участки) 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w:t>
      </w:r>
      <w:r w:rsidR="00253FEB" w:rsidRPr="00A00A52">
        <w:rPr>
          <w:rFonts w:ascii="Times New Roman" w:hAnsi="Times New Roman" w:cs="Times New Roman"/>
          <w:sz w:val="24"/>
          <w:szCs w:val="24"/>
        </w:rPr>
        <w:t xml:space="preserve"> </w:t>
      </w:r>
      <w:r w:rsidR="006F526B" w:rsidRPr="00A00A52">
        <w:rPr>
          <w:rFonts w:ascii="Times New Roman" w:hAnsi="Times New Roman" w:cs="Times New Roman"/>
          <w:sz w:val="24"/>
          <w:szCs w:val="24"/>
        </w:rPr>
        <w:t>и постановления о проведении проверки</w:t>
      </w:r>
      <w:r w:rsidR="00D76EF4" w:rsidRPr="00A00A52">
        <w:rPr>
          <w:rFonts w:ascii="Times New Roman" w:hAnsi="Times New Roman" w:cs="Times New Roman"/>
          <w:sz w:val="24"/>
          <w:szCs w:val="24"/>
        </w:rPr>
        <w:t>;</w:t>
      </w:r>
    </w:p>
    <w:p w:rsidR="001F1810"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4)</w:t>
      </w:r>
      <w:r w:rsidR="00BE0F0D" w:rsidRPr="00A00A52">
        <w:rPr>
          <w:rFonts w:ascii="Times New Roman" w:hAnsi="Times New Roman" w:cs="Times New Roman"/>
          <w:sz w:val="24"/>
          <w:szCs w:val="24"/>
        </w:rPr>
        <w:t xml:space="preserve"> </w:t>
      </w:r>
      <w:r w:rsidR="00D76EF4" w:rsidRPr="00A00A52">
        <w:rPr>
          <w:rFonts w:ascii="Times New Roman" w:hAnsi="Times New Roman" w:cs="Times New Roman"/>
          <w:sz w:val="24"/>
          <w:szCs w:val="24"/>
        </w:rPr>
        <w:t>не препятствовать физическому лицу, индивидуальному предпринимателю,</w:t>
      </w:r>
      <w:r w:rsidR="00BE0F0D" w:rsidRPr="00A00A52">
        <w:rPr>
          <w:rFonts w:ascii="Times New Roman" w:hAnsi="Times New Roman" w:cs="Times New Roman"/>
          <w:sz w:val="24"/>
          <w:szCs w:val="24"/>
        </w:rPr>
        <w:t xml:space="preserve"> </w:t>
      </w:r>
      <w:r w:rsidR="001F37D6" w:rsidRPr="00A00A52">
        <w:rPr>
          <w:rFonts w:ascii="Times New Roman" w:hAnsi="Times New Roman" w:cs="Times New Roman"/>
          <w:sz w:val="24"/>
          <w:szCs w:val="24"/>
        </w:rPr>
        <w:t>представителям юридического лица, физического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BC2BE0"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5)</w:t>
      </w:r>
      <w:r w:rsidR="00BE0F0D" w:rsidRPr="00A00A52">
        <w:rPr>
          <w:rFonts w:ascii="Times New Roman" w:hAnsi="Times New Roman" w:cs="Times New Roman"/>
          <w:sz w:val="24"/>
          <w:szCs w:val="24"/>
        </w:rPr>
        <w:t xml:space="preserve"> </w:t>
      </w:r>
      <w:r w:rsidR="001F37D6" w:rsidRPr="00A00A52">
        <w:rPr>
          <w:rFonts w:ascii="Times New Roman" w:hAnsi="Times New Roman" w:cs="Times New Roman"/>
          <w:sz w:val="24"/>
          <w:szCs w:val="24"/>
        </w:rPr>
        <w:t>знакомить физических лиц, уполномоченных должностных лиц юридического лица или индивидуального предпринимателя либо их предста</w:t>
      </w:r>
      <w:r w:rsidR="004D678F">
        <w:rPr>
          <w:rFonts w:ascii="Times New Roman" w:hAnsi="Times New Roman" w:cs="Times New Roman"/>
          <w:sz w:val="24"/>
          <w:szCs w:val="24"/>
        </w:rPr>
        <w:t>вителей с результатами проверок;</w:t>
      </w:r>
    </w:p>
    <w:p w:rsidR="004D678F" w:rsidRPr="004D678F" w:rsidRDefault="004D678F" w:rsidP="004D678F">
      <w:pPr>
        <w:ind w:left="-284" w:firstLine="884"/>
        <w:rPr>
          <w:rFonts w:ascii="Times New Roman" w:hAnsi="Times New Roman" w:cs="Times New Roman"/>
          <w:sz w:val="24"/>
          <w:szCs w:val="24"/>
        </w:rPr>
      </w:pPr>
      <w:proofErr w:type="gramStart"/>
      <w:r w:rsidRPr="004D678F">
        <w:rPr>
          <w:rFonts w:ascii="Times New Roman" w:hAnsi="Times New Roman" w:cs="Times New Roman"/>
          <w:sz w:val="24"/>
          <w:szCs w:val="24"/>
        </w:rPr>
        <w:t>6)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roofErr w:type="gramEnd"/>
    </w:p>
    <w:p w:rsidR="004D678F" w:rsidRDefault="004D678F" w:rsidP="004D678F">
      <w:pPr>
        <w:ind w:left="-284" w:firstLine="884"/>
        <w:rPr>
          <w:rFonts w:ascii="Times New Roman" w:hAnsi="Times New Roman" w:cs="Times New Roman"/>
          <w:sz w:val="24"/>
          <w:szCs w:val="24"/>
        </w:rPr>
      </w:pPr>
      <w:r w:rsidRPr="004D678F">
        <w:rPr>
          <w:rFonts w:ascii="Times New Roman" w:hAnsi="Times New Roman" w:cs="Times New Roman"/>
          <w:sz w:val="24"/>
          <w:szCs w:val="24"/>
        </w:rPr>
        <w:t>7) знакомить физических лиц, уполномоченных должностных лиц юридического лица или индивидуального предпринимателя либо их представителей с документами и (или) информацией, полученными в рамках межведомственного и</w:t>
      </w:r>
      <w:r>
        <w:rPr>
          <w:rFonts w:ascii="Times New Roman" w:hAnsi="Times New Roman" w:cs="Times New Roman"/>
          <w:sz w:val="24"/>
          <w:szCs w:val="24"/>
        </w:rPr>
        <w:t>нформационного взаимодействия.</w:t>
      </w:r>
    </w:p>
    <w:p w:rsidR="004D678F" w:rsidRPr="004D678F" w:rsidRDefault="004D678F" w:rsidP="004D678F">
      <w:pPr>
        <w:ind w:left="-284" w:firstLine="28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9.1 </w:t>
      </w:r>
      <w:r w:rsidRPr="004D678F">
        <w:rPr>
          <w:rFonts w:ascii="Times New Roman" w:hAnsi="Times New Roman" w:cs="Times New Roman"/>
          <w:sz w:val="24"/>
          <w:szCs w:val="24"/>
        </w:rPr>
        <w:t>Должностные лица не вправе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а также представления информации, которая была представлена ранее в соответствии с требованиями законодательства Российской Федерации и</w:t>
      </w:r>
      <w:proofErr w:type="gramEnd"/>
      <w:r w:rsidRPr="004D678F">
        <w:rPr>
          <w:rFonts w:ascii="Times New Roman" w:hAnsi="Times New Roman" w:cs="Times New Roman"/>
          <w:sz w:val="24"/>
          <w:szCs w:val="24"/>
        </w:rPr>
        <w:t xml:space="preserve"> (или) находится в государственных или муниципальных информационных системах, реестрах и регистрах</w:t>
      </w:r>
      <w:proofErr w:type="gramStart"/>
      <w:r w:rsidRPr="004D678F">
        <w:rPr>
          <w:rFonts w:ascii="Times New Roman" w:hAnsi="Times New Roman" w:cs="Times New Roman"/>
          <w:sz w:val="24"/>
          <w:szCs w:val="24"/>
        </w:rPr>
        <w:t>.»;</w:t>
      </w:r>
      <w:proofErr w:type="gramEnd"/>
    </w:p>
    <w:p w:rsidR="004D678F" w:rsidRPr="00A00A52" w:rsidRDefault="004D678F" w:rsidP="00A00A52">
      <w:pPr>
        <w:ind w:left="-284" w:firstLine="884"/>
        <w:rPr>
          <w:rFonts w:ascii="Times New Roman" w:hAnsi="Times New Roman" w:cs="Times New Roman"/>
          <w:sz w:val="24"/>
          <w:szCs w:val="24"/>
        </w:rPr>
      </w:pPr>
    </w:p>
    <w:p w:rsidR="00237B2E" w:rsidRPr="007F3F1C" w:rsidRDefault="00237B2E" w:rsidP="00521F64">
      <w:pPr>
        <w:ind w:firstLine="851"/>
        <w:rPr>
          <w:rFonts w:ascii="Times New Roman" w:hAnsi="Times New Roman" w:cs="Times New Roman"/>
          <w:sz w:val="24"/>
          <w:szCs w:val="24"/>
        </w:rPr>
      </w:pPr>
    </w:p>
    <w:p w:rsidR="00237B2E" w:rsidRPr="007F3F1C" w:rsidRDefault="00237B2E" w:rsidP="00476549">
      <w:pPr>
        <w:ind w:firstLine="851"/>
        <w:jc w:val="center"/>
        <w:rPr>
          <w:rFonts w:ascii="Times New Roman" w:hAnsi="Times New Roman" w:cs="Times New Roman"/>
          <w:b/>
          <w:sz w:val="24"/>
          <w:szCs w:val="24"/>
        </w:rPr>
      </w:pPr>
      <w:r w:rsidRPr="007F3F1C">
        <w:rPr>
          <w:rFonts w:ascii="Times New Roman" w:hAnsi="Times New Roman" w:cs="Times New Roman"/>
          <w:b/>
          <w:sz w:val="24"/>
          <w:szCs w:val="24"/>
        </w:rPr>
        <w:t>Права и обязанности лиц, в отношении которых осуществляются мероприятия по м</w:t>
      </w:r>
      <w:r w:rsidR="00F51920" w:rsidRPr="007F3F1C">
        <w:rPr>
          <w:rFonts w:ascii="Times New Roman" w:hAnsi="Times New Roman" w:cs="Times New Roman"/>
          <w:b/>
          <w:sz w:val="24"/>
          <w:szCs w:val="24"/>
        </w:rPr>
        <w:t>униципальному</w:t>
      </w:r>
      <w:r w:rsidR="006C1D07">
        <w:rPr>
          <w:rFonts w:ascii="Times New Roman" w:hAnsi="Times New Roman" w:cs="Times New Roman"/>
          <w:b/>
          <w:sz w:val="24"/>
          <w:szCs w:val="24"/>
        </w:rPr>
        <w:t xml:space="preserve"> земельному </w:t>
      </w:r>
      <w:r w:rsidR="00F51920" w:rsidRPr="007F3F1C">
        <w:rPr>
          <w:rFonts w:ascii="Times New Roman" w:hAnsi="Times New Roman" w:cs="Times New Roman"/>
          <w:b/>
          <w:sz w:val="24"/>
          <w:szCs w:val="24"/>
        </w:rPr>
        <w:t>контролю</w:t>
      </w:r>
    </w:p>
    <w:p w:rsidR="0043728E" w:rsidRPr="007F3F1C" w:rsidRDefault="0043728E" w:rsidP="00476549">
      <w:pPr>
        <w:ind w:firstLine="851"/>
        <w:jc w:val="center"/>
        <w:rPr>
          <w:rFonts w:ascii="Times New Roman" w:hAnsi="Times New Roman" w:cs="Times New Roman"/>
          <w:sz w:val="24"/>
          <w:szCs w:val="24"/>
        </w:rPr>
      </w:pPr>
    </w:p>
    <w:p w:rsidR="00237B2E" w:rsidRPr="00117FB1" w:rsidRDefault="000A29DB" w:rsidP="00476549">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2871B6">
        <w:rPr>
          <w:rFonts w:ascii="Times New Roman" w:hAnsi="Times New Roman" w:cs="Times New Roman"/>
          <w:sz w:val="24"/>
          <w:szCs w:val="24"/>
        </w:rPr>
        <w:t xml:space="preserve">   </w:t>
      </w:r>
      <w:r w:rsidR="00237B2E" w:rsidRPr="00117FB1">
        <w:rPr>
          <w:rFonts w:ascii="Times New Roman" w:hAnsi="Times New Roman" w:cs="Times New Roman"/>
          <w:sz w:val="24"/>
          <w:szCs w:val="24"/>
        </w:rPr>
        <w:t>При проведении проверок юридические лица, физические лица и индивидуальные предприниматели вправе:</w:t>
      </w:r>
    </w:p>
    <w:p w:rsidR="00237B2E"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lastRenderedPageBreak/>
        <w:t>1)</w:t>
      </w:r>
      <w:r w:rsidR="0014075C" w:rsidRPr="00A00A52">
        <w:rPr>
          <w:rFonts w:ascii="Times New Roman" w:hAnsi="Times New Roman" w:cs="Times New Roman"/>
          <w:sz w:val="24"/>
          <w:szCs w:val="24"/>
        </w:rPr>
        <w:t xml:space="preserve"> </w:t>
      </w:r>
      <w:r w:rsidR="00237B2E" w:rsidRPr="00A00A52">
        <w:rPr>
          <w:rFonts w:ascii="Times New Roman" w:hAnsi="Times New Roman" w:cs="Times New Roman"/>
          <w:sz w:val="24"/>
          <w:szCs w:val="24"/>
        </w:rPr>
        <w:t>непосредственно присутствовать при проведении проверки, давать объяснения по вопросам, относящимся к предмету проверки;</w:t>
      </w:r>
    </w:p>
    <w:p w:rsidR="00237B2E"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2)</w:t>
      </w:r>
      <w:r w:rsidR="0014075C" w:rsidRPr="00A00A52">
        <w:rPr>
          <w:rFonts w:ascii="Times New Roman" w:hAnsi="Times New Roman" w:cs="Times New Roman"/>
          <w:sz w:val="24"/>
          <w:szCs w:val="24"/>
        </w:rPr>
        <w:t xml:space="preserve"> </w:t>
      </w:r>
      <w:r w:rsidR="00237B2E" w:rsidRPr="00A00A52">
        <w:rPr>
          <w:rFonts w:ascii="Times New Roman" w:hAnsi="Times New Roman" w:cs="Times New Roman"/>
          <w:sz w:val="24"/>
          <w:szCs w:val="24"/>
        </w:rPr>
        <w:t>получать от уполномоченного должностного лица (должностных лиц) информацию, которая относится к предмету проверки и предоставление которой предусмотрено действующим законодательством;</w:t>
      </w:r>
    </w:p>
    <w:p w:rsidR="00237B2E"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3)</w:t>
      </w:r>
      <w:r w:rsidR="0014075C" w:rsidRPr="00A00A52">
        <w:rPr>
          <w:rFonts w:ascii="Times New Roman" w:hAnsi="Times New Roman" w:cs="Times New Roman"/>
          <w:sz w:val="24"/>
          <w:szCs w:val="24"/>
        </w:rPr>
        <w:t xml:space="preserve"> </w:t>
      </w:r>
      <w:r w:rsidR="00237B2E" w:rsidRPr="00A00A52">
        <w:rPr>
          <w:rFonts w:ascii="Times New Roman" w:hAnsi="Times New Roman" w:cs="Times New Roman"/>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отдельными действиями уполномоченного должностного лица (должностных лиц);</w:t>
      </w:r>
    </w:p>
    <w:p w:rsidR="00237B2E"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4)</w:t>
      </w:r>
      <w:r w:rsidR="0014075C" w:rsidRPr="00A00A52">
        <w:rPr>
          <w:rFonts w:ascii="Times New Roman" w:hAnsi="Times New Roman" w:cs="Times New Roman"/>
          <w:sz w:val="24"/>
          <w:szCs w:val="24"/>
        </w:rPr>
        <w:t xml:space="preserve"> </w:t>
      </w:r>
      <w:r w:rsidR="001E094C" w:rsidRPr="00A00A52">
        <w:rPr>
          <w:rFonts w:ascii="Times New Roman" w:hAnsi="Times New Roman" w:cs="Times New Roman"/>
          <w:sz w:val="24"/>
          <w:szCs w:val="24"/>
        </w:rPr>
        <w:t>представить в письменной форме возражения в отношении акта проверки в целом или его отдельных положений;</w:t>
      </w:r>
    </w:p>
    <w:p w:rsidR="000B0C9C" w:rsidRDefault="00A00A52" w:rsidP="000B0C9C">
      <w:pPr>
        <w:ind w:left="-284" w:firstLine="884"/>
        <w:rPr>
          <w:rFonts w:ascii="Times New Roman" w:hAnsi="Times New Roman" w:cs="Times New Roman"/>
          <w:sz w:val="24"/>
          <w:szCs w:val="24"/>
        </w:rPr>
      </w:pPr>
      <w:r>
        <w:rPr>
          <w:rFonts w:ascii="Times New Roman" w:hAnsi="Times New Roman" w:cs="Times New Roman"/>
          <w:sz w:val="24"/>
          <w:szCs w:val="24"/>
        </w:rPr>
        <w:t>5)</w:t>
      </w:r>
      <w:r w:rsidR="00D45502" w:rsidRPr="00A00A52">
        <w:rPr>
          <w:rFonts w:ascii="Times New Roman" w:hAnsi="Times New Roman" w:cs="Times New Roman"/>
          <w:sz w:val="24"/>
          <w:szCs w:val="24"/>
        </w:rPr>
        <w:t xml:space="preserve"> </w:t>
      </w:r>
      <w:r w:rsidR="001E094C" w:rsidRPr="00A00A52">
        <w:rPr>
          <w:rFonts w:ascii="Times New Roman" w:hAnsi="Times New Roman" w:cs="Times New Roman"/>
          <w:sz w:val="24"/>
          <w:szCs w:val="24"/>
        </w:rPr>
        <w:t>обжаловать действия (бездействие) уполномоченных должностных лиц, повлекшие</w:t>
      </w:r>
      <w:r w:rsidR="0014075C" w:rsidRPr="00A00A52">
        <w:rPr>
          <w:rFonts w:ascii="Times New Roman" w:hAnsi="Times New Roman" w:cs="Times New Roman"/>
          <w:sz w:val="24"/>
          <w:szCs w:val="24"/>
        </w:rPr>
        <w:t xml:space="preserve"> </w:t>
      </w:r>
      <w:r w:rsidR="001E094C" w:rsidRPr="00A00A52">
        <w:rPr>
          <w:rFonts w:ascii="Times New Roman" w:hAnsi="Times New Roman" w:cs="Times New Roman"/>
          <w:sz w:val="24"/>
          <w:szCs w:val="24"/>
        </w:rPr>
        <w:t>за собой нарушение прав при проведении проверки в административном и (или) судебном порядке в соответствии с законод</w:t>
      </w:r>
      <w:r w:rsidR="00C82942">
        <w:rPr>
          <w:rFonts w:ascii="Times New Roman" w:hAnsi="Times New Roman" w:cs="Times New Roman"/>
          <w:sz w:val="24"/>
          <w:szCs w:val="24"/>
        </w:rPr>
        <w:t>ательством Российской Федерации;</w:t>
      </w:r>
    </w:p>
    <w:p w:rsidR="00C82942" w:rsidRDefault="00C82942" w:rsidP="00C82942">
      <w:pPr>
        <w:ind w:left="-284" w:firstLine="884"/>
        <w:rPr>
          <w:rFonts w:ascii="Times New Roman" w:hAnsi="Times New Roman" w:cs="Times New Roman"/>
          <w:sz w:val="24"/>
          <w:szCs w:val="24"/>
        </w:rPr>
      </w:pPr>
      <w:proofErr w:type="gramStart"/>
      <w:r>
        <w:rPr>
          <w:rFonts w:ascii="Times New Roman" w:hAnsi="Times New Roman" w:cs="Times New Roman"/>
          <w:sz w:val="24"/>
          <w:szCs w:val="24"/>
        </w:rPr>
        <w:t xml:space="preserve">6) </w:t>
      </w:r>
      <w:r w:rsidRPr="00C82942">
        <w:rPr>
          <w:rFonts w:ascii="Times New Roman" w:hAnsi="Times New Roman" w:cs="Times New Roman"/>
          <w:sz w:val="24"/>
          <w:szCs w:val="24"/>
        </w:rPr>
        <w:t>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представлять документы и (или) информацию, запрашиваемые в рамках межведомственного информационного взаимодейс</w:t>
      </w:r>
      <w:r>
        <w:rPr>
          <w:rFonts w:ascii="Times New Roman" w:hAnsi="Times New Roman" w:cs="Times New Roman"/>
          <w:sz w:val="24"/>
          <w:szCs w:val="24"/>
        </w:rPr>
        <w:t>твия, по собственной инициативе.</w:t>
      </w:r>
      <w:proofErr w:type="gramEnd"/>
    </w:p>
    <w:p w:rsidR="000B0C9C" w:rsidRPr="00A00A52" w:rsidRDefault="00C82942" w:rsidP="00C82942">
      <w:p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B0C9C">
        <w:rPr>
          <w:rFonts w:ascii="Times New Roman" w:hAnsi="Times New Roman" w:cs="Times New Roman"/>
          <w:sz w:val="24"/>
          <w:szCs w:val="24"/>
        </w:rPr>
        <w:t>10.1 Юридические лица, индивидуальные предприниматели вправе вести журнал учета проверок по типовой форме, установленной федеральным</w:t>
      </w:r>
      <w:r w:rsidR="00655CD9">
        <w:rPr>
          <w:rFonts w:ascii="Times New Roman" w:hAnsi="Times New Roman" w:cs="Times New Roman"/>
          <w:sz w:val="24"/>
          <w:szCs w:val="24"/>
        </w:rPr>
        <w:t xml:space="preserve"> органом исполнительной власти, уполномоченным Прав</w:t>
      </w:r>
      <w:r w:rsidR="00625FA1">
        <w:rPr>
          <w:rFonts w:ascii="Times New Roman" w:hAnsi="Times New Roman" w:cs="Times New Roman"/>
          <w:sz w:val="24"/>
          <w:szCs w:val="24"/>
        </w:rPr>
        <w:t>ительством Российской Федерации</w:t>
      </w:r>
      <w:r w:rsidR="00655CD9">
        <w:rPr>
          <w:rFonts w:ascii="Times New Roman" w:hAnsi="Times New Roman" w:cs="Times New Roman"/>
          <w:sz w:val="24"/>
          <w:szCs w:val="24"/>
        </w:rPr>
        <w:t xml:space="preserve"> </w:t>
      </w:r>
      <w:r w:rsidR="00655CD9" w:rsidRPr="00655CD9">
        <w:rPr>
          <w:rFonts w:ascii="Times New Roman" w:hAnsi="Times New Roman" w:cs="Times New Roman"/>
          <w:sz w:val="24"/>
          <w:szCs w:val="24"/>
        </w:rPr>
        <w:t>(в редакции постановления администрации Кемского муниципального района от 16 ноября 2015 года № 829)</w:t>
      </w:r>
      <w:r w:rsidR="00625FA1">
        <w:rPr>
          <w:rFonts w:ascii="Times New Roman" w:hAnsi="Times New Roman" w:cs="Times New Roman"/>
          <w:sz w:val="24"/>
          <w:szCs w:val="24"/>
        </w:rPr>
        <w:t>.</w:t>
      </w:r>
    </w:p>
    <w:p w:rsidR="00D45502" w:rsidRPr="00D45502" w:rsidRDefault="00D45502" w:rsidP="00655CD9">
      <w:pPr>
        <w:ind w:left="-284" w:firstLine="284"/>
        <w:rPr>
          <w:rFonts w:ascii="Times New Roman" w:hAnsi="Times New Roman" w:cs="Times New Roman"/>
          <w:sz w:val="24"/>
          <w:szCs w:val="24"/>
        </w:rPr>
      </w:pPr>
    </w:p>
    <w:p w:rsidR="001E094C" w:rsidRPr="00117FB1" w:rsidRDefault="000A29DB" w:rsidP="0014075C">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2871B6">
        <w:rPr>
          <w:rFonts w:ascii="Times New Roman" w:hAnsi="Times New Roman" w:cs="Times New Roman"/>
          <w:sz w:val="24"/>
          <w:szCs w:val="24"/>
        </w:rPr>
        <w:t xml:space="preserve">  </w:t>
      </w:r>
      <w:r w:rsidR="001E094C" w:rsidRPr="00117FB1">
        <w:rPr>
          <w:rFonts w:ascii="Times New Roman" w:hAnsi="Times New Roman" w:cs="Times New Roman"/>
          <w:sz w:val="24"/>
          <w:szCs w:val="24"/>
        </w:rPr>
        <w:t>При проведении проверок юридические лица, физические лица и индивидуальные предприниматели обязаны:</w:t>
      </w:r>
    </w:p>
    <w:p w:rsidR="001E094C"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1)</w:t>
      </w:r>
      <w:r w:rsidR="006869EF" w:rsidRPr="00A00A52">
        <w:rPr>
          <w:rFonts w:ascii="Times New Roman" w:hAnsi="Times New Roman" w:cs="Times New Roman"/>
          <w:sz w:val="24"/>
          <w:szCs w:val="24"/>
        </w:rPr>
        <w:t xml:space="preserve"> </w:t>
      </w:r>
      <w:r w:rsidR="001E094C" w:rsidRPr="00A00A52">
        <w:rPr>
          <w:rFonts w:ascii="Times New Roman" w:hAnsi="Times New Roman" w:cs="Times New Roman"/>
          <w:sz w:val="24"/>
          <w:szCs w:val="24"/>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w:t>
      </w:r>
    </w:p>
    <w:p w:rsidR="001E094C" w:rsidRPr="00A00A52" w:rsidRDefault="00A00A52" w:rsidP="00A00A52">
      <w:pPr>
        <w:ind w:left="-284" w:firstLine="0"/>
        <w:rPr>
          <w:rFonts w:ascii="Times New Roman" w:hAnsi="Times New Roman" w:cs="Times New Roman"/>
          <w:sz w:val="24"/>
          <w:szCs w:val="24"/>
        </w:rPr>
      </w:pPr>
      <w:r>
        <w:rPr>
          <w:rFonts w:ascii="Times New Roman" w:hAnsi="Times New Roman" w:cs="Times New Roman"/>
          <w:sz w:val="24"/>
          <w:szCs w:val="24"/>
        </w:rPr>
        <w:t xml:space="preserve">              2)</w:t>
      </w:r>
      <w:r w:rsidR="006869EF" w:rsidRPr="00A00A52">
        <w:rPr>
          <w:rFonts w:ascii="Times New Roman" w:hAnsi="Times New Roman" w:cs="Times New Roman"/>
          <w:sz w:val="24"/>
          <w:szCs w:val="24"/>
        </w:rPr>
        <w:t xml:space="preserve"> </w:t>
      </w:r>
      <w:proofErr w:type="gramStart"/>
      <w:r w:rsidR="00EF66D0">
        <w:rPr>
          <w:rFonts w:ascii="Times New Roman" w:hAnsi="Times New Roman" w:cs="Times New Roman"/>
          <w:sz w:val="24"/>
          <w:szCs w:val="24"/>
        </w:rPr>
        <w:t>исключен</w:t>
      </w:r>
      <w:proofErr w:type="gramEnd"/>
      <w:r w:rsidR="00EF66D0">
        <w:rPr>
          <w:rFonts w:ascii="Times New Roman" w:hAnsi="Times New Roman" w:cs="Times New Roman"/>
          <w:sz w:val="24"/>
          <w:szCs w:val="24"/>
        </w:rPr>
        <w:t xml:space="preserve"> </w:t>
      </w:r>
      <w:r w:rsidR="00EF66D0" w:rsidRPr="00EF66D0">
        <w:rPr>
          <w:rFonts w:ascii="Times New Roman" w:hAnsi="Times New Roman" w:cs="Times New Roman"/>
          <w:sz w:val="24"/>
          <w:szCs w:val="24"/>
        </w:rPr>
        <w:t>(в редакции постановления администрации Кемского муниципального района от 16 ноября 2015 года № 829)</w:t>
      </w:r>
      <w:r w:rsidR="00625FA1">
        <w:rPr>
          <w:rFonts w:ascii="Times New Roman" w:hAnsi="Times New Roman" w:cs="Times New Roman"/>
          <w:sz w:val="24"/>
          <w:szCs w:val="24"/>
        </w:rPr>
        <w:t>.</w:t>
      </w:r>
    </w:p>
    <w:p w:rsidR="002353D7" w:rsidRPr="007F3F1C" w:rsidRDefault="002353D7" w:rsidP="00A00A52">
      <w:pPr>
        <w:ind w:left="-284" w:firstLine="1135"/>
        <w:rPr>
          <w:rFonts w:ascii="Times New Roman" w:hAnsi="Times New Roman" w:cs="Times New Roman"/>
          <w:sz w:val="24"/>
          <w:szCs w:val="24"/>
        </w:rPr>
      </w:pPr>
    </w:p>
    <w:p w:rsidR="002353D7" w:rsidRPr="007F3F1C" w:rsidRDefault="002353D7" w:rsidP="00521F64">
      <w:pPr>
        <w:ind w:firstLine="851"/>
        <w:jc w:val="center"/>
        <w:rPr>
          <w:rFonts w:ascii="Times New Roman" w:hAnsi="Times New Roman" w:cs="Times New Roman"/>
          <w:b/>
          <w:sz w:val="24"/>
          <w:szCs w:val="24"/>
        </w:rPr>
      </w:pPr>
      <w:r w:rsidRPr="007F3F1C">
        <w:rPr>
          <w:rFonts w:ascii="Times New Roman" w:hAnsi="Times New Roman" w:cs="Times New Roman"/>
          <w:b/>
          <w:sz w:val="24"/>
          <w:szCs w:val="24"/>
        </w:rPr>
        <w:t xml:space="preserve">Описание результата </w:t>
      </w:r>
      <w:r w:rsidR="006C1D07">
        <w:rPr>
          <w:rFonts w:ascii="Times New Roman" w:hAnsi="Times New Roman" w:cs="Times New Roman"/>
          <w:b/>
          <w:sz w:val="24"/>
          <w:szCs w:val="24"/>
        </w:rPr>
        <w:t>осуществления муниципального земельного контроля</w:t>
      </w:r>
    </w:p>
    <w:p w:rsidR="002353D7" w:rsidRPr="007F3F1C" w:rsidRDefault="002353D7" w:rsidP="00521F64">
      <w:pPr>
        <w:ind w:firstLine="851"/>
        <w:rPr>
          <w:rFonts w:ascii="Times New Roman" w:hAnsi="Times New Roman" w:cs="Times New Roman"/>
          <w:sz w:val="24"/>
          <w:szCs w:val="24"/>
        </w:rPr>
      </w:pPr>
    </w:p>
    <w:p w:rsidR="002353D7" w:rsidRPr="00117FB1" w:rsidRDefault="006869EF" w:rsidP="006869EF">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F51920" w:rsidRPr="00117FB1">
        <w:rPr>
          <w:rFonts w:ascii="Times New Roman" w:hAnsi="Times New Roman" w:cs="Times New Roman"/>
          <w:sz w:val="24"/>
          <w:szCs w:val="24"/>
        </w:rPr>
        <w:t>Результатами</w:t>
      </w:r>
      <w:r w:rsidR="002353D7" w:rsidRPr="00117FB1">
        <w:rPr>
          <w:rFonts w:ascii="Times New Roman" w:hAnsi="Times New Roman" w:cs="Times New Roman"/>
          <w:sz w:val="24"/>
          <w:szCs w:val="24"/>
        </w:rPr>
        <w:t xml:space="preserve"> </w:t>
      </w:r>
      <w:r w:rsidR="006C1D07">
        <w:rPr>
          <w:rFonts w:ascii="Times New Roman" w:hAnsi="Times New Roman" w:cs="Times New Roman"/>
          <w:sz w:val="24"/>
          <w:szCs w:val="24"/>
        </w:rPr>
        <w:t>осуществления муниципального земельного контроля</w:t>
      </w:r>
      <w:r w:rsidR="00F51920" w:rsidRPr="00117FB1">
        <w:rPr>
          <w:rFonts w:ascii="Times New Roman" w:hAnsi="Times New Roman" w:cs="Times New Roman"/>
          <w:sz w:val="24"/>
          <w:szCs w:val="24"/>
        </w:rPr>
        <w:t xml:space="preserve"> являю</w:t>
      </w:r>
      <w:r w:rsidR="002353D7" w:rsidRPr="00117FB1">
        <w:rPr>
          <w:rFonts w:ascii="Times New Roman" w:hAnsi="Times New Roman" w:cs="Times New Roman"/>
          <w:sz w:val="24"/>
          <w:szCs w:val="24"/>
        </w:rPr>
        <w:t>тся:</w:t>
      </w:r>
    </w:p>
    <w:p w:rsidR="002353D7" w:rsidRPr="00A00A52" w:rsidRDefault="00A00A52" w:rsidP="00A00A52">
      <w:pPr>
        <w:ind w:left="600" w:firstLine="0"/>
        <w:rPr>
          <w:rFonts w:ascii="Times New Roman" w:hAnsi="Times New Roman" w:cs="Times New Roman"/>
          <w:sz w:val="24"/>
          <w:szCs w:val="24"/>
        </w:rPr>
      </w:pPr>
      <w:r>
        <w:rPr>
          <w:rFonts w:ascii="Times New Roman" w:hAnsi="Times New Roman" w:cs="Times New Roman"/>
          <w:sz w:val="24"/>
          <w:szCs w:val="24"/>
        </w:rPr>
        <w:t>1)</w:t>
      </w:r>
      <w:r w:rsidR="006869EF" w:rsidRPr="00A00A52">
        <w:rPr>
          <w:rFonts w:ascii="Times New Roman" w:hAnsi="Times New Roman" w:cs="Times New Roman"/>
          <w:sz w:val="24"/>
          <w:szCs w:val="24"/>
        </w:rPr>
        <w:t xml:space="preserve"> </w:t>
      </w:r>
      <w:r w:rsidR="002353D7" w:rsidRPr="00A00A52">
        <w:rPr>
          <w:rFonts w:ascii="Times New Roman" w:hAnsi="Times New Roman" w:cs="Times New Roman"/>
          <w:sz w:val="24"/>
          <w:szCs w:val="24"/>
        </w:rPr>
        <w:t>составление акта проверки соблюдения земельного законодательства</w:t>
      </w:r>
      <w:r w:rsidR="00641375" w:rsidRPr="00A00A52">
        <w:rPr>
          <w:rFonts w:ascii="Times New Roman" w:hAnsi="Times New Roman" w:cs="Times New Roman"/>
          <w:sz w:val="24"/>
          <w:szCs w:val="24"/>
        </w:rPr>
        <w:t>;</w:t>
      </w:r>
    </w:p>
    <w:p w:rsidR="002353D7"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2)</w:t>
      </w:r>
      <w:r w:rsidR="006869EF" w:rsidRPr="00A00A52">
        <w:rPr>
          <w:rFonts w:ascii="Times New Roman" w:hAnsi="Times New Roman" w:cs="Times New Roman"/>
          <w:sz w:val="24"/>
          <w:szCs w:val="24"/>
        </w:rPr>
        <w:t xml:space="preserve"> </w:t>
      </w:r>
      <w:r w:rsidR="002353D7" w:rsidRPr="00A00A52">
        <w:rPr>
          <w:rFonts w:ascii="Times New Roman" w:hAnsi="Times New Roman" w:cs="Times New Roman"/>
          <w:sz w:val="24"/>
          <w:szCs w:val="24"/>
        </w:rPr>
        <w:t xml:space="preserve">направление материалов в </w:t>
      </w:r>
      <w:r w:rsidR="00641375" w:rsidRPr="00A00A52">
        <w:rPr>
          <w:rFonts w:ascii="Times New Roman" w:hAnsi="Times New Roman" w:cs="Times New Roman"/>
          <w:sz w:val="24"/>
          <w:szCs w:val="24"/>
        </w:rPr>
        <w:t>отдел</w:t>
      </w:r>
      <w:r w:rsidR="00CA6210" w:rsidRPr="00A00A52">
        <w:rPr>
          <w:rFonts w:ascii="Times New Roman" w:hAnsi="Times New Roman" w:cs="Times New Roman"/>
          <w:sz w:val="24"/>
          <w:szCs w:val="24"/>
        </w:rPr>
        <w:t xml:space="preserve"> земельного надзора</w:t>
      </w:r>
      <w:r w:rsidR="00641375" w:rsidRPr="00A00A52">
        <w:rPr>
          <w:rFonts w:ascii="Times New Roman" w:hAnsi="Times New Roman" w:cs="Times New Roman"/>
          <w:sz w:val="24"/>
          <w:szCs w:val="24"/>
        </w:rPr>
        <w:t xml:space="preserve"> </w:t>
      </w:r>
      <w:r w:rsidR="002353D7" w:rsidRPr="00A00A52">
        <w:rPr>
          <w:rFonts w:ascii="Times New Roman" w:hAnsi="Times New Roman" w:cs="Times New Roman"/>
          <w:sz w:val="24"/>
          <w:szCs w:val="24"/>
        </w:rPr>
        <w:t>Управлени</w:t>
      </w:r>
      <w:r w:rsidR="00641375" w:rsidRPr="00A00A52">
        <w:rPr>
          <w:rFonts w:ascii="Times New Roman" w:hAnsi="Times New Roman" w:cs="Times New Roman"/>
          <w:sz w:val="24"/>
          <w:szCs w:val="24"/>
        </w:rPr>
        <w:t>я</w:t>
      </w:r>
      <w:r w:rsidR="002353D7" w:rsidRPr="00A00A52">
        <w:rPr>
          <w:rFonts w:ascii="Times New Roman" w:hAnsi="Times New Roman" w:cs="Times New Roman"/>
          <w:sz w:val="24"/>
          <w:szCs w:val="24"/>
        </w:rPr>
        <w:t xml:space="preserve"> </w:t>
      </w:r>
      <w:proofErr w:type="spellStart"/>
      <w:r w:rsidR="00CA6210" w:rsidRPr="00A00A52">
        <w:rPr>
          <w:rFonts w:ascii="Times New Roman" w:hAnsi="Times New Roman" w:cs="Times New Roman"/>
          <w:sz w:val="24"/>
          <w:szCs w:val="24"/>
        </w:rPr>
        <w:t>Росреестра</w:t>
      </w:r>
      <w:proofErr w:type="spellEnd"/>
      <w:r w:rsidR="00CA6210" w:rsidRPr="00A00A52">
        <w:rPr>
          <w:rFonts w:ascii="Times New Roman" w:hAnsi="Times New Roman" w:cs="Times New Roman"/>
          <w:sz w:val="24"/>
          <w:szCs w:val="24"/>
        </w:rPr>
        <w:t xml:space="preserve"> в межмуниципальном отделении по Сегежскому, </w:t>
      </w:r>
      <w:proofErr w:type="spellStart"/>
      <w:r w:rsidR="00CA6210" w:rsidRPr="00A00A52">
        <w:rPr>
          <w:rFonts w:ascii="Times New Roman" w:hAnsi="Times New Roman" w:cs="Times New Roman"/>
          <w:sz w:val="24"/>
          <w:szCs w:val="24"/>
        </w:rPr>
        <w:t>Кемскому</w:t>
      </w:r>
      <w:proofErr w:type="spellEnd"/>
      <w:r w:rsidR="00CA6210" w:rsidRPr="00A00A52">
        <w:rPr>
          <w:rFonts w:ascii="Times New Roman" w:hAnsi="Times New Roman" w:cs="Times New Roman"/>
          <w:sz w:val="24"/>
          <w:szCs w:val="24"/>
        </w:rPr>
        <w:t>, Беломорскому районам в</w:t>
      </w:r>
      <w:r w:rsidR="002353D7" w:rsidRPr="00A00A52">
        <w:rPr>
          <w:rFonts w:ascii="Times New Roman" w:hAnsi="Times New Roman" w:cs="Times New Roman"/>
          <w:sz w:val="24"/>
          <w:szCs w:val="24"/>
        </w:rPr>
        <w:t xml:space="preserve"> случае обнаружения достаточных фактов, указывающих на административное правонарушение, для рассмотрения и принятия мер административного воздействия</w:t>
      </w:r>
      <w:r w:rsidR="00641375" w:rsidRPr="00A00A52">
        <w:rPr>
          <w:rFonts w:ascii="Times New Roman" w:hAnsi="Times New Roman" w:cs="Times New Roman"/>
          <w:sz w:val="24"/>
          <w:szCs w:val="24"/>
        </w:rPr>
        <w:t>;</w:t>
      </w:r>
    </w:p>
    <w:p w:rsidR="00AA2431" w:rsidRPr="00A00A52" w:rsidRDefault="00A00A52" w:rsidP="00A00A52">
      <w:pPr>
        <w:ind w:left="-284" w:firstLine="0"/>
        <w:rPr>
          <w:rFonts w:ascii="Times New Roman" w:hAnsi="Times New Roman" w:cs="Times New Roman"/>
          <w:sz w:val="24"/>
          <w:szCs w:val="24"/>
        </w:rPr>
      </w:pPr>
      <w:r>
        <w:rPr>
          <w:rFonts w:ascii="Times New Roman" w:hAnsi="Times New Roman" w:cs="Times New Roman"/>
          <w:sz w:val="24"/>
          <w:szCs w:val="24"/>
        </w:rPr>
        <w:t xml:space="preserve">              3)</w:t>
      </w:r>
      <w:r w:rsidR="006869EF" w:rsidRPr="00A00A52">
        <w:rPr>
          <w:rFonts w:ascii="Times New Roman" w:hAnsi="Times New Roman" w:cs="Times New Roman"/>
          <w:sz w:val="24"/>
          <w:szCs w:val="24"/>
        </w:rPr>
        <w:t xml:space="preserve"> </w:t>
      </w:r>
      <w:r w:rsidR="00641375" w:rsidRPr="00A00A52">
        <w:rPr>
          <w:rFonts w:ascii="Times New Roman" w:hAnsi="Times New Roman" w:cs="Times New Roman"/>
          <w:sz w:val="24"/>
          <w:szCs w:val="24"/>
        </w:rPr>
        <w:t>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предупреждению возникновения чрезвычайных ситуаций природного и техногенного характера, а также други</w:t>
      </w:r>
      <w:r w:rsidR="009F4786" w:rsidRPr="00A00A52">
        <w:rPr>
          <w:rFonts w:ascii="Times New Roman" w:hAnsi="Times New Roman" w:cs="Times New Roman"/>
          <w:sz w:val="24"/>
          <w:szCs w:val="24"/>
        </w:rPr>
        <w:t>м мероприятиям, предусмотренным</w:t>
      </w:r>
      <w:r w:rsidR="00B266E3" w:rsidRPr="00A00A52">
        <w:rPr>
          <w:rFonts w:ascii="Times New Roman" w:hAnsi="Times New Roman" w:cs="Times New Roman"/>
          <w:sz w:val="24"/>
          <w:szCs w:val="24"/>
        </w:rPr>
        <w:t xml:space="preserve"> действующим законодательством.</w:t>
      </w:r>
    </w:p>
    <w:p w:rsidR="009F4786" w:rsidRPr="007F3F1C" w:rsidRDefault="009F4786" w:rsidP="00A00A52">
      <w:pPr>
        <w:ind w:left="-284"/>
        <w:rPr>
          <w:rFonts w:ascii="Times New Roman" w:hAnsi="Times New Roman" w:cs="Times New Roman"/>
          <w:b/>
          <w:sz w:val="24"/>
          <w:szCs w:val="24"/>
        </w:rPr>
      </w:pPr>
    </w:p>
    <w:p w:rsidR="00F50F94" w:rsidRDefault="009F4786" w:rsidP="006869EF">
      <w:pPr>
        <w:jc w:val="center"/>
        <w:rPr>
          <w:rFonts w:ascii="Times New Roman" w:hAnsi="Times New Roman" w:cs="Times New Roman"/>
          <w:b/>
          <w:sz w:val="24"/>
          <w:szCs w:val="24"/>
        </w:rPr>
      </w:pPr>
      <w:r w:rsidRPr="007F3F1C">
        <w:rPr>
          <w:rFonts w:ascii="Times New Roman" w:hAnsi="Times New Roman" w:cs="Times New Roman"/>
          <w:b/>
          <w:sz w:val="24"/>
          <w:szCs w:val="24"/>
        </w:rPr>
        <w:t xml:space="preserve">II. </w:t>
      </w:r>
      <w:r w:rsidR="00F50F94" w:rsidRPr="007F3F1C">
        <w:rPr>
          <w:rFonts w:ascii="Times New Roman" w:hAnsi="Times New Roman" w:cs="Times New Roman"/>
          <w:b/>
          <w:sz w:val="24"/>
          <w:szCs w:val="24"/>
        </w:rPr>
        <w:t xml:space="preserve"> Требования к порядку и</w:t>
      </w:r>
      <w:r w:rsidR="006C1D07">
        <w:rPr>
          <w:rFonts w:ascii="Times New Roman" w:hAnsi="Times New Roman" w:cs="Times New Roman"/>
          <w:b/>
          <w:sz w:val="24"/>
          <w:szCs w:val="24"/>
        </w:rPr>
        <w:t xml:space="preserve">сполнения муниципального земельного контроля </w:t>
      </w:r>
    </w:p>
    <w:p w:rsidR="006C1D07" w:rsidRPr="007F3F1C" w:rsidRDefault="006C1D07" w:rsidP="006869EF">
      <w:pPr>
        <w:jc w:val="center"/>
        <w:rPr>
          <w:rFonts w:ascii="Times New Roman" w:hAnsi="Times New Roman" w:cs="Times New Roman"/>
          <w:b/>
          <w:sz w:val="24"/>
          <w:szCs w:val="24"/>
        </w:rPr>
      </w:pPr>
    </w:p>
    <w:p w:rsidR="00F50F94" w:rsidRPr="007F3F1C" w:rsidRDefault="00F50F94" w:rsidP="006869EF">
      <w:pPr>
        <w:jc w:val="center"/>
        <w:rPr>
          <w:rFonts w:ascii="Times New Roman" w:hAnsi="Times New Roman" w:cs="Times New Roman"/>
          <w:b/>
          <w:sz w:val="24"/>
          <w:szCs w:val="24"/>
        </w:rPr>
      </w:pPr>
      <w:r w:rsidRPr="007F3F1C">
        <w:rPr>
          <w:rFonts w:ascii="Times New Roman" w:hAnsi="Times New Roman" w:cs="Times New Roman"/>
          <w:b/>
          <w:sz w:val="24"/>
          <w:szCs w:val="24"/>
        </w:rPr>
        <w:t xml:space="preserve">Порядок информирования об </w:t>
      </w:r>
      <w:r w:rsidR="006C1D07">
        <w:rPr>
          <w:rFonts w:ascii="Times New Roman" w:hAnsi="Times New Roman" w:cs="Times New Roman"/>
          <w:b/>
          <w:sz w:val="24"/>
          <w:szCs w:val="24"/>
        </w:rPr>
        <w:t>осуществлении</w:t>
      </w:r>
      <w:r w:rsidR="00F51920" w:rsidRPr="007F3F1C">
        <w:rPr>
          <w:rFonts w:ascii="Times New Roman" w:hAnsi="Times New Roman" w:cs="Times New Roman"/>
          <w:b/>
          <w:sz w:val="24"/>
          <w:szCs w:val="24"/>
        </w:rPr>
        <w:t xml:space="preserve"> муниципально</w:t>
      </w:r>
      <w:r w:rsidR="006C1D07">
        <w:rPr>
          <w:rFonts w:ascii="Times New Roman" w:hAnsi="Times New Roman" w:cs="Times New Roman"/>
          <w:b/>
          <w:sz w:val="24"/>
          <w:szCs w:val="24"/>
        </w:rPr>
        <w:t>го зе</w:t>
      </w:r>
      <w:r w:rsidR="005E72D3">
        <w:rPr>
          <w:rFonts w:ascii="Times New Roman" w:hAnsi="Times New Roman" w:cs="Times New Roman"/>
          <w:b/>
          <w:sz w:val="24"/>
          <w:szCs w:val="24"/>
        </w:rPr>
        <w:t>мельного контроля</w:t>
      </w:r>
    </w:p>
    <w:p w:rsidR="009F4786" w:rsidRPr="007F3F1C" w:rsidRDefault="009F4786" w:rsidP="000A29DB">
      <w:pPr>
        <w:rPr>
          <w:rFonts w:ascii="Times New Roman" w:hAnsi="Times New Roman" w:cs="Times New Roman"/>
          <w:sz w:val="24"/>
          <w:szCs w:val="24"/>
        </w:rPr>
      </w:pPr>
    </w:p>
    <w:p w:rsidR="00F50F94" w:rsidRPr="00117FB1" w:rsidRDefault="006869EF" w:rsidP="006869EF">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F50F94" w:rsidRPr="00117FB1">
        <w:rPr>
          <w:rFonts w:ascii="Times New Roman" w:hAnsi="Times New Roman" w:cs="Times New Roman"/>
          <w:sz w:val="24"/>
          <w:szCs w:val="24"/>
        </w:rPr>
        <w:t xml:space="preserve">Информирование физических, юридических лиц, индивидуальных предпринимателей и должностных лиц (далее – заявители) о правилах </w:t>
      </w:r>
      <w:r w:rsidR="006C1D07">
        <w:rPr>
          <w:rFonts w:ascii="Times New Roman" w:hAnsi="Times New Roman" w:cs="Times New Roman"/>
          <w:sz w:val="24"/>
          <w:szCs w:val="24"/>
        </w:rPr>
        <w:t xml:space="preserve">осуществления муниципального земельного </w:t>
      </w:r>
      <w:r w:rsidR="006C1D07">
        <w:rPr>
          <w:rFonts w:ascii="Times New Roman" w:hAnsi="Times New Roman" w:cs="Times New Roman"/>
          <w:sz w:val="24"/>
          <w:szCs w:val="24"/>
        </w:rPr>
        <w:lastRenderedPageBreak/>
        <w:t>контроля</w:t>
      </w:r>
      <w:r w:rsidR="00F50F94" w:rsidRPr="00117FB1">
        <w:rPr>
          <w:rFonts w:ascii="Times New Roman" w:hAnsi="Times New Roman" w:cs="Times New Roman"/>
          <w:sz w:val="24"/>
          <w:szCs w:val="24"/>
        </w:rPr>
        <w:t xml:space="preserve"> </w:t>
      </w:r>
      <w:r w:rsidR="006C1D07">
        <w:rPr>
          <w:rFonts w:ascii="Times New Roman" w:hAnsi="Times New Roman" w:cs="Times New Roman"/>
          <w:sz w:val="24"/>
          <w:szCs w:val="24"/>
        </w:rPr>
        <w:t>проходит</w:t>
      </w:r>
      <w:r w:rsidR="00F50F94" w:rsidRPr="00117FB1">
        <w:rPr>
          <w:rFonts w:ascii="Times New Roman" w:hAnsi="Times New Roman" w:cs="Times New Roman"/>
          <w:sz w:val="24"/>
          <w:szCs w:val="24"/>
        </w:rPr>
        <w:t xml:space="preserve"> в виде индивидуального информирования и публичного информирования. Информирование проводится в устной и</w:t>
      </w:r>
      <w:r w:rsidR="00A00A52">
        <w:rPr>
          <w:rFonts w:ascii="Times New Roman" w:hAnsi="Times New Roman" w:cs="Times New Roman"/>
          <w:sz w:val="24"/>
          <w:szCs w:val="24"/>
        </w:rPr>
        <w:t>ли</w:t>
      </w:r>
      <w:r w:rsidR="00F50F94" w:rsidRPr="00117FB1">
        <w:rPr>
          <w:rFonts w:ascii="Times New Roman" w:hAnsi="Times New Roman" w:cs="Times New Roman"/>
          <w:sz w:val="24"/>
          <w:szCs w:val="24"/>
        </w:rPr>
        <w:t xml:space="preserve"> письменной форме.</w:t>
      </w:r>
    </w:p>
    <w:p w:rsidR="00F50F94" w:rsidRPr="00117FB1" w:rsidRDefault="006869EF" w:rsidP="006869EF">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F50F94" w:rsidRPr="00117FB1">
        <w:rPr>
          <w:rFonts w:ascii="Times New Roman" w:hAnsi="Times New Roman" w:cs="Times New Roman"/>
          <w:sz w:val="24"/>
          <w:szCs w:val="24"/>
        </w:rPr>
        <w:t>Индивидуальное устное информирование осуществляется уполномоченным должностным лицом при обращении заявителей за информацией лично или по телефону.</w:t>
      </w:r>
    </w:p>
    <w:p w:rsidR="00F50F94" w:rsidRPr="007F3F1C" w:rsidRDefault="006869EF" w:rsidP="006869EF">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F50F94" w:rsidRPr="007F3F1C">
        <w:rPr>
          <w:rFonts w:ascii="Times New Roman" w:hAnsi="Times New Roman" w:cs="Times New Roman"/>
          <w:sz w:val="24"/>
          <w:szCs w:val="24"/>
        </w:rPr>
        <w:t>Уполномоченное должностное лицо, осуществляющее индивидуальное устное информирование, должно принять</w:t>
      </w:r>
      <w:r w:rsidR="00FC5E93" w:rsidRPr="007F3F1C">
        <w:rPr>
          <w:rFonts w:ascii="Times New Roman" w:hAnsi="Times New Roman" w:cs="Times New Roman"/>
          <w:sz w:val="24"/>
          <w:szCs w:val="24"/>
        </w:rPr>
        <w:t xml:space="preserve"> все необходимые меры для предоставления полного и оперативного ответа на поставленные вопросы, в том числе с привлечением других специалистов.</w:t>
      </w:r>
    </w:p>
    <w:p w:rsidR="00FC5E93" w:rsidRPr="00F053D4" w:rsidRDefault="006869EF" w:rsidP="006869EF">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FC5E93" w:rsidRPr="00F053D4">
        <w:rPr>
          <w:rFonts w:ascii="Times New Roman" w:hAnsi="Times New Roman" w:cs="Times New Roman"/>
          <w:sz w:val="24"/>
          <w:szCs w:val="24"/>
        </w:rPr>
        <w:t>Индивидуальное письменное информирование при обращении заявителей в администрацию Кемского муниципального района осуществляется путем направления ответов почтовым отправлением или электронной почтой.</w:t>
      </w:r>
    </w:p>
    <w:p w:rsidR="00FC5E93" w:rsidRPr="007F3F1C" w:rsidRDefault="006869EF" w:rsidP="006869EF">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FC5E93" w:rsidRPr="007F3F1C">
        <w:rPr>
          <w:rFonts w:ascii="Times New Roman" w:hAnsi="Times New Roman" w:cs="Times New Roman"/>
          <w:sz w:val="24"/>
          <w:szCs w:val="24"/>
        </w:rPr>
        <w:t>Ответ на обращение заявителя предоставляется в простой, четкой и понятной форме с указанием фамилии, имени, отчества, номера телефона исполнителя.</w:t>
      </w:r>
    </w:p>
    <w:p w:rsidR="00FC5E93" w:rsidRPr="007F3F1C" w:rsidRDefault="006869EF" w:rsidP="006869EF">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2F4512">
        <w:rPr>
          <w:rFonts w:ascii="Times New Roman" w:hAnsi="Times New Roman" w:cs="Times New Roman"/>
          <w:sz w:val="24"/>
          <w:szCs w:val="24"/>
        </w:rPr>
        <w:t xml:space="preserve"> </w:t>
      </w:r>
      <w:r w:rsidR="00FC5E93" w:rsidRPr="007F3F1C">
        <w:rPr>
          <w:rFonts w:ascii="Times New Roman" w:hAnsi="Times New Roman" w:cs="Times New Roman"/>
          <w:sz w:val="24"/>
          <w:szCs w:val="24"/>
        </w:rPr>
        <w:t>Ответ направляется в письменном виде</w:t>
      </w:r>
      <w:r w:rsidR="00C561D8" w:rsidRPr="007F3F1C">
        <w:rPr>
          <w:rFonts w:ascii="Times New Roman" w:hAnsi="Times New Roman" w:cs="Times New Roman"/>
          <w:sz w:val="24"/>
          <w:szCs w:val="24"/>
        </w:rPr>
        <w:t>, почтовым отправлением или электронной почтой в зависимости от способа обращения заявителя за информацией или способа доставки ответа, указанного в письменном обращении заявителя.</w:t>
      </w:r>
    </w:p>
    <w:p w:rsidR="00C561D8" w:rsidRPr="007F3F1C" w:rsidRDefault="006869EF" w:rsidP="006869EF">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C561D8" w:rsidRPr="007F3F1C">
        <w:rPr>
          <w:rFonts w:ascii="Times New Roman" w:hAnsi="Times New Roman" w:cs="Times New Roman"/>
          <w:sz w:val="24"/>
          <w:szCs w:val="24"/>
        </w:rPr>
        <w:t xml:space="preserve">Письменное обращение </w:t>
      </w:r>
      <w:r w:rsidR="00EF66D0">
        <w:rPr>
          <w:rFonts w:ascii="Times New Roman" w:hAnsi="Times New Roman" w:cs="Times New Roman"/>
          <w:sz w:val="24"/>
          <w:szCs w:val="24"/>
        </w:rPr>
        <w:t>подлежит обязательной регистрации в течени</w:t>
      </w:r>
      <w:proofErr w:type="gramStart"/>
      <w:r w:rsidR="00EF66D0">
        <w:rPr>
          <w:rFonts w:ascii="Times New Roman" w:hAnsi="Times New Roman" w:cs="Times New Roman"/>
          <w:sz w:val="24"/>
          <w:szCs w:val="24"/>
        </w:rPr>
        <w:t>и</w:t>
      </w:r>
      <w:proofErr w:type="gramEnd"/>
      <w:r w:rsidR="00EF66D0">
        <w:rPr>
          <w:rFonts w:ascii="Times New Roman" w:hAnsi="Times New Roman" w:cs="Times New Roman"/>
          <w:sz w:val="24"/>
          <w:szCs w:val="24"/>
        </w:rPr>
        <w:t xml:space="preserve"> 1 рабочего дня с момента поступления. Обращение рассматривается в срок не более 30 дней со дня регистрации </w:t>
      </w:r>
      <w:r w:rsidR="00EF66D0" w:rsidRPr="00EF66D0">
        <w:rPr>
          <w:rFonts w:ascii="Times New Roman" w:hAnsi="Times New Roman" w:cs="Times New Roman"/>
          <w:sz w:val="24"/>
          <w:szCs w:val="24"/>
        </w:rPr>
        <w:t>(в редакции постановления администрации Кемского муниципального района от 16 ноября 2015 года № 829)</w:t>
      </w:r>
      <w:r w:rsidR="00EF66D0">
        <w:rPr>
          <w:rFonts w:ascii="Times New Roman" w:hAnsi="Times New Roman" w:cs="Times New Roman"/>
          <w:sz w:val="24"/>
          <w:szCs w:val="24"/>
        </w:rPr>
        <w:t>.</w:t>
      </w:r>
    </w:p>
    <w:p w:rsidR="00C561D8" w:rsidRPr="00F053D4" w:rsidRDefault="006869EF" w:rsidP="006869EF">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C561D8" w:rsidRPr="00F053D4">
        <w:rPr>
          <w:rFonts w:ascii="Times New Roman" w:hAnsi="Times New Roman" w:cs="Times New Roman"/>
          <w:sz w:val="24"/>
          <w:szCs w:val="24"/>
        </w:rPr>
        <w:t>Публичное информирование о порядке и процедуре исполнения муниципального земельного контроля осуществляется</w:t>
      </w:r>
      <w:r w:rsidR="008B6F58" w:rsidRPr="00F053D4">
        <w:rPr>
          <w:rFonts w:ascii="Times New Roman" w:hAnsi="Times New Roman" w:cs="Times New Roman"/>
          <w:sz w:val="24"/>
          <w:szCs w:val="24"/>
        </w:rPr>
        <w:t>:</w:t>
      </w:r>
    </w:p>
    <w:p w:rsidR="00C561D8"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1)</w:t>
      </w:r>
      <w:r w:rsidR="006869EF" w:rsidRPr="00A00A52">
        <w:rPr>
          <w:rFonts w:ascii="Times New Roman" w:hAnsi="Times New Roman" w:cs="Times New Roman"/>
          <w:sz w:val="24"/>
          <w:szCs w:val="24"/>
        </w:rPr>
        <w:t xml:space="preserve"> </w:t>
      </w:r>
      <w:r w:rsidR="00C561D8" w:rsidRPr="00A00A52">
        <w:rPr>
          <w:rFonts w:ascii="Times New Roman" w:hAnsi="Times New Roman" w:cs="Times New Roman"/>
          <w:sz w:val="24"/>
          <w:szCs w:val="24"/>
        </w:rPr>
        <w:t>посредством привлечения средств массовой информации – на официальном сайте администрации Кемского муниципального района</w:t>
      </w:r>
      <w:r w:rsidR="00F16D90" w:rsidRPr="00A00A52">
        <w:rPr>
          <w:rFonts w:ascii="Times New Roman" w:hAnsi="Times New Roman" w:cs="Times New Roman"/>
          <w:sz w:val="24"/>
          <w:szCs w:val="24"/>
        </w:rPr>
        <w:t xml:space="preserve"> (e-</w:t>
      </w:r>
      <w:proofErr w:type="spellStart"/>
      <w:r w:rsidR="00F16D90" w:rsidRPr="00A00A52">
        <w:rPr>
          <w:rFonts w:ascii="Times New Roman" w:hAnsi="Times New Roman" w:cs="Times New Roman"/>
          <w:sz w:val="24"/>
          <w:szCs w:val="24"/>
        </w:rPr>
        <w:t>mail</w:t>
      </w:r>
      <w:proofErr w:type="spellEnd"/>
      <w:r w:rsidR="00F16D90" w:rsidRPr="00A00A52">
        <w:rPr>
          <w:rFonts w:ascii="Times New Roman" w:hAnsi="Times New Roman" w:cs="Times New Roman"/>
          <w:sz w:val="24"/>
          <w:szCs w:val="24"/>
        </w:rPr>
        <w:t>: admikem@onego.ru)</w:t>
      </w:r>
      <w:r w:rsidR="00C561D8" w:rsidRPr="00A00A52">
        <w:rPr>
          <w:rFonts w:ascii="Times New Roman" w:hAnsi="Times New Roman" w:cs="Times New Roman"/>
          <w:sz w:val="24"/>
          <w:szCs w:val="24"/>
        </w:rPr>
        <w:t>;</w:t>
      </w:r>
    </w:p>
    <w:p w:rsidR="00C561D8" w:rsidRPr="00A00A52" w:rsidRDefault="00A00A52" w:rsidP="00A00A52">
      <w:pPr>
        <w:ind w:left="-284" w:firstLine="884"/>
        <w:rPr>
          <w:rFonts w:ascii="Times New Roman" w:hAnsi="Times New Roman" w:cs="Times New Roman"/>
          <w:sz w:val="24"/>
          <w:szCs w:val="24"/>
        </w:rPr>
      </w:pPr>
      <w:r>
        <w:rPr>
          <w:rFonts w:ascii="Times New Roman" w:hAnsi="Times New Roman" w:cs="Times New Roman"/>
          <w:sz w:val="24"/>
          <w:szCs w:val="24"/>
        </w:rPr>
        <w:t>2)</w:t>
      </w:r>
      <w:r w:rsidR="00837FCA" w:rsidRPr="00A00A52">
        <w:rPr>
          <w:rFonts w:ascii="Times New Roman" w:hAnsi="Times New Roman" w:cs="Times New Roman"/>
          <w:sz w:val="24"/>
          <w:szCs w:val="24"/>
        </w:rPr>
        <w:t xml:space="preserve"> </w:t>
      </w:r>
      <w:r w:rsidR="00C561D8" w:rsidRPr="00A00A52">
        <w:rPr>
          <w:rFonts w:ascii="Times New Roman" w:hAnsi="Times New Roman" w:cs="Times New Roman"/>
          <w:sz w:val="24"/>
          <w:szCs w:val="24"/>
        </w:rPr>
        <w:t xml:space="preserve">на информационных стендах в здании, занимаемом администрацией Кемского муниципального района, по </w:t>
      </w:r>
      <w:r w:rsidR="008B6F58" w:rsidRPr="00A00A52">
        <w:rPr>
          <w:rFonts w:ascii="Times New Roman" w:hAnsi="Times New Roman" w:cs="Times New Roman"/>
          <w:sz w:val="24"/>
          <w:szCs w:val="24"/>
        </w:rPr>
        <w:t>адресу: 186610, Республика Карелия,</w:t>
      </w:r>
      <w:r w:rsidR="00253FEB" w:rsidRPr="00A00A52">
        <w:rPr>
          <w:rFonts w:ascii="Times New Roman" w:hAnsi="Times New Roman" w:cs="Times New Roman"/>
          <w:sz w:val="24"/>
          <w:szCs w:val="24"/>
        </w:rPr>
        <w:t xml:space="preserve"> </w:t>
      </w:r>
      <w:proofErr w:type="spellStart"/>
      <w:r w:rsidR="00F16D90" w:rsidRPr="00A00A52">
        <w:rPr>
          <w:rFonts w:ascii="Times New Roman" w:hAnsi="Times New Roman" w:cs="Times New Roman"/>
          <w:sz w:val="24"/>
          <w:szCs w:val="24"/>
        </w:rPr>
        <w:t>Кемский</w:t>
      </w:r>
      <w:proofErr w:type="spellEnd"/>
      <w:r w:rsidR="00F16D90" w:rsidRPr="00A00A52">
        <w:rPr>
          <w:rFonts w:ascii="Times New Roman" w:hAnsi="Times New Roman" w:cs="Times New Roman"/>
          <w:sz w:val="24"/>
          <w:szCs w:val="24"/>
        </w:rPr>
        <w:t xml:space="preserve"> район, </w:t>
      </w:r>
      <w:r w:rsidR="008B6F58" w:rsidRPr="00A00A52">
        <w:rPr>
          <w:rFonts w:ascii="Times New Roman" w:hAnsi="Times New Roman" w:cs="Times New Roman"/>
          <w:sz w:val="24"/>
          <w:szCs w:val="24"/>
        </w:rPr>
        <w:t xml:space="preserve"> г. Кемь, пр. Пролетарский, дом 30.</w:t>
      </w:r>
    </w:p>
    <w:p w:rsidR="00C213B7" w:rsidRPr="00F053D4" w:rsidRDefault="006869EF" w:rsidP="006869EF">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C213B7" w:rsidRPr="00F053D4">
        <w:rPr>
          <w:rFonts w:ascii="Times New Roman" w:hAnsi="Times New Roman" w:cs="Times New Roman"/>
          <w:sz w:val="24"/>
          <w:szCs w:val="24"/>
        </w:rPr>
        <w:t>Консультации и информирование по порядку или о ходе исполнения муниципального земельного контроля можно получить в администрации Кемского муниципального района:</w:t>
      </w:r>
    </w:p>
    <w:p w:rsidR="00C213B7" w:rsidRPr="00A00A52" w:rsidRDefault="00A00A52" w:rsidP="00A00A52">
      <w:pPr>
        <w:rPr>
          <w:rFonts w:ascii="Times New Roman" w:hAnsi="Times New Roman" w:cs="Times New Roman"/>
          <w:sz w:val="24"/>
          <w:szCs w:val="24"/>
        </w:rPr>
      </w:pPr>
      <w:r>
        <w:rPr>
          <w:rFonts w:ascii="Times New Roman" w:hAnsi="Times New Roman" w:cs="Times New Roman"/>
          <w:sz w:val="24"/>
          <w:szCs w:val="24"/>
        </w:rPr>
        <w:t>1)</w:t>
      </w:r>
      <w:r w:rsidR="00837FCA" w:rsidRPr="00A00A52">
        <w:rPr>
          <w:rFonts w:ascii="Times New Roman" w:hAnsi="Times New Roman" w:cs="Times New Roman"/>
          <w:sz w:val="24"/>
          <w:szCs w:val="24"/>
        </w:rPr>
        <w:t xml:space="preserve"> </w:t>
      </w:r>
      <w:r w:rsidR="00C213B7" w:rsidRPr="00A00A52">
        <w:rPr>
          <w:rFonts w:ascii="Times New Roman" w:hAnsi="Times New Roman" w:cs="Times New Roman"/>
          <w:sz w:val="24"/>
          <w:szCs w:val="24"/>
        </w:rPr>
        <w:t>лично в отделе архитектуры и градостроительства (кабинет 7);</w:t>
      </w:r>
    </w:p>
    <w:p w:rsidR="00C213B7" w:rsidRPr="00A00A52" w:rsidRDefault="00A00A52" w:rsidP="00A00A52">
      <w:pPr>
        <w:rPr>
          <w:rFonts w:ascii="Times New Roman" w:hAnsi="Times New Roman" w:cs="Times New Roman"/>
          <w:sz w:val="24"/>
          <w:szCs w:val="24"/>
        </w:rPr>
      </w:pPr>
      <w:r>
        <w:rPr>
          <w:rFonts w:ascii="Times New Roman" w:hAnsi="Times New Roman" w:cs="Times New Roman"/>
          <w:sz w:val="24"/>
          <w:szCs w:val="24"/>
        </w:rPr>
        <w:t>2)</w:t>
      </w:r>
      <w:r w:rsidR="00837FCA" w:rsidRPr="00A00A52">
        <w:rPr>
          <w:rFonts w:ascii="Times New Roman" w:hAnsi="Times New Roman" w:cs="Times New Roman"/>
          <w:sz w:val="24"/>
          <w:szCs w:val="24"/>
        </w:rPr>
        <w:t xml:space="preserve"> </w:t>
      </w:r>
      <w:r w:rsidR="00C213B7" w:rsidRPr="00A00A52">
        <w:rPr>
          <w:rFonts w:ascii="Times New Roman" w:hAnsi="Times New Roman" w:cs="Times New Roman"/>
          <w:sz w:val="24"/>
          <w:szCs w:val="24"/>
        </w:rPr>
        <w:t>по телефону 8(81458) 2 04 33;</w:t>
      </w:r>
    </w:p>
    <w:p w:rsidR="00C213B7" w:rsidRPr="00A00A52" w:rsidRDefault="00A00A52" w:rsidP="00A00A52">
      <w:pPr>
        <w:ind w:left="-284" w:firstLine="851"/>
        <w:rPr>
          <w:rFonts w:ascii="Times New Roman" w:hAnsi="Times New Roman" w:cs="Times New Roman"/>
          <w:sz w:val="24"/>
          <w:szCs w:val="24"/>
        </w:rPr>
      </w:pPr>
      <w:r>
        <w:rPr>
          <w:rFonts w:ascii="Times New Roman" w:hAnsi="Times New Roman" w:cs="Times New Roman"/>
          <w:sz w:val="24"/>
          <w:szCs w:val="24"/>
        </w:rPr>
        <w:t>3)</w:t>
      </w:r>
      <w:r w:rsidR="00837FCA" w:rsidRPr="00A00A52">
        <w:rPr>
          <w:rFonts w:ascii="Times New Roman" w:hAnsi="Times New Roman" w:cs="Times New Roman"/>
          <w:sz w:val="24"/>
          <w:szCs w:val="24"/>
        </w:rPr>
        <w:t xml:space="preserve"> </w:t>
      </w:r>
      <w:r w:rsidR="00C213B7" w:rsidRPr="00A00A52">
        <w:rPr>
          <w:rFonts w:ascii="Times New Roman" w:hAnsi="Times New Roman" w:cs="Times New Roman"/>
          <w:sz w:val="24"/>
          <w:szCs w:val="24"/>
        </w:rPr>
        <w:t xml:space="preserve">в письменном виде по почте, в том числе по электронной почте: </w:t>
      </w:r>
      <w:r w:rsidR="00AF69A0" w:rsidRPr="00A00A52">
        <w:rPr>
          <w:rFonts w:ascii="Times New Roman" w:hAnsi="Times New Roman" w:cs="Times New Roman"/>
          <w:sz w:val="24"/>
          <w:szCs w:val="24"/>
        </w:rPr>
        <w:t>admikem@</w:t>
      </w:r>
      <w:r w:rsidR="00897A59" w:rsidRPr="00A00A52">
        <w:rPr>
          <w:rFonts w:ascii="Times New Roman" w:hAnsi="Times New Roman" w:cs="Times New Roman"/>
          <w:sz w:val="24"/>
          <w:szCs w:val="24"/>
        </w:rPr>
        <w:t>onego</w:t>
      </w:r>
      <w:r w:rsidR="00253FEB" w:rsidRPr="00A00A52">
        <w:rPr>
          <w:rFonts w:ascii="Times New Roman" w:hAnsi="Times New Roman" w:cs="Times New Roman"/>
          <w:sz w:val="24"/>
          <w:szCs w:val="24"/>
        </w:rPr>
        <w:t>.</w:t>
      </w:r>
      <w:r w:rsidR="00897A59" w:rsidRPr="00A00A52">
        <w:rPr>
          <w:rFonts w:ascii="Times New Roman" w:hAnsi="Times New Roman" w:cs="Times New Roman"/>
          <w:sz w:val="24"/>
          <w:szCs w:val="24"/>
        </w:rPr>
        <w:t xml:space="preserve">ru, </w:t>
      </w:r>
      <w:proofErr w:type="spellStart"/>
      <w:r w:rsidR="00897A59" w:rsidRPr="00A00A52">
        <w:rPr>
          <w:rFonts w:ascii="Times New Roman" w:hAnsi="Times New Roman" w:cs="Times New Roman"/>
          <w:sz w:val="24"/>
          <w:szCs w:val="24"/>
          <w:lang w:val="en-US"/>
        </w:rPr>
        <w:t>arhi</w:t>
      </w:r>
      <w:r w:rsidR="00F06831" w:rsidRPr="00A00A52">
        <w:rPr>
          <w:rFonts w:ascii="Times New Roman" w:hAnsi="Times New Roman" w:cs="Times New Roman"/>
          <w:sz w:val="24"/>
          <w:szCs w:val="24"/>
          <w:lang w:val="en-US"/>
        </w:rPr>
        <w:t>kem</w:t>
      </w:r>
      <w:proofErr w:type="spellEnd"/>
      <w:r w:rsidR="00F06831" w:rsidRPr="00A00A52">
        <w:rPr>
          <w:rFonts w:ascii="Times New Roman" w:hAnsi="Times New Roman" w:cs="Times New Roman"/>
          <w:sz w:val="24"/>
          <w:szCs w:val="24"/>
        </w:rPr>
        <w:t>@</w:t>
      </w:r>
      <w:r w:rsidR="00F06831" w:rsidRPr="00A00A52">
        <w:rPr>
          <w:rFonts w:ascii="Times New Roman" w:hAnsi="Times New Roman" w:cs="Times New Roman"/>
          <w:sz w:val="24"/>
          <w:szCs w:val="24"/>
          <w:lang w:val="en-US"/>
        </w:rPr>
        <w:t>mail</w:t>
      </w:r>
      <w:r w:rsidR="00F06831" w:rsidRPr="00A00A52">
        <w:rPr>
          <w:rFonts w:ascii="Times New Roman" w:hAnsi="Times New Roman" w:cs="Times New Roman"/>
          <w:sz w:val="24"/>
          <w:szCs w:val="24"/>
        </w:rPr>
        <w:t>.</w:t>
      </w:r>
      <w:proofErr w:type="spellStart"/>
      <w:r w:rsidR="00F06831" w:rsidRPr="00A00A52">
        <w:rPr>
          <w:rFonts w:ascii="Times New Roman" w:hAnsi="Times New Roman" w:cs="Times New Roman"/>
          <w:sz w:val="24"/>
          <w:szCs w:val="24"/>
          <w:lang w:val="en-US"/>
        </w:rPr>
        <w:t>ru</w:t>
      </w:r>
      <w:proofErr w:type="spellEnd"/>
      <w:r w:rsidR="00F06831" w:rsidRPr="00A00A52">
        <w:rPr>
          <w:rFonts w:ascii="Times New Roman" w:hAnsi="Times New Roman" w:cs="Times New Roman"/>
          <w:sz w:val="24"/>
          <w:szCs w:val="24"/>
        </w:rPr>
        <w:t>.</w:t>
      </w:r>
    </w:p>
    <w:p w:rsidR="00C213B7" w:rsidRPr="00460C9C" w:rsidRDefault="006869EF" w:rsidP="006869EF">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C213B7" w:rsidRPr="00460C9C">
        <w:rPr>
          <w:rFonts w:ascii="Times New Roman" w:hAnsi="Times New Roman" w:cs="Times New Roman"/>
          <w:sz w:val="24"/>
          <w:szCs w:val="24"/>
        </w:rPr>
        <w:t>Основными требованиями к информированию заявителей являются:</w:t>
      </w:r>
    </w:p>
    <w:p w:rsidR="00460C9C" w:rsidRDefault="00A00A52" w:rsidP="006869EF">
      <w:pPr>
        <w:ind w:left="-284" w:firstLine="851"/>
        <w:rPr>
          <w:rFonts w:ascii="Times New Roman" w:hAnsi="Times New Roman" w:cs="Times New Roman"/>
          <w:sz w:val="24"/>
          <w:szCs w:val="24"/>
        </w:rPr>
      </w:pPr>
      <w:r>
        <w:rPr>
          <w:rFonts w:ascii="Times New Roman" w:hAnsi="Times New Roman" w:cs="Times New Roman"/>
          <w:sz w:val="24"/>
          <w:szCs w:val="24"/>
        </w:rPr>
        <w:t>1)</w:t>
      </w:r>
      <w:r w:rsidR="00460C9C">
        <w:rPr>
          <w:rFonts w:ascii="Times New Roman" w:hAnsi="Times New Roman" w:cs="Times New Roman"/>
          <w:sz w:val="24"/>
          <w:szCs w:val="24"/>
        </w:rPr>
        <w:t xml:space="preserve"> </w:t>
      </w:r>
      <w:r>
        <w:rPr>
          <w:rFonts w:ascii="Times New Roman" w:hAnsi="Times New Roman" w:cs="Times New Roman"/>
          <w:sz w:val="24"/>
          <w:szCs w:val="24"/>
        </w:rPr>
        <w:t xml:space="preserve"> </w:t>
      </w:r>
      <w:r w:rsidR="00C213B7" w:rsidRPr="00460C9C">
        <w:rPr>
          <w:rFonts w:ascii="Times New Roman" w:hAnsi="Times New Roman" w:cs="Times New Roman"/>
          <w:sz w:val="24"/>
          <w:szCs w:val="24"/>
        </w:rPr>
        <w:t>достоверность предоставляемой информации;</w:t>
      </w:r>
    </w:p>
    <w:p w:rsidR="00C213B7" w:rsidRPr="00460C9C" w:rsidRDefault="006869EF" w:rsidP="006869EF">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A00A52">
        <w:rPr>
          <w:rFonts w:ascii="Times New Roman" w:hAnsi="Times New Roman" w:cs="Times New Roman"/>
          <w:sz w:val="24"/>
          <w:szCs w:val="24"/>
        </w:rPr>
        <w:t xml:space="preserve">2) </w:t>
      </w:r>
      <w:r w:rsidR="00460C9C">
        <w:rPr>
          <w:rFonts w:ascii="Times New Roman" w:hAnsi="Times New Roman" w:cs="Times New Roman"/>
          <w:sz w:val="24"/>
          <w:szCs w:val="24"/>
        </w:rPr>
        <w:t xml:space="preserve"> </w:t>
      </w:r>
      <w:r w:rsidR="00C213B7" w:rsidRPr="00460C9C">
        <w:rPr>
          <w:rFonts w:ascii="Times New Roman" w:hAnsi="Times New Roman" w:cs="Times New Roman"/>
          <w:sz w:val="24"/>
          <w:szCs w:val="24"/>
        </w:rPr>
        <w:t>четкость в изложении информации;</w:t>
      </w:r>
    </w:p>
    <w:p w:rsidR="00C213B7" w:rsidRPr="00460C9C" w:rsidRDefault="006869EF" w:rsidP="006869EF">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A00A52">
        <w:rPr>
          <w:rFonts w:ascii="Times New Roman" w:hAnsi="Times New Roman" w:cs="Times New Roman"/>
          <w:sz w:val="24"/>
          <w:szCs w:val="24"/>
        </w:rPr>
        <w:t>3)</w:t>
      </w:r>
      <w:r w:rsidR="00460C9C">
        <w:rPr>
          <w:rFonts w:ascii="Times New Roman" w:hAnsi="Times New Roman" w:cs="Times New Roman"/>
          <w:sz w:val="24"/>
          <w:szCs w:val="24"/>
        </w:rPr>
        <w:t xml:space="preserve"> </w:t>
      </w:r>
      <w:r w:rsidR="00A00A52">
        <w:rPr>
          <w:rFonts w:ascii="Times New Roman" w:hAnsi="Times New Roman" w:cs="Times New Roman"/>
          <w:sz w:val="24"/>
          <w:szCs w:val="24"/>
        </w:rPr>
        <w:t xml:space="preserve"> </w:t>
      </w:r>
      <w:r w:rsidR="00C213B7" w:rsidRPr="00460C9C">
        <w:rPr>
          <w:rFonts w:ascii="Times New Roman" w:hAnsi="Times New Roman" w:cs="Times New Roman"/>
          <w:sz w:val="24"/>
          <w:szCs w:val="24"/>
        </w:rPr>
        <w:t>полнота информации;</w:t>
      </w:r>
    </w:p>
    <w:p w:rsidR="00C213B7" w:rsidRPr="00A00A52" w:rsidRDefault="00A00A52" w:rsidP="00A00A52">
      <w:pPr>
        <w:ind w:firstLine="0"/>
        <w:rPr>
          <w:rFonts w:ascii="Times New Roman" w:hAnsi="Times New Roman" w:cs="Times New Roman"/>
          <w:sz w:val="24"/>
          <w:szCs w:val="24"/>
        </w:rPr>
      </w:pPr>
      <w:r>
        <w:rPr>
          <w:rFonts w:ascii="Times New Roman" w:hAnsi="Times New Roman" w:cs="Times New Roman"/>
          <w:sz w:val="24"/>
          <w:szCs w:val="24"/>
        </w:rPr>
        <w:t xml:space="preserve">         4)</w:t>
      </w:r>
      <w:r w:rsidR="00837FCA" w:rsidRPr="00A00A52">
        <w:rPr>
          <w:rFonts w:ascii="Times New Roman" w:hAnsi="Times New Roman" w:cs="Times New Roman"/>
          <w:sz w:val="24"/>
          <w:szCs w:val="24"/>
        </w:rPr>
        <w:t xml:space="preserve"> </w:t>
      </w:r>
      <w:r w:rsidR="00C213B7" w:rsidRPr="00A00A52">
        <w:rPr>
          <w:rFonts w:ascii="Times New Roman" w:hAnsi="Times New Roman" w:cs="Times New Roman"/>
          <w:sz w:val="24"/>
          <w:szCs w:val="24"/>
        </w:rPr>
        <w:t>удобство и доступность получения информации;</w:t>
      </w:r>
    </w:p>
    <w:p w:rsidR="00C213B7" w:rsidRPr="00A00A52" w:rsidRDefault="00A00A52" w:rsidP="00A00A52">
      <w:pPr>
        <w:ind w:firstLine="0"/>
        <w:rPr>
          <w:rFonts w:ascii="Times New Roman" w:hAnsi="Times New Roman" w:cs="Times New Roman"/>
          <w:sz w:val="24"/>
          <w:szCs w:val="24"/>
        </w:rPr>
      </w:pPr>
      <w:r>
        <w:rPr>
          <w:rFonts w:ascii="Times New Roman" w:hAnsi="Times New Roman" w:cs="Times New Roman"/>
          <w:sz w:val="24"/>
          <w:szCs w:val="24"/>
        </w:rPr>
        <w:t xml:space="preserve">         5)</w:t>
      </w:r>
      <w:r w:rsidR="00837FCA" w:rsidRPr="00A00A52">
        <w:rPr>
          <w:rFonts w:ascii="Times New Roman" w:hAnsi="Times New Roman" w:cs="Times New Roman"/>
          <w:sz w:val="24"/>
          <w:szCs w:val="24"/>
        </w:rPr>
        <w:t xml:space="preserve"> </w:t>
      </w:r>
      <w:r w:rsidR="00C213B7" w:rsidRPr="00A00A52">
        <w:rPr>
          <w:rFonts w:ascii="Times New Roman" w:hAnsi="Times New Roman" w:cs="Times New Roman"/>
          <w:sz w:val="24"/>
          <w:szCs w:val="24"/>
        </w:rPr>
        <w:t>оперативность предоставления информации.</w:t>
      </w:r>
    </w:p>
    <w:p w:rsidR="00C51EA0" w:rsidRPr="00F053D4" w:rsidRDefault="006869EF" w:rsidP="006869EF">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C51EA0" w:rsidRPr="00F053D4">
        <w:rPr>
          <w:rFonts w:ascii="Times New Roman" w:hAnsi="Times New Roman" w:cs="Times New Roman"/>
          <w:sz w:val="24"/>
          <w:szCs w:val="24"/>
        </w:rPr>
        <w:t>График работы отдела архитектуры и градостроительства предусматривает прием и информирование заявителей два дня в неделю.</w:t>
      </w:r>
    </w:p>
    <w:p w:rsidR="00C51EA0" w:rsidRPr="007F3F1C" w:rsidRDefault="00C51EA0" w:rsidP="006869EF">
      <w:pPr>
        <w:ind w:left="-284" w:firstLine="426"/>
        <w:rPr>
          <w:rFonts w:ascii="Times New Roman" w:hAnsi="Times New Roman" w:cs="Times New Roman"/>
          <w:sz w:val="24"/>
          <w:szCs w:val="24"/>
        </w:rPr>
      </w:pPr>
      <w:r w:rsidRPr="007F3F1C">
        <w:rPr>
          <w:rFonts w:ascii="Times New Roman" w:hAnsi="Times New Roman" w:cs="Times New Roman"/>
          <w:sz w:val="24"/>
          <w:szCs w:val="24"/>
        </w:rPr>
        <w:t xml:space="preserve">              Часы приема отдела архитектуры и градостроительства:</w:t>
      </w:r>
    </w:p>
    <w:p w:rsidR="00C51EA0" w:rsidRPr="007F3F1C" w:rsidRDefault="00C51EA0" w:rsidP="006869EF">
      <w:pPr>
        <w:ind w:left="-284" w:firstLine="426"/>
        <w:rPr>
          <w:rFonts w:ascii="Times New Roman" w:hAnsi="Times New Roman" w:cs="Times New Roman"/>
          <w:sz w:val="24"/>
          <w:szCs w:val="24"/>
        </w:rPr>
      </w:pPr>
      <w:r w:rsidRPr="007F3F1C">
        <w:rPr>
          <w:rFonts w:ascii="Times New Roman" w:hAnsi="Times New Roman" w:cs="Times New Roman"/>
          <w:sz w:val="24"/>
          <w:szCs w:val="24"/>
        </w:rPr>
        <w:t xml:space="preserve">              среда, пятница – с 14.00 до 17.00;</w:t>
      </w:r>
    </w:p>
    <w:p w:rsidR="00C51EA0" w:rsidRPr="007F3F1C" w:rsidRDefault="00C51EA0" w:rsidP="006869EF">
      <w:pPr>
        <w:ind w:left="-284" w:firstLine="426"/>
        <w:rPr>
          <w:rFonts w:ascii="Times New Roman" w:hAnsi="Times New Roman" w:cs="Times New Roman"/>
          <w:sz w:val="24"/>
          <w:szCs w:val="24"/>
        </w:rPr>
      </w:pPr>
      <w:r w:rsidRPr="007F3F1C">
        <w:rPr>
          <w:rFonts w:ascii="Times New Roman" w:hAnsi="Times New Roman" w:cs="Times New Roman"/>
          <w:sz w:val="24"/>
          <w:szCs w:val="24"/>
        </w:rPr>
        <w:t xml:space="preserve">              понедельник, вторник, четверг – не приемные дни;</w:t>
      </w:r>
    </w:p>
    <w:p w:rsidR="00C51EA0" w:rsidRPr="007F3F1C" w:rsidRDefault="00C51EA0" w:rsidP="006869EF">
      <w:pPr>
        <w:ind w:left="-284" w:firstLine="426"/>
        <w:rPr>
          <w:rFonts w:ascii="Times New Roman" w:hAnsi="Times New Roman" w:cs="Times New Roman"/>
          <w:sz w:val="24"/>
          <w:szCs w:val="24"/>
        </w:rPr>
      </w:pPr>
      <w:r w:rsidRPr="007F3F1C">
        <w:rPr>
          <w:rFonts w:ascii="Times New Roman" w:hAnsi="Times New Roman" w:cs="Times New Roman"/>
          <w:sz w:val="24"/>
          <w:szCs w:val="24"/>
        </w:rPr>
        <w:t xml:space="preserve">              суббота, воскресенье – выходной.</w:t>
      </w:r>
    </w:p>
    <w:p w:rsidR="00C51EA0" w:rsidRPr="007F3F1C" w:rsidRDefault="00C51EA0" w:rsidP="006869EF">
      <w:pPr>
        <w:ind w:left="-284" w:firstLine="426"/>
        <w:rPr>
          <w:rFonts w:ascii="Times New Roman" w:hAnsi="Times New Roman" w:cs="Times New Roman"/>
          <w:sz w:val="24"/>
          <w:szCs w:val="24"/>
        </w:rPr>
      </w:pPr>
    </w:p>
    <w:p w:rsidR="00C51EA0" w:rsidRPr="007F3F1C" w:rsidRDefault="00C165B9" w:rsidP="000A29DB">
      <w:pPr>
        <w:jc w:val="center"/>
        <w:rPr>
          <w:rFonts w:ascii="Times New Roman" w:hAnsi="Times New Roman" w:cs="Times New Roman"/>
          <w:b/>
          <w:sz w:val="24"/>
          <w:szCs w:val="24"/>
        </w:rPr>
      </w:pPr>
      <w:r w:rsidRPr="007F3F1C">
        <w:rPr>
          <w:rFonts w:ascii="Times New Roman" w:hAnsi="Times New Roman" w:cs="Times New Roman"/>
          <w:b/>
          <w:sz w:val="24"/>
          <w:szCs w:val="24"/>
        </w:rPr>
        <w:t>Срок и</w:t>
      </w:r>
      <w:r w:rsidR="00F51920" w:rsidRPr="007F3F1C">
        <w:rPr>
          <w:rFonts w:ascii="Times New Roman" w:hAnsi="Times New Roman" w:cs="Times New Roman"/>
          <w:b/>
          <w:sz w:val="24"/>
          <w:szCs w:val="24"/>
        </w:rPr>
        <w:t xml:space="preserve">сполнения </w:t>
      </w:r>
      <w:r w:rsidR="005E72D3">
        <w:rPr>
          <w:rFonts w:ascii="Times New Roman" w:hAnsi="Times New Roman" w:cs="Times New Roman"/>
          <w:b/>
          <w:sz w:val="24"/>
          <w:szCs w:val="24"/>
        </w:rPr>
        <w:t>мероприятий по осуществлению муниципального контроля</w:t>
      </w:r>
    </w:p>
    <w:p w:rsidR="006F3FF9" w:rsidRPr="007F3F1C" w:rsidRDefault="006F3FF9" w:rsidP="000A29DB">
      <w:pPr>
        <w:rPr>
          <w:rFonts w:ascii="Times New Roman" w:hAnsi="Times New Roman" w:cs="Times New Roman"/>
          <w:sz w:val="24"/>
          <w:szCs w:val="24"/>
        </w:rPr>
      </w:pPr>
    </w:p>
    <w:p w:rsidR="00C165B9" w:rsidRPr="00F053D4" w:rsidRDefault="00F4358E" w:rsidP="00F4358E">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C165B9" w:rsidRPr="00F053D4">
        <w:rPr>
          <w:rFonts w:ascii="Times New Roman" w:hAnsi="Times New Roman" w:cs="Times New Roman"/>
          <w:sz w:val="24"/>
          <w:szCs w:val="24"/>
        </w:rPr>
        <w:t>Срок</w:t>
      </w:r>
      <w:r w:rsidR="00A029B3" w:rsidRPr="00F053D4">
        <w:rPr>
          <w:rFonts w:ascii="Times New Roman" w:hAnsi="Times New Roman" w:cs="Times New Roman"/>
          <w:sz w:val="24"/>
          <w:szCs w:val="24"/>
        </w:rPr>
        <w:t xml:space="preserve"> исполнения </w:t>
      </w:r>
      <w:r w:rsidR="005E72D3">
        <w:rPr>
          <w:rFonts w:ascii="Times New Roman" w:hAnsi="Times New Roman" w:cs="Times New Roman"/>
          <w:sz w:val="24"/>
          <w:szCs w:val="24"/>
        </w:rPr>
        <w:t>мероприятий по осуществлению муниципального контроля</w:t>
      </w:r>
      <w:r w:rsidR="00F50166" w:rsidRPr="00F053D4">
        <w:rPr>
          <w:rFonts w:ascii="Times New Roman" w:hAnsi="Times New Roman" w:cs="Times New Roman"/>
          <w:sz w:val="24"/>
          <w:szCs w:val="24"/>
        </w:rPr>
        <w:t xml:space="preserve"> в части проведения документарной и выездной проверок составляет не более чем 20 рабочих дней для </w:t>
      </w:r>
      <w:r w:rsidR="00C165B9" w:rsidRPr="00F053D4">
        <w:rPr>
          <w:rFonts w:ascii="Times New Roman" w:hAnsi="Times New Roman" w:cs="Times New Roman"/>
          <w:sz w:val="24"/>
          <w:szCs w:val="24"/>
        </w:rPr>
        <w:t xml:space="preserve">юридических лиц и </w:t>
      </w:r>
      <w:r w:rsidR="00F50166" w:rsidRPr="00F053D4">
        <w:rPr>
          <w:rFonts w:ascii="Times New Roman" w:hAnsi="Times New Roman" w:cs="Times New Roman"/>
          <w:sz w:val="24"/>
          <w:szCs w:val="24"/>
        </w:rPr>
        <w:t>индивидуальных предпринимателей</w:t>
      </w:r>
      <w:r w:rsidR="00C165B9" w:rsidRPr="00F053D4">
        <w:rPr>
          <w:rFonts w:ascii="Times New Roman" w:hAnsi="Times New Roman" w:cs="Times New Roman"/>
          <w:sz w:val="24"/>
          <w:szCs w:val="24"/>
        </w:rPr>
        <w:t xml:space="preserve">, </w:t>
      </w:r>
      <w:r w:rsidR="00F50166" w:rsidRPr="00F053D4">
        <w:rPr>
          <w:rFonts w:ascii="Times New Roman" w:hAnsi="Times New Roman" w:cs="Times New Roman"/>
          <w:sz w:val="24"/>
          <w:szCs w:val="24"/>
        </w:rPr>
        <w:t>не более чем 30 календарных дней для физических лиц.</w:t>
      </w:r>
    </w:p>
    <w:p w:rsidR="00C165B9" w:rsidRPr="007F3F1C" w:rsidRDefault="00F4358E" w:rsidP="00F4358E">
      <w:pPr>
        <w:ind w:left="-284" w:firstLine="42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F533C">
        <w:rPr>
          <w:rFonts w:ascii="Times New Roman" w:hAnsi="Times New Roman" w:cs="Times New Roman"/>
          <w:sz w:val="24"/>
          <w:szCs w:val="24"/>
        </w:rPr>
        <w:t xml:space="preserve">В </w:t>
      </w:r>
      <w:r w:rsidR="00D70E51" w:rsidRPr="007F3F1C">
        <w:rPr>
          <w:rFonts w:ascii="Times New Roman" w:hAnsi="Times New Roman" w:cs="Times New Roman"/>
          <w:sz w:val="24"/>
          <w:szCs w:val="24"/>
        </w:rPr>
        <w:t>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w:t>
      </w:r>
      <w:r w:rsidR="00253FEB">
        <w:rPr>
          <w:rFonts w:ascii="Times New Roman" w:hAnsi="Times New Roman" w:cs="Times New Roman"/>
          <w:sz w:val="24"/>
          <w:szCs w:val="24"/>
        </w:rPr>
        <w:t xml:space="preserve"> </w:t>
      </w:r>
      <w:r w:rsidR="00D70E51" w:rsidRPr="007F3F1C">
        <w:rPr>
          <w:rFonts w:ascii="Times New Roman" w:hAnsi="Times New Roman" w:cs="Times New Roman"/>
          <w:sz w:val="24"/>
          <w:szCs w:val="24"/>
        </w:rPr>
        <w:t>предприятия в год.</w:t>
      </w:r>
    </w:p>
    <w:p w:rsidR="00495264" w:rsidRPr="007F3F1C" w:rsidRDefault="00F4358E" w:rsidP="00F4358E">
      <w:pPr>
        <w:ind w:left="-284" w:firstLine="42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95264" w:rsidRPr="007F3F1C">
        <w:rPr>
          <w:rFonts w:ascii="Times New Roman" w:hAnsi="Times New Roman" w:cs="Times New Roman"/>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должност</w:t>
      </w:r>
      <w:r w:rsidR="002F7B5E" w:rsidRPr="007F3F1C">
        <w:rPr>
          <w:rFonts w:ascii="Times New Roman" w:hAnsi="Times New Roman" w:cs="Times New Roman"/>
          <w:sz w:val="24"/>
          <w:szCs w:val="24"/>
        </w:rPr>
        <w:t xml:space="preserve">ных лиц, проводящих проверку, срок проведения может быть продлен </w:t>
      </w:r>
      <w:r w:rsidR="002F7B5E" w:rsidRPr="00552579">
        <w:rPr>
          <w:rFonts w:ascii="Times New Roman" w:hAnsi="Times New Roman" w:cs="Times New Roman"/>
          <w:sz w:val="24"/>
          <w:szCs w:val="24"/>
        </w:rPr>
        <w:t>постановлением администрации Кемского муниципального</w:t>
      </w:r>
      <w:r w:rsidR="002F7B5E" w:rsidRPr="007F3F1C">
        <w:rPr>
          <w:rFonts w:ascii="Times New Roman" w:hAnsi="Times New Roman" w:cs="Times New Roman"/>
          <w:sz w:val="24"/>
          <w:szCs w:val="24"/>
        </w:rPr>
        <w:t xml:space="preserve"> района</w:t>
      </w:r>
      <w:r w:rsidR="002D5D54">
        <w:rPr>
          <w:rFonts w:ascii="Times New Roman" w:hAnsi="Times New Roman" w:cs="Times New Roman"/>
          <w:sz w:val="24"/>
          <w:szCs w:val="24"/>
        </w:rPr>
        <w:t>,</w:t>
      </w:r>
      <w:r w:rsidR="002F7B5E" w:rsidRPr="007F3F1C">
        <w:rPr>
          <w:rFonts w:ascii="Times New Roman" w:hAnsi="Times New Roman" w:cs="Times New Roman"/>
          <w:sz w:val="24"/>
          <w:szCs w:val="24"/>
        </w:rPr>
        <w:t xml:space="preserve"> </w:t>
      </w:r>
      <w:r w:rsidR="00764A16" w:rsidRPr="00764A16">
        <w:rPr>
          <w:rFonts w:ascii="Times New Roman" w:hAnsi="Times New Roman" w:cs="Times New Roman"/>
          <w:sz w:val="24"/>
          <w:szCs w:val="24"/>
        </w:rPr>
        <w:t xml:space="preserve">но не более чем на двадцать рабочих дней, в отношении малых предприятий не более чем на пятьдесят часов, </w:t>
      </w:r>
      <w:proofErr w:type="spellStart"/>
      <w:r w:rsidR="00764A16" w:rsidRPr="00764A16">
        <w:rPr>
          <w:rFonts w:ascii="Times New Roman" w:hAnsi="Times New Roman" w:cs="Times New Roman"/>
          <w:sz w:val="24"/>
          <w:szCs w:val="24"/>
        </w:rPr>
        <w:t>микропредприятий</w:t>
      </w:r>
      <w:proofErr w:type="spellEnd"/>
      <w:r w:rsidR="00764A16" w:rsidRPr="00764A16">
        <w:rPr>
          <w:rFonts w:ascii="Times New Roman" w:hAnsi="Times New Roman" w:cs="Times New Roman"/>
          <w:sz w:val="24"/>
          <w:szCs w:val="24"/>
        </w:rPr>
        <w:t xml:space="preserve"> не более чем на пятнадцать</w:t>
      </w:r>
      <w:proofErr w:type="gramEnd"/>
      <w:r w:rsidR="00764A16" w:rsidRPr="00764A16">
        <w:rPr>
          <w:rFonts w:ascii="Times New Roman" w:hAnsi="Times New Roman" w:cs="Times New Roman"/>
          <w:sz w:val="24"/>
          <w:szCs w:val="24"/>
        </w:rPr>
        <w:t xml:space="preserve"> часов</w:t>
      </w:r>
      <w:r w:rsidR="002F7B5E" w:rsidRPr="007F3F1C">
        <w:rPr>
          <w:rFonts w:ascii="Times New Roman" w:hAnsi="Times New Roman" w:cs="Times New Roman"/>
          <w:sz w:val="24"/>
          <w:szCs w:val="24"/>
        </w:rPr>
        <w:t>, физических лиц не более чем на один месяц.</w:t>
      </w:r>
    </w:p>
    <w:p w:rsidR="00D70E51" w:rsidRPr="007F3F1C" w:rsidRDefault="00D70E51" w:rsidP="000A29DB">
      <w:pPr>
        <w:rPr>
          <w:rFonts w:ascii="Times New Roman" w:hAnsi="Times New Roman" w:cs="Times New Roman"/>
          <w:sz w:val="24"/>
          <w:szCs w:val="24"/>
        </w:rPr>
      </w:pPr>
    </w:p>
    <w:p w:rsidR="00CC432D" w:rsidRPr="007F3F1C" w:rsidRDefault="00A029B3" w:rsidP="00F4358E">
      <w:pPr>
        <w:rPr>
          <w:rFonts w:ascii="Times New Roman" w:hAnsi="Times New Roman" w:cs="Times New Roman"/>
          <w:sz w:val="24"/>
          <w:szCs w:val="24"/>
        </w:rPr>
      </w:pPr>
      <w:r w:rsidRPr="007F3F1C">
        <w:rPr>
          <w:rFonts w:ascii="Times New Roman" w:hAnsi="Times New Roman" w:cs="Times New Roman"/>
          <w:b/>
          <w:sz w:val="24"/>
          <w:szCs w:val="24"/>
        </w:rPr>
        <w:t>III.</w:t>
      </w:r>
      <w:r w:rsidR="00F4358E">
        <w:rPr>
          <w:rFonts w:ascii="Times New Roman" w:hAnsi="Times New Roman" w:cs="Times New Roman"/>
          <w:b/>
          <w:sz w:val="24"/>
          <w:szCs w:val="24"/>
        </w:rPr>
        <w:t xml:space="preserve">  </w:t>
      </w:r>
      <w:r w:rsidR="00D70E51" w:rsidRPr="007F3F1C">
        <w:rPr>
          <w:rFonts w:ascii="Times New Roman" w:hAnsi="Times New Roman" w:cs="Times New Roman"/>
          <w:b/>
          <w:sz w:val="24"/>
          <w:szCs w:val="24"/>
        </w:rPr>
        <w:t>Состав, последовательность и сроки выполнения административных процедур (действий), треб</w:t>
      </w:r>
      <w:r w:rsidR="002E0748" w:rsidRPr="007F3F1C">
        <w:rPr>
          <w:rFonts w:ascii="Times New Roman" w:hAnsi="Times New Roman" w:cs="Times New Roman"/>
          <w:b/>
          <w:sz w:val="24"/>
          <w:szCs w:val="24"/>
        </w:rPr>
        <w:t>ования к порядку их выполнения</w:t>
      </w:r>
      <w:r w:rsidR="005E72D3">
        <w:rPr>
          <w:rFonts w:ascii="Times New Roman" w:hAnsi="Times New Roman" w:cs="Times New Roman"/>
          <w:b/>
          <w:sz w:val="24"/>
          <w:szCs w:val="24"/>
        </w:rPr>
        <w:t>, в том числе особенности выполнения административных процедур (действий) в электронной форме</w:t>
      </w:r>
    </w:p>
    <w:p w:rsidR="002E0748" w:rsidRPr="007F3F1C" w:rsidRDefault="002E0748" w:rsidP="000A29DB">
      <w:pPr>
        <w:rPr>
          <w:rFonts w:ascii="Times New Roman" w:hAnsi="Times New Roman" w:cs="Times New Roman"/>
          <w:sz w:val="24"/>
          <w:szCs w:val="24"/>
        </w:rPr>
      </w:pPr>
    </w:p>
    <w:p w:rsidR="00837CD9" w:rsidRPr="00F053D4" w:rsidRDefault="002871B6" w:rsidP="00F4358E">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D56631">
        <w:rPr>
          <w:rFonts w:ascii="Times New Roman" w:hAnsi="Times New Roman" w:cs="Times New Roman"/>
          <w:sz w:val="24"/>
          <w:szCs w:val="24"/>
        </w:rPr>
        <w:t>Осуществление муниципального земельного контроля</w:t>
      </w:r>
      <w:r w:rsidR="00CC432D" w:rsidRPr="00F053D4">
        <w:rPr>
          <w:rFonts w:ascii="Times New Roman" w:hAnsi="Times New Roman" w:cs="Times New Roman"/>
          <w:sz w:val="24"/>
          <w:szCs w:val="24"/>
        </w:rPr>
        <w:t xml:space="preserve"> включает в себя следующие а</w:t>
      </w:r>
      <w:r w:rsidR="00837CD9" w:rsidRPr="00F053D4">
        <w:rPr>
          <w:rFonts w:ascii="Times New Roman" w:hAnsi="Times New Roman" w:cs="Times New Roman"/>
          <w:sz w:val="24"/>
          <w:szCs w:val="24"/>
        </w:rPr>
        <w:t>дминистративные процедуры:</w:t>
      </w:r>
    </w:p>
    <w:p w:rsidR="00837CD9" w:rsidRPr="007F3F1C" w:rsidRDefault="002871B6" w:rsidP="00F4358E">
      <w:pPr>
        <w:ind w:left="-284"/>
        <w:rPr>
          <w:rFonts w:ascii="Times New Roman" w:hAnsi="Times New Roman" w:cs="Times New Roman"/>
          <w:sz w:val="24"/>
          <w:szCs w:val="24"/>
        </w:rPr>
      </w:pPr>
      <w:r>
        <w:rPr>
          <w:rFonts w:ascii="Times New Roman" w:hAnsi="Times New Roman" w:cs="Times New Roman"/>
          <w:sz w:val="24"/>
          <w:szCs w:val="24"/>
        </w:rPr>
        <w:t xml:space="preserve">    </w:t>
      </w:r>
      <w:r w:rsidR="00CC432D" w:rsidRPr="007F3F1C">
        <w:rPr>
          <w:rFonts w:ascii="Times New Roman" w:hAnsi="Times New Roman" w:cs="Times New Roman"/>
          <w:sz w:val="24"/>
          <w:szCs w:val="24"/>
        </w:rPr>
        <w:t xml:space="preserve">- </w:t>
      </w:r>
      <w:r w:rsidR="00837CD9" w:rsidRPr="007F3F1C">
        <w:rPr>
          <w:rFonts w:ascii="Times New Roman" w:hAnsi="Times New Roman" w:cs="Times New Roman"/>
          <w:sz w:val="24"/>
          <w:szCs w:val="24"/>
        </w:rPr>
        <w:t>планирование проверок;</w:t>
      </w:r>
    </w:p>
    <w:p w:rsidR="00837CD9" w:rsidRPr="007F3F1C" w:rsidRDefault="002871B6" w:rsidP="00F4358E">
      <w:pPr>
        <w:ind w:left="-284"/>
        <w:rPr>
          <w:rFonts w:ascii="Times New Roman" w:hAnsi="Times New Roman" w:cs="Times New Roman"/>
          <w:sz w:val="24"/>
          <w:szCs w:val="24"/>
        </w:rPr>
      </w:pPr>
      <w:r>
        <w:rPr>
          <w:rFonts w:ascii="Times New Roman" w:hAnsi="Times New Roman" w:cs="Times New Roman"/>
          <w:sz w:val="24"/>
          <w:szCs w:val="24"/>
        </w:rPr>
        <w:t xml:space="preserve">    - </w:t>
      </w:r>
      <w:r w:rsidR="00384215" w:rsidRPr="007F3F1C">
        <w:rPr>
          <w:rFonts w:ascii="Times New Roman" w:hAnsi="Times New Roman" w:cs="Times New Roman"/>
          <w:sz w:val="24"/>
          <w:szCs w:val="24"/>
        </w:rPr>
        <w:t>подготовка к проведению проверки;</w:t>
      </w:r>
    </w:p>
    <w:p w:rsidR="00837CD9" w:rsidRPr="007F3F1C" w:rsidRDefault="002871B6" w:rsidP="00F4358E">
      <w:pPr>
        <w:ind w:left="-284"/>
        <w:rPr>
          <w:rFonts w:ascii="Times New Roman" w:hAnsi="Times New Roman" w:cs="Times New Roman"/>
          <w:sz w:val="24"/>
          <w:szCs w:val="24"/>
        </w:rPr>
      </w:pPr>
      <w:r>
        <w:rPr>
          <w:rFonts w:ascii="Times New Roman" w:hAnsi="Times New Roman" w:cs="Times New Roman"/>
          <w:sz w:val="24"/>
          <w:szCs w:val="24"/>
        </w:rPr>
        <w:t xml:space="preserve">   </w:t>
      </w:r>
      <w:r w:rsidR="00384215" w:rsidRPr="007F3F1C">
        <w:rPr>
          <w:rFonts w:ascii="Times New Roman" w:hAnsi="Times New Roman" w:cs="Times New Roman"/>
          <w:sz w:val="24"/>
          <w:szCs w:val="24"/>
        </w:rPr>
        <w:t xml:space="preserve"> - </w:t>
      </w:r>
      <w:r w:rsidR="00837CD9" w:rsidRPr="007F3F1C">
        <w:rPr>
          <w:rFonts w:ascii="Times New Roman" w:hAnsi="Times New Roman" w:cs="Times New Roman"/>
          <w:sz w:val="24"/>
          <w:szCs w:val="24"/>
        </w:rPr>
        <w:t xml:space="preserve">проведение </w:t>
      </w:r>
      <w:r w:rsidR="00434C93" w:rsidRPr="007F3F1C">
        <w:rPr>
          <w:rFonts w:ascii="Times New Roman" w:hAnsi="Times New Roman" w:cs="Times New Roman"/>
          <w:sz w:val="24"/>
          <w:szCs w:val="24"/>
        </w:rPr>
        <w:t xml:space="preserve">плановой </w:t>
      </w:r>
      <w:r w:rsidR="00837CD9" w:rsidRPr="007F3F1C">
        <w:rPr>
          <w:rFonts w:ascii="Times New Roman" w:hAnsi="Times New Roman" w:cs="Times New Roman"/>
          <w:sz w:val="24"/>
          <w:szCs w:val="24"/>
        </w:rPr>
        <w:t>проверки и оформление ее результатов;</w:t>
      </w:r>
    </w:p>
    <w:p w:rsidR="00434C93" w:rsidRPr="007F3F1C" w:rsidRDefault="002871B6" w:rsidP="00F4358E">
      <w:pPr>
        <w:ind w:left="-284"/>
        <w:rPr>
          <w:rFonts w:ascii="Times New Roman" w:hAnsi="Times New Roman" w:cs="Times New Roman"/>
          <w:sz w:val="24"/>
          <w:szCs w:val="24"/>
        </w:rPr>
      </w:pPr>
      <w:r>
        <w:rPr>
          <w:rFonts w:ascii="Times New Roman" w:hAnsi="Times New Roman" w:cs="Times New Roman"/>
          <w:sz w:val="24"/>
          <w:szCs w:val="24"/>
        </w:rPr>
        <w:t xml:space="preserve">    - </w:t>
      </w:r>
      <w:r w:rsidR="00434C93" w:rsidRPr="007F3F1C">
        <w:rPr>
          <w:rFonts w:ascii="Times New Roman" w:hAnsi="Times New Roman" w:cs="Times New Roman"/>
          <w:sz w:val="24"/>
          <w:szCs w:val="24"/>
        </w:rPr>
        <w:t>проведение внеплановой проверки и оформление ее результатов;</w:t>
      </w:r>
    </w:p>
    <w:p w:rsidR="00384215" w:rsidRDefault="002871B6" w:rsidP="00F4358E">
      <w:pPr>
        <w:ind w:left="-284"/>
        <w:rPr>
          <w:rFonts w:ascii="Times New Roman" w:hAnsi="Times New Roman" w:cs="Times New Roman"/>
          <w:sz w:val="24"/>
          <w:szCs w:val="24"/>
        </w:rPr>
      </w:pPr>
      <w:r>
        <w:rPr>
          <w:rFonts w:ascii="Times New Roman" w:hAnsi="Times New Roman" w:cs="Times New Roman"/>
          <w:sz w:val="24"/>
          <w:szCs w:val="24"/>
        </w:rPr>
        <w:t xml:space="preserve">    - </w:t>
      </w:r>
      <w:proofErr w:type="gramStart"/>
      <w:r w:rsidR="00084ECC" w:rsidRPr="007F3F1C">
        <w:rPr>
          <w:rFonts w:ascii="Times New Roman" w:hAnsi="Times New Roman" w:cs="Times New Roman"/>
          <w:sz w:val="24"/>
          <w:szCs w:val="24"/>
        </w:rPr>
        <w:t>контроль за</w:t>
      </w:r>
      <w:proofErr w:type="gramEnd"/>
      <w:r w:rsidR="00084ECC" w:rsidRPr="007F3F1C">
        <w:rPr>
          <w:rFonts w:ascii="Times New Roman" w:hAnsi="Times New Roman" w:cs="Times New Roman"/>
          <w:sz w:val="24"/>
          <w:szCs w:val="24"/>
        </w:rPr>
        <w:t xml:space="preserve"> устранением нарушений земельного законодательства.</w:t>
      </w:r>
    </w:p>
    <w:p w:rsidR="002871B6" w:rsidRPr="007F3F1C" w:rsidRDefault="002871B6" w:rsidP="00F4358E">
      <w:pPr>
        <w:ind w:left="-284"/>
        <w:rPr>
          <w:rFonts w:ascii="Times New Roman" w:hAnsi="Times New Roman" w:cs="Times New Roman"/>
          <w:sz w:val="24"/>
          <w:szCs w:val="24"/>
        </w:rPr>
      </w:pPr>
    </w:p>
    <w:p w:rsidR="00837CD9" w:rsidRPr="002E452F" w:rsidRDefault="002871B6" w:rsidP="00F4358E">
      <w:pPr>
        <w:pStyle w:val="a3"/>
        <w:numPr>
          <w:ilvl w:val="0"/>
          <w:numId w:val="4"/>
        </w:numPr>
        <w:ind w:left="-284" w:firstLine="426"/>
        <w:rPr>
          <w:rFonts w:ascii="Times New Roman" w:hAnsi="Times New Roman" w:cs="Times New Roman"/>
          <w:color w:val="FF0000"/>
          <w:sz w:val="24"/>
          <w:szCs w:val="24"/>
        </w:rPr>
      </w:pPr>
      <w:r>
        <w:rPr>
          <w:rFonts w:ascii="Times New Roman" w:hAnsi="Times New Roman" w:cs="Times New Roman"/>
          <w:sz w:val="24"/>
          <w:szCs w:val="24"/>
        </w:rPr>
        <w:t xml:space="preserve">    </w:t>
      </w:r>
      <w:r w:rsidR="00837CD9" w:rsidRPr="00F053D4">
        <w:rPr>
          <w:rFonts w:ascii="Times New Roman" w:hAnsi="Times New Roman" w:cs="Times New Roman"/>
          <w:sz w:val="24"/>
          <w:szCs w:val="24"/>
        </w:rPr>
        <w:t>Блок схем</w:t>
      </w:r>
      <w:r w:rsidR="0061708B" w:rsidRPr="00F053D4">
        <w:rPr>
          <w:rFonts w:ascii="Times New Roman" w:hAnsi="Times New Roman" w:cs="Times New Roman"/>
          <w:sz w:val="24"/>
          <w:szCs w:val="24"/>
        </w:rPr>
        <w:t>ы</w:t>
      </w:r>
      <w:r w:rsidR="00837CD9" w:rsidRPr="00F053D4">
        <w:rPr>
          <w:rFonts w:ascii="Times New Roman" w:hAnsi="Times New Roman" w:cs="Times New Roman"/>
          <w:sz w:val="24"/>
          <w:szCs w:val="24"/>
        </w:rPr>
        <w:t xml:space="preserve"> последовательности действий при исполнении </w:t>
      </w:r>
      <w:r w:rsidR="0061708B" w:rsidRPr="00F053D4">
        <w:rPr>
          <w:rFonts w:ascii="Times New Roman" w:hAnsi="Times New Roman" w:cs="Times New Roman"/>
          <w:sz w:val="24"/>
          <w:szCs w:val="24"/>
        </w:rPr>
        <w:t>административных процедур</w:t>
      </w:r>
      <w:r w:rsidR="002E2694" w:rsidRPr="00F053D4">
        <w:rPr>
          <w:rFonts w:ascii="Times New Roman" w:hAnsi="Times New Roman" w:cs="Times New Roman"/>
          <w:sz w:val="24"/>
          <w:szCs w:val="24"/>
        </w:rPr>
        <w:t xml:space="preserve"> приведен</w:t>
      </w:r>
      <w:r w:rsidR="0061708B" w:rsidRPr="00F053D4">
        <w:rPr>
          <w:rFonts w:ascii="Times New Roman" w:hAnsi="Times New Roman" w:cs="Times New Roman"/>
          <w:sz w:val="24"/>
          <w:szCs w:val="24"/>
        </w:rPr>
        <w:t>ы</w:t>
      </w:r>
      <w:r w:rsidR="002E2694" w:rsidRPr="00F053D4">
        <w:rPr>
          <w:rFonts w:ascii="Times New Roman" w:hAnsi="Times New Roman" w:cs="Times New Roman"/>
          <w:sz w:val="24"/>
          <w:szCs w:val="24"/>
        </w:rPr>
        <w:t xml:space="preserve"> в Приложениях</w:t>
      </w:r>
      <w:r w:rsidR="005E72D3">
        <w:rPr>
          <w:rFonts w:ascii="Times New Roman" w:hAnsi="Times New Roman" w:cs="Times New Roman"/>
          <w:sz w:val="24"/>
          <w:szCs w:val="24"/>
        </w:rPr>
        <w:t xml:space="preserve"> </w:t>
      </w:r>
      <w:r w:rsidR="00837CD9" w:rsidRPr="00F053D4">
        <w:rPr>
          <w:rFonts w:ascii="Times New Roman" w:hAnsi="Times New Roman" w:cs="Times New Roman"/>
          <w:sz w:val="24"/>
          <w:szCs w:val="24"/>
        </w:rPr>
        <w:t>1</w:t>
      </w:r>
      <w:r w:rsidR="002E2694" w:rsidRPr="00F053D4">
        <w:rPr>
          <w:rFonts w:ascii="Times New Roman" w:hAnsi="Times New Roman" w:cs="Times New Roman"/>
          <w:sz w:val="24"/>
          <w:szCs w:val="24"/>
        </w:rPr>
        <w:t>, 2, 3</w:t>
      </w:r>
      <w:r w:rsidR="0061708B" w:rsidRPr="00F053D4">
        <w:rPr>
          <w:rFonts w:ascii="Times New Roman" w:hAnsi="Times New Roman" w:cs="Times New Roman"/>
          <w:sz w:val="24"/>
          <w:szCs w:val="24"/>
        </w:rPr>
        <w:t xml:space="preserve"> к А</w:t>
      </w:r>
      <w:r w:rsidR="00837CD9" w:rsidRPr="00F053D4">
        <w:rPr>
          <w:rFonts w:ascii="Times New Roman" w:hAnsi="Times New Roman" w:cs="Times New Roman"/>
          <w:sz w:val="24"/>
          <w:szCs w:val="24"/>
        </w:rPr>
        <w:t>дминистративному регламенту.</w:t>
      </w:r>
    </w:p>
    <w:p w:rsidR="002E452F" w:rsidRPr="002E452F" w:rsidRDefault="002E452F" w:rsidP="002E452F">
      <w:pPr>
        <w:pStyle w:val="a3"/>
        <w:tabs>
          <w:tab w:val="left" w:pos="1276"/>
        </w:tabs>
        <w:ind w:left="-284" w:firstLine="426"/>
        <w:rPr>
          <w:rFonts w:ascii="Times New Roman" w:hAnsi="Times New Roman" w:cs="Times New Roman"/>
          <w:sz w:val="24"/>
          <w:szCs w:val="24"/>
        </w:rPr>
      </w:pPr>
      <w:r w:rsidRPr="002E452F">
        <w:rPr>
          <w:rFonts w:ascii="Times New Roman" w:hAnsi="Times New Roman" w:cs="Times New Roman"/>
          <w:sz w:val="24"/>
          <w:szCs w:val="24"/>
        </w:rPr>
        <w:t>21.1 Исчерпывающий перечень документов и (или) информации, запрашиваемых в рамках межведомственного информационного взаимодействия в соответствии с  законодательством  Российской  Федерации:</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а)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б)  выписка  из  Единого  государственного  реестра  прав  на  недвижимое имущество и сделок с ним о переходе прав   на   объект   недвижимого имущества;</w:t>
      </w:r>
    </w:p>
    <w:p w:rsidR="002E452F" w:rsidRPr="002E452F" w:rsidRDefault="002E452F" w:rsidP="002E452F">
      <w:pPr>
        <w:pStyle w:val="a3"/>
        <w:tabs>
          <w:tab w:val="left" w:pos="1276"/>
        </w:tabs>
        <w:ind w:left="-284" w:firstLine="426"/>
        <w:rPr>
          <w:rFonts w:ascii="Times New Roman" w:hAnsi="Times New Roman" w:cs="Times New Roman"/>
          <w:sz w:val="24"/>
          <w:szCs w:val="24"/>
        </w:rPr>
      </w:pPr>
      <w:r w:rsidRPr="002E45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452F">
        <w:rPr>
          <w:rFonts w:ascii="Times New Roman" w:hAnsi="Times New Roman" w:cs="Times New Roman"/>
          <w:sz w:val="24"/>
          <w:szCs w:val="24"/>
        </w:rPr>
        <w:t>в) выписка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г) кадастровая выписка об объекте недвижимости;</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д) кадастровая справка о кадастровой стоимости объекта недвижимости;</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е) кадастровый паспорт объекта недвижимости;</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ж) кадастровый план территории;</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з) сведения из Единого государственного реестра налогоплательщиков;</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и) сведения из Единого государственного реестра юридических лиц;</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к) сведения из реестра дисквалифицированных лиц;</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л) сведения из Единого государственного реестра индивидуальных предпринимателей.</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21.2. В ходе осуществления муниципального земельного контроля муниципальный инспектор в зависимости от целей, задач и предмета проверок требует от юридических лиц, индивидуальных предпринимателей следующие документы:</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а) документ, подтверждающий личность правообладателя земельного участка, его представителя;</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 xml:space="preserve">б) документы, подтверждающие отнесение проверяемого лица к субъектам малого предпринимательства (малым предприятиям или </w:t>
      </w:r>
      <w:proofErr w:type="spellStart"/>
      <w:r w:rsidRPr="002E452F">
        <w:rPr>
          <w:rFonts w:ascii="Times New Roman" w:hAnsi="Times New Roman" w:cs="Times New Roman"/>
          <w:sz w:val="24"/>
          <w:szCs w:val="24"/>
        </w:rPr>
        <w:t>микропредприятиям</w:t>
      </w:r>
      <w:proofErr w:type="spellEnd"/>
      <w:r w:rsidRPr="002E452F">
        <w:rPr>
          <w:rFonts w:ascii="Times New Roman" w:hAnsi="Times New Roman" w:cs="Times New Roman"/>
          <w:sz w:val="24"/>
          <w:szCs w:val="24"/>
        </w:rPr>
        <w:t>);</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в) доверенность, подтверждающую полномочия лица, уполномоченного представлять юридическое лицо при осуществлении муниципального контроля;</w:t>
      </w:r>
    </w:p>
    <w:p w:rsidR="002E452F" w:rsidRPr="002E452F" w:rsidRDefault="002E452F" w:rsidP="002E452F">
      <w:pPr>
        <w:pStyle w:val="a3"/>
        <w:tabs>
          <w:tab w:val="left" w:pos="1276"/>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Pr="002E452F">
        <w:rPr>
          <w:rFonts w:ascii="Times New Roman" w:hAnsi="Times New Roman" w:cs="Times New Roman"/>
          <w:sz w:val="24"/>
          <w:szCs w:val="24"/>
        </w:rPr>
        <w:t xml:space="preserve">г) документы, связанные с целями, </w:t>
      </w:r>
      <w:r>
        <w:rPr>
          <w:rFonts w:ascii="Times New Roman" w:hAnsi="Times New Roman" w:cs="Times New Roman"/>
          <w:sz w:val="24"/>
          <w:szCs w:val="24"/>
        </w:rPr>
        <w:t>задачами и предметом проверки.</w:t>
      </w:r>
    </w:p>
    <w:p w:rsidR="00837CD9" w:rsidRPr="007F3F1C" w:rsidRDefault="00837CD9" w:rsidP="00F4358E">
      <w:pPr>
        <w:ind w:left="-284"/>
        <w:rPr>
          <w:rFonts w:ascii="Times New Roman" w:hAnsi="Times New Roman" w:cs="Times New Roman"/>
          <w:sz w:val="24"/>
          <w:szCs w:val="24"/>
        </w:rPr>
      </w:pPr>
    </w:p>
    <w:p w:rsidR="003437A4" w:rsidRDefault="003437A4" w:rsidP="00F4358E">
      <w:pPr>
        <w:ind w:left="-284"/>
        <w:jc w:val="center"/>
        <w:rPr>
          <w:rFonts w:ascii="Times New Roman" w:hAnsi="Times New Roman" w:cs="Times New Roman"/>
          <w:b/>
          <w:sz w:val="24"/>
          <w:szCs w:val="24"/>
        </w:rPr>
      </w:pPr>
    </w:p>
    <w:p w:rsidR="003437A4" w:rsidRDefault="003437A4" w:rsidP="00F4358E">
      <w:pPr>
        <w:ind w:left="-284"/>
        <w:jc w:val="center"/>
        <w:rPr>
          <w:rFonts w:ascii="Times New Roman" w:hAnsi="Times New Roman" w:cs="Times New Roman"/>
          <w:b/>
          <w:sz w:val="24"/>
          <w:szCs w:val="24"/>
        </w:rPr>
      </w:pPr>
    </w:p>
    <w:p w:rsidR="003437A4" w:rsidRDefault="003437A4" w:rsidP="00F4358E">
      <w:pPr>
        <w:ind w:left="-284"/>
        <w:jc w:val="center"/>
        <w:rPr>
          <w:rFonts w:ascii="Times New Roman" w:hAnsi="Times New Roman" w:cs="Times New Roman"/>
          <w:b/>
          <w:sz w:val="24"/>
          <w:szCs w:val="24"/>
        </w:rPr>
      </w:pPr>
    </w:p>
    <w:p w:rsidR="00837CD9" w:rsidRDefault="00F51920" w:rsidP="00F4358E">
      <w:pPr>
        <w:ind w:left="-284"/>
        <w:jc w:val="center"/>
        <w:rPr>
          <w:rFonts w:ascii="Times New Roman" w:hAnsi="Times New Roman" w:cs="Times New Roman"/>
          <w:b/>
          <w:sz w:val="24"/>
          <w:szCs w:val="24"/>
        </w:rPr>
      </w:pPr>
      <w:r w:rsidRPr="007F3F1C">
        <w:rPr>
          <w:rFonts w:ascii="Times New Roman" w:hAnsi="Times New Roman" w:cs="Times New Roman"/>
          <w:b/>
          <w:sz w:val="24"/>
          <w:szCs w:val="24"/>
        </w:rPr>
        <w:t>Планирование проверок</w:t>
      </w:r>
    </w:p>
    <w:p w:rsidR="00837FCA" w:rsidRPr="007F3F1C" w:rsidRDefault="00837FCA" w:rsidP="00F4358E">
      <w:pPr>
        <w:ind w:left="-284"/>
        <w:jc w:val="center"/>
        <w:rPr>
          <w:rFonts w:ascii="Times New Roman" w:hAnsi="Times New Roman" w:cs="Times New Roman"/>
          <w:b/>
          <w:sz w:val="24"/>
          <w:szCs w:val="24"/>
        </w:rPr>
      </w:pPr>
    </w:p>
    <w:p w:rsidR="00EC4079" w:rsidRPr="00F053D4" w:rsidRDefault="002871B6" w:rsidP="00F4358E">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EC4079" w:rsidRPr="00F053D4">
        <w:rPr>
          <w:rFonts w:ascii="Times New Roman" w:hAnsi="Times New Roman" w:cs="Times New Roman"/>
          <w:sz w:val="24"/>
          <w:szCs w:val="24"/>
        </w:rPr>
        <w:t>Административная процедура по планированию проверок начинается с разработки</w:t>
      </w:r>
      <w:r w:rsidR="0023057E" w:rsidRPr="00F053D4">
        <w:rPr>
          <w:rFonts w:ascii="Times New Roman" w:hAnsi="Times New Roman" w:cs="Times New Roman"/>
          <w:sz w:val="24"/>
          <w:szCs w:val="24"/>
        </w:rPr>
        <w:t xml:space="preserve"> уполномоченным</w:t>
      </w:r>
      <w:r>
        <w:rPr>
          <w:rFonts w:ascii="Times New Roman" w:hAnsi="Times New Roman" w:cs="Times New Roman"/>
          <w:sz w:val="24"/>
          <w:szCs w:val="24"/>
        </w:rPr>
        <w:t xml:space="preserve"> </w:t>
      </w:r>
      <w:r w:rsidR="0023057E" w:rsidRPr="00F053D4">
        <w:rPr>
          <w:rFonts w:ascii="Times New Roman" w:hAnsi="Times New Roman" w:cs="Times New Roman"/>
          <w:sz w:val="24"/>
          <w:szCs w:val="24"/>
        </w:rPr>
        <w:t>должностным лицом а</w:t>
      </w:r>
      <w:r w:rsidR="00582000" w:rsidRPr="00F053D4">
        <w:rPr>
          <w:rFonts w:ascii="Times New Roman" w:hAnsi="Times New Roman" w:cs="Times New Roman"/>
          <w:sz w:val="24"/>
          <w:szCs w:val="24"/>
        </w:rPr>
        <w:t>дминистрации Кемского муниципального района</w:t>
      </w:r>
      <w:r w:rsidR="00EC4079" w:rsidRPr="00F053D4">
        <w:rPr>
          <w:rFonts w:ascii="Times New Roman" w:hAnsi="Times New Roman" w:cs="Times New Roman"/>
          <w:sz w:val="24"/>
          <w:szCs w:val="24"/>
        </w:rPr>
        <w:t xml:space="preserve"> в установленном порядке ежегодного плана проведения плановых проверок</w:t>
      </w:r>
      <w:r w:rsidR="0074510E">
        <w:rPr>
          <w:rFonts w:ascii="Times New Roman" w:hAnsi="Times New Roman" w:cs="Times New Roman"/>
          <w:sz w:val="24"/>
          <w:szCs w:val="24"/>
        </w:rPr>
        <w:t>.</w:t>
      </w:r>
    </w:p>
    <w:p w:rsidR="00EC4079" w:rsidRPr="00F053D4" w:rsidRDefault="002871B6" w:rsidP="00F4358E">
      <w:pPr>
        <w:pStyle w:val="a3"/>
        <w:numPr>
          <w:ilvl w:val="0"/>
          <w:numId w:val="4"/>
        </w:num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EC4079" w:rsidRPr="00F053D4">
        <w:rPr>
          <w:rFonts w:ascii="Times New Roman" w:hAnsi="Times New Roman" w:cs="Times New Roman"/>
          <w:sz w:val="24"/>
          <w:szCs w:val="24"/>
        </w:rPr>
        <w:t>Основанием для включения</w:t>
      </w:r>
      <w:r w:rsidR="0041453A" w:rsidRPr="00F053D4">
        <w:rPr>
          <w:rFonts w:ascii="Times New Roman" w:hAnsi="Times New Roman" w:cs="Times New Roman"/>
          <w:sz w:val="24"/>
          <w:szCs w:val="24"/>
        </w:rPr>
        <w:t xml:space="preserve"> плановой проверки </w:t>
      </w:r>
      <w:r w:rsidR="0074510E">
        <w:rPr>
          <w:rFonts w:ascii="Times New Roman" w:hAnsi="Times New Roman" w:cs="Times New Roman"/>
          <w:sz w:val="24"/>
          <w:szCs w:val="24"/>
        </w:rPr>
        <w:t>юридических лиц и индив</w:t>
      </w:r>
      <w:r w:rsidR="003437A4">
        <w:rPr>
          <w:rFonts w:ascii="Times New Roman" w:hAnsi="Times New Roman" w:cs="Times New Roman"/>
          <w:sz w:val="24"/>
          <w:szCs w:val="24"/>
        </w:rPr>
        <w:t>и</w:t>
      </w:r>
      <w:r w:rsidR="0074510E">
        <w:rPr>
          <w:rFonts w:ascii="Times New Roman" w:hAnsi="Times New Roman" w:cs="Times New Roman"/>
          <w:sz w:val="24"/>
          <w:szCs w:val="24"/>
        </w:rPr>
        <w:t xml:space="preserve">дуальных предпринимателей </w:t>
      </w:r>
      <w:r w:rsidR="0041453A" w:rsidRPr="00F053D4">
        <w:rPr>
          <w:rFonts w:ascii="Times New Roman" w:hAnsi="Times New Roman" w:cs="Times New Roman"/>
          <w:sz w:val="24"/>
          <w:szCs w:val="24"/>
        </w:rPr>
        <w:t>в ежегодный план проведения плановых проверок является истечение трех лет со дня:</w:t>
      </w:r>
    </w:p>
    <w:p w:rsidR="0041453A" w:rsidRPr="002B4CCB" w:rsidRDefault="002B4CCB" w:rsidP="002B4CCB">
      <w:pPr>
        <w:ind w:left="-284" w:right="170" w:firstLine="884"/>
        <w:rPr>
          <w:rFonts w:ascii="Times New Roman" w:hAnsi="Times New Roman" w:cs="Times New Roman"/>
          <w:sz w:val="24"/>
          <w:szCs w:val="24"/>
        </w:rPr>
      </w:pPr>
      <w:r>
        <w:rPr>
          <w:rFonts w:ascii="Times New Roman" w:hAnsi="Times New Roman" w:cs="Times New Roman"/>
          <w:sz w:val="24"/>
          <w:szCs w:val="24"/>
        </w:rPr>
        <w:t>1)</w:t>
      </w:r>
      <w:r w:rsidR="00837FCA" w:rsidRPr="002B4CCB">
        <w:rPr>
          <w:rFonts w:ascii="Times New Roman" w:hAnsi="Times New Roman" w:cs="Times New Roman"/>
          <w:sz w:val="24"/>
          <w:szCs w:val="24"/>
        </w:rPr>
        <w:t xml:space="preserve">  </w:t>
      </w:r>
      <w:r w:rsidR="0041453A" w:rsidRPr="002B4CCB">
        <w:rPr>
          <w:rFonts w:ascii="Times New Roman" w:hAnsi="Times New Roman" w:cs="Times New Roman"/>
          <w:sz w:val="24"/>
          <w:szCs w:val="24"/>
        </w:rPr>
        <w:t>государственной регистрации юридического лица, индивидуального предпринимателя;</w:t>
      </w:r>
    </w:p>
    <w:p w:rsidR="0041453A" w:rsidRPr="002B4CCB" w:rsidRDefault="002B4CCB" w:rsidP="002B4CCB">
      <w:pPr>
        <w:ind w:left="-284" w:right="170" w:firstLine="884"/>
        <w:rPr>
          <w:rFonts w:ascii="Times New Roman" w:hAnsi="Times New Roman" w:cs="Times New Roman"/>
          <w:sz w:val="24"/>
          <w:szCs w:val="24"/>
        </w:rPr>
      </w:pPr>
      <w:r>
        <w:rPr>
          <w:rFonts w:ascii="Times New Roman" w:hAnsi="Times New Roman" w:cs="Times New Roman"/>
          <w:sz w:val="24"/>
          <w:szCs w:val="24"/>
        </w:rPr>
        <w:t>2)</w:t>
      </w:r>
      <w:r w:rsidR="00837FCA" w:rsidRPr="002B4CCB">
        <w:rPr>
          <w:rFonts w:ascii="Times New Roman" w:hAnsi="Times New Roman" w:cs="Times New Roman"/>
          <w:sz w:val="24"/>
          <w:szCs w:val="24"/>
        </w:rPr>
        <w:t xml:space="preserve">  </w:t>
      </w:r>
      <w:r w:rsidR="0041453A" w:rsidRPr="002B4CCB">
        <w:rPr>
          <w:rFonts w:ascii="Times New Roman" w:hAnsi="Times New Roman" w:cs="Times New Roman"/>
          <w:sz w:val="24"/>
          <w:szCs w:val="24"/>
        </w:rPr>
        <w:t>окон</w:t>
      </w:r>
      <w:r w:rsidR="00AF15C1" w:rsidRPr="002B4CCB">
        <w:rPr>
          <w:rFonts w:ascii="Times New Roman" w:hAnsi="Times New Roman" w:cs="Times New Roman"/>
          <w:sz w:val="24"/>
          <w:szCs w:val="24"/>
        </w:rPr>
        <w:t>чания проведения последней плановой проверки юридического лица, индивидуального предпринимателя;</w:t>
      </w:r>
    </w:p>
    <w:p w:rsidR="00AF15C1" w:rsidRPr="002B4CCB" w:rsidRDefault="002B4CCB" w:rsidP="002B4CCB">
      <w:pPr>
        <w:ind w:left="-284" w:right="170" w:firstLine="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3)</w:t>
      </w:r>
      <w:r w:rsidR="00837FCA" w:rsidRPr="002B4CCB">
        <w:rPr>
          <w:rFonts w:ascii="Times New Roman" w:hAnsi="Times New Roman" w:cs="Times New Roman"/>
          <w:sz w:val="24"/>
          <w:szCs w:val="24"/>
        </w:rPr>
        <w:t xml:space="preserve">  </w:t>
      </w:r>
      <w:r w:rsidR="00B34FC5" w:rsidRPr="00B34FC5">
        <w:rPr>
          <w:rFonts w:ascii="Times New Roman" w:hAnsi="Times New Roman" w:cs="Times New Roman"/>
          <w:sz w:val="24"/>
          <w:szCs w:val="24"/>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sidR="00AF15C1" w:rsidRPr="002B4CCB">
        <w:rPr>
          <w:rFonts w:ascii="Times New Roman" w:hAnsi="Times New Roman" w:cs="Times New Roman"/>
          <w:sz w:val="24"/>
          <w:szCs w:val="24"/>
        </w:rPr>
        <w:t>.</w:t>
      </w:r>
      <w:proofErr w:type="gramEnd"/>
    </w:p>
    <w:p w:rsidR="00552579" w:rsidRPr="00552579" w:rsidRDefault="00552579" w:rsidP="00552579">
      <w:pPr>
        <w:ind w:left="-284" w:right="170" w:firstLine="0"/>
        <w:rPr>
          <w:rFonts w:ascii="Times New Roman" w:hAnsi="Times New Roman" w:cs="Times New Roman"/>
          <w:sz w:val="24"/>
          <w:szCs w:val="24"/>
        </w:rPr>
      </w:pPr>
      <w:r>
        <w:rPr>
          <w:rFonts w:ascii="Times New Roman" w:hAnsi="Times New Roman" w:cs="Times New Roman"/>
          <w:sz w:val="24"/>
          <w:szCs w:val="24"/>
        </w:rPr>
        <w:t xml:space="preserve">        24.   В срок до 1 июня года, предшествующего году проведения плановых проверок, уполномоченное должностное лицо администрации направляет проекты ежегодных планов проведения плановых проверок юридических лиц и индивидуальных предпринимателей на согласование в территориальные органы федеральных органов исполнительной власти, осуществляющих государственный земельный надзор.</w:t>
      </w:r>
    </w:p>
    <w:p w:rsidR="00AF15C1" w:rsidRPr="009A6DED" w:rsidRDefault="009A6DED" w:rsidP="009A6DED">
      <w:pPr>
        <w:ind w:left="-284" w:right="170" w:firstLine="284"/>
        <w:rPr>
          <w:rFonts w:ascii="Times New Roman" w:hAnsi="Times New Roman" w:cs="Times New Roman"/>
          <w:sz w:val="24"/>
          <w:szCs w:val="24"/>
        </w:rPr>
      </w:pPr>
      <w:r>
        <w:rPr>
          <w:rFonts w:ascii="Times New Roman" w:hAnsi="Times New Roman" w:cs="Times New Roman"/>
          <w:sz w:val="24"/>
          <w:szCs w:val="24"/>
        </w:rPr>
        <w:t xml:space="preserve">   25.  </w:t>
      </w:r>
      <w:r w:rsidR="0023057E" w:rsidRPr="009A6DED">
        <w:rPr>
          <w:rFonts w:ascii="Times New Roman" w:hAnsi="Times New Roman" w:cs="Times New Roman"/>
          <w:sz w:val="24"/>
          <w:szCs w:val="24"/>
        </w:rPr>
        <w:t>Уполномоченное должностное лицо администрации Кемского муниципального района</w:t>
      </w:r>
      <w:r w:rsidR="002871B6" w:rsidRPr="009A6DED">
        <w:rPr>
          <w:rFonts w:ascii="Times New Roman" w:hAnsi="Times New Roman" w:cs="Times New Roman"/>
          <w:sz w:val="24"/>
          <w:szCs w:val="24"/>
        </w:rPr>
        <w:t xml:space="preserve"> </w:t>
      </w:r>
      <w:r w:rsidR="00AF15C1" w:rsidRPr="009A6DED">
        <w:rPr>
          <w:rFonts w:ascii="Times New Roman" w:hAnsi="Times New Roman" w:cs="Times New Roman"/>
          <w:sz w:val="24"/>
          <w:szCs w:val="24"/>
        </w:rPr>
        <w:t>в срок до 1 сентября, предшествующего году проведения плановых проверок, направляет проект ежегодного плана проверок</w:t>
      </w:r>
      <w:r w:rsidR="00D41D7D" w:rsidRPr="009A6DED">
        <w:rPr>
          <w:rFonts w:ascii="Times New Roman" w:hAnsi="Times New Roman" w:cs="Times New Roman"/>
          <w:sz w:val="24"/>
          <w:szCs w:val="24"/>
        </w:rPr>
        <w:t xml:space="preserve"> юридических лиц, индивидуальных предпринимателей</w:t>
      </w:r>
      <w:r w:rsidR="00AF15C1" w:rsidRPr="009A6DED">
        <w:rPr>
          <w:rFonts w:ascii="Times New Roman" w:hAnsi="Times New Roman" w:cs="Times New Roman"/>
          <w:sz w:val="24"/>
          <w:szCs w:val="24"/>
        </w:rPr>
        <w:t xml:space="preserve"> в органы прокуратуры.</w:t>
      </w:r>
    </w:p>
    <w:p w:rsidR="00AF15C1" w:rsidRPr="009A6DED" w:rsidRDefault="009A6DED" w:rsidP="009A6DED">
      <w:pPr>
        <w:ind w:left="-284" w:right="170" w:firstLine="284"/>
        <w:rPr>
          <w:rFonts w:ascii="Times New Roman" w:hAnsi="Times New Roman" w:cs="Times New Roman"/>
          <w:sz w:val="24"/>
          <w:szCs w:val="24"/>
        </w:rPr>
      </w:pPr>
      <w:r>
        <w:rPr>
          <w:rFonts w:ascii="Times New Roman" w:hAnsi="Times New Roman" w:cs="Times New Roman"/>
          <w:sz w:val="24"/>
          <w:szCs w:val="24"/>
        </w:rPr>
        <w:t xml:space="preserve">  26.</w:t>
      </w:r>
      <w:r w:rsidR="002871B6" w:rsidRPr="009A6DED">
        <w:rPr>
          <w:rFonts w:ascii="Times New Roman" w:hAnsi="Times New Roman" w:cs="Times New Roman"/>
          <w:sz w:val="24"/>
          <w:szCs w:val="24"/>
        </w:rPr>
        <w:t xml:space="preserve">     </w:t>
      </w:r>
      <w:r w:rsidR="00F309E3" w:rsidRPr="009A6DED">
        <w:rPr>
          <w:rFonts w:ascii="Times New Roman" w:hAnsi="Times New Roman" w:cs="Times New Roman"/>
          <w:sz w:val="24"/>
          <w:szCs w:val="24"/>
        </w:rPr>
        <w:t xml:space="preserve">Доработанный проект ежегодного плана с учетом предложений органа прокуратуры, утверждается </w:t>
      </w:r>
      <w:r w:rsidR="0023057E" w:rsidRPr="009A6DED">
        <w:rPr>
          <w:rFonts w:ascii="Times New Roman" w:hAnsi="Times New Roman" w:cs="Times New Roman"/>
          <w:sz w:val="24"/>
          <w:szCs w:val="24"/>
        </w:rPr>
        <w:t>постановлением администрации Кемского муниципального района</w:t>
      </w:r>
      <w:r w:rsidR="00F309E3" w:rsidRPr="009A6DED">
        <w:rPr>
          <w:rFonts w:ascii="Times New Roman" w:hAnsi="Times New Roman" w:cs="Times New Roman"/>
          <w:sz w:val="24"/>
          <w:szCs w:val="24"/>
        </w:rPr>
        <w:t>.</w:t>
      </w:r>
    </w:p>
    <w:p w:rsidR="00F309E3" w:rsidRPr="009A6DED" w:rsidRDefault="009A6DED" w:rsidP="009A6DED">
      <w:pPr>
        <w:ind w:left="-284" w:right="170" w:firstLine="0"/>
        <w:rPr>
          <w:rFonts w:ascii="Times New Roman" w:hAnsi="Times New Roman" w:cs="Times New Roman"/>
          <w:sz w:val="24"/>
          <w:szCs w:val="24"/>
        </w:rPr>
      </w:pPr>
      <w:r>
        <w:rPr>
          <w:rFonts w:ascii="Times New Roman" w:hAnsi="Times New Roman" w:cs="Times New Roman"/>
          <w:sz w:val="24"/>
          <w:szCs w:val="24"/>
        </w:rPr>
        <w:t xml:space="preserve">       27.   </w:t>
      </w:r>
      <w:r w:rsidR="005C5A64" w:rsidRPr="009A6DED">
        <w:rPr>
          <w:rFonts w:ascii="Times New Roman" w:hAnsi="Times New Roman" w:cs="Times New Roman"/>
          <w:sz w:val="24"/>
          <w:szCs w:val="24"/>
        </w:rPr>
        <w:t>В</w:t>
      </w:r>
      <w:r w:rsidR="00F309E3" w:rsidRPr="009A6DED">
        <w:rPr>
          <w:rFonts w:ascii="Times New Roman" w:hAnsi="Times New Roman" w:cs="Times New Roman"/>
          <w:sz w:val="24"/>
          <w:szCs w:val="24"/>
        </w:rPr>
        <w:t xml:space="preserve"> срок до 1 ноября года, предшествующего году проведения плановых проверок,</w:t>
      </w:r>
      <w:r w:rsidR="005C5A64" w:rsidRPr="009A6DED">
        <w:rPr>
          <w:rFonts w:ascii="Times New Roman" w:hAnsi="Times New Roman" w:cs="Times New Roman"/>
          <w:sz w:val="24"/>
          <w:szCs w:val="24"/>
        </w:rPr>
        <w:t xml:space="preserve"> уполномоченное должностное лицо</w:t>
      </w:r>
      <w:r w:rsidR="00F309E3" w:rsidRPr="009A6DED">
        <w:rPr>
          <w:rFonts w:ascii="Times New Roman" w:hAnsi="Times New Roman" w:cs="Times New Roman"/>
          <w:sz w:val="24"/>
          <w:szCs w:val="24"/>
        </w:rPr>
        <w:t xml:space="preserve"> направляет утвержденный ежегодный план проверок на бумажном носителе в прокуратуру Кемского района.</w:t>
      </w:r>
    </w:p>
    <w:p w:rsidR="00F309E3" w:rsidRPr="009A6DED" w:rsidRDefault="009A6DED" w:rsidP="009A6DED">
      <w:pPr>
        <w:ind w:left="-284" w:right="170" w:firstLine="0"/>
        <w:rPr>
          <w:rFonts w:ascii="Times New Roman" w:hAnsi="Times New Roman" w:cs="Times New Roman"/>
          <w:sz w:val="24"/>
          <w:szCs w:val="24"/>
        </w:rPr>
      </w:pPr>
      <w:r>
        <w:rPr>
          <w:rFonts w:ascii="Times New Roman" w:hAnsi="Times New Roman" w:cs="Times New Roman"/>
          <w:sz w:val="24"/>
          <w:szCs w:val="24"/>
        </w:rPr>
        <w:t xml:space="preserve">       28</w:t>
      </w:r>
      <w:r w:rsidR="00B86F69">
        <w:rPr>
          <w:rFonts w:ascii="Times New Roman" w:hAnsi="Times New Roman" w:cs="Times New Roman"/>
          <w:sz w:val="24"/>
          <w:szCs w:val="24"/>
        </w:rPr>
        <w:t>.</w:t>
      </w:r>
      <w:r>
        <w:rPr>
          <w:rFonts w:ascii="Times New Roman" w:hAnsi="Times New Roman" w:cs="Times New Roman"/>
          <w:sz w:val="24"/>
          <w:szCs w:val="24"/>
        </w:rPr>
        <w:t xml:space="preserve">    </w:t>
      </w:r>
      <w:r w:rsidR="00F309E3" w:rsidRPr="009A6DED">
        <w:rPr>
          <w:rFonts w:ascii="Times New Roman" w:hAnsi="Times New Roman" w:cs="Times New Roman"/>
          <w:sz w:val="24"/>
          <w:szCs w:val="24"/>
        </w:rPr>
        <w:t>Утвержденный ежегодный план проверок доводится до сведения заинтересованных лиц посредством его размещения на официальном сайте администрации Кемского муниципального района</w:t>
      </w:r>
      <w:r w:rsidR="00D5297F" w:rsidRPr="009A6DED">
        <w:rPr>
          <w:rFonts w:ascii="Times New Roman" w:hAnsi="Times New Roman" w:cs="Times New Roman"/>
          <w:sz w:val="24"/>
          <w:szCs w:val="24"/>
        </w:rPr>
        <w:t>.</w:t>
      </w:r>
    </w:p>
    <w:p w:rsidR="005C6E71" w:rsidRPr="009A6DED" w:rsidRDefault="009A6DED" w:rsidP="009A6DED">
      <w:pPr>
        <w:ind w:left="-284" w:right="170" w:firstLine="0"/>
        <w:rPr>
          <w:rFonts w:ascii="Times New Roman" w:hAnsi="Times New Roman" w:cs="Times New Roman"/>
          <w:sz w:val="24"/>
          <w:szCs w:val="24"/>
        </w:rPr>
      </w:pPr>
      <w:r>
        <w:rPr>
          <w:rFonts w:ascii="Times New Roman" w:hAnsi="Times New Roman" w:cs="Times New Roman"/>
          <w:sz w:val="24"/>
          <w:szCs w:val="24"/>
        </w:rPr>
        <w:t xml:space="preserve">       29</w:t>
      </w:r>
      <w:r w:rsidR="00B86F69">
        <w:rPr>
          <w:rFonts w:ascii="Times New Roman" w:hAnsi="Times New Roman" w:cs="Times New Roman"/>
          <w:sz w:val="24"/>
          <w:szCs w:val="24"/>
        </w:rPr>
        <w:t>.</w:t>
      </w:r>
      <w:r>
        <w:rPr>
          <w:rFonts w:ascii="Times New Roman" w:hAnsi="Times New Roman" w:cs="Times New Roman"/>
          <w:sz w:val="24"/>
          <w:szCs w:val="24"/>
        </w:rPr>
        <w:t xml:space="preserve">    </w:t>
      </w:r>
      <w:r w:rsidR="005C6E71" w:rsidRPr="009A6DED">
        <w:rPr>
          <w:rFonts w:ascii="Times New Roman" w:hAnsi="Times New Roman" w:cs="Times New Roman"/>
          <w:sz w:val="24"/>
          <w:szCs w:val="24"/>
        </w:rPr>
        <w:t>Ежегодный план проверок физических лиц составляется ответственным должностным лицом и утверждается администрацией Кемского муниципального района.</w:t>
      </w:r>
    </w:p>
    <w:p w:rsidR="00D5297F" w:rsidRPr="009A6DED" w:rsidRDefault="009A6DED" w:rsidP="009A6DED">
      <w:pPr>
        <w:ind w:left="-284" w:right="170" w:firstLine="0"/>
        <w:rPr>
          <w:rFonts w:ascii="Times New Roman" w:hAnsi="Times New Roman" w:cs="Times New Roman"/>
          <w:sz w:val="24"/>
          <w:szCs w:val="24"/>
        </w:rPr>
      </w:pPr>
      <w:r>
        <w:rPr>
          <w:rFonts w:ascii="Times New Roman" w:hAnsi="Times New Roman" w:cs="Times New Roman"/>
          <w:sz w:val="24"/>
          <w:szCs w:val="24"/>
        </w:rPr>
        <w:t xml:space="preserve">       30</w:t>
      </w:r>
      <w:r w:rsidR="00B86F69">
        <w:rPr>
          <w:rFonts w:ascii="Times New Roman" w:hAnsi="Times New Roman" w:cs="Times New Roman"/>
          <w:sz w:val="24"/>
          <w:szCs w:val="24"/>
        </w:rPr>
        <w:t>.</w:t>
      </w:r>
      <w:r>
        <w:rPr>
          <w:rFonts w:ascii="Times New Roman" w:hAnsi="Times New Roman" w:cs="Times New Roman"/>
          <w:sz w:val="24"/>
          <w:szCs w:val="24"/>
        </w:rPr>
        <w:t xml:space="preserve"> </w:t>
      </w:r>
      <w:r w:rsidR="00D5297F" w:rsidRPr="009A6DED">
        <w:rPr>
          <w:rFonts w:ascii="Times New Roman" w:hAnsi="Times New Roman" w:cs="Times New Roman"/>
          <w:sz w:val="24"/>
          <w:szCs w:val="24"/>
        </w:rPr>
        <w:t xml:space="preserve">Результатом данной административной процедуры является утверждение </w:t>
      </w:r>
      <w:r w:rsidR="005C5A64" w:rsidRPr="009A6DED">
        <w:rPr>
          <w:rFonts w:ascii="Times New Roman" w:hAnsi="Times New Roman" w:cs="Times New Roman"/>
          <w:sz w:val="24"/>
          <w:szCs w:val="24"/>
        </w:rPr>
        <w:t>администрацией Кемского муниципального района</w:t>
      </w:r>
      <w:r w:rsidR="002871B6" w:rsidRPr="009A6DED">
        <w:rPr>
          <w:rFonts w:ascii="Times New Roman" w:hAnsi="Times New Roman" w:cs="Times New Roman"/>
          <w:sz w:val="24"/>
          <w:szCs w:val="24"/>
        </w:rPr>
        <w:t xml:space="preserve"> </w:t>
      </w:r>
      <w:r w:rsidR="005C5A64" w:rsidRPr="009A6DED">
        <w:rPr>
          <w:rFonts w:ascii="Times New Roman" w:hAnsi="Times New Roman" w:cs="Times New Roman"/>
          <w:sz w:val="24"/>
          <w:szCs w:val="24"/>
        </w:rPr>
        <w:t>ежегодн</w:t>
      </w:r>
      <w:r w:rsidR="005C6E71" w:rsidRPr="009A6DED">
        <w:rPr>
          <w:rFonts w:ascii="Times New Roman" w:hAnsi="Times New Roman" w:cs="Times New Roman"/>
          <w:sz w:val="24"/>
          <w:szCs w:val="24"/>
        </w:rPr>
        <w:t>ых</w:t>
      </w:r>
      <w:r w:rsidR="005C5A64" w:rsidRPr="009A6DED">
        <w:rPr>
          <w:rFonts w:ascii="Times New Roman" w:hAnsi="Times New Roman" w:cs="Times New Roman"/>
          <w:sz w:val="24"/>
          <w:szCs w:val="24"/>
        </w:rPr>
        <w:t xml:space="preserve"> план</w:t>
      </w:r>
      <w:r w:rsidR="005C6E71" w:rsidRPr="009A6DED">
        <w:rPr>
          <w:rFonts w:ascii="Times New Roman" w:hAnsi="Times New Roman" w:cs="Times New Roman"/>
          <w:sz w:val="24"/>
          <w:szCs w:val="24"/>
        </w:rPr>
        <w:t>ов</w:t>
      </w:r>
      <w:r w:rsidR="005C5A64" w:rsidRPr="009A6DED">
        <w:rPr>
          <w:rFonts w:ascii="Times New Roman" w:hAnsi="Times New Roman" w:cs="Times New Roman"/>
          <w:sz w:val="24"/>
          <w:szCs w:val="24"/>
        </w:rPr>
        <w:t xml:space="preserve"> проверок.</w:t>
      </w:r>
    </w:p>
    <w:p w:rsidR="005C6E71" w:rsidRDefault="005C6E71" w:rsidP="00F4358E">
      <w:pPr>
        <w:ind w:left="-284" w:right="170"/>
        <w:jc w:val="center"/>
        <w:rPr>
          <w:rFonts w:ascii="Times New Roman" w:hAnsi="Times New Roman" w:cs="Times New Roman"/>
          <w:color w:val="FF0000"/>
          <w:sz w:val="24"/>
          <w:szCs w:val="24"/>
        </w:rPr>
      </w:pPr>
    </w:p>
    <w:p w:rsidR="005C6E71" w:rsidRDefault="005C6E71" w:rsidP="00F4358E">
      <w:pPr>
        <w:ind w:left="-284" w:right="170"/>
        <w:jc w:val="center"/>
        <w:rPr>
          <w:rFonts w:ascii="Times New Roman" w:hAnsi="Times New Roman" w:cs="Times New Roman"/>
          <w:color w:val="FF0000"/>
          <w:sz w:val="24"/>
          <w:szCs w:val="24"/>
        </w:rPr>
      </w:pPr>
    </w:p>
    <w:p w:rsidR="00442F26" w:rsidRPr="007F3F1C" w:rsidRDefault="00442F26" w:rsidP="001C7E0A">
      <w:pPr>
        <w:ind w:right="170"/>
        <w:jc w:val="center"/>
        <w:rPr>
          <w:rFonts w:ascii="Times New Roman" w:hAnsi="Times New Roman" w:cs="Times New Roman"/>
          <w:b/>
          <w:sz w:val="24"/>
          <w:szCs w:val="24"/>
        </w:rPr>
      </w:pPr>
      <w:r w:rsidRPr="007F3F1C">
        <w:rPr>
          <w:rFonts w:ascii="Times New Roman" w:hAnsi="Times New Roman" w:cs="Times New Roman"/>
          <w:b/>
          <w:sz w:val="24"/>
          <w:szCs w:val="24"/>
        </w:rPr>
        <w:t>Подготовка к проведению проверки</w:t>
      </w:r>
    </w:p>
    <w:p w:rsidR="00754977" w:rsidRPr="007F3F1C" w:rsidRDefault="00754977" w:rsidP="000A29DB">
      <w:pPr>
        <w:ind w:right="170"/>
        <w:rPr>
          <w:rFonts w:ascii="Times New Roman" w:hAnsi="Times New Roman" w:cs="Times New Roman"/>
          <w:b/>
          <w:sz w:val="24"/>
          <w:szCs w:val="24"/>
        </w:rPr>
      </w:pPr>
    </w:p>
    <w:p w:rsidR="007E53AE" w:rsidRPr="002A5EA2" w:rsidRDefault="00B86F69" w:rsidP="00B86F69">
      <w:pPr>
        <w:tabs>
          <w:tab w:val="left" w:pos="480"/>
        </w:tabs>
        <w:ind w:left="-284" w:right="170" w:firstLine="0"/>
        <w:rPr>
          <w:rFonts w:ascii="Times New Roman" w:hAnsi="Times New Roman" w:cs="Times New Roman"/>
          <w:sz w:val="24"/>
          <w:szCs w:val="24"/>
        </w:rPr>
      </w:pPr>
      <w:r>
        <w:rPr>
          <w:rFonts w:ascii="Times New Roman" w:hAnsi="Times New Roman" w:cs="Times New Roman"/>
          <w:sz w:val="24"/>
          <w:szCs w:val="24"/>
        </w:rPr>
        <w:t xml:space="preserve">       </w:t>
      </w:r>
      <w:r w:rsidR="002A5EA2">
        <w:rPr>
          <w:rFonts w:ascii="Times New Roman" w:hAnsi="Times New Roman" w:cs="Times New Roman"/>
          <w:sz w:val="24"/>
          <w:szCs w:val="24"/>
        </w:rPr>
        <w:t>31</w:t>
      </w:r>
      <w:r>
        <w:rPr>
          <w:rFonts w:ascii="Times New Roman" w:hAnsi="Times New Roman" w:cs="Times New Roman"/>
          <w:sz w:val="24"/>
          <w:szCs w:val="24"/>
        </w:rPr>
        <w:t>.</w:t>
      </w:r>
      <w:r w:rsidR="002871B6" w:rsidRPr="002A5EA2">
        <w:rPr>
          <w:rFonts w:ascii="Times New Roman" w:hAnsi="Times New Roman" w:cs="Times New Roman"/>
          <w:sz w:val="24"/>
          <w:szCs w:val="24"/>
        </w:rPr>
        <w:t xml:space="preserve">  </w:t>
      </w:r>
      <w:r w:rsidR="007E53AE" w:rsidRPr="002A5EA2">
        <w:rPr>
          <w:rFonts w:ascii="Times New Roman" w:hAnsi="Times New Roman" w:cs="Times New Roman"/>
          <w:sz w:val="24"/>
          <w:szCs w:val="24"/>
        </w:rPr>
        <w:t>Юридическими фактами для проведения проверок соблюдения требований земельного законодательства являются:</w:t>
      </w:r>
    </w:p>
    <w:p w:rsidR="007E53AE" w:rsidRPr="002B4CCB" w:rsidRDefault="002B4CCB" w:rsidP="002B4CCB">
      <w:pPr>
        <w:tabs>
          <w:tab w:val="left" w:pos="-284"/>
        </w:tabs>
        <w:ind w:left="-284" w:right="170" w:firstLine="884"/>
        <w:rPr>
          <w:rFonts w:ascii="Times New Roman" w:hAnsi="Times New Roman" w:cs="Times New Roman"/>
          <w:sz w:val="24"/>
          <w:szCs w:val="24"/>
        </w:rPr>
      </w:pPr>
      <w:r>
        <w:rPr>
          <w:rFonts w:ascii="Times New Roman" w:hAnsi="Times New Roman" w:cs="Times New Roman"/>
          <w:sz w:val="24"/>
          <w:szCs w:val="24"/>
        </w:rPr>
        <w:t>1)</w:t>
      </w:r>
      <w:r w:rsidR="00837FCA" w:rsidRPr="002B4CCB">
        <w:rPr>
          <w:rFonts w:ascii="Times New Roman" w:hAnsi="Times New Roman" w:cs="Times New Roman"/>
          <w:sz w:val="24"/>
          <w:szCs w:val="24"/>
        </w:rPr>
        <w:t xml:space="preserve"> </w:t>
      </w:r>
      <w:r w:rsidR="007E53AE" w:rsidRPr="002B4CCB">
        <w:rPr>
          <w:rFonts w:ascii="Times New Roman" w:hAnsi="Times New Roman" w:cs="Times New Roman"/>
          <w:sz w:val="24"/>
          <w:szCs w:val="24"/>
        </w:rPr>
        <w:t>для проведения плановых проверок – наступление определенного этапа плана проверок;</w:t>
      </w:r>
    </w:p>
    <w:p w:rsidR="0020479A" w:rsidRDefault="002B4CCB" w:rsidP="002B4CCB">
      <w:pPr>
        <w:tabs>
          <w:tab w:val="left" w:pos="480"/>
        </w:tabs>
        <w:ind w:left="-284" w:right="170" w:firstLine="884"/>
        <w:rPr>
          <w:rFonts w:ascii="Times New Roman" w:hAnsi="Times New Roman" w:cs="Times New Roman"/>
          <w:sz w:val="24"/>
          <w:szCs w:val="24"/>
        </w:rPr>
      </w:pPr>
      <w:r>
        <w:rPr>
          <w:rFonts w:ascii="Times New Roman" w:hAnsi="Times New Roman" w:cs="Times New Roman"/>
          <w:sz w:val="24"/>
          <w:szCs w:val="24"/>
        </w:rPr>
        <w:t>2)</w:t>
      </w:r>
      <w:r w:rsidR="00837FCA" w:rsidRPr="002B4CCB">
        <w:rPr>
          <w:rFonts w:ascii="Times New Roman" w:hAnsi="Times New Roman" w:cs="Times New Roman"/>
          <w:sz w:val="24"/>
          <w:szCs w:val="24"/>
        </w:rPr>
        <w:t xml:space="preserve"> </w:t>
      </w:r>
      <w:r w:rsidR="007E53AE" w:rsidRPr="002B4CCB">
        <w:rPr>
          <w:rFonts w:ascii="Times New Roman" w:hAnsi="Times New Roman" w:cs="Times New Roman"/>
          <w:sz w:val="24"/>
          <w:szCs w:val="24"/>
        </w:rPr>
        <w:t>наступление оснований для проведения внеплановой проверки</w:t>
      </w:r>
      <w:r w:rsidR="000B0394" w:rsidRPr="002B4CCB">
        <w:rPr>
          <w:rFonts w:ascii="Times New Roman" w:hAnsi="Times New Roman" w:cs="Times New Roman"/>
          <w:sz w:val="24"/>
          <w:szCs w:val="24"/>
        </w:rPr>
        <w:t xml:space="preserve">: </w:t>
      </w:r>
    </w:p>
    <w:p w:rsidR="00440950" w:rsidRPr="00440950"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lastRenderedPageBreak/>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40950" w:rsidRPr="00440950"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t xml:space="preserve">   </w:t>
      </w:r>
      <w:proofErr w:type="gramStart"/>
      <w:r w:rsidRPr="00440950">
        <w:rPr>
          <w:rFonts w:ascii="Times New Roman" w:hAnsi="Times New Roman" w:cs="Times New Roman"/>
          <w:sz w:val="24"/>
          <w:szCs w:val="24"/>
        </w:rPr>
        <w:t>а)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40950" w:rsidRPr="00440950"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t xml:space="preserve">   </w:t>
      </w:r>
      <w:proofErr w:type="gramStart"/>
      <w:r w:rsidRPr="00440950">
        <w:rPr>
          <w:rFonts w:ascii="Times New Roman" w:hAnsi="Times New Roman" w:cs="Times New Roman"/>
          <w:sz w:val="24"/>
          <w:szCs w:val="24"/>
        </w:rPr>
        <w:t>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w:t>
      </w:r>
      <w:proofErr w:type="gramEnd"/>
      <w:r w:rsidRPr="00440950">
        <w:rPr>
          <w:rFonts w:ascii="Times New Roman" w:hAnsi="Times New Roman" w:cs="Times New Roman"/>
          <w:sz w:val="24"/>
          <w:szCs w:val="24"/>
        </w:rPr>
        <w:t xml:space="preserve"> информации о следующих фактах:</w:t>
      </w:r>
    </w:p>
    <w:p w:rsidR="00440950" w:rsidRPr="00440950"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t xml:space="preserve">   </w:t>
      </w:r>
      <w:proofErr w:type="gramStart"/>
      <w:r w:rsidRPr="00440950">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440950">
        <w:rPr>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p>
    <w:p w:rsidR="00440950" w:rsidRPr="00440950"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t xml:space="preserve">   </w:t>
      </w:r>
      <w:proofErr w:type="gramStart"/>
      <w:r w:rsidRPr="00440950">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440950">
        <w:rPr>
          <w:rFonts w:ascii="Times New Roman" w:hAnsi="Times New Roman" w:cs="Times New Roman"/>
          <w:sz w:val="24"/>
          <w:szCs w:val="24"/>
        </w:rPr>
        <w:t xml:space="preserve"> также возникновение чрезвычайных ситуаций природного и техногенного характера;</w:t>
      </w:r>
    </w:p>
    <w:p w:rsidR="00440950" w:rsidRPr="00440950"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t xml:space="preserve">   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40950" w:rsidRPr="00440950"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t xml:space="preserve">   г) нарушение требований к маркировке товаров;</w:t>
      </w:r>
    </w:p>
    <w:p w:rsidR="00440950" w:rsidRPr="00440950"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t xml:space="preserve">   </w:t>
      </w:r>
      <w:proofErr w:type="gramStart"/>
      <w:r w:rsidRPr="00440950">
        <w:rPr>
          <w:rFonts w:ascii="Times New Roman" w:hAnsi="Times New Roman" w:cs="Times New Roman"/>
          <w:sz w:val="24"/>
          <w:szCs w:val="24"/>
        </w:rPr>
        <w:t>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w:t>
      </w:r>
      <w:proofErr w:type="gramEnd"/>
      <w:r w:rsidRPr="00440950">
        <w:rPr>
          <w:rFonts w:ascii="Times New Roman" w:hAnsi="Times New Roman" w:cs="Times New Roman"/>
          <w:sz w:val="24"/>
          <w:szCs w:val="24"/>
        </w:rPr>
        <w:t xml:space="preserve"> о виде федерального государственного контроля (надзора);</w:t>
      </w:r>
    </w:p>
    <w:p w:rsidR="000B0394" w:rsidRPr="00F053D4" w:rsidRDefault="00440950" w:rsidP="00440950">
      <w:pPr>
        <w:pStyle w:val="a3"/>
        <w:ind w:left="-284" w:right="170" w:firstLine="851"/>
        <w:rPr>
          <w:rFonts w:ascii="Times New Roman" w:hAnsi="Times New Roman" w:cs="Times New Roman"/>
          <w:sz w:val="24"/>
          <w:szCs w:val="24"/>
        </w:rPr>
      </w:pPr>
      <w:r w:rsidRPr="00440950">
        <w:rPr>
          <w:rFonts w:ascii="Times New Roman" w:hAnsi="Times New Roman" w:cs="Times New Roman"/>
          <w:sz w:val="24"/>
          <w:szCs w:val="24"/>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w:t>
      </w:r>
      <w:r w:rsidRPr="00440950">
        <w:rPr>
          <w:rFonts w:ascii="Times New Roman" w:hAnsi="Times New Roman" w:cs="Times New Roman"/>
          <w:sz w:val="24"/>
          <w:szCs w:val="24"/>
        </w:rPr>
        <w:lastRenderedPageBreak/>
        <w:t>проверки в рамках надзора за исполнением законов по поступившим в органы проку</w:t>
      </w:r>
      <w:r>
        <w:rPr>
          <w:rFonts w:ascii="Times New Roman" w:hAnsi="Times New Roman" w:cs="Times New Roman"/>
          <w:sz w:val="24"/>
          <w:szCs w:val="24"/>
        </w:rPr>
        <w:t>ратуры материалам и обращениям</w:t>
      </w:r>
      <w:r w:rsidR="004E5069" w:rsidRPr="00F053D4">
        <w:rPr>
          <w:rFonts w:ascii="Times New Roman" w:hAnsi="Times New Roman" w:cs="Times New Roman"/>
          <w:sz w:val="24"/>
          <w:szCs w:val="24"/>
        </w:rPr>
        <w:t>.</w:t>
      </w:r>
    </w:p>
    <w:p w:rsidR="00BA3D08" w:rsidRPr="002A5EA2" w:rsidRDefault="002A5EA2" w:rsidP="002A5EA2">
      <w:pPr>
        <w:tabs>
          <w:tab w:val="left" w:pos="-284"/>
        </w:tabs>
        <w:ind w:left="-284" w:right="170" w:firstLine="0"/>
        <w:rPr>
          <w:rFonts w:ascii="Times New Roman" w:hAnsi="Times New Roman" w:cs="Times New Roman"/>
          <w:sz w:val="24"/>
          <w:szCs w:val="24"/>
        </w:rPr>
      </w:pPr>
      <w:r>
        <w:rPr>
          <w:rFonts w:ascii="Times New Roman" w:hAnsi="Times New Roman" w:cs="Times New Roman"/>
          <w:sz w:val="24"/>
          <w:szCs w:val="24"/>
        </w:rPr>
        <w:t xml:space="preserve">         32.</w:t>
      </w:r>
      <w:r w:rsidR="002871B6" w:rsidRPr="002A5EA2">
        <w:rPr>
          <w:rFonts w:ascii="Times New Roman" w:hAnsi="Times New Roman" w:cs="Times New Roman"/>
          <w:sz w:val="24"/>
          <w:szCs w:val="24"/>
        </w:rPr>
        <w:t xml:space="preserve">   </w:t>
      </w:r>
      <w:r w:rsidR="004E5069" w:rsidRPr="002A5EA2">
        <w:rPr>
          <w:rFonts w:ascii="Times New Roman" w:hAnsi="Times New Roman" w:cs="Times New Roman"/>
          <w:sz w:val="24"/>
          <w:szCs w:val="24"/>
        </w:rPr>
        <w:t>Проверка осуществляется на основании постановления администрации Кемского муниципального района (далее</w:t>
      </w:r>
      <w:r w:rsidR="006E09A7" w:rsidRPr="002A5EA2">
        <w:rPr>
          <w:rFonts w:ascii="Times New Roman" w:hAnsi="Times New Roman" w:cs="Times New Roman"/>
          <w:sz w:val="24"/>
          <w:szCs w:val="24"/>
        </w:rPr>
        <w:t xml:space="preserve"> - </w:t>
      </w:r>
      <w:r w:rsidR="004E5069" w:rsidRPr="002A5EA2">
        <w:rPr>
          <w:rFonts w:ascii="Times New Roman" w:hAnsi="Times New Roman" w:cs="Times New Roman"/>
          <w:sz w:val="24"/>
          <w:szCs w:val="24"/>
        </w:rPr>
        <w:t>постановление о проведении проверки</w:t>
      </w:r>
      <w:r w:rsidR="00BA3D08" w:rsidRPr="002A5EA2">
        <w:rPr>
          <w:rFonts w:ascii="Times New Roman" w:hAnsi="Times New Roman" w:cs="Times New Roman"/>
          <w:sz w:val="24"/>
          <w:szCs w:val="24"/>
        </w:rPr>
        <w:t xml:space="preserve">).  Постановление о проведении проверки издается уполномоченным должностным лицом администрации Кемского муниципального района в установленной форме. </w:t>
      </w:r>
    </w:p>
    <w:p w:rsidR="00165B10" w:rsidRPr="007F3F1C" w:rsidRDefault="00165B10" w:rsidP="000A29DB">
      <w:pPr>
        <w:tabs>
          <w:tab w:val="left" w:pos="480"/>
        </w:tabs>
        <w:ind w:right="170"/>
        <w:rPr>
          <w:rFonts w:ascii="Times New Roman" w:hAnsi="Times New Roman" w:cs="Times New Roman"/>
          <w:color w:val="FF0000"/>
          <w:sz w:val="24"/>
          <w:szCs w:val="24"/>
        </w:rPr>
      </w:pPr>
    </w:p>
    <w:p w:rsidR="00BA3D08" w:rsidRPr="007F3F1C" w:rsidRDefault="00BA3D08" w:rsidP="001C7E0A">
      <w:pPr>
        <w:tabs>
          <w:tab w:val="left" w:pos="480"/>
        </w:tabs>
        <w:ind w:right="170"/>
        <w:jc w:val="center"/>
        <w:rPr>
          <w:rFonts w:ascii="Times New Roman" w:hAnsi="Times New Roman" w:cs="Times New Roman"/>
          <w:b/>
          <w:sz w:val="24"/>
          <w:szCs w:val="24"/>
        </w:rPr>
      </w:pPr>
      <w:r w:rsidRPr="007F3F1C">
        <w:rPr>
          <w:rFonts w:ascii="Times New Roman" w:hAnsi="Times New Roman" w:cs="Times New Roman"/>
          <w:b/>
          <w:sz w:val="24"/>
          <w:szCs w:val="24"/>
        </w:rPr>
        <w:t>Проведение плановой проверки</w:t>
      </w:r>
      <w:r w:rsidR="00D41D7D">
        <w:rPr>
          <w:rFonts w:ascii="Times New Roman" w:hAnsi="Times New Roman" w:cs="Times New Roman"/>
          <w:b/>
          <w:sz w:val="24"/>
          <w:szCs w:val="24"/>
        </w:rPr>
        <w:t xml:space="preserve"> и оформление ее резу</w:t>
      </w:r>
      <w:r w:rsidR="00B86F69">
        <w:rPr>
          <w:rFonts w:ascii="Times New Roman" w:hAnsi="Times New Roman" w:cs="Times New Roman"/>
          <w:b/>
          <w:sz w:val="24"/>
          <w:szCs w:val="24"/>
        </w:rPr>
        <w:t>л</w:t>
      </w:r>
      <w:r w:rsidR="00D41D7D">
        <w:rPr>
          <w:rFonts w:ascii="Times New Roman" w:hAnsi="Times New Roman" w:cs="Times New Roman"/>
          <w:b/>
          <w:sz w:val="24"/>
          <w:szCs w:val="24"/>
        </w:rPr>
        <w:t>ьтатов</w:t>
      </w:r>
    </w:p>
    <w:p w:rsidR="00BA3D08" w:rsidRPr="007F3F1C" w:rsidRDefault="00BA3D08" w:rsidP="000A29DB">
      <w:pPr>
        <w:tabs>
          <w:tab w:val="left" w:pos="480"/>
        </w:tabs>
        <w:ind w:right="170"/>
        <w:rPr>
          <w:rFonts w:ascii="Times New Roman" w:hAnsi="Times New Roman" w:cs="Times New Roman"/>
          <w:b/>
          <w:sz w:val="24"/>
          <w:szCs w:val="24"/>
        </w:rPr>
      </w:pPr>
    </w:p>
    <w:p w:rsidR="00B90438" w:rsidRPr="002A5EA2" w:rsidRDefault="002B4CCB" w:rsidP="002A5EA2">
      <w:pPr>
        <w:tabs>
          <w:tab w:val="left" w:pos="480"/>
        </w:tabs>
        <w:ind w:left="-284" w:right="170" w:firstLine="284"/>
        <w:rPr>
          <w:rFonts w:ascii="Times New Roman" w:hAnsi="Times New Roman" w:cs="Times New Roman"/>
          <w:sz w:val="24"/>
          <w:szCs w:val="24"/>
        </w:rPr>
      </w:pPr>
      <w:r>
        <w:rPr>
          <w:rFonts w:ascii="Times New Roman" w:hAnsi="Times New Roman" w:cs="Times New Roman"/>
          <w:sz w:val="24"/>
          <w:szCs w:val="24"/>
        </w:rPr>
        <w:t xml:space="preserve">       33. </w:t>
      </w:r>
      <w:r w:rsidR="00B90438" w:rsidRPr="002A5EA2">
        <w:rPr>
          <w:rFonts w:ascii="Times New Roman" w:hAnsi="Times New Roman" w:cs="Times New Roman"/>
          <w:sz w:val="24"/>
          <w:szCs w:val="24"/>
        </w:rPr>
        <w:t>Проведение плановой проверки осуществляется на основании утвержденного ежегодного плана проверок уполномоченным должностным лицом или уполномоченными должностными лицами, указанными в постановлении о проведении проверки, с соблюдением при проведении проверки требований действующего законодательства.</w:t>
      </w:r>
    </w:p>
    <w:p w:rsidR="00B90438" w:rsidRPr="002A5EA2" w:rsidRDefault="002A5EA2" w:rsidP="002A5EA2">
      <w:pPr>
        <w:tabs>
          <w:tab w:val="left" w:pos="480"/>
        </w:tabs>
        <w:ind w:right="170" w:firstLine="0"/>
        <w:rPr>
          <w:rFonts w:ascii="Times New Roman" w:hAnsi="Times New Roman" w:cs="Times New Roman"/>
          <w:sz w:val="24"/>
          <w:szCs w:val="24"/>
        </w:rPr>
      </w:pPr>
      <w:r>
        <w:rPr>
          <w:rFonts w:ascii="Times New Roman" w:hAnsi="Times New Roman" w:cs="Times New Roman"/>
          <w:sz w:val="24"/>
          <w:szCs w:val="24"/>
        </w:rPr>
        <w:t xml:space="preserve">      34.</w:t>
      </w:r>
      <w:r w:rsidR="00253FEB" w:rsidRPr="002A5EA2">
        <w:rPr>
          <w:rFonts w:ascii="Times New Roman" w:hAnsi="Times New Roman" w:cs="Times New Roman"/>
          <w:sz w:val="24"/>
          <w:szCs w:val="24"/>
        </w:rPr>
        <w:t xml:space="preserve">    </w:t>
      </w:r>
      <w:r w:rsidR="00B90438" w:rsidRPr="002A5EA2">
        <w:rPr>
          <w:rFonts w:ascii="Times New Roman" w:hAnsi="Times New Roman" w:cs="Times New Roman"/>
          <w:sz w:val="24"/>
          <w:szCs w:val="24"/>
        </w:rPr>
        <w:t>Проверка проводится в сроки, указанные в постановлении о проведении проверки.</w:t>
      </w:r>
    </w:p>
    <w:p w:rsidR="00B90438" w:rsidRPr="002A5EA2" w:rsidRDefault="002B4CCB" w:rsidP="002A5EA2">
      <w:pPr>
        <w:tabs>
          <w:tab w:val="left" w:pos="480"/>
        </w:tabs>
        <w:ind w:left="-284" w:right="170" w:firstLine="0"/>
        <w:rPr>
          <w:rFonts w:ascii="Times New Roman" w:hAnsi="Times New Roman" w:cs="Times New Roman"/>
          <w:sz w:val="24"/>
          <w:szCs w:val="24"/>
        </w:rPr>
      </w:pPr>
      <w:r>
        <w:rPr>
          <w:rFonts w:ascii="Times New Roman" w:hAnsi="Times New Roman" w:cs="Times New Roman"/>
          <w:sz w:val="24"/>
          <w:szCs w:val="24"/>
        </w:rPr>
        <w:t xml:space="preserve">           35. </w:t>
      </w:r>
      <w:r w:rsidR="00B90438" w:rsidRPr="002A5EA2">
        <w:rPr>
          <w:rFonts w:ascii="Times New Roman" w:hAnsi="Times New Roman" w:cs="Times New Roman"/>
          <w:sz w:val="24"/>
          <w:szCs w:val="24"/>
        </w:rPr>
        <w:t xml:space="preserve">О проведении плановой проверки юридическое лицо, индивидуальный предприниматель, физическое лицо уведомляется не </w:t>
      </w:r>
      <w:proofErr w:type="gramStart"/>
      <w:r w:rsidR="00BA4C27">
        <w:rPr>
          <w:rFonts w:ascii="Times New Roman" w:hAnsi="Times New Roman" w:cs="Times New Roman"/>
          <w:sz w:val="24"/>
          <w:szCs w:val="24"/>
        </w:rPr>
        <w:t>позднее</w:t>
      </w:r>
      <w:proofErr w:type="gramEnd"/>
      <w:r w:rsidR="00B90438" w:rsidRPr="002A5EA2">
        <w:rPr>
          <w:rFonts w:ascii="Times New Roman" w:hAnsi="Times New Roman" w:cs="Times New Roman"/>
          <w:sz w:val="24"/>
          <w:szCs w:val="24"/>
        </w:rPr>
        <w:t xml:space="preserve"> чем за три рабочих дня до начала ее проведения посредством направления копии постановления о проведении проверки почтовым отправлением с уведомлением о вручении или иным доступным способом.</w:t>
      </w:r>
    </w:p>
    <w:p w:rsidR="00B90438" w:rsidRPr="002A5EA2" w:rsidRDefault="002A5EA2" w:rsidP="00CB6DDC">
      <w:pPr>
        <w:tabs>
          <w:tab w:val="left" w:pos="480"/>
        </w:tabs>
        <w:ind w:left="-284" w:right="170" w:firstLine="0"/>
        <w:rPr>
          <w:rFonts w:ascii="Times New Roman" w:hAnsi="Times New Roman" w:cs="Times New Roman"/>
          <w:sz w:val="24"/>
          <w:szCs w:val="24"/>
        </w:rPr>
      </w:pPr>
      <w:r>
        <w:rPr>
          <w:rFonts w:ascii="Times New Roman" w:hAnsi="Times New Roman" w:cs="Times New Roman"/>
          <w:sz w:val="24"/>
          <w:szCs w:val="24"/>
        </w:rPr>
        <w:t xml:space="preserve">     </w:t>
      </w:r>
      <w:r w:rsidR="00CB6DDC">
        <w:rPr>
          <w:rFonts w:ascii="Times New Roman" w:hAnsi="Times New Roman" w:cs="Times New Roman"/>
          <w:sz w:val="24"/>
          <w:szCs w:val="24"/>
        </w:rPr>
        <w:t xml:space="preserve">     </w:t>
      </w:r>
      <w:r w:rsidR="002B4CCB">
        <w:rPr>
          <w:rFonts w:ascii="Times New Roman" w:hAnsi="Times New Roman" w:cs="Times New Roman"/>
          <w:sz w:val="24"/>
          <w:szCs w:val="24"/>
        </w:rPr>
        <w:t xml:space="preserve">36. </w:t>
      </w:r>
      <w:r w:rsidR="00B90438" w:rsidRPr="002A5EA2">
        <w:rPr>
          <w:rFonts w:ascii="Times New Roman" w:hAnsi="Times New Roman" w:cs="Times New Roman"/>
          <w:sz w:val="24"/>
          <w:szCs w:val="24"/>
        </w:rPr>
        <w:t>Заверенная оттиском печати копия постановления о проведении проверки предъявляется уполномоченным должностным лицом руководителю или иному должностному лицу юридического лица</w:t>
      </w:r>
      <w:r w:rsidR="00D41D7D" w:rsidRPr="002A5EA2">
        <w:rPr>
          <w:rFonts w:ascii="Times New Roman" w:hAnsi="Times New Roman" w:cs="Times New Roman"/>
          <w:sz w:val="24"/>
          <w:szCs w:val="24"/>
        </w:rPr>
        <w:t>,</w:t>
      </w:r>
      <w:r w:rsidR="00B90438" w:rsidRPr="002A5EA2">
        <w:rPr>
          <w:rFonts w:ascii="Times New Roman" w:hAnsi="Times New Roman" w:cs="Times New Roman"/>
          <w:sz w:val="24"/>
          <w:szCs w:val="24"/>
        </w:rPr>
        <w:t xml:space="preserve"> либо индивидуальному предпринимателю, физическому лицу одновременно со служебным удостоверением. В служебном удостоверении должна быть указана должность уполномоченного должностного лица. По требованию подлежащих проверке лиц уполномоченное должностное лицо обязано представить информацию об органе муниципального контроля, а также об экспертах, экспертных организациях в целях подтверждения своих полномочий.</w:t>
      </w:r>
    </w:p>
    <w:p w:rsidR="00B90438" w:rsidRPr="00CB6DDC" w:rsidRDefault="00CB6DDC" w:rsidP="00CB6DDC">
      <w:pPr>
        <w:tabs>
          <w:tab w:val="left" w:pos="480"/>
        </w:tabs>
        <w:ind w:left="-284" w:right="170" w:firstLine="284"/>
        <w:rPr>
          <w:rFonts w:ascii="Times New Roman" w:hAnsi="Times New Roman" w:cs="Times New Roman"/>
          <w:sz w:val="24"/>
          <w:szCs w:val="24"/>
        </w:rPr>
      </w:pPr>
      <w:r>
        <w:rPr>
          <w:rFonts w:ascii="Times New Roman" w:hAnsi="Times New Roman" w:cs="Times New Roman"/>
          <w:sz w:val="24"/>
          <w:szCs w:val="24"/>
        </w:rPr>
        <w:t xml:space="preserve">     37.</w:t>
      </w:r>
      <w:r w:rsidR="00253FEB" w:rsidRPr="00CB6DDC">
        <w:rPr>
          <w:rFonts w:ascii="Times New Roman" w:hAnsi="Times New Roman" w:cs="Times New Roman"/>
          <w:sz w:val="24"/>
          <w:szCs w:val="24"/>
        </w:rPr>
        <w:t xml:space="preserve">    </w:t>
      </w:r>
      <w:r w:rsidR="00B90438" w:rsidRPr="00CB6DDC">
        <w:rPr>
          <w:rFonts w:ascii="Times New Roman" w:hAnsi="Times New Roman" w:cs="Times New Roman"/>
          <w:sz w:val="24"/>
          <w:szCs w:val="24"/>
        </w:rPr>
        <w:t>В отношении лиц, на которых распространяются требован</w:t>
      </w:r>
      <w:r w:rsidR="000C4FE5" w:rsidRPr="00CB6DDC">
        <w:rPr>
          <w:rFonts w:ascii="Times New Roman" w:hAnsi="Times New Roman" w:cs="Times New Roman"/>
          <w:sz w:val="24"/>
          <w:szCs w:val="24"/>
        </w:rPr>
        <w:t xml:space="preserve">ия Федерального закона от 26 декабря </w:t>
      </w:r>
      <w:r w:rsidR="00B90438" w:rsidRPr="00CB6DDC">
        <w:rPr>
          <w:rFonts w:ascii="Times New Roman" w:hAnsi="Times New Roman" w:cs="Times New Roman"/>
          <w:sz w:val="24"/>
          <w:szCs w:val="24"/>
        </w:rPr>
        <w:t xml:space="preserve">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проверки проводятся в форме документарной проверки и </w:t>
      </w:r>
      <w:r w:rsidR="000C4FE5" w:rsidRPr="00CB6DDC">
        <w:rPr>
          <w:rFonts w:ascii="Times New Roman" w:hAnsi="Times New Roman" w:cs="Times New Roman"/>
          <w:sz w:val="24"/>
          <w:szCs w:val="24"/>
        </w:rPr>
        <w:t xml:space="preserve">(или) </w:t>
      </w:r>
      <w:r w:rsidR="00B90438" w:rsidRPr="00CB6DDC">
        <w:rPr>
          <w:rFonts w:ascii="Times New Roman" w:hAnsi="Times New Roman" w:cs="Times New Roman"/>
          <w:sz w:val="24"/>
          <w:szCs w:val="24"/>
        </w:rPr>
        <w:t>выездной</w:t>
      </w:r>
      <w:r w:rsidR="00CC50B2" w:rsidRPr="00CB6DDC">
        <w:rPr>
          <w:rFonts w:ascii="Times New Roman" w:hAnsi="Times New Roman" w:cs="Times New Roman"/>
          <w:sz w:val="24"/>
          <w:szCs w:val="24"/>
        </w:rPr>
        <w:t xml:space="preserve"> проверки.</w:t>
      </w:r>
    </w:p>
    <w:p w:rsidR="00CC50B2" w:rsidRPr="00CB6DDC" w:rsidRDefault="00CB6DDC" w:rsidP="00CB6DDC">
      <w:pPr>
        <w:tabs>
          <w:tab w:val="left" w:pos="480"/>
        </w:tabs>
        <w:ind w:left="-284" w:right="170" w:firstLine="284"/>
        <w:rPr>
          <w:rFonts w:ascii="Times New Roman" w:hAnsi="Times New Roman" w:cs="Times New Roman"/>
          <w:sz w:val="24"/>
          <w:szCs w:val="24"/>
        </w:rPr>
      </w:pPr>
      <w:r>
        <w:rPr>
          <w:rFonts w:ascii="Times New Roman" w:hAnsi="Times New Roman" w:cs="Times New Roman"/>
          <w:sz w:val="24"/>
          <w:szCs w:val="24"/>
        </w:rPr>
        <w:t xml:space="preserve">     38.</w:t>
      </w:r>
      <w:r w:rsidR="002B4CCB">
        <w:rPr>
          <w:rFonts w:ascii="Times New Roman" w:hAnsi="Times New Roman" w:cs="Times New Roman"/>
          <w:sz w:val="24"/>
          <w:szCs w:val="24"/>
        </w:rPr>
        <w:t xml:space="preserve">  </w:t>
      </w:r>
      <w:proofErr w:type="gramStart"/>
      <w:r w:rsidR="00CC50B2" w:rsidRPr="00CB6DDC">
        <w:rPr>
          <w:rFonts w:ascii="Times New Roman" w:hAnsi="Times New Roman" w:cs="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органа местного самоуправления Кемского муниципального района, исполнением предписаний и постановлений органов государственного контроля (надзора), органов муниципального контроля.</w:t>
      </w:r>
      <w:proofErr w:type="gramEnd"/>
    </w:p>
    <w:p w:rsidR="00CC50B2" w:rsidRPr="00CB6DDC" w:rsidRDefault="00CB6DDC" w:rsidP="00CB6DDC">
      <w:pPr>
        <w:tabs>
          <w:tab w:val="left" w:pos="480"/>
        </w:tabs>
        <w:ind w:left="-284" w:right="170" w:firstLine="284"/>
        <w:rPr>
          <w:rFonts w:ascii="Times New Roman" w:hAnsi="Times New Roman" w:cs="Times New Roman"/>
          <w:sz w:val="24"/>
          <w:szCs w:val="24"/>
        </w:rPr>
      </w:pPr>
      <w:r>
        <w:rPr>
          <w:rFonts w:ascii="Times New Roman" w:hAnsi="Times New Roman" w:cs="Times New Roman"/>
          <w:sz w:val="24"/>
          <w:szCs w:val="24"/>
        </w:rPr>
        <w:t xml:space="preserve">     39.</w:t>
      </w:r>
      <w:r w:rsidR="00253FEB" w:rsidRPr="00CB6DDC">
        <w:rPr>
          <w:rFonts w:ascii="Times New Roman" w:hAnsi="Times New Roman" w:cs="Times New Roman"/>
          <w:sz w:val="24"/>
          <w:szCs w:val="24"/>
        </w:rPr>
        <w:t xml:space="preserve">    </w:t>
      </w:r>
      <w:proofErr w:type="gramStart"/>
      <w:r w:rsidR="00CC50B2" w:rsidRPr="00CB6DDC">
        <w:rPr>
          <w:rFonts w:ascii="Times New Roman" w:hAnsi="Times New Roman" w:cs="Times New Roman"/>
          <w:sz w:val="24"/>
          <w:szCs w:val="24"/>
        </w:rPr>
        <w:t>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земельных участков и принимаемые ими меры по исполнению обязательных требований и требований, установленных муниципальными правовыми актами органа местного самоуправления Кемского муниципального района.</w:t>
      </w:r>
      <w:proofErr w:type="gramEnd"/>
    </w:p>
    <w:p w:rsidR="00CC50B2" w:rsidRPr="00CB6DDC" w:rsidRDefault="00CB6DDC" w:rsidP="00CB6DDC">
      <w:pPr>
        <w:tabs>
          <w:tab w:val="left" w:pos="480"/>
        </w:tabs>
        <w:ind w:left="-284" w:right="170" w:firstLine="284"/>
        <w:rPr>
          <w:rFonts w:ascii="Times New Roman" w:hAnsi="Times New Roman" w:cs="Times New Roman"/>
          <w:sz w:val="24"/>
          <w:szCs w:val="24"/>
        </w:rPr>
      </w:pPr>
      <w:r>
        <w:rPr>
          <w:rFonts w:ascii="Times New Roman" w:hAnsi="Times New Roman" w:cs="Times New Roman"/>
          <w:sz w:val="24"/>
          <w:szCs w:val="24"/>
        </w:rPr>
        <w:t xml:space="preserve">    40.</w:t>
      </w:r>
      <w:r w:rsidR="00253FEB" w:rsidRPr="00CB6DDC">
        <w:rPr>
          <w:rFonts w:ascii="Times New Roman" w:hAnsi="Times New Roman" w:cs="Times New Roman"/>
          <w:sz w:val="24"/>
          <w:szCs w:val="24"/>
        </w:rPr>
        <w:t xml:space="preserve">   </w:t>
      </w:r>
      <w:r w:rsidR="00CC50B2" w:rsidRPr="00CB6DDC">
        <w:rPr>
          <w:rFonts w:ascii="Times New Roman" w:hAnsi="Times New Roman" w:cs="Times New Roman"/>
          <w:sz w:val="24"/>
          <w:szCs w:val="24"/>
        </w:rPr>
        <w:t>В отношении лиц, на которых не распространяются требования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проверки проводятся в установленное время по месту нахождения земельных участков в присутствии проверяемого лица.</w:t>
      </w:r>
    </w:p>
    <w:p w:rsidR="00416E46" w:rsidRPr="00CB6DDC" w:rsidRDefault="00CB6DDC" w:rsidP="00CB6DDC">
      <w:pPr>
        <w:tabs>
          <w:tab w:val="left" w:pos="480"/>
        </w:tabs>
        <w:ind w:left="-284" w:right="170" w:firstLine="284"/>
        <w:rPr>
          <w:rFonts w:ascii="Times New Roman" w:hAnsi="Times New Roman" w:cs="Times New Roman"/>
          <w:sz w:val="24"/>
          <w:szCs w:val="24"/>
        </w:rPr>
      </w:pPr>
      <w:r>
        <w:rPr>
          <w:rFonts w:ascii="Times New Roman" w:hAnsi="Times New Roman" w:cs="Times New Roman"/>
          <w:sz w:val="24"/>
          <w:szCs w:val="24"/>
        </w:rPr>
        <w:t xml:space="preserve">    41.</w:t>
      </w:r>
      <w:r w:rsidR="00253FEB" w:rsidRPr="00CB6DDC">
        <w:rPr>
          <w:rFonts w:ascii="Times New Roman" w:hAnsi="Times New Roman" w:cs="Times New Roman"/>
          <w:sz w:val="24"/>
          <w:szCs w:val="24"/>
        </w:rPr>
        <w:t xml:space="preserve">   </w:t>
      </w:r>
      <w:proofErr w:type="gramStart"/>
      <w:r w:rsidR="00CC50B2" w:rsidRPr="00CB6DDC">
        <w:rPr>
          <w:rFonts w:ascii="Times New Roman" w:hAnsi="Times New Roman" w:cs="Times New Roman"/>
          <w:sz w:val="24"/>
          <w:szCs w:val="24"/>
        </w:rPr>
        <w:t>По результатам проведенной уполномоченными должностными лицами проверки</w:t>
      </w:r>
      <w:r w:rsidR="0093367C" w:rsidRPr="00CB6DDC">
        <w:rPr>
          <w:rFonts w:ascii="Times New Roman" w:hAnsi="Times New Roman" w:cs="Times New Roman"/>
          <w:sz w:val="24"/>
          <w:szCs w:val="24"/>
        </w:rPr>
        <w:t xml:space="preserve"> юридических лиц, индивидуальных предпринимателей,</w:t>
      </w:r>
      <w:r w:rsidR="00CC50B2" w:rsidRPr="00CB6DDC">
        <w:rPr>
          <w:rFonts w:ascii="Times New Roman" w:hAnsi="Times New Roman" w:cs="Times New Roman"/>
          <w:sz w:val="24"/>
          <w:szCs w:val="24"/>
        </w:rPr>
        <w:t xml:space="preserve"> непосредственно после ее завершения составляется акт проверки соблюдения земельного законодательства (далее - акт) по форме, утвержденной приказом Мин</w:t>
      </w:r>
      <w:r w:rsidR="00416E46" w:rsidRPr="00CB6DDC">
        <w:rPr>
          <w:rFonts w:ascii="Times New Roman" w:hAnsi="Times New Roman" w:cs="Times New Roman"/>
          <w:sz w:val="24"/>
          <w:szCs w:val="24"/>
        </w:rPr>
        <w:t>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w:t>
      </w:r>
      <w:proofErr w:type="gramEnd"/>
      <w:r w:rsidR="00416E46" w:rsidRPr="00CB6DDC">
        <w:rPr>
          <w:rFonts w:ascii="Times New Roman" w:hAnsi="Times New Roman" w:cs="Times New Roman"/>
          <w:sz w:val="24"/>
          <w:szCs w:val="24"/>
        </w:rPr>
        <w:t xml:space="preserve"> – </w:t>
      </w:r>
      <w:proofErr w:type="gramStart"/>
      <w:r w:rsidR="00416E46" w:rsidRPr="00CB6DDC">
        <w:rPr>
          <w:rFonts w:ascii="Times New Roman" w:hAnsi="Times New Roman" w:cs="Times New Roman"/>
          <w:sz w:val="24"/>
          <w:szCs w:val="24"/>
        </w:rPr>
        <w:t xml:space="preserve">Приказ Министерства </w:t>
      </w:r>
      <w:r w:rsidR="00416E46" w:rsidRPr="00CB6DDC">
        <w:rPr>
          <w:rFonts w:ascii="Times New Roman" w:hAnsi="Times New Roman" w:cs="Times New Roman"/>
          <w:sz w:val="24"/>
          <w:szCs w:val="24"/>
        </w:rPr>
        <w:lastRenderedPageBreak/>
        <w:t>экономического развития</w:t>
      </w:r>
      <w:r w:rsidR="00253FEB" w:rsidRPr="00CB6DDC">
        <w:rPr>
          <w:rFonts w:ascii="Times New Roman" w:hAnsi="Times New Roman" w:cs="Times New Roman"/>
          <w:sz w:val="24"/>
          <w:szCs w:val="24"/>
        </w:rPr>
        <w:t xml:space="preserve"> </w:t>
      </w:r>
      <w:r w:rsidR="00416E46" w:rsidRPr="00CB6DDC">
        <w:rPr>
          <w:rFonts w:ascii="Times New Roman" w:hAnsi="Times New Roman" w:cs="Times New Roman"/>
          <w:sz w:val="24"/>
          <w:szCs w:val="24"/>
        </w:rPr>
        <w:t>Российской Федерации № 141)</w:t>
      </w:r>
      <w:r w:rsidR="009A620E" w:rsidRPr="00CB6DDC">
        <w:rPr>
          <w:rFonts w:ascii="Times New Roman" w:hAnsi="Times New Roman" w:cs="Times New Roman"/>
          <w:sz w:val="24"/>
          <w:szCs w:val="24"/>
        </w:rPr>
        <w:t xml:space="preserve"> </w:t>
      </w:r>
      <w:r w:rsidR="002B1BF9" w:rsidRPr="00CB6DDC">
        <w:rPr>
          <w:rFonts w:ascii="Times New Roman" w:hAnsi="Times New Roman" w:cs="Times New Roman"/>
          <w:sz w:val="24"/>
          <w:szCs w:val="24"/>
        </w:rPr>
        <w:t>(Приложение 4 к Административному регламенту)</w:t>
      </w:r>
      <w:r w:rsidR="0093367C" w:rsidRPr="00CB6DDC">
        <w:rPr>
          <w:rFonts w:ascii="Times New Roman" w:hAnsi="Times New Roman" w:cs="Times New Roman"/>
          <w:sz w:val="24"/>
          <w:szCs w:val="24"/>
        </w:rPr>
        <w:t>.</w:t>
      </w:r>
      <w:proofErr w:type="gramEnd"/>
      <w:r w:rsidR="0093367C" w:rsidRPr="00CB6DDC">
        <w:rPr>
          <w:rFonts w:ascii="Times New Roman" w:hAnsi="Times New Roman" w:cs="Times New Roman"/>
          <w:sz w:val="24"/>
          <w:szCs w:val="24"/>
        </w:rPr>
        <w:t xml:space="preserve"> По результатам проведенной уполномоченными должностными лицами проверки</w:t>
      </w:r>
      <w:r w:rsidR="00B8125E" w:rsidRPr="00CB6DDC">
        <w:rPr>
          <w:rFonts w:ascii="Times New Roman" w:hAnsi="Times New Roman" w:cs="Times New Roman"/>
          <w:sz w:val="24"/>
          <w:szCs w:val="24"/>
        </w:rPr>
        <w:t xml:space="preserve"> физических лиц после ее завершения также составляется акт</w:t>
      </w:r>
      <w:r w:rsidR="009A6DED" w:rsidRPr="00CB6DDC">
        <w:rPr>
          <w:rFonts w:ascii="Times New Roman" w:hAnsi="Times New Roman" w:cs="Times New Roman"/>
          <w:sz w:val="24"/>
          <w:szCs w:val="24"/>
        </w:rPr>
        <w:t>.</w:t>
      </w:r>
    </w:p>
    <w:p w:rsidR="00CC50B2" w:rsidRPr="007F3F1C" w:rsidRDefault="00253FEB" w:rsidP="001C7E0A">
      <w:pPr>
        <w:tabs>
          <w:tab w:val="left" w:pos="480"/>
        </w:tabs>
        <w:ind w:left="-284" w:right="170" w:firstLine="42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A724E">
        <w:rPr>
          <w:rFonts w:ascii="Times New Roman" w:hAnsi="Times New Roman" w:cs="Times New Roman"/>
          <w:sz w:val="24"/>
          <w:szCs w:val="24"/>
        </w:rPr>
        <w:t>К</w:t>
      </w:r>
      <w:r w:rsidR="006A724E" w:rsidRPr="006A724E">
        <w:rPr>
          <w:rFonts w:ascii="Times New Roman" w:hAnsi="Times New Roman" w:cs="Times New Roman"/>
          <w:sz w:val="24"/>
          <w:szCs w:val="24"/>
        </w:rPr>
        <w:t xml:space="preserve">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006A724E" w:rsidRPr="006A724E">
        <w:rPr>
          <w:rFonts w:ascii="Times New Roman" w:hAnsi="Times New Roman" w:cs="Times New Roman"/>
          <w:sz w:val="24"/>
          <w:szCs w:val="24"/>
        </w:rPr>
        <w:t xml:space="preserve"> копии</w:t>
      </w:r>
      <w:r w:rsidR="00CC50B2" w:rsidRPr="007F3F1C">
        <w:rPr>
          <w:rFonts w:ascii="Times New Roman" w:hAnsi="Times New Roman" w:cs="Times New Roman"/>
          <w:sz w:val="24"/>
          <w:szCs w:val="24"/>
        </w:rPr>
        <w:t>.</w:t>
      </w:r>
    </w:p>
    <w:p w:rsidR="00CC50B2" w:rsidRPr="007F3F1C" w:rsidRDefault="00253FEB" w:rsidP="001C7E0A">
      <w:pPr>
        <w:tabs>
          <w:tab w:val="left" w:pos="480"/>
        </w:tabs>
        <w:ind w:left="-284" w:right="170" w:firstLine="426"/>
        <w:rPr>
          <w:rFonts w:ascii="Times New Roman" w:hAnsi="Times New Roman" w:cs="Times New Roman"/>
          <w:sz w:val="24"/>
          <w:szCs w:val="24"/>
        </w:rPr>
      </w:pPr>
      <w:r>
        <w:rPr>
          <w:rFonts w:ascii="Times New Roman" w:hAnsi="Times New Roman" w:cs="Times New Roman"/>
          <w:sz w:val="24"/>
          <w:szCs w:val="24"/>
        </w:rPr>
        <w:t xml:space="preserve">         </w:t>
      </w:r>
      <w:r w:rsidR="00CC50B2" w:rsidRPr="007F3F1C">
        <w:rPr>
          <w:rFonts w:ascii="Times New Roman" w:hAnsi="Times New Roman" w:cs="Times New Roman"/>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CC50B2" w:rsidRPr="007F3F1C" w:rsidRDefault="00253FEB" w:rsidP="001C7E0A">
      <w:pPr>
        <w:tabs>
          <w:tab w:val="left" w:pos="480"/>
        </w:tabs>
        <w:ind w:left="-284" w:right="170" w:firstLine="426"/>
        <w:rPr>
          <w:rFonts w:ascii="Times New Roman" w:hAnsi="Times New Roman" w:cs="Times New Roman"/>
          <w:sz w:val="24"/>
          <w:szCs w:val="24"/>
        </w:rPr>
      </w:pPr>
      <w:r>
        <w:rPr>
          <w:rFonts w:ascii="Times New Roman" w:hAnsi="Times New Roman" w:cs="Times New Roman"/>
          <w:sz w:val="24"/>
          <w:szCs w:val="24"/>
        </w:rPr>
        <w:t xml:space="preserve">         </w:t>
      </w:r>
      <w:r w:rsidR="00CC50B2" w:rsidRPr="007F3F1C">
        <w:rPr>
          <w:rFonts w:ascii="Times New Roman" w:hAnsi="Times New Roman" w:cs="Times New Roman"/>
          <w:sz w:val="24"/>
          <w:szCs w:val="24"/>
        </w:rPr>
        <w:t xml:space="preserve">Один экземпляр акта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w:t>
      </w:r>
      <w:r w:rsidR="00701457" w:rsidRPr="007F3F1C">
        <w:rPr>
          <w:rFonts w:ascii="Times New Roman" w:hAnsi="Times New Roman" w:cs="Times New Roman"/>
          <w:sz w:val="24"/>
          <w:szCs w:val="24"/>
        </w:rPr>
        <w:t>с отметкой</w:t>
      </w:r>
      <w:r w:rsidR="00CC50B2" w:rsidRPr="007F3F1C">
        <w:rPr>
          <w:rFonts w:ascii="Times New Roman" w:hAnsi="Times New Roman" w:cs="Times New Roman"/>
          <w:sz w:val="24"/>
          <w:szCs w:val="24"/>
        </w:rPr>
        <w:t xml:space="preserve"> об ознакомлении либо об отказе в ознакомлении с актом. </w:t>
      </w:r>
      <w:proofErr w:type="gramStart"/>
      <w:r w:rsidR="00CC50B2" w:rsidRPr="007F3F1C">
        <w:rPr>
          <w:rFonts w:ascii="Times New Roman" w:hAnsi="Times New Roman" w:cs="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а также в случае отказа проверяемого лица </w:t>
      </w:r>
      <w:r w:rsidR="00701457" w:rsidRPr="007F3F1C">
        <w:rPr>
          <w:rFonts w:ascii="Times New Roman" w:hAnsi="Times New Roman" w:cs="Times New Roman"/>
          <w:sz w:val="24"/>
          <w:szCs w:val="24"/>
        </w:rPr>
        <w:t>сделать отметку</w:t>
      </w:r>
      <w:r w:rsidR="00CC50B2" w:rsidRPr="007F3F1C">
        <w:rPr>
          <w:rFonts w:ascii="Times New Roman" w:hAnsi="Times New Roman" w:cs="Times New Roman"/>
          <w:sz w:val="24"/>
          <w:szCs w:val="24"/>
        </w:rPr>
        <w:t xml:space="preserve"> об ознакомлении либо об отказе в ознакомлении с актом акт направляется заказным почтовым отправлением с уведомлением о вручении, которое приобщается вместе с экземпляром акта к материалам проверки.</w:t>
      </w:r>
      <w:proofErr w:type="gramEnd"/>
    </w:p>
    <w:p w:rsidR="00CC50B2" w:rsidRPr="00CB6DDC" w:rsidRDefault="00CB6DDC" w:rsidP="00CB6DDC">
      <w:pPr>
        <w:tabs>
          <w:tab w:val="left" w:pos="480"/>
        </w:tabs>
        <w:ind w:left="-284" w:right="170" w:firstLine="284"/>
        <w:rPr>
          <w:rFonts w:ascii="Times New Roman" w:hAnsi="Times New Roman" w:cs="Times New Roman"/>
          <w:sz w:val="24"/>
          <w:szCs w:val="24"/>
        </w:rPr>
      </w:pPr>
      <w:r>
        <w:rPr>
          <w:rFonts w:ascii="Times New Roman" w:hAnsi="Times New Roman" w:cs="Times New Roman"/>
          <w:sz w:val="24"/>
          <w:szCs w:val="24"/>
        </w:rPr>
        <w:t xml:space="preserve">    42.</w:t>
      </w:r>
      <w:r w:rsidR="002B4CCB">
        <w:rPr>
          <w:rFonts w:ascii="Times New Roman" w:hAnsi="Times New Roman" w:cs="Times New Roman"/>
          <w:sz w:val="24"/>
          <w:szCs w:val="24"/>
        </w:rPr>
        <w:t xml:space="preserve"> </w:t>
      </w:r>
      <w:r w:rsidR="00CC50B2" w:rsidRPr="00CB6DDC">
        <w:rPr>
          <w:rFonts w:ascii="Times New Roman" w:hAnsi="Times New Roman" w:cs="Times New Roman"/>
          <w:sz w:val="24"/>
          <w:szCs w:val="24"/>
        </w:rPr>
        <w:t>В случае обнаружения достаточных данных, указывающих на наличие события административного правонарушения, акт вместе с другими материалами проверки направляется</w:t>
      </w:r>
      <w:r w:rsidR="00253FEB" w:rsidRPr="00CB6DDC">
        <w:rPr>
          <w:rFonts w:ascii="Times New Roman" w:hAnsi="Times New Roman" w:cs="Times New Roman"/>
          <w:sz w:val="24"/>
          <w:szCs w:val="24"/>
        </w:rPr>
        <w:t xml:space="preserve"> </w:t>
      </w:r>
      <w:r w:rsidR="009A620E" w:rsidRPr="00CB6DDC">
        <w:rPr>
          <w:rFonts w:ascii="Times New Roman" w:hAnsi="Times New Roman" w:cs="Times New Roman"/>
          <w:sz w:val="24"/>
          <w:szCs w:val="24"/>
        </w:rPr>
        <w:t xml:space="preserve">в отдел земельного надзора Управления </w:t>
      </w:r>
      <w:proofErr w:type="spellStart"/>
      <w:r w:rsidR="009A620E" w:rsidRPr="00CB6DDC">
        <w:rPr>
          <w:rFonts w:ascii="Times New Roman" w:hAnsi="Times New Roman" w:cs="Times New Roman"/>
          <w:sz w:val="24"/>
          <w:szCs w:val="24"/>
        </w:rPr>
        <w:t>Росреестра</w:t>
      </w:r>
      <w:proofErr w:type="spellEnd"/>
      <w:r w:rsidR="009A620E" w:rsidRPr="00CB6DDC">
        <w:rPr>
          <w:rFonts w:ascii="Times New Roman" w:hAnsi="Times New Roman" w:cs="Times New Roman"/>
          <w:sz w:val="24"/>
          <w:szCs w:val="24"/>
        </w:rPr>
        <w:t xml:space="preserve"> в межмуниципальном отделении по Сегежскому, </w:t>
      </w:r>
      <w:proofErr w:type="spellStart"/>
      <w:r w:rsidR="009A620E" w:rsidRPr="00CB6DDC">
        <w:rPr>
          <w:rFonts w:ascii="Times New Roman" w:hAnsi="Times New Roman" w:cs="Times New Roman"/>
          <w:sz w:val="24"/>
          <w:szCs w:val="24"/>
        </w:rPr>
        <w:t>Кемскому</w:t>
      </w:r>
      <w:proofErr w:type="spellEnd"/>
      <w:r w:rsidR="009A620E" w:rsidRPr="00CB6DDC">
        <w:rPr>
          <w:rFonts w:ascii="Times New Roman" w:hAnsi="Times New Roman" w:cs="Times New Roman"/>
          <w:sz w:val="24"/>
          <w:szCs w:val="24"/>
        </w:rPr>
        <w:t xml:space="preserve"> и Беломорскому району,</w:t>
      </w:r>
      <w:r w:rsidR="00291173" w:rsidRPr="00CB6DDC">
        <w:rPr>
          <w:rFonts w:ascii="Times New Roman" w:hAnsi="Times New Roman" w:cs="Times New Roman"/>
          <w:sz w:val="24"/>
          <w:szCs w:val="24"/>
        </w:rPr>
        <w:t xml:space="preserve"> </w:t>
      </w:r>
      <w:r w:rsidR="00CC50B2" w:rsidRPr="00CB6DDC">
        <w:rPr>
          <w:rFonts w:ascii="Times New Roman" w:hAnsi="Times New Roman" w:cs="Times New Roman"/>
          <w:sz w:val="24"/>
          <w:szCs w:val="24"/>
        </w:rPr>
        <w:t>в результате проверки административного правонарушения, предусмотренного:</w:t>
      </w:r>
    </w:p>
    <w:p w:rsidR="00CC50B2" w:rsidRPr="00F053D4" w:rsidRDefault="006E09A7" w:rsidP="006E09A7">
      <w:pPr>
        <w:pStyle w:val="a3"/>
        <w:tabs>
          <w:tab w:val="left" w:pos="480"/>
        </w:tabs>
        <w:ind w:left="-284" w:right="170" w:firstLine="0"/>
        <w:rPr>
          <w:rFonts w:ascii="Times New Roman" w:hAnsi="Times New Roman" w:cs="Times New Roman"/>
          <w:sz w:val="24"/>
          <w:szCs w:val="24"/>
        </w:rPr>
      </w:pPr>
      <w:r>
        <w:rPr>
          <w:rFonts w:ascii="Times New Roman" w:hAnsi="Times New Roman" w:cs="Times New Roman"/>
          <w:sz w:val="24"/>
          <w:szCs w:val="24"/>
        </w:rPr>
        <w:t xml:space="preserve">             </w:t>
      </w:r>
      <w:r w:rsidR="00CC50B2" w:rsidRPr="00F053D4">
        <w:rPr>
          <w:rFonts w:ascii="Times New Roman" w:hAnsi="Times New Roman" w:cs="Times New Roman"/>
          <w:sz w:val="24"/>
          <w:szCs w:val="24"/>
        </w:rPr>
        <w:t>статьей 7.1 КоАП РФ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 без документов, разрешающих осуществление хозяйственной деятельности);</w:t>
      </w:r>
    </w:p>
    <w:p w:rsidR="00CC50B2" w:rsidRPr="00F053D4" w:rsidRDefault="00CC50B2" w:rsidP="006E09A7">
      <w:pPr>
        <w:pStyle w:val="a3"/>
        <w:tabs>
          <w:tab w:val="left" w:pos="480"/>
        </w:tabs>
        <w:ind w:left="-284" w:right="170" w:firstLine="0"/>
        <w:rPr>
          <w:rFonts w:ascii="Times New Roman" w:hAnsi="Times New Roman" w:cs="Times New Roman"/>
          <w:sz w:val="24"/>
          <w:szCs w:val="24"/>
        </w:rPr>
      </w:pPr>
      <w:r w:rsidRPr="00F053D4">
        <w:rPr>
          <w:rFonts w:ascii="Times New Roman" w:hAnsi="Times New Roman" w:cs="Times New Roman"/>
          <w:sz w:val="24"/>
          <w:szCs w:val="24"/>
        </w:rPr>
        <w:t xml:space="preserve"> </w:t>
      </w:r>
      <w:r w:rsidR="006E09A7">
        <w:rPr>
          <w:rFonts w:ascii="Times New Roman" w:hAnsi="Times New Roman" w:cs="Times New Roman"/>
          <w:sz w:val="24"/>
          <w:szCs w:val="24"/>
        </w:rPr>
        <w:t xml:space="preserve">            </w:t>
      </w:r>
      <w:r w:rsidRPr="00F053D4">
        <w:rPr>
          <w:rFonts w:ascii="Times New Roman" w:hAnsi="Times New Roman" w:cs="Times New Roman"/>
          <w:sz w:val="24"/>
          <w:szCs w:val="24"/>
        </w:rPr>
        <w:t>частью 1 статьи 7.2 КоАП РФ (уничтожение межевых знаков границ земельных участков);</w:t>
      </w:r>
    </w:p>
    <w:p w:rsidR="00CC50B2" w:rsidRPr="00F053D4" w:rsidRDefault="006E09A7" w:rsidP="006E09A7">
      <w:pPr>
        <w:pStyle w:val="a3"/>
        <w:tabs>
          <w:tab w:val="left" w:pos="480"/>
        </w:tabs>
        <w:ind w:left="-284" w:right="170" w:firstLine="0"/>
        <w:rPr>
          <w:rFonts w:ascii="Times New Roman" w:hAnsi="Times New Roman" w:cs="Times New Roman"/>
          <w:sz w:val="24"/>
          <w:szCs w:val="24"/>
        </w:rPr>
      </w:pPr>
      <w:r>
        <w:rPr>
          <w:rFonts w:ascii="Times New Roman" w:hAnsi="Times New Roman" w:cs="Times New Roman"/>
          <w:sz w:val="24"/>
          <w:szCs w:val="24"/>
        </w:rPr>
        <w:t xml:space="preserve">             </w:t>
      </w:r>
      <w:r w:rsidR="00CC50B2" w:rsidRPr="00F053D4">
        <w:rPr>
          <w:rFonts w:ascii="Times New Roman" w:hAnsi="Times New Roman" w:cs="Times New Roman"/>
          <w:sz w:val="24"/>
          <w:szCs w:val="24"/>
        </w:rPr>
        <w:t>статьей 7.10 КоАП РФ (в части самовольной переуступки права пользования землей, а равно самовольного обмена земельного участка);</w:t>
      </w:r>
    </w:p>
    <w:p w:rsidR="00CC50B2" w:rsidRPr="00F053D4" w:rsidRDefault="006E09A7" w:rsidP="006E09A7">
      <w:pPr>
        <w:pStyle w:val="a3"/>
        <w:tabs>
          <w:tab w:val="left" w:pos="480"/>
        </w:tabs>
        <w:ind w:left="-284" w:right="170" w:firstLine="0"/>
        <w:rPr>
          <w:rFonts w:ascii="Times New Roman" w:hAnsi="Times New Roman" w:cs="Times New Roman"/>
          <w:sz w:val="24"/>
          <w:szCs w:val="24"/>
        </w:rPr>
      </w:pPr>
      <w:r>
        <w:rPr>
          <w:rFonts w:ascii="Times New Roman" w:hAnsi="Times New Roman" w:cs="Times New Roman"/>
          <w:sz w:val="24"/>
          <w:szCs w:val="24"/>
        </w:rPr>
        <w:t xml:space="preserve">             </w:t>
      </w:r>
      <w:r w:rsidR="00CC50B2" w:rsidRPr="00F053D4">
        <w:rPr>
          <w:rFonts w:ascii="Times New Roman" w:hAnsi="Times New Roman" w:cs="Times New Roman"/>
          <w:sz w:val="24"/>
          <w:szCs w:val="24"/>
        </w:rPr>
        <w:t>статьей 8.7 КоАП РФ (в части невыполнения обязанностей по приведению земель в состояние, пригодное для использования по целевому назначению);</w:t>
      </w:r>
    </w:p>
    <w:p w:rsidR="00CC50B2" w:rsidRDefault="006E09A7" w:rsidP="006E09A7">
      <w:pPr>
        <w:pStyle w:val="a3"/>
        <w:tabs>
          <w:tab w:val="left" w:pos="480"/>
        </w:tabs>
        <w:ind w:left="-284" w:right="170" w:firstLine="0"/>
        <w:rPr>
          <w:rFonts w:ascii="Times New Roman" w:hAnsi="Times New Roman" w:cs="Times New Roman"/>
          <w:sz w:val="24"/>
          <w:szCs w:val="24"/>
        </w:rPr>
      </w:pPr>
      <w:r>
        <w:rPr>
          <w:rFonts w:ascii="Times New Roman" w:hAnsi="Times New Roman" w:cs="Times New Roman"/>
          <w:sz w:val="24"/>
          <w:szCs w:val="24"/>
        </w:rPr>
        <w:t xml:space="preserve">             </w:t>
      </w:r>
      <w:r w:rsidR="00CC50B2" w:rsidRPr="00F053D4">
        <w:rPr>
          <w:rFonts w:ascii="Times New Roman" w:hAnsi="Times New Roman" w:cs="Times New Roman"/>
          <w:sz w:val="24"/>
          <w:szCs w:val="24"/>
        </w:rPr>
        <w:t>статьей 8.8 КоАП РФ (в части использования земель не по целевому назначению, неиспользования земельного участка, предназначенного для сельскохозяйственного производства либо жилищного или иного строительства, в указанных целях в течение установленного срока).</w:t>
      </w:r>
    </w:p>
    <w:p w:rsidR="008D3CC1" w:rsidRPr="00CB6DDC" w:rsidRDefault="00CB6DDC" w:rsidP="00CB6DDC">
      <w:pPr>
        <w:tabs>
          <w:tab w:val="left" w:pos="480"/>
          <w:tab w:val="left" w:pos="1276"/>
        </w:tabs>
        <w:ind w:left="-284" w:right="170" w:firstLine="284"/>
        <w:rPr>
          <w:rFonts w:ascii="Times New Roman" w:hAnsi="Times New Roman" w:cs="Times New Roman"/>
          <w:sz w:val="24"/>
          <w:szCs w:val="24"/>
        </w:rPr>
      </w:pPr>
      <w:r>
        <w:rPr>
          <w:rFonts w:ascii="Times New Roman" w:hAnsi="Times New Roman" w:cs="Times New Roman"/>
          <w:sz w:val="24"/>
          <w:szCs w:val="24"/>
        </w:rPr>
        <w:t xml:space="preserve">   43.</w:t>
      </w:r>
      <w:r w:rsidR="00253FEB" w:rsidRPr="00CB6DDC">
        <w:rPr>
          <w:rFonts w:ascii="Times New Roman" w:hAnsi="Times New Roman" w:cs="Times New Roman"/>
          <w:sz w:val="24"/>
          <w:szCs w:val="24"/>
        </w:rPr>
        <w:t xml:space="preserve">  </w:t>
      </w:r>
      <w:r w:rsidR="004E4ECB" w:rsidRPr="00CB6DDC">
        <w:rPr>
          <w:rFonts w:ascii="Times New Roman" w:hAnsi="Times New Roman" w:cs="Times New Roman"/>
          <w:sz w:val="24"/>
          <w:szCs w:val="24"/>
        </w:rPr>
        <w:t>Уполномоченное должностное лицо администрации Кемского муниципального района выдает предписание об устранении выявленных нарушений с указанием сроков их устранения.</w:t>
      </w:r>
    </w:p>
    <w:p w:rsidR="00BD1E3E" w:rsidRPr="007F3F1C" w:rsidRDefault="00BD1E3E" w:rsidP="001C7E0A">
      <w:pPr>
        <w:tabs>
          <w:tab w:val="left" w:pos="480"/>
        </w:tabs>
        <w:ind w:right="170" w:firstLine="426"/>
        <w:rPr>
          <w:rFonts w:ascii="Times New Roman" w:hAnsi="Times New Roman" w:cs="Times New Roman"/>
          <w:sz w:val="24"/>
          <w:szCs w:val="24"/>
        </w:rPr>
      </w:pPr>
    </w:p>
    <w:p w:rsidR="00BD1E3E" w:rsidRPr="007F3F1C" w:rsidRDefault="00BD1E3E" w:rsidP="000A29DB">
      <w:pPr>
        <w:tabs>
          <w:tab w:val="left" w:pos="480"/>
        </w:tabs>
        <w:jc w:val="center"/>
        <w:rPr>
          <w:rFonts w:ascii="Times New Roman" w:hAnsi="Times New Roman" w:cs="Times New Roman"/>
          <w:b/>
          <w:sz w:val="24"/>
          <w:szCs w:val="24"/>
        </w:rPr>
      </w:pPr>
      <w:r w:rsidRPr="007F3F1C">
        <w:rPr>
          <w:rFonts w:ascii="Times New Roman" w:hAnsi="Times New Roman" w:cs="Times New Roman"/>
          <w:b/>
          <w:sz w:val="24"/>
          <w:szCs w:val="24"/>
        </w:rPr>
        <w:t>Проведение внеплановой проверки</w:t>
      </w:r>
    </w:p>
    <w:p w:rsidR="00A53407" w:rsidRPr="007F3F1C" w:rsidRDefault="00A53407" w:rsidP="000A29DB">
      <w:pPr>
        <w:tabs>
          <w:tab w:val="left" w:pos="480"/>
        </w:tabs>
        <w:rPr>
          <w:rFonts w:ascii="Times New Roman" w:hAnsi="Times New Roman" w:cs="Times New Roman"/>
          <w:b/>
          <w:sz w:val="24"/>
          <w:szCs w:val="24"/>
        </w:rPr>
      </w:pPr>
    </w:p>
    <w:p w:rsidR="00A53407" w:rsidRPr="00CB6DDC" w:rsidRDefault="00CB6DDC" w:rsidP="00CB6DDC">
      <w:pPr>
        <w:tabs>
          <w:tab w:val="left" w:pos="480"/>
        </w:tabs>
        <w:ind w:left="-284" w:hanging="142"/>
        <w:rPr>
          <w:rFonts w:ascii="Times New Roman" w:hAnsi="Times New Roman" w:cs="Times New Roman"/>
          <w:sz w:val="24"/>
          <w:szCs w:val="24"/>
        </w:rPr>
      </w:pPr>
      <w:r>
        <w:rPr>
          <w:rFonts w:ascii="Times New Roman" w:hAnsi="Times New Roman" w:cs="Times New Roman"/>
          <w:sz w:val="24"/>
          <w:szCs w:val="24"/>
        </w:rPr>
        <w:t xml:space="preserve">         44.</w:t>
      </w:r>
      <w:r w:rsidR="00253FEB" w:rsidRPr="00CB6DDC">
        <w:rPr>
          <w:rFonts w:ascii="Times New Roman" w:hAnsi="Times New Roman" w:cs="Times New Roman"/>
          <w:sz w:val="24"/>
          <w:szCs w:val="24"/>
        </w:rPr>
        <w:t xml:space="preserve">     </w:t>
      </w:r>
      <w:r w:rsidR="00A53407" w:rsidRPr="00CB6DDC">
        <w:rPr>
          <w:rFonts w:ascii="Times New Roman" w:hAnsi="Times New Roman" w:cs="Times New Roman"/>
          <w:sz w:val="24"/>
          <w:szCs w:val="24"/>
        </w:rPr>
        <w:t>Проведение внеплановой проверки осуществляется уполномоченным должностным лицом, указанным в постановлении о проведении проверки, с соблюдением при проведении проверки в отношении юридических лиц и индивидуальных предпринимателей требований действующего законодательства.</w:t>
      </w:r>
    </w:p>
    <w:p w:rsidR="00A53407" w:rsidRDefault="00CB6DDC" w:rsidP="00CB6DDC">
      <w:pPr>
        <w:tabs>
          <w:tab w:val="left" w:pos="480"/>
        </w:tabs>
        <w:ind w:left="-284" w:firstLine="284"/>
        <w:rPr>
          <w:rFonts w:ascii="Times New Roman" w:hAnsi="Times New Roman" w:cs="Times New Roman"/>
          <w:sz w:val="24"/>
          <w:szCs w:val="24"/>
        </w:rPr>
      </w:pPr>
      <w:r>
        <w:rPr>
          <w:rFonts w:ascii="Times New Roman" w:hAnsi="Times New Roman" w:cs="Times New Roman"/>
          <w:sz w:val="24"/>
          <w:szCs w:val="24"/>
        </w:rPr>
        <w:t xml:space="preserve">  45.</w:t>
      </w:r>
      <w:r w:rsidR="00253FEB" w:rsidRPr="00CB6DDC">
        <w:rPr>
          <w:rFonts w:ascii="Times New Roman" w:hAnsi="Times New Roman" w:cs="Times New Roman"/>
          <w:sz w:val="24"/>
          <w:szCs w:val="24"/>
        </w:rPr>
        <w:t xml:space="preserve">     </w:t>
      </w:r>
      <w:r w:rsidR="00A53407" w:rsidRPr="00CB6DDC">
        <w:rPr>
          <w:rFonts w:ascii="Times New Roman" w:hAnsi="Times New Roman" w:cs="Times New Roman"/>
          <w:sz w:val="24"/>
          <w:szCs w:val="24"/>
        </w:rPr>
        <w:t xml:space="preserve">Внеплановая проверка в отношении лиц, на которых распространяются требования Федерального закона от 26 декабря 2008 N 294-ФЗ "О защите прав юридических лиц </w:t>
      </w:r>
      <w:r w:rsidR="00A53407" w:rsidRPr="00CB6DDC">
        <w:rPr>
          <w:rFonts w:ascii="Times New Roman" w:hAnsi="Times New Roman" w:cs="Times New Roman"/>
          <w:sz w:val="24"/>
          <w:szCs w:val="24"/>
        </w:rPr>
        <w:lastRenderedPageBreak/>
        <w:t>индивидуальных предпринимателей при осуществлении государственного контроля (надзора) и муниципального контроля", проводится в форме документарной проверки и (или) выездной проверки.</w:t>
      </w:r>
    </w:p>
    <w:p w:rsidR="007C3FFF" w:rsidRPr="007C3FFF" w:rsidRDefault="0022370E" w:rsidP="007C3FFF">
      <w:pPr>
        <w:tabs>
          <w:tab w:val="left" w:pos="480"/>
        </w:tabs>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7C3FFF" w:rsidRPr="007C3FFF">
        <w:rPr>
          <w:rFonts w:ascii="Times New Roman" w:hAnsi="Times New Roman" w:cs="Times New Roman"/>
          <w:sz w:val="24"/>
          <w:szCs w:val="24"/>
        </w:rPr>
        <w:t>Выездная проверка проводится в случае, если при документарной проверке не представляется возможным:</w:t>
      </w:r>
    </w:p>
    <w:p w:rsidR="007C3FFF" w:rsidRPr="007C3FFF" w:rsidRDefault="00D8765F" w:rsidP="007C3FFF">
      <w:pPr>
        <w:tabs>
          <w:tab w:val="left" w:pos="480"/>
        </w:tabs>
        <w:ind w:left="-284" w:firstLine="284"/>
        <w:rPr>
          <w:rFonts w:ascii="Times New Roman" w:hAnsi="Times New Roman" w:cs="Times New Roman"/>
          <w:sz w:val="24"/>
          <w:szCs w:val="24"/>
        </w:rPr>
      </w:pPr>
      <w:r>
        <w:rPr>
          <w:rFonts w:ascii="Times New Roman" w:hAnsi="Times New Roman" w:cs="Times New Roman"/>
          <w:sz w:val="24"/>
          <w:szCs w:val="24"/>
        </w:rPr>
        <w:t xml:space="preserve">    </w:t>
      </w:r>
      <w:r w:rsidR="007C3FFF" w:rsidRPr="007C3FFF">
        <w:rPr>
          <w:rFonts w:ascii="Times New Roman" w:hAnsi="Times New Roman" w:cs="Times New Roman"/>
          <w:sz w:val="24"/>
          <w:szCs w:val="24"/>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22370E" w:rsidRPr="00CB6DDC" w:rsidRDefault="00D8765F" w:rsidP="00D8765F">
      <w:pPr>
        <w:tabs>
          <w:tab w:val="left" w:pos="284"/>
          <w:tab w:val="left" w:pos="480"/>
        </w:tabs>
        <w:ind w:left="-284" w:firstLine="284"/>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7C3FFF" w:rsidRPr="007C3FFF">
        <w:rPr>
          <w:rFonts w:ascii="Times New Roman" w:hAnsi="Times New Roman" w:cs="Times New Roman"/>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A53407" w:rsidRPr="00CB6DDC" w:rsidRDefault="00CB6DDC" w:rsidP="00CB6DDC">
      <w:pPr>
        <w:tabs>
          <w:tab w:val="left" w:pos="480"/>
        </w:tabs>
        <w:ind w:left="-284" w:firstLine="284"/>
        <w:rPr>
          <w:rFonts w:ascii="Times New Roman" w:hAnsi="Times New Roman" w:cs="Times New Roman"/>
          <w:sz w:val="24"/>
          <w:szCs w:val="24"/>
        </w:rPr>
      </w:pPr>
      <w:r>
        <w:rPr>
          <w:rFonts w:ascii="Times New Roman" w:hAnsi="Times New Roman" w:cs="Times New Roman"/>
          <w:sz w:val="24"/>
          <w:szCs w:val="24"/>
        </w:rPr>
        <w:t xml:space="preserve">   46.</w:t>
      </w:r>
      <w:r w:rsidR="00253FEB" w:rsidRPr="00CB6DDC">
        <w:rPr>
          <w:rFonts w:ascii="Times New Roman" w:hAnsi="Times New Roman" w:cs="Times New Roman"/>
          <w:sz w:val="24"/>
          <w:szCs w:val="24"/>
        </w:rPr>
        <w:t xml:space="preserve">    </w:t>
      </w:r>
      <w:r w:rsidR="00A53407" w:rsidRPr="00CB6DDC">
        <w:rPr>
          <w:rFonts w:ascii="Times New Roman" w:hAnsi="Times New Roman" w:cs="Times New Roman"/>
          <w:sz w:val="24"/>
          <w:szCs w:val="24"/>
        </w:rPr>
        <w:t>Внеплановая выездная проверка в отношении лиц, на которых распространяются требования Федерального закона от 26 декабря 2008 N 294-ФЗ "О защите прав юридических лиц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w:t>
      </w:r>
      <w:r w:rsidR="003A6751" w:rsidRPr="00CB6DDC">
        <w:rPr>
          <w:rFonts w:ascii="Times New Roman" w:hAnsi="Times New Roman" w:cs="Times New Roman"/>
          <w:sz w:val="24"/>
          <w:szCs w:val="24"/>
        </w:rPr>
        <w:t xml:space="preserve"> с прокуратурой Кемского района (Приложение 5 к Административному регламенту).</w:t>
      </w:r>
    </w:p>
    <w:p w:rsidR="0072061A" w:rsidRPr="00CB6DDC" w:rsidRDefault="00CB6DDC" w:rsidP="00CB6DDC">
      <w:pPr>
        <w:tabs>
          <w:tab w:val="left" w:pos="480"/>
        </w:tabs>
        <w:ind w:left="-284" w:firstLine="0"/>
        <w:rPr>
          <w:rFonts w:ascii="Times New Roman" w:hAnsi="Times New Roman" w:cs="Times New Roman"/>
          <w:sz w:val="24"/>
          <w:szCs w:val="24"/>
        </w:rPr>
      </w:pPr>
      <w:r>
        <w:rPr>
          <w:rFonts w:ascii="Times New Roman" w:hAnsi="Times New Roman" w:cs="Times New Roman"/>
          <w:sz w:val="24"/>
          <w:szCs w:val="24"/>
        </w:rPr>
        <w:t xml:space="preserve">       47.</w:t>
      </w:r>
      <w:r w:rsidR="00253FEB" w:rsidRPr="00CB6DDC">
        <w:rPr>
          <w:rFonts w:ascii="Times New Roman" w:hAnsi="Times New Roman" w:cs="Times New Roman"/>
          <w:sz w:val="24"/>
          <w:szCs w:val="24"/>
        </w:rPr>
        <w:t xml:space="preserve">   </w:t>
      </w:r>
      <w:proofErr w:type="gramStart"/>
      <w:r w:rsidR="00A53407" w:rsidRPr="00CB6DDC">
        <w:rPr>
          <w:rFonts w:ascii="Times New Roman" w:hAnsi="Times New Roman" w:cs="Times New Roman"/>
          <w:sz w:val="24"/>
          <w:szCs w:val="24"/>
        </w:rPr>
        <w:t>В день подписания постановления о проведении внеплановой выездной проверки юридического лица, индивидуального предпринимателя, в целях согласования ее проведения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прокуратуру Кемского района заявление о согласовании проведения внеплановой выездной проверки.</w:t>
      </w:r>
      <w:proofErr w:type="gramEnd"/>
      <w:r w:rsidR="00A53407" w:rsidRPr="00CB6DDC">
        <w:rPr>
          <w:rFonts w:ascii="Times New Roman" w:hAnsi="Times New Roman" w:cs="Times New Roman"/>
          <w:sz w:val="24"/>
          <w:szCs w:val="24"/>
        </w:rPr>
        <w:t xml:space="preserve"> К этому заявлению прилагаются копия постановления о проведении внеплановой выездной проверки и документы, которые содержат сведения, послужившие основанием ее проведения. </w:t>
      </w:r>
      <w:proofErr w:type="gramStart"/>
      <w:r w:rsidR="00A53407" w:rsidRPr="00CB6DDC">
        <w:rPr>
          <w:rFonts w:ascii="Times New Roman" w:hAnsi="Times New Roman" w:cs="Times New Roman"/>
          <w:sz w:val="24"/>
          <w:szCs w:val="24"/>
        </w:rPr>
        <w:t>Если основанием для проведения внеплановой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установленных нормативными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выездной проверки незамедлительно с</w:t>
      </w:r>
      <w:proofErr w:type="gramEnd"/>
      <w:r w:rsidR="00A53407" w:rsidRPr="00CB6DDC">
        <w:rPr>
          <w:rFonts w:ascii="Times New Roman" w:hAnsi="Times New Roman" w:cs="Times New Roman"/>
          <w:sz w:val="24"/>
          <w:szCs w:val="24"/>
        </w:rPr>
        <w:t xml:space="preserve"> извещением прокуратуры Кемского района о проведении мероприятий по контролю посредством направления документов в прокуратуру Кемского района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A53407" w:rsidRPr="00CB6DDC" w:rsidRDefault="00CB6DDC" w:rsidP="00CB6DDC">
      <w:pPr>
        <w:tabs>
          <w:tab w:val="left" w:pos="567"/>
        </w:tabs>
        <w:ind w:left="-284" w:firstLine="284"/>
        <w:rPr>
          <w:rFonts w:ascii="Times New Roman" w:hAnsi="Times New Roman" w:cs="Times New Roman"/>
          <w:sz w:val="24"/>
          <w:szCs w:val="24"/>
        </w:rPr>
      </w:pPr>
      <w:r>
        <w:rPr>
          <w:rFonts w:ascii="Times New Roman" w:hAnsi="Times New Roman" w:cs="Times New Roman"/>
          <w:sz w:val="24"/>
          <w:szCs w:val="24"/>
        </w:rPr>
        <w:t xml:space="preserve">  48.</w:t>
      </w:r>
      <w:r w:rsidR="00253FEB" w:rsidRPr="00CB6DDC">
        <w:rPr>
          <w:rFonts w:ascii="Times New Roman" w:hAnsi="Times New Roman" w:cs="Times New Roman"/>
          <w:sz w:val="24"/>
          <w:szCs w:val="24"/>
        </w:rPr>
        <w:t xml:space="preserve"> </w:t>
      </w:r>
      <w:r w:rsidR="00A53407" w:rsidRPr="00CB6DDC">
        <w:rPr>
          <w:rFonts w:ascii="Times New Roman" w:hAnsi="Times New Roman" w:cs="Times New Roman"/>
          <w:sz w:val="24"/>
          <w:szCs w:val="24"/>
        </w:rPr>
        <w:t>О проведении внеплановой выездной проверки юридическое лицо, индивидуальный предприниматель уведомляются уполномоченным должностным лицом, осуществляющим проверку, не менее чем за двадцать четыре часа до начала ее проведения любым доступным способом (почтой, телефонной или факсимильной связью, по сети Интернет).</w:t>
      </w:r>
    </w:p>
    <w:p w:rsidR="00A53407" w:rsidRPr="007F3F1C" w:rsidRDefault="00253FEB" w:rsidP="00CB6DDC">
      <w:pPr>
        <w:tabs>
          <w:tab w:val="left" w:pos="480"/>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53407" w:rsidRPr="007F3F1C">
        <w:rPr>
          <w:rFonts w:ascii="Times New Roman" w:hAnsi="Times New Roman" w:cs="Times New Roman"/>
          <w:sz w:val="24"/>
          <w:szCs w:val="24"/>
        </w:rPr>
        <w:t>В случаях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юридического и физического лица, индивидуального предпринимателя о начале проведения внеплановой выездной проверки не производится.</w:t>
      </w:r>
      <w:proofErr w:type="gramEnd"/>
    </w:p>
    <w:p w:rsidR="00A53407" w:rsidRPr="00CB6DDC" w:rsidRDefault="00CB6DDC" w:rsidP="00CB6DDC">
      <w:pPr>
        <w:tabs>
          <w:tab w:val="left" w:pos="284"/>
        </w:tabs>
        <w:ind w:left="-284" w:firstLine="284"/>
        <w:rPr>
          <w:rFonts w:ascii="Times New Roman" w:hAnsi="Times New Roman" w:cs="Times New Roman"/>
          <w:sz w:val="24"/>
          <w:szCs w:val="24"/>
        </w:rPr>
      </w:pPr>
      <w:r>
        <w:rPr>
          <w:rFonts w:ascii="Times New Roman" w:hAnsi="Times New Roman" w:cs="Times New Roman"/>
          <w:sz w:val="24"/>
          <w:szCs w:val="24"/>
        </w:rPr>
        <w:t xml:space="preserve">   49. </w:t>
      </w:r>
      <w:r w:rsidR="00A53407" w:rsidRPr="00CB6DDC">
        <w:rPr>
          <w:rFonts w:ascii="Times New Roman" w:hAnsi="Times New Roman" w:cs="Times New Roman"/>
          <w:sz w:val="24"/>
          <w:szCs w:val="24"/>
        </w:rPr>
        <w:t>При проведении внеплановой проверки в отношении лиц, на которых не распространяются требования Федерального закона от 26 декабря 2008 N 294-ФЗ "О защите прав юридических лиц индивидуальных предпринимателей при осуществлении государственного контроля (надзора) и муниципального контроля", предварительного согласования с органами прокуратуры не требуется.</w:t>
      </w:r>
    </w:p>
    <w:p w:rsidR="00EE4F84" w:rsidRPr="00CB6DDC" w:rsidRDefault="00CB6DDC" w:rsidP="00CB6DDC">
      <w:pPr>
        <w:ind w:left="-284" w:firstLine="284"/>
        <w:rPr>
          <w:rFonts w:ascii="Times New Roman" w:hAnsi="Times New Roman" w:cs="Times New Roman"/>
          <w:sz w:val="24"/>
          <w:szCs w:val="24"/>
        </w:rPr>
      </w:pPr>
      <w:r>
        <w:rPr>
          <w:rFonts w:ascii="Times New Roman" w:hAnsi="Times New Roman" w:cs="Times New Roman"/>
          <w:sz w:val="24"/>
          <w:szCs w:val="24"/>
        </w:rPr>
        <w:t xml:space="preserve">   50.</w:t>
      </w:r>
      <w:r w:rsidR="00253FEB" w:rsidRPr="00CB6DDC">
        <w:rPr>
          <w:rFonts w:ascii="Times New Roman" w:hAnsi="Times New Roman" w:cs="Times New Roman"/>
          <w:sz w:val="24"/>
          <w:szCs w:val="24"/>
        </w:rPr>
        <w:t xml:space="preserve">  </w:t>
      </w:r>
      <w:r w:rsidR="00366035" w:rsidRPr="00CB6DDC">
        <w:rPr>
          <w:rFonts w:ascii="Times New Roman" w:hAnsi="Times New Roman" w:cs="Times New Roman"/>
          <w:sz w:val="24"/>
          <w:szCs w:val="24"/>
        </w:rPr>
        <w:t xml:space="preserve">По результатам проведенной уполномоченными должностными лицами проверки непосредственно после ее завершения составляется акт проверки соблюдения земельного </w:t>
      </w:r>
      <w:r w:rsidR="00366035" w:rsidRPr="00CB6DDC">
        <w:rPr>
          <w:rFonts w:ascii="Times New Roman" w:hAnsi="Times New Roman" w:cs="Times New Roman"/>
          <w:sz w:val="24"/>
          <w:szCs w:val="24"/>
        </w:rPr>
        <w:lastRenderedPageBreak/>
        <w:t>законодательства (далее - акт) по форме, утвержденной приказом Министерства экономического развития № 141</w:t>
      </w:r>
      <w:r w:rsidR="00EE4F84" w:rsidRPr="00CB6DDC">
        <w:rPr>
          <w:rFonts w:ascii="Times New Roman" w:hAnsi="Times New Roman" w:cs="Times New Roman"/>
          <w:sz w:val="24"/>
          <w:szCs w:val="24"/>
        </w:rPr>
        <w:t xml:space="preserve"> (Приложение 4 </w:t>
      </w:r>
      <w:r w:rsidR="001D04E9">
        <w:rPr>
          <w:rFonts w:ascii="Times New Roman" w:hAnsi="Times New Roman" w:cs="Times New Roman"/>
          <w:sz w:val="24"/>
          <w:szCs w:val="24"/>
        </w:rPr>
        <w:t>к Административному регламенту).</w:t>
      </w:r>
      <w:r w:rsidR="00EE4F84" w:rsidRPr="00CB6DDC">
        <w:rPr>
          <w:rFonts w:ascii="Times New Roman" w:hAnsi="Times New Roman" w:cs="Times New Roman"/>
          <w:sz w:val="24"/>
          <w:szCs w:val="24"/>
        </w:rPr>
        <w:t xml:space="preserve"> </w:t>
      </w:r>
    </w:p>
    <w:p w:rsidR="00366035" w:rsidRPr="00CD3BC4" w:rsidRDefault="00B47F6F" w:rsidP="00CB6DDC">
      <w:pPr>
        <w:tabs>
          <w:tab w:val="left" w:pos="480"/>
        </w:tabs>
        <w:ind w:left="-284" w:firstLine="426"/>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B6DDC">
        <w:rPr>
          <w:rFonts w:ascii="Times New Roman" w:hAnsi="Times New Roman" w:cs="Times New Roman"/>
          <w:sz w:val="24"/>
          <w:szCs w:val="24"/>
        </w:rPr>
        <w:t xml:space="preserve"> </w:t>
      </w:r>
      <w:r w:rsidR="00366035" w:rsidRPr="007F3F1C">
        <w:rPr>
          <w:rFonts w:ascii="Times New Roman" w:hAnsi="Times New Roman" w:cs="Times New Roman"/>
          <w:sz w:val="24"/>
          <w:szCs w:val="24"/>
        </w:rPr>
        <w:t>В случае обнаружения достаточных данных, указывающих на наличие события административного правонарушения, акт вместе с другими материалами проверки направляется</w:t>
      </w:r>
      <w:r w:rsidR="001D04E9">
        <w:rPr>
          <w:rFonts w:ascii="Times New Roman" w:hAnsi="Times New Roman" w:cs="Times New Roman"/>
          <w:sz w:val="24"/>
          <w:szCs w:val="24"/>
        </w:rPr>
        <w:t xml:space="preserve"> в </w:t>
      </w:r>
      <w:r w:rsidR="001D04E9" w:rsidRPr="001D04E9">
        <w:rPr>
          <w:rFonts w:ascii="Times New Roman" w:hAnsi="Times New Roman" w:cs="Times New Roman"/>
          <w:sz w:val="24"/>
          <w:szCs w:val="24"/>
        </w:rPr>
        <w:t xml:space="preserve">отдел земельного надзора Управления </w:t>
      </w:r>
      <w:proofErr w:type="spellStart"/>
      <w:r w:rsidR="001D04E9" w:rsidRPr="001D04E9">
        <w:rPr>
          <w:rFonts w:ascii="Times New Roman" w:hAnsi="Times New Roman" w:cs="Times New Roman"/>
          <w:sz w:val="24"/>
          <w:szCs w:val="24"/>
        </w:rPr>
        <w:t>Росреестра</w:t>
      </w:r>
      <w:proofErr w:type="spellEnd"/>
      <w:r w:rsidR="001D04E9" w:rsidRPr="001D04E9">
        <w:rPr>
          <w:rFonts w:ascii="Times New Roman" w:hAnsi="Times New Roman" w:cs="Times New Roman"/>
          <w:sz w:val="24"/>
          <w:szCs w:val="24"/>
        </w:rPr>
        <w:t xml:space="preserve"> в межмуниципальном отделении по Сегежскому, </w:t>
      </w:r>
      <w:proofErr w:type="spellStart"/>
      <w:r w:rsidR="001D04E9" w:rsidRPr="001D04E9">
        <w:rPr>
          <w:rFonts w:ascii="Times New Roman" w:hAnsi="Times New Roman" w:cs="Times New Roman"/>
          <w:sz w:val="24"/>
          <w:szCs w:val="24"/>
        </w:rPr>
        <w:t>Кемскому</w:t>
      </w:r>
      <w:proofErr w:type="spellEnd"/>
      <w:r w:rsidR="001D04E9" w:rsidRPr="001D04E9">
        <w:rPr>
          <w:rFonts w:ascii="Times New Roman" w:hAnsi="Times New Roman" w:cs="Times New Roman"/>
          <w:sz w:val="24"/>
          <w:szCs w:val="24"/>
        </w:rPr>
        <w:t xml:space="preserve"> и Беломорскому району</w:t>
      </w:r>
      <w:r w:rsidR="001D04E9">
        <w:rPr>
          <w:rFonts w:ascii="Times New Roman" w:hAnsi="Times New Roman" w:cs="Times New Roman"/>
          <w:sz w:val="24"/>
          <w:szCs w:val="24"/>
        </w:rPr>
        <w:t>.</w:t>
      </w:r>
    </w:p>
    <w:p w:rsidR="004E4ECB" w:rsidRPr="00CB6DDC" w:rsidRDefault="00CB6DDC" w:rsidP="00CB6DDC">
      <w:pPr>
        <w:tabs>
          <w:tab w:val="left" w:pos="426"/>
        </w:tabs>
        <w:ind w:left="-284" w:firstLine="0"/>
        <w:rPr>
          <w:rFonts w:ascii="Times New Roman" w:hAnsi="Times New Roman" w:cs="Times New Roman"/>
          <w:sz w:val="24"/>
          <w:szCs w:val="24"/>
        </w:rPr>
      </w:pPr>
      <w:r>
        <w:rPr>
          <w:rFonts w:ascii="Times New Roman" w:hAnsi="Times New Roman" w:cs="Times New Roman"/>
          <w:sz w:val="24"/>
          <w:szCs w:val="24"/>
        </w:rPr>
        <w:t xml:space="preserve">       51.</w:t>
      </w:r>
      <w:r w:rsidR="00253FEB" w:rsidRPr="00CB6DDC">
        <w:rPr>
          <w:rFonts w:ascii="Times New Roman" w:hAnsi="Times New Roman" w:cs="Times New Roman"/>
          <w:sz w:val="24"/>
          <w:szCs w:val="24"/>
        </w:rPr>
        <w:t xml:space="preserve"> </w:t>
      </w:r>
      <w:r w:rsidR="004E4ECB" w:rsidRPr="00CB6DDC">
        <w:rPr>
          <w:rFonts w:ascii="Times New Roman" w:hAnsi="Times New Roman" w:cs="Times New Roman"/>
          <w:sz w:val="24"/>
          <w:szCs w:val="24"/>
        </w:rPr>
        <w:t>Уполномоченное должностное лицо администрации Кемского муниципального района выдает предписание об устранении выявленных нарушений с указанием сроков их устранения.</w:t>
      </w:r>
    </w:p>
    <w:p w:rsidR="004E4ECB" w:rsidRPr="007F3F1C" w:rsidRDefault="004E4ECB" w:rsidP="000A29DB">
      <w:pPr>
        <w:tabs>
          <w:tab w:val="left" w:pos="480"/>
        </w:tabs>
        <w:rPr>
          <w:rFonts w:ascii="Times New Roman" w:hAnsi="Times New Roman" w:cs="Times New Roman"/>
          <w:sz w:val="24"/>
          <w:szCs w:val="24"/>
        </w:rPr>
      </w:pPr>
    </w:p>
    <w:p w:rsidR="00366035" w:rsidRPr="007F3F1C" w:rsidRDefault="00810092" w:rsidP="000A29DB">
      <w:pPr>
        <w:tabs>
          <w:tab w:val="left" w:pos="480"/>
        </w:tabs>
        <w:jc w:val="center"/>
        <w:rPr>
          <w:rFonts w:ascii="Times New Roman" w:hAnsi="Times New Roman" w:cs="Times New Roman"/>
          <w:b/>
          <w:sz w:val="24"/>
          <w:szCs w:val="24"/>
        </w:rPr>
      </w:pPr>
      <w:proofErr w:type="gramStart"/>
      <w:r w:rsidRPr="007F3F1C">
        <w:rPr>
          <w:rFonts w:ascii="Times New Roman" w:hAnsi="Times New Roman" w:cs="Times New Roman"/>
          <w:b/>
          <w:sz w:val="24"/>
          <w:szCs w:val="24"/>
        </w:rPr>
        <w:t>Контроль за</w:t>
      </w:r>
      <w:proofErr w:type="gramEnd"/>
      <w:r w:rsidRPr="007F3F1C">
        <w:rPr>
          <w:rFonts w:ascii="Times New Roman" w:hAnsi="Times New Roman" w:cs="Times New Roman"/>
          <w:b/>
          <w:sz w:val="24"/>
          <w:szCs w:val="24"/>
        </w:rPr>
        <w:t xml:space="preserve"> устранением нарушений земе</w:t>
      </w:r>
      <w:r w:rsidR="007614C9" w:rsidRPr="007F3F1C">
        <w:rPr>
          <w:rFonts w:ascii="Times New Roman" w:hAnsi="Times New Roman" w:cs="Times New Roman"/>
          <w:b/>
          <w:sz w:val="24"/>
          <w:szCs w:val="24"/>
        </w:rPr>
        <w:t>льного законодательства</w:t>
      </w:r>
    </w:p>
    <w:p w:rsidR="00B90438" w:rsidRPr="007F3F1C" w:rsidRDefault="00B90438" w:rsidP="000A29DB">
      <w:pPr>
        <w:tabs>
          <w:tab w:val="left" w:pos="480"/>
        </w:tabs>
        <w:jc w:val="center"/>
        <w:rPr>
          <w:rFonts w:ascii="Times New Roman" w:hAnsi="Times New Roman" w:cs="Times New Roman"/>
          <w:sz w:val="24"/>
          <w:szCs w:val="24"/>
        </w:rPr>
      </w:pPr>
    </w:p>
    <w:p w:rsidR="003821B1" w:rsidRPr="00CB6DDC" w:rsidRDefault="00CB6DDC" w:rsidP="00CB6DDC">
      <w:pPr>
        <w:tabs>
          <w:tab w:val="left" w:pos="480"/>
        </w:tabs>
        <w:ind w:left="-284" w:firstLine="0"/>
        <w:rPr>
          <w:rFonts w:ascii="Times New Roman" w:hAnsi="Times New Roman" w:cs="Times New Roman"/>
          <w:sz w:val="24"/>
          <w:szCs w:val="24"/>
        </w:rPr>
      </w:pPr>
      <w:r>
        <w:rPr>
          <w:rFonts w:ascii="Times New Roman" w:hAnsi="Times New Roman" w:cs="Times New Roman"/>
          <w:sz w:val="24"/>
          <w:szCs w:val="24"/>
        </w:rPr>
        <w:t xml:space="preserve">        52.</w:t>
      </w:r>
      <w:r w:rsidR="00253FEB" w:rsidRPr="00CB6DDC">
        <w:rPr>
          <w:rFonts w:ascii="Times New Roman" w:hAnsi="Times New Roman" w:cs="Times New Roman"/>
          <w:sz w:val="24"/>
          <w:szCs w:val="24"/>
        </w:rPr>
        <w:t xml:space="preserve"> </w:t>
      </w:r>
      <w:proofErr w:type="gramStart"/>
      <w:r w:rsidR="007614C9" w:rsidRPr="00CB6DDC">
        <w:rPr>
          <w:rFonts w:ascii="Times New Roman" w:hAnsi="Times New Roman" w:cs="Times New Roman"/>
          <w:sz w:val="24"/>
          <w:szCs w:val="24"/>
        </w:rPr>
        <w:t>Уполномоченное должностное лицо, проводившее проверку, в пределах полномочий, предусмотренных законодательством Российской Федерации,</w:t>
      </w:r>
      <w:r w:rsidR="002C634F" w:rsidRPr="00CB6DDC">
        <w:rPr>
          <w:rFonts w:ascii="Times New Roman" w:hAnsi="Times New Roman" w:cs="Times New Roman"/>
          <w:sz w:val="24"/>
          <w:szCs w:val="24"/>
        </w:rPr>
        <w:t xml:space="preserve"> муниципальными правовыми акта</w:t>
      </w:r>
      <w:r w:rsidR="00C30A6E" w:rsidRPr="00CB6DDC">
        <w:rPr>
          <w:rFonts w:ascii="Times New Roman" w:hAnsi="Times New Roman" w:cs="Times New Roman"/>
          <w:sz w:val="24"/>
          <w:szCs w:val="24"/>
        </w:rPr>
        <w:t>ми, обязано</w:t>
      </w:r>
      <w:r w:rsidR="00253FEB" w:rsidRPr="00CB6DDC">
        <w:rPr>
          <w:rFonts w:ascii="Times New Roman" w:hAnsi="Times New Roman" w:cs="Times New Roman"/>
          <w:sz w:val="24"/>
          <w:szCs w:val="24"/>
        </w:rPr>
        <w:t xml:space="preserve"> </w:t>
      </w:r>
      <w:r w:rsidR="002C634F" w:rsidRPr="00CB6DDC">
        <w:rPr>
          <w:rFonts w:ascii="Times New Roman" w:hAnsi="Times New Roman" w:cs="Times New Roman"/>
          <w:sz w:val="24"/>
          <w:szCs w:val="24"/>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w:t>
      </w:r>
      <w:r w:rsidR="00C642E4" w:rsidRPr="00CB6DDC">
        <w:rPr>
          <w:rFonts w:ascii="Times New Roman" w:hAnsi="Times New Roman" w:cs="Times New Roman"/>
          <w:sz w:val="24"/>
          <w:szCs w:val="24"/>
        </w:rPr>
        <w:t>,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3821B1" w:rsidRPr="00CB6DDC" w:rsidRDefault="00CB6DDC" w:rsidP="00CB6DDC">
      <w:pPr>
        <w:tabs>
          <w:tab w:val="left" w:pos="-284"/>
        </w:tabs>
        <w:ind w:left="-284" w:firstLine="0"/>
        <w:rPr>
          <w:rFonts w:ascii="Times New Roman" w:hAnsi="Times New Roman" w:cs="Times New Roman"/>
          <w:sz w:val="24"/>
          <w:szCs w:val="24"/>
        </w:rPr>
      </w:pPr>
      <w:r>
        <w:rPr>
          <w:rFonts w:ascii="Times New Roman" w:hAnsi="Times New Roman" w:cs="Times New Roman"/>
          <w:sz w:val="24"/>
          <w:szCs w:val="24"/>
        </w:rPr>
        <w:t xml:space="preserve">        53.</w:t>
      </w:r>
      <w:r w:rsidR="00253FEB" w:rsidRPr="00CB6DDC">
        <w:rPr>
          <w:rFonts w:ascii="Times New Roman" w:hAnsi="Times New Roman" w:cs="Times New Roman"/>
          <w:sz w:val="24"/>
          <w:szCs w:val="24"/>
        </w:rPr>
        <w:t xml:space="preserve">  </w:t>
      </w:r>
      <w:r w:rsidR="003821B1" w:rsidRPr="00CB6DDC">
        <w:rPr>
          <w:rFonts w:ascii="Times New Roman" w:hAnsi="Times New Roman" w:cs="Times New Roman"/>
          <w:sz w:val="24"/>
          <w:szCs w:val="24"/>
        </w:rPr>
        <w:t>При непредставлении субъектом проверки в установленные сроки информации об устранении нарушений должностное лицо отдела, уполномоченное на проведение проверки, рассматривает и устанавливает:</w:t>
      </w:r>
    </w:p>
    <w:p w:rsidR="00DC4695" w:rsidRPr="00B47F6F" w:rsidRDefault="003821B1" w:rsidP="00CB6DDC">
      <w:pPr>
        <w:pStyle w:val="a3"/>
        <w:ind w:left="-284" w:firstLine="852"/>
        <w:rPr>
          <w:rFonts w:ascii="Times New Roman" w:hAnsi="Times New Roman" w:cs="Times New Roman"/>
          <w:sz w:val="24"/>
          <w:szCs w:val="24"/>
        </w:rPr>
      </w:pPr>
      <w:r w:rsidRPr="00B47F6F">
        <w:rPr>
          <w:rFonts w:ascii="Times New Roman" w:hAnsi="Times New Roman" w:cs="Times New Roman"/>
          <w:sz w:val="24"/>
          <w:szCs w:val="24"/>
        </w:rPr>
        <w:t>возможность продления сроков устранения нарушений в случае</w:t>
      </w:r>
      <w:r w:rsidR="00DC4695" w:rsidRPr="00B47F6F">
        <w:rPr>
          <w:rFonts w:ascii="Times New Roman" w:hAnsi="Times New Roman" w:cs="Times New Roman"/>
          <w:sz w:val="24"/>
          <w:szCs w:val="24"/>
        </w:rPr>
        <w:t xml:space="preserve"> наличия уважительных причин, не позволивших в установленные сроки устранить указанные нарушения;</w:t>
      </w:r>
    </w:p>
    <w:p w:rsidR="00A242FE" w:rsidRPr="00B47F6F" w:rsidRDefault="00DC4695" w:rsidP="00CB6DDC">
      <w:pPr>
        <w:pStyle w:val="a3"/>
        <w:ind w:left="-284" w:firstLine="852"/>
        <w:rPr>
          <w:rFonts w:ascii="Times New Roman" w:hAnsi="Times New Roman" w:cs="Times New Roman"/>
          <w:sz w:val="24"/>
          <w:szCs w:val="24"/>
        </w:rPr>
      </w:pPr>
      <w:r w:rsidRPr="00B47F6F">
        <w:rPr>
          <w:rFonts w:ascii="Times New Roman" w:hAnsi="Times New Roman" w:cs="Times New Roman"/>
          <w:sz w:val="24"/>
          <w:szCs w:val="24"/>
        </w:rPr>
        <w:t>наличие основания для привлечения виновных лиц к административной ответственности за неисполнение предписания.</w:t>
      </w:r>
    </w:p>
    <w:p w:rsidR="0042424A" w:rsidRPr="007F3F1C" w:rsidRDefault="0042424A" w:rsidP="00CB6DDC">
      <w:pPr>
        <w:ind w:left="-284"/>
        <w:rPr>
          <w:rFonts w:ascii="Times New Roman" w:hAnsi="Times New Roman" w:cs="Times New Roman"/>
          <w:sz w:val="24"/>
          <w:szCs w:val="24"/>
        </w:rPr>
      </w:pPr>
    </w:p>
    <w:p w:rsidR="0042424A" w:rsidRPr="007F3F1C" w:rsidRDefault="00084ECC" w:rsidP="000A29DB">
      <w:pPr>
        <w:jc w:val="center"/>
        <w:rPr>
          <w:rFonts w:ascii="Times New Roman" w:hAnsi="Times New Roman" w:cs="Times New Roman"/>
          <w:b/>
          <w:sz w:val="24"/>
          <w:szCs w:val="24"/>
        </w:rPr>
      </w:pPr>
      <w:r w:rsidRPr="007F3F1C">
        <w:rPr>
          <w:rFonts w:ascii="Times New Roman" w:hAnsi="Times New Roman" w:cs="Times New Roman"/>
          <w:b/>
          <w:sz w:val="24"/>
          <w:szCs w:val="24"/>
        </w:rPr>
        <w:t>IV</w:t>
      </w:r>
      <w:r w:rsidR="0042424A" w:rsidRPr="007F3F1C">
        <w:rPr>
          <w:rFonts w:ascii="Times New Roman" w:hAnsi="Times New Roman" w:cs="Times New Roman"/>
          <w:b/>
          <w:sz w:val="24"/>
          <w:szCs w:val="24"/>
        </w:rPr>
        <w:t xml:space="preserve">. Порядок и формы </w:t>
      </w:r>
      <w:proofErr w:type="gramStart"/>
      <w:r w:rsidR="0042424A" w:rsidRPr="007F3F1C">
        <w:rPr>
          <w:rFonts w:ascii="Times New Roman" w:hAnsi="Times New Roman" w:cs="Times New Roman"/>
          <w:b/>
          <w:sz w:val="24"/>
          <w:szCs w:val="24"/>
        </w:rPr>
        <w:t>контроля за</w:t>
      </w:r>
      <w:proofErr w:type="gramEnd"/>
      <w:r w:rsidR="0042424A" w:rsidRPr="007F3F1C">
        <w:rPr>
          <w:rFonts w:ascii="Times New Roman" w:hAnsi="Times New Roman" w:cs="Times New Roman"/>
          <w:b/>
          <w:sz w:val="24"/>
          <w:szCs w:val="24"/>
        </w:rPr>
        <w:t xml:space="preserve"> </w:t>
      </w:r>
      <w:r w:rsidR="00CD3BC4">
        <w:rPr>
          <w:rFonts w:ascii="Times New Roman" w:hAnsi="Times New Roman" w:cs="Times New Roman"/>
          <w:b/>
          <w:sz w:val="24"/>
          <w:szCs w:val="24"/>
        </w:rPr>
        <w:t>осуществлением</w:t>
      </w:r>
      <w:r w:rsidR="00C05423" w:rsidRPr="007F3F1C">
        <w:rPr>
          <w:rFonts w:ascii="Times New Roman" w:hAnsi="Times New Roman" w:cs="Times New Roman"/>
          <w:b/>
          <w:sz w:val="24"/>
          <w:szCs w:val="24"/>
        </w:rPr>
        <w:t xml:space="preserve"> муниципально</w:t>
      </w:r>
      <w:r w:rsidR="00CD3BC4">
        <w:rPr>
          <w:rFonts w:ascii="Times New Roman" w:hAnsi="Times New Roman" w:cs="Times New Roman"/>
          <w:b/>
          <w:sz w:val="24"/>
          <w:szCs w:val="24"/>
        </w:rPr>
        <w:t>го</w:t>
      </w:r>
      <w:r w:rsidR="00C05423" w:rsidRPr="007F3F1C">
        <w:rPr>
          <w:rFonts w:ascii="Times New Roman" w:hAnsi="Times New Roman" w:cs="Times New Roman"/>
          <w:b/>
          <w:sz w:val="24"/>
          <w:szCs w:val="24"/>
        </w:rPr>
        <w:t xml:space="preserve"> </w:t>
      </w:r>
      <w:r w:rsidR="002B4CCB">
        <w:rPr>
          <w:rFonts w:ascii="Times New Roman" w:hAnsi="Times New Roman" w:cs="Times New Roman"/>
          <w:b/>
          <w:sz w:val="24"/>
          <w:szCs w:val="24"/>
        </w:rPr>
        <w:t xml:space="preserve">земельного </w:t>
      </w:r>
      <w:r w:rsidR="00CD3BC4">
        <w:rPr>
          <w:rFonts w:ascii="Times New Roman" w:hAnsi="Times New Roman" w:cs="Times New Roman"/>
          <w:b/>
          <w:sz w:val="24"/>
          <w:szCs w:val="24"/>
        </w:rPr>
        <w:t>контроля</w:t>
      </w:r>
    </w:p>
    <w:p w:rsidR="00C95DC3" w:rsidRPr="007F3F1C" w:rsidRDefault="00C95DC3" w:rsidP="000A29DB">
      <w:pPr>
        <w:rPr>
          <w:rFonts w:ascii="Times New Roman" w:hAnsi="Times New Roman" w:cs="Times New Roman"/>
          <w:sz w:val="24"/>
          <w:szCs w:val="24"/>
        </w:rPr>
      </w:pPr>
    </w:p>
    <w:p w:rsidR="00496200" w:rsidRPr="007F3F1C" w:rsidRDefault="00496200" w:rsidP="000A29DB">
      <w:pPr>
        <w:jc w:val="center"/>
        <w:rPr>
          <w:rFonts w:ascii="Times New Roman" w:hAnsi="Times New Roman" w:cs="Times New Roman"/>
          <w:b/>
          <w:sz w:val="24"/>
          <w:szCs w:val="24"/>
        </w:rPr>
      </w:pPr>
      <w:r w:rsidRPr="007F3F1C">
        <w:rPr>
          <w:rFonts w:ascii="Times New Roman" w:hAnsi="Times New Roman" w:cs="Times New Roman"/>
          <w:b/>
          <w:sz w:val="24"/>
          <w:szCs w:val="24"/>
        </w:rPr>
        <w:t xml:space="preserve">Порядок осуществления текущего </w:t>
      </w:r>
      <w:proofErr w:type="gramStart"/>
      <w:r w:rsidRPr="007F3F1C">
        <w:rPr>
          <w:rFonts w:ascii="Times New Roman" w:hAnsi="Times New Roman" w:cs="Times New Roman"/>
          <w:b/>
          <w:sz w:val="24"/>
          <w:szCs w:val="24"/>
        </w:rPr>
        <w:t>контроля за</w:t>
      </w:r>
      <w:proofErr w:type="gramEnd"/>
      <w:r w:rsidRPr="007F3F1C">
        <w:rPr>
          <w:rFonts w:ascii="Times New Roman" w:hAnsi="Times New Roman" w:cs="Times New Roman"/>
          <w:b/>
          <w:sz w:val="24"/>
          <w:szCs w:val="24"/>
        </w:rPr>
        <w:t xml:space="preserve"> соблюдением и исполнением должностными лицами положений </w:t>
      </w:r>
      <w:r w:rsidR="002B4CCB">
        <w:rPr>
          <w:rFonts w:ascii="Times New Roman" w:hAnsi="Times New Roman" w:cs="Times New Roman"/>
          <w:b/>
          <w:sz w:val="24"/>
          <w:szCs w:val="24"/>
        </w:rPr>
        <w:t xml:space="preserve">административного </w:t>
      </w:r>
      <w:r w:rsidRPr="007F3F1C">
        <w:rPr>
          <w:rFonts w:ascii="Times New Roman" w:hAnsi="Times New Roman" w:cs="Times New Roman"/>
          <w:b/>
          <w:sz w:val="24"/>
          <w:szCs w:val="24"/>
        </w:rPr>
        <w:t xml:space="preserve">регламента и иных нормативных правовых актов, устанавливающих требования к </w:t>
      </w:r>
      <w:r w:rsidR="00CD3BC4">
        <w:rPr>
          <w:rFonts w:ascii="Times New Roman" w:hAnsi="Times New Roman" w:cs="Times New Roman"/>
          <w:b/>
          <w:sz w:val="24"/>
          <w:szCs w:val="24"/>
        </w:rPr>
        <w:t>осуществлению</w:t>
      </w:r>
      <w:r w:rsidRPr="007F3F1C">
        <w:rPr>
          <w:rFonts w:ascii="Times New Roman" w:hAnsi="Times New Roman" w:cs="Times New Roman"/>
          <w:b/>
          <w:sz w:val="24"/>
          <w:szCs w:val="24"/>
        </w:rPr>
        <w:t xml:space="preserve"> муниципально</w:t>
      </w:r>
      <w:r w:rsidR="00CD3BC4">
        <w:rPr>
          <w:rFonts w:ascii="Times New Roman" w:hAnsi="Times New Roman" w:cs="Times New Roman"/>
          <w:b/>
          <w:sz w:val="24"/>
          <w:szCs w:val="24"/>
        </w:rPr>
        <w:t>го</w:t>
      </w:r>
      <w:r w:rsidR="002B4CCB">
        <w:rPr>
          <w:rFonts w:ascii="Times New Roman" w:hAnsi="Times New Roman" w:cs="Times New Roman"/>
          <w:b/>
          <w:sz w:val="24"/>
          <w:szCs w:val="24"/>
        </w:rPr>
        <w:t xml:space="preserve"> земельного</w:t>
      </w:r>
      <w:r w:rsidR="00CD3BC4">
        <w:rPr>
          <w:rFonts w:ascii="Times New Roman" w:hAnsi="Times New Roman" w:cs="Times New Roman"/>
          <w:b/>
          <w:sz w:val="24"/>
          <w:szCs w:val="24"/>
        </w:rPr>
        <w:t xml:space="preserve"> контроля</w:t>
      </w:r>
      <w:r w:rsidRPr="007F3F1C">
        <w:rPr>
          <w:rFonts w:ascii="Times New Roman" w:hAnsi="Times New Roman" w:cs="Times New Roman"/>
          <w:b/>
          <w:sz w:val="24"/>
          <w:szCs w:val="24"/>
        </w:rPr>
        <w:t>, а</w:t>
      </w:r>
      <w:r w:rsidR="00C05423" w:rsidRPr="007F3F1C">
        <w:rPr>
          <w:rFonts w:ascii="Times New Roman" w:hAnsi="Times New Roman" w:cs="Times New Roman"/>
          <w:b/>
          <w:sz w:val="24"/>
          <w:szCs w:val="24"/>
        </w:rPr>
        <w:t xml:space="preserve"> также за принятием ими решений</w:t>
      </w:r>
    </w:p>
    <w:p w:rsidR="00084ECC" w:rsidRPr="007F3F1C" w:rsidRDefault="00084ECC" w:rsidP="000A29DB">
      <w:pPr>
        <w:rPr>
          <w:rFonts w:ascii="Times New Roman" w:hAnsi="Times New Roman" w:cs="Times New Roman"/>
          <w:sz w:val="24"/>
          <w:szCs w:val="24"/>
        </w:rPr>
      </w:pPr>
    </w:p>
    <w:p w:rsidR="0029149D" w:rsidRPr="00CB6DDC" w:rsidRDefault="00CB6DDC" w:rsidP="00CB6DDC">
      <w:pPr>
        <w:ind w:left="-284" w:firstLine="284"/>
        <w:rPr>
          <w:rFonts w:ascii="Times New Roman" w:hAnsi="Times New Roman" w:cs="Times New Roman"/>
          <w:sz w:val="24"/>
          <w:szCs w:val="24"/>
        </w:rPr>
      </w:pPr>
      <w:r>
        <w:rPr>
          <w:rFonts w:ascii="Times New Roman" w:hAnsi="Times New Roman" w:cs="Times New Roman"/>
          <w:sz w:val="24"/>
          <w:szCs w:val="24"/>
        </w:rPr>
        <w:t xml:space="preserve">  54. </w:t>
      </w:r>
      <w:r w:rsidR="0029149D" w:rsidRPr="00CB6DDC">
        <w:rPr>
          <w:rFonts w:ascii="Times New Roman" w:hAnsi="Times New Roman" w:cs="Times New Roman"/>
          <w:sz w:val="24"/>
          <w:szCs w:val="24"/>
        </w:rPr>
        <w:t xml:space="preserve">Текущий контроль соблюдения последовательности действий, определенных административными процедурами по </w:t>
      </w:r>
      <w:r w:rsidR="00CD3BC4" w:rsidRPr="00CB6DDC">
        <w:rPr>
          <w:rFonts w:ascii="Times New Roman" w:hAnsi="Times New Roman" w:cs="Times New Roman"/>
          <w:sz w:val="24"/>
          <w:szCs w:val="24"/>
        </w:rPr>
        <w:t>осуществлению</w:t>
      </w:r>
      <w:r w:rsidR="0029149D" w:rsidRPr="00CB6DDC">
        <w:rPr>
          <w:rFonts w:ascii="Times New Roman" w:hAnsi="Times New Roman" w:cs="Times New Roman"/>
          <w:sz w:val="24"/>
          <w:szCs w:val="24"/>
        </w:rPr>
        <w:t xml:space="preserve"> муниципально</w:t>
      </w:r>
      <w:r w:rsidR="00CD3BC4" w:rsidRPr="00CB6DDC">
        <w:rPr>
          <w:rFonts w:ascii="Times New Roman" w:hAnsi="Times New Roman" w:cs="Times New Roman"/>
          <w:sz w:val="24"/>
          <w:szCs w:val="24"/>
        </w:rPr>
        <w:t>го</w:t>
      </w:r>
      <w:r w:rsidR="002B4CCB">
        <w:rPr>
          <w:rFonts w:ascii="Times New Roman" w:hAnsi="Times New Roman" w:cs="Times New Roman"/>
          <w:sz w:val="24"/>
          <w:szCs w:val="24"/>
        </w:rPr>
        <w:t xml:space="preserve"> земельного</w:t>
      </w:r>
      <w:r w:rsidR="0029149D" w:rsidRPr="00CB6DDC">
        <w:rPr>
          <w:rFonts w:ascii="Times New Roman" w:hAnsi="Times New Roman" w:cs="Times New Roman"/>
          <w:sz w:val="24"/>
          <w:szCs w:val="24"/>
        </w:rPr>
        <w:t xml:space="preserve"> </w:t>
      </w:r>
      <w:r w:rsidR="00CD3BC4" w:rsidRPr="00CB6DDC">
        <w:rPr>
          <w:rFonts w:ascii="Times New Roman" w:hAnsi="Times New Roman" w:cs="Times New Roman"/>
          <w:sz w:val="24"/>
          <w:szCs w:val="24"/>
        </w:rPr>
        <w:t>контроля</w:t>
      </w:r>
      <w:r w:rsidR="0029149D" w:rsidRPr="00CB6DDC">
        <w:rPr>
          <w:rFonts w:ascii="Times New Roman" w:hAnsi="Times New Roman" w:cs="Times New Roman"/>
          <w:sz w:val="24"/>
          <w:szCs w:val="24"/>
        </w:rPr>
        <w:t xml:space="preserve"> (далее - текущий контроль), осуществляется главой администрации либо по его поручению начальником отдела.</w:t>
      </w:r>
    </w:p>
    <w:p w:rsidR="0029149D" w:rsidRPr="007F3F1C" w:rsidRDefault="00253FEB" w:rsidP="00CB6DDC">
      <w:pPr>
        <w:ind w:left="-284" w:firstLine="568"/>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29149D" w:rsidRPr="007F3F1C">
        <w:rPr>
          <w:rFonts w:ascii="Times New Roman" w:hAnsi="Times New Roman" w:cs="Times New Roman"/>
          <w:sz w:val="24"/>
          <w:szCs w:val="24"/>
        </w:rPr>
        <w:t xml:space="preserve">Текущий контроль осуществляется в целях обеспечения своевременного и качественного </w:t>
      </w:r>
      <w:r w:rsidR="00CD3BC4">
        <w:rPr>
          <w:rFonts w:ascii="Times New Roman" w:hAnsi="Times New Roman" w:cs="Times New Roman"/>
          <w:sz w:val="24"/>
          <w:szCs w:val="24"/>
        </w:rPr>
        <w:t>осуществления</w:t>
      </w:r>
      <w:r w:rsidR="0029149D" w:rsidRPr="007F3F1C">
        <w:rPr>
          <w:rFonts w:ascii="Times New Roman" w:hAnsi="Times New Roman" w:cs="Times New Roman"/>
          <w:sz w:val="24"/>
          <w:szCs w:val="24"/>
        </w:rPr>
        <w:t xml:space="preserve"> муниципально</w:t>
      </w:r>
      <w:r w:rsidR="00CD3BC4">
        <w:rPr>
          <w:rFonts w:ascii="Times New Roman" w:hAnsi="Times New Roman" w:cs="Times New Roman"/>
          <w:sz w:val="24"/>
          <w:szCs w:val="24"/>
        </w:rPr>
        <w:t>го</w:t>
      </w:r>
      <w:r w:rsidR="0029149D" w:rsidRPr="007F3F1C">
        <w:rPr>
          <w:rFonts w:ascii="Times New Roman" w:hAnsi="Times New Roman" w:cs="Times New Roman"/>
          <w:sz w:val="24"/>
          <w:szCs w:val="24"/>
        </w:rPr>
        <w:t xml:space="preserve"> </w:t>
      </w:r>
      <w:r w:rsidR="00CD3BC4">
        <w:rPr>
          <w:rFonts w:ascii="Times New Roman" w:hAnsi="Times New Roman" w:cs="Times New Roman"/>
          <w:sz w:val="24"/>
          <w:szCs w:val="24"/>
        </w:rPr>
        <w:t>контроля</w:t>
      </w:r>
      <w:r w:rsidR="0029149D" w:rsidRPr="007F3F1C">
        <w:rPr>
          <w:rFonts w:ascii="Times New Roman" w:hAnsi="Times New Roman" w:cs="Times New Roman"/>
          <w:sz w:val="24"/>
          <w:szCs w:val="24"/>
        </w:rPr>
        <w:t xml:space="preserve">, принятия мер по своевременному выявлению и устранению причин нарушения прав юридических лиц, анализа хода и результатов работы с юридическими лицами, подготовки ответов на обращения заявителей, содержащих жалобы на решения, действия (бездействие) </w:t>
      </w:r>
      <w:r w:rsidR="00104699" w:rsidRPr="007F3F1C">
        <w:rPr>
          <w:rFonts w:ascii="Times New Roman" w:hAnsi="Times New Roman" w:cs="Times New Roman"/>
          <w:sz w:val="24"/>
          <w:szCs w:val="24"/>
        </w:rPr>
        <w:t xml:space="preserve">уполномоченных </w:t>
      </w:r>
      <w:r w:rsidR="0029149D" w:rsidRPr="007F3F1C">
        <w:rPr>
          <w:rFonts w:ascii="Times New Roman" w:hAnsi="Times New Roman" w:cs="Times New Roman"/>
          <w:sz w:val="24"/>
          <w:szCs w:val="24"/>
        </w:rPr>
        <w:t>должностных лиц, специалистов уполномоченного органа местного самоуправления.</w:t>
      </w:r>
      <w:proofErr w:type="gramEnd"/>
    </w:p>
    <w:p w:rsidR="00104699" w:rsidRPr="00CB6DDC" w:rsidRDefault="00CB6DDC" w:rsidP="00CB6DDC">
      <w:pPr>
        <w:ind w:left="-284" w:firstLine="284"/>
        <w:rPr>
          <w:rFonts w:ascii="Times New Roman" w:hAnsi="Times New Roman" w:cs="Times New Roman"/>
          <w:sz w:val="24"/>
          <w:szCs w:val="24"/>
        </w:rPr>
      </w:pPr>
      <w:r>
        <w:rPr>
          <w:rFonts w:ascii="Times New Roman" w:hAnsi="Times New Roman" w:cs="Times New Roman"/>
          <w:sz w:val="24"/>
          <w:szCs w:val="24"/>
        </w:rPr>
        <w:t xml:space="preserve">  55.</w:t>
      </w:r>
      <w:r w:rsidR="00253FEB" w:rsidRPr="00CB6DDC">
        <w:rPr>
          <w:rFonts w:ascii="Times New Roman" w:hAnsi="Times New Roman" w:cs="Times New Roman"/>
          <w:sz w:val="24"/>
          <w:szCs w:val="24"/>
        </w:rPr>
        <w:t xml:space="preserve">   </w:t>
      </w:r>
      <w:r w:rsidR="00104699" w:rsidRPr="00CB6DDC">
        <w:rPr>
          <w:rFonts w:ascii="Times New Roman" w:hAnsi="Times New Roman" w:cs="Times New Roman"/>
          <w:sz w:val="24"/>
          <w:szCs w:val="24"/>
        </w:rPr>
        <w:t xml:space="preserve">О случаях и причинах нарушения сроков и содержания административных </w:t>
      </w:r>
      <w:proofErr w:type="gramStart"/>
      <w:r w:rsidR="00104699" w:rsidRPr="00CB6DDC">
        <w:rPr>
          <w:rFonts w:ascii="Times New Roman" w:hAnsi="Times New Roman" w:cs="Times New Roman"/>
          <w:sz w:val="24"/>
          <w:szCs w:val="24"/>
        </w:rPr>
        <w:t>процедур</w:t>
      </w:r>
      <w:proofErr w:type="gramEnd"/>
      <w:r w:rsidR="00104699" w:rsidRPr="00CB6DDC">
        <w:rPr>
          <w:rFonts w:ascii="Times New Roman" w:hAnsi="Times New Roman" w:cs="Times New Roman"/>
          <w:sz w:val="24"/>
          <w:szCs w:val="24"/>
        </w:rPr>
        <w:t xml:space="preserve"> уполномоченные должностные лица, ответственные за их осуществление, немедленно информируют своих непосредственных руководителей, а также осуществляют срочные меры по устранению нарушений.</w:t>
      </w:r>
    </w:p>
    <w:p w:rsidR="0029149D" w:rsidRPr="00CB6DDC" w:rsidRDefault="00CB6DDC" w:rsidP="00CB6DDC">
      <w:pPr>
        <w:ind w:left="-284" w:firstLine="284"/>
        <w:rPr>
          <w:rFonts w:ascii="Times New Roman" w:hAnsi="Times New Roman" w:cs="Times New Roman"/>
          <w:sz w:val="24"/>
          <w:szCs w:val="24"/>
        </w:rPr>
      </w:pPr>
      <w:r>
        <w:rPr>
          <w:rFonts w:ascii="Times New Roman" w:hAnsi="Times New Roman" w:cs="Times New Roman"/>
          <w:sz w:val="24"/>
          <w:szCs w:val="24"/>
        </w:rPr>
        <w:t xml:space="preserve">  56. </w:t>
      </w:r>
      <w:r w:rsidR="00104699" w:rsidRPr="00CB6DDC">
        <w:rPr>
          <w:rFonts w:ascii="Times New Roman" w:hAnsi="Times New Roman" w:cs="Times New Roman"/>
          <w:sz w:val="24"/>
          <w:szCs w:val="24"/>
        </w:rPr>
        <w:t xml:space="preserve">Текущий контроль осуществляется также путем проведения руководителем уполномоченного органа местного самоуправления, руководителями структурных </w:t>
      </w:r>
      <w:proofErr w:type="gramStart"/>
      <w:r w:rsidR="00104699" w:rsidRPr="00CB6DDC">
        <w:rPr>
          <w:rFonts w:ascii="Times New Roman" w:hAnsi="Times New Roman" w:cs="Times New Roman"/>
          <w:sz w:val="24"/>
          <w:szCs w:val="24"/>
        </w:rPr>
        <w:t>подразделений уполномоченного органа местного самоуправления проверок соблюдения</w:t>
      </w:r>
      <w:proofErr w:type="gramEnd"/>
      <w:r w:rsidR="00104699" w:rsidRPr="00CB6DDC">
        <w:rPr>
          <w:rFonts w:ascii="Times New Roman" w:hAnsi="Times New Roman" w:cs="Times New Roman"/>
          <w:sz w:val="24"/>
          <w:szCs w:val="24"/>
        </w:rPr>
        <w:t xml:space="preserve"> и исполнения уполномоченными должностными лицами, </w:t>
      </w:r>
      <w:r w:rsidR="00180742" w:rsidRPr="00CB6DDC">
        <w:rPr>
          <w:rFonts w:ascii="Times New Roman" w:hAnsi="Times New Roman" w:cs="Times New Roman"/>
          <w:sz w:val="24"/>
          <w:szCs w:val="24"/>
        </w:rPr>
        <w:t>специалистами уполномоченного органа местного самоуправления положений нормативных правовых актов Российской Федерации и Республики Карелия, а также настоящего Административного регламента.</w:t>
      </w:r>
    </w:p>
    <w:p w:rsidR="00496200" w:rsidRPr="007F3F1C" w:rsidRDefault="00496200" w:rsidP="001C7E0A">
      <w:pPr>
        <w:ind w:left="-426" w:firstLine="568"/>
        <w:rPr>
          <w:rFonts w:ascii="Times New Roman" w:hAnsi="Times New Roman" w:cs="Times New Roman"/>
          <w:sz w:val="24"/>
          <w:szCs w:val="24"/>
        </w:rPr>
      </w:pPr>
    </w:p>
    <w:p w:rsidR="00496200" w:rsidRPr="007F3F1C" w:rsidRDefault="00496200"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 xml:space="preserve">Порядок и периодичность осуществления плановых и внеплановых проверок полноты и качества </w:t>
      </w:r>
      <w:r w:rsidR="00CD3BC4">
        <w:rPr>
          <w:rFonts w:ascii="Times New Roman" w:hAnsi="Times New Roman" w:cs="Times New Roman"/>
          <w:b/>
          <w:sz w:val="24"/>
          <w:szCs w:val="24"/>
        </w:rPr>
        <w:t>осуществления</w:t>
      </w:r>
      <w:r w:rsidRPr="007F3F1C">
        <w:rPr>
          <w:rFonts w:ascii="Times New Roman" w:hAnsi="Times New Roman" w:cs="Times New Roman"/>
          <w:b/>
          <w:sz w:val="24"/>
          <w:szCs w:val="24"/>
        </w:rPr>
        <w:t xml:space="preserve"> муниципально</w:t>
      </w:r>
      <w:r w:rsidR="00CD3BC4">
        <w:rPr>
          <w:rFonts w:ascii="Times New Roman" w:hAnsi="Times New Roman" w:cs="Times New Roman"/>
          <w:b/>
          <w:sz w:val="24"/>
          <w:szCs w:val="24"/>
        </w:rPr>
        <w:t>го</w:t>
      </w:r>
      <w:r w:rsidR="002B4CCB">
        <w:rPr>
          <w:rFonts w:ascii="Times New Roman" w:hAnsi="Times New Roman" w:cs="Times New Roman"/>
          <w:b/>
          <w:sz w:val="24"/>
          <w:szCs w:val="24"/>
        </w:rPr>
        <w:t xml:space="preserve"> земельного </w:t>
      </w:r>
      <w:r w:rsidR="00CD3BC4">
        <w:rPr>
          <w:rFonts w:ascii="Times New Roman" w:hAnsi="Times New Roman" w:cs="Times New Roman"/>
          <w:b/>
          <w:sz w:val="24"/>
          <w:szCs w:val="24"/>
        </w:rPr>
        <w:t>контроля</w:t>
      </w:r>
      <w:r w:rsidRPr="007F3F1C">
        <w:rPr>
          <w:rFonts w:ascii="Times New Roman" w:hAnsi="Times New Roman" w:cs="Times New Roman"/>
          <w:b/>
          <w:sz w:val="24"/>
          <w:szCs w:val="24"/>
        </w:rPr>
        <w:t xml:space="preserve">, в том числе порядок и формы </w:t>
      </w:r>
      <w:proofErr w:type="gramStart"/>
      <w:r w:rsidRPr="007F3F1C">
        <w:rPr>
          <w:rFonts w:ascii="Times New Roman" w:hAnsi="Times New Roman" w:cs="Times New Roman"/>
          <w:b/>
          <w:sz w:val="24"/>
          <w:szCs w:val="24"/>
        </w:rPr>
        <w:t>контроля за</w:t>
      </w:r>
      <w:proofErr w:type="gramEnd"/>
      <w:r w:rsidRPr="007F3F1C">
        <w:rPr>
          <w:rFonts w:ascii="Times New Roman" w:hAnsi="Times New Roman" w:cs="Times New Roman"/>
          <w:b/>
          <w:sz w:val="24"/>
          <w:szCs w:val="24"/>
        </w:rPr>
        <w:t xml:space="preserve"> полнотой и качеством </w:t>
      </w:r>
      <w:r w:rsidR="00386141">
        <w:rPr>
          <w:rFonts w:ascii="Times New Roman" w:hAnsi="Times New Roman" w:cs="Times New Roman"/>
          <w:b/>
          <w:sz w:val="24"/>
          <w:szCs w:val="24"/>
        </w:rPr>
        <w:t>осуществления</w:t>
      </w:r>
      <w:r w:rsidR="00C05423" w:rsidRPr="007F3F1C">
        <w:rPr>
          <w:rFonts w:ascii="Times New Roman" w:hAnsi="Times New Roman" w:cs="Times New Roman"/>
          <w:b/>
          <w:sz w:val="24"/>
          <w:szCs w:val="24"/>
        </w:rPr>
        <w:t xml:space="preserve"> муниципально</w:t>
      </w:r>
      <w:r w:rsidR="00386141">
        <w:rPr>
          <w:rFonts w:ascii="Times New Roman" w:hAnsi="Times New Roman" w:cs="Times New Roman"/>
          <w:b/>
          <w:sz w:val="24"/>
          <w:szCs w:val="24"/>
        </w:rPr>
        <w:t>го</w:t>
      </w:r>
      <w:r w:rsidR="002B4CCB">
        <w:rPr>
          <w:rFonts w:ascii="Times New Roman" w:hAnsi="Times New Roman" w:cs="Times New Roman"/>
          <w:b/>
          <w:sz w:val="24"/>
          <w:szCs w:val="24"/>
        </w:rPr>
        <w:t xml:space="preserve"> земельного</w:t>
      </w:r>
      <w:r w:rsidR="00C05423" w:rsidRPr="007F3F1C">
        <w:rPr>
          <w:rFonts w:ascii="Times New Roman" w:hAnsi="Times New Roman" w:cs="Times New Roman"/>
          <w:b/>
          <w:sz w:val="24"/>
          <w:szCs w:val="24"/>
        </w:rPr>
        <w:t xml:space="preserve"> </w:t>
      </w:r>
      <w:r w:rsidR="00386141">
        <w:rPr>
          <w:rFonts w:ascii="Times New Roman" w:hAnsi="Times New Roman" w:cs="Times New Roman"/>
          <w:b/>
          <w:sz w:val="24"/>
          <w:szCs w:val="24"/>
        </w:rPr>
        <w:t>контроля</w:t>
      </w:r>
    </w:p>
    <w:p w:rsidR="00E04398" w:rsidRPr="007F3F1C" w:rsidRDefault="00E04398" w:rsidP="001C7E0A">
      <w:pPr>
        <w:ind w:left="-426" w:firstLine="568"/>
        <w:rPr>
          <w:rFonts w:ascii="Times New Roman" w:hAnsi="Times New Roman" w:cs="Times New Roman"/>
          <w:sz w:val="24"/>
          <w:szCs w:val="24"/>
        </w:rPr>
      </w:pPr>
    </w:p>
    <w:p w:rsidR="00E04398" w:rsidRPr="00CB6DDC" w:rsidRDefault="00CB6DDC" w:rsidP="00CB6DDC">
      <w:pPr>
        <w:ind w:left="-284" w:firstLine="284"/>
        <w:rPr>
          <w:rFonts w:ascii="Times New Roman" w:hAnsi="Times New Roman" w:cs="Times New Roman"/>
          <w:color w:val="FF0000"/>
          <w:sz w:val="24"/>
          <w:szCs w:val="24"/>
        </w:rPr>
      </w:pPr>
      <w:r>
        <w:rPr>
          <w:rFonts w:ascii="Times New Roman" w:hAnsi="Times New Roman" w:cs="Times New Roman"/>
          <w:sz w:val="24"/>
          <w:szCs w:val="24"/>
        </w:rPr>
        <w:t xml:space="preserve">   57.</w:t>
      </w:r>
      <w:r w:rsidR="00253FEB" w:rsidRPr="00CB6DDC">
        <w:rPr>
          <w:rFonts w:ascii="Times New Roman" w:hAnsi="Times New Roman" w:cs="Times New Roman"/>
          <w:sz w:val="24"/>
          <w:szCs w:val="24"/>
        </w:rPr>
        <w:t xml:space="preserve">    </w:t>
      </w:r>
      <w:proofErr w:type="gramStart"/>
      <w:r w:rsidR="00E04398" w:rsidRPr="00CB6DDC">
        <w:rPr>
          <w:rFonts w:ascii="Times New Roman" w:hAnsi="Times New Roman" w:cs="Times New Roman"/>
          <w:sz w:val="24"/>
          <w:szCs w:val="24"/>
        </w:rPr>
        <w:t xml:space="preserve">Контроль за полнотой и качеством </w:t>
      </w:r>
      <w:r w:rsidR="00342B58" w:rsidRPr="00CB6DDC">
        <w:rPr>
          <w:rFonts w:ascii="Times New Roman" w:hAnsi="Times New Roman" w:cs="Times New Roman"/>
          <w:sz w:val="24"/>
          <w:szCs w:val="24"/>
        </w:rPr>
        <w:t>осуществления</w:t>
      </w:r>
      <w:r w:rsidR="00E04398" w:rsidRPr="00CB6DDC">
        <w:rPr>
          <w:rFonts w:ascii="Times New Roman" w:hAnsi="Times New Roman" w:cs="Times New Roman"/>
          <w:sz w:val="24"/>
          <w:szCs w:val="24"/>
        </w:rPr>
        <w:t xml:space="preserve"> муниципально</w:t>
      </w:r>
      <w:r w:rsidR="00342B58" w:rsidRPr="00CB6DDC">
        <w:rPr>
          <w:rFonts w:ascii="Times New Roman" w:hAnsi="Times New Roman" w:cs="Times New Roman"/>
          <w:sz w:val="24"/>
          <w:szCs w:val="24"/>
        </w:rPr>
        <w:t>го</w:t>
      </w:r>
      <w:r w:rsidR="002B4CCB">
        <w:rPr>
          <w:rFonts w:ascii="Times New Roman" w:hAnsi="Times New Roman" w:cs="Times New Roman"/>
          <w:sz w:val="24"/>
          <w:szCs w:val="24"/>
        </w:rPr>
        <w:t xml:space="preserve"> земельного</w:t>
      </w:r>
      <w:r w:rsidR="00342B58" w:rsidRPr="00CB6DDC">
        <w:rPr>
          <w:rFonts w:ascii="Times New Roman" w:hAnsi="Times New Roman" w:cs="Times New Roman"/>
          <w:sz w:val="24"/>
          <w:szCs w:val="24"/>
        </w:rPr>
        <w:t xml:space="preserve"> контроля</w:t>
      </w:r>
      <w:r w:rsidR="00E04398" w:rsidRPr="00CB6DDC">
        <w:rPr>
          <w:rFonts w:ascii="Times New Roman" w:hAnsi="Times New Roman" w:cs="Times New Roman"/>
          <w:sz w:val="24"/>
          <w:szCs w:val="24"/>
        </w:rPr>
        <w:t xml:space="preserve"> включает в себя проведение плановых и внеплановых проверок полноты и качества </w:t>
      </w:r>
      <w:r w:rsidR="00342B58" w:rsidRPr="00CB6DDC">
        <w:rPr>
          <w:rFonts w:ascii="Times New Roman" w:hAnsi="Times New Roman" w:cs="Times New Roman"/>
          <w:sz w:val="24"/>
          <w:szCs w:val="24"/>
        </w:rPr>
        <w:t>осуществления</w:t>
      </w:r>
      <w:r w:rsidR="00E04398" w:rsidRPr="00CB6DDC">
        <w:rPr>
          <w:rFonts w:ascii="Times New Roman" w:hAnsi="Times New Roman" w:cs="Times New Roman"/>
          <w:sz w:val="24"/>
          <w:szCs w:val="24"/>
        </w:rPr>
        <w:t xml:space="preserve"> муниципально</w:t>
      </w:r>
      <w:r w:rsidR="00342B58" w:rsidRPr="00CB6DDC">
        <w:rPr>
          <w:rFonts w:ascii="Times New Roman" w:hAnsi="Times New Roman" w:cs="Times New Roman"/>
          <w:sz w:val="24"/>
          <w:szCs w:val="24"/>
        </w:rPr>
        <w:t>го контроля</w:t>
      </w:r>
      <w:r w:rsidR="00E04398" w:rsidRPr="00CB6DDC">
        <w:rPr>
          <w:rFonts w:ascii="Times New Roman" w:hAnsi="Times New Roman" w:cs="Times New Roman"/>
          <w:sz w:val="24"/>
          <w:szCs w:val="24"/>
        </w:rPr>
        <w:t>,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уполномоченных должностных лиц, специалистов уполномоченного органа местного самоуправления.</w:t>
      </w:r>
      <w:proofErr w:type="gramEnd"/>
    </w:p>
    <w:p w:rsidR="00713D8C" w:rsidRPr="00CB6DDC" w:rsidRDefault="00CB6DDC" w:rsidP="00CB6DDC">
      <w:pPr>
        <w:ind w:left="-284" w:firstLine="284"/>
        <w:rPr>
          <w:rFonts w:ascii="Times New Roman" w:hAnsi="Times New Roman" w:cs="Times New Roman"/>
          <w:sz w:val="24"/>
          <w:szCs w:val="24"/>
        </w:rPr>
      </w:pPr>
      <w:r>
        <w:rPr>
          <w:rFonts w:ascii="Times New Roman" w:hAnsi="Times New Roman" w:cs="Times New Roman"/>
          <w:sz w:val="24"/>
          <w:szCs w:val="24"/>
        </w:rPr>
        <w:t xml:space="preserve">    58. </w:t>
      </w:r>
      <w:r w:rsidR="0001637B" w:rsidRPr="00CB6DDC">
        <w:rPr>
          <w:rFonts w:ascii="Times New Roman" w:hAnsi="Times New Roman" w:cs="Times New Roman"/>
          <w:sz w:val="24"/>
          <w:szCs w:val="24"/>
        </w:rPr>
        <w:t>П</w:t>
      </w:r>
      <w:r w:rsidR="00713D8C" w:rsidRPr="00CB6DDC">
        <w:rPr>
          <w:rFonts w:ascii="Times New Roman" w:hAnsi="Times New Roman" w:cs="Times New Roman"/>
          <w:sz w:val="24"/>
          <w:szCs w:val="24"/>
        </w:rPr>
        <w:t>ри проведении проверки могут рассматриваться все вопросы, связанные с осуществлением муниципального земельного контроля или вопросы, связанные с исполнением отдельных административных процедур.</w:t>
      </w:r>
    </w:p>
    <w:p w:rsidR="00496200" w:rsidRPr="007F3F1C" w:rsidRDefault="00496200" w:rsidP="001C7E0A">
      <w:pPr>
        <w:ind w:left="-426" w:firstLine="568"/>
        <w:rPr>
          <w:rFonts w:ascii="Times New Roman" w:hAnsi="Times New Roman" w:cs="Times New Roman"/>
          <w:sz w:val="24"/>
          <w:szCs w:val="24"/>
        </w:rPr>
      </w:pPr>
    </w:p>
    <w:p w:rsidR="00496200" w:rsidRDefault="00496200"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Ответственность должностных лиц органа местного самоуправления</w:t>
      </w:r>
      <w:r w:rsidR="00342B58">
        <w:rPr>
          <w:rFonts w:ascii="Times New Roman" w:hAnsi="Times New Roman" w:cs="Times New Roman"/>
          <w:b/>
          <w:sz w:val="24"/>
          <w:szCs w:val="24"/>
        </w:rPr>
        <w:t xml:space="preserve">, осуществляющего муниципальный контроль, </w:t>
      </w:r>
      <w:r w:rsidRPr="007F3F1C">
        <w:rPr>
          <w:rFonts w:ascii="Times New Roman" w:hAnsi="Times New Roman" w:cs="Times New Roman"/>
          <w:b/>
          <w:sz w:val="24"/>
          <w:szCs w:val="24"/>
        </w:rPr>
        <w:t xml:space="preserve"> за решения и действия (бездействие), принимаемые (осуществляемые) ими в ходе </w:t>
      </w:r>
      <w:r w:rsidR="00342B58">
        <w:rPr>
          <w:rFonts w:ascii="Times New Roman" w:hAnsi="Times New Roman" w:cs="Times New Roman"/>
          <w:b/>
          <w:sz w:val="24"/>
          <w:szCs w:val="24"/>
        </w:rPr>
        <w:t>осуществления</w:t>
      </w:r>
      <w:r w:rsidR="00C05423" w:rsidRPr="007F3F1C">
        <w:rPr>
          <w:rFonts w:ascii="Times New Roman" w:hAnsi="Times New Roman" w:cs="Times New Roman"/>
          <w:b/>
          <w:sz w:val="24"/>
          <w:szCs w:val="24"/>
        </w:rPr>
        <w:t xml:space="preserve"> муниципально</w:t>
      </w:r>
      <w:r w:rsidR="00342B58">
        <w:rPr>
          <w:rFonts w:ascii="Times New Roman" w:hAnsi="Times New Roman" w:cs="Times New Roman"/>
          <w:b/>
          <w:sz w:val="24"/>
          <w:szCs w:val="24"/>
        </w:rPr>
        <w:t>го</w:t>
      </w:r>
      <w:r w:rsidR="002B4CCB">
        <w:rPr>
          <w:rFonts w:ascii="Times New Roman" w:hAnsi="Times New Roman" w:cs="Times New Roman"/>
          <w:b/>
          <w:sz w:val="24"/>
          <w:szCs w:val="24"/>
        </w:rPr>
        <w:t xml:space="preserve"> земельного</w:t>
      </w:r>
      <w:r w:rsidR="00C05423" w:rsidRPr="007F3F1C">
        <w:rPr>
          <w:rFonts w:ascii="Times New Roman" w:hAnsi="Times New Roman" w:cs="Times New Roman"/>
          <w:b/>
          <w:sz w:val="24"/>
          <w:szCs w:val="24"/>
        </w:rPr>
        <w:t xml:space="preserve"> </w:t>
      </w:r>
      <w:r w:rsidR="00342B58">
        <w:rPr>
          <w:rFonts w:ascii="Times New Roman" w:hAnsi="Times New Roman" w:cs="Times New Roman"/>
          <w:b/>
          <w:sz w:val="24"/>
          <w:szCs w:val="24"/>
        </w:rPr>
        <w:t>контроля</w:t>
      </w:r>
    </w:p>
    <w:p w:rsidR="00342B58" w:rsidRPr="007F3F1C" w:rsidRDefault="00342B58" w:rsidP="001C7E0A">
      <w:pPr>
        <w:ind w:left="-426" w:firstLine="568"/>
        <w:jc w:val="center"/>
        <w:rPr>
          <w:rFonts w:ascii="Times New Roman" w:hAnsi="Times New Roman" w:cs="Times New Roman"/>
          <w:b/>
          <w:sz w:val="24"/>
          <w:szCs w:val="24"/>
        </w:rPr>
      </w:pPr>
    </w:p>
    <w:p w:rsidR="00DA6712" w:rsidRPr="00CB6DDC" w:rsidRDefault="00CB6DDC" w:rsidP="00CB6DDC">
      <w:pPr>
        <w:ind w:left="-284" w:firstLine="284"/>
        <w:rPr>
          <w:rFonts w:ascii="Times New Roman" w:hAnsi="Times New Roman" w:cs="Times New Roman"/>
          <w:sz w:val="24"/>
          <w:szCs w:val="24"/>
        </w:rPr>
      </w:pPr>
      <w:r>
        <w:rPr>
          <w:rFonts w:ascii="Times New Roman" w:hAnsi="Times New Roman" w:cs="Times New Roman"/>
          <w:sz w:val="24"/>
          <w:szCs w:val="24"/>
        </w:rPr>
        <w:t xml:space="preserve">     59.</w:t>
      </w:r>
      <w:r w:rsidR="005A5A55">
        <w:rPr>
          <w:rFonts w:ascii="Times New Roman" w:hAnsi="Times New Roman" w:cs="Times New Roman"/>
          <w:sz w:val="24"/>
          <w:szCs w:val="24"/>
        </w:rPr>
        <w:t xml:space="preserve"> </w:t>
      </w:r>
      <w:r w:rsidR="00DA6712" w:rsidRPr="00CB6DDC">
        <w:rPr>
          <w:rFonts w:ascii="Times New Roman" w:hAnsi="Times New Roman" w:cs="Times New Roman"/>
          <w:sz w:val="24"/>
          <w:szCs w:val="24"/>
        </w:rPr>
        <w:t>Уполномоченные должностные лица, провод</w:t>
      </w:r>
      <w:r w:rsidR="006535A8" w:rsidRPr="00CB6DDC">
        <w:rPr>
          <w:rFonts w:ascii="Times New Roman" w:hAnsi="Times New Roman" w:cs="Times New Roman"/>
          <w:sz w:val="24"/>
          <w:szCs w:val="24"/>
        </w:rPr>
        <w:t>ивш</w:t>
      </w:r>
      <w:r w:rsidR="00DA6712" w:rsidRPr="00CB6DDC">
        <w:rPr>
          <w:rFonts w:ascii="Times New Roman" w:hAnsi="Times New Roman" w:cs="Times New Roman"/>
          <w:sz w:val="24"/>
          <w:szCs w:val="24"/>
        </w:rPr>
        <w:t>ие проверки, несут персональную ответственность за полноту и правильность их проведения, сохранность документов, порядок и сроки их проведения.</w:t>
      </w:r>
    </w:p>
    <w:p w:rsidR="00DA6712" w:rsidRPr="007F3F1C" w:rsidRDefault="00253FEB" w:rsidP="005A5A55">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DA6712" w:rsidRPr="007F3F1C">
        <w:rPr>
          <w:rFonts w:ascii="Times New Roman" w:hAnsi="Times New Roman" w:cs="Times New Roman"/>
          <w:sz w:val="24"/>
          <w:szCs w:val="24"/>
        </w:rPr>
        <w:t>Должностные лица, уполномоченные на проведение проверок, несут персональную ответственность:</w:t>
      </w:r>
    </w:p>
    <w:p w:rsidR="00DA6712" w:rsidRPr="007F3F1C" w:rsidRDefault="00253FEB" w:rsidP="001C7E0A">
      <w:pPr>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DA6712" w:rsidRPr="007F3F1C">
        <w:rPr>
          <w:rFonts w:ascii="Times New Roman" w:hAnsi="Times New Roman" w:cs="Times New Roman"/>
          <w:sz w:val="24"/>
          <w:szCs w:val="24"/>
        </w:rPr>
        <w:t>за своевременность и качество проводимых проверок;</w:t>
      </w:r>
    </w:p>
    <w:p w:rsidR="00DA6712" w:rsidRPr="007F3F1C" w:rsidRDefault="00253FEB" w:rsidP="001C7E0A">
      <w:pPr>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DA6712" w:rsidRPr="007F3F1C">
        <w:rPr>
          <w:rFonts w:ascii="Times New Roman" w:hAnsi="Times New Roman" w:cs="Times New Roman"/>
          <w:sz w:val="24"/>
          <w:szCs w:val="24"/>
        </w:rPr>
        <w:t>за соответствие результатов проверок требованиям действующего законодательства;</w:t>
      </w:r>
    </w:p>
    <w:p w:rsidR="00496200" w:rsidRPr="007F3F1C" w:rsidRDefault="00253FEB" w:rsidP="001C7E0A">
      <w:pPr>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DA6712" w:rsidRPr="007F3F1C">
        <w:rPr>
          <w:rFonts w:ascii="Times New Roman" w:hAnsi="Times New Roman" w:cs="Times New Roman"/>
          <w:sz w:val="24"/>
          <w:szCs w:val="24"/>
        </w:rPr>
        <w:t>за соблюдение порядка и сроков проведения проверок.</w:t>
      </w:r>
    </w:p>
    <w:p w:rsidR="00DA6712" w:rsidRPr="007F3F1C" w:rsidRDefault="00DA6712" w:rsidP="001C7E0A">
      <w:pPr>
        <w:ind w:left="-426" w:firstLine="568"/>
        <w:rPr>
          <w:rFonts w:ascii="Times New Roman" w:hAnsi="Times New Roman" w:cs="Times New Roman"/>
          <w:sz w:val="24"/>
          <w:szCs w:val="24"/>
        </w:rPr>
      </w:pPr>
    </w:p>
    <w:p w:rsidR="008E672E" w:rsidRDefault="008C0EEA"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 xml:space="preserve">Положения, характеризующие требования к порядку и формам </w:t>
      </w:r>
      <w:proofErr w:type="gramStart"/>
      <w:r w:rsidRPr="007F3F1C">
        <w:rPr>
          <w:rFonts w:ascii="Times New Roman" w:hAnsi="Times New Roman" w:cs="Times New Roman"/>
          <w:b/>
          <w:sz w:val="24"/>
          <w:szCs w:val="24"/>
        </w:rPr>
        <w:t>контроля за</w:t>
      </w:r>
      <w:proofErr w:type="gramEnd"/>
      <w:r w:rsidRPr="007F3F1C">
        <w:rPr>
          <w:rFonts w:ascii="Times New Roman" w:hAnsi="Times New Roman" w:cs="Times New Roman"/>
          <w:b/>
          <w:sz w:val="24"/>
          <w:szCs w:val="24"/>
        </w:rPr>
        <w:t xml:space="preserve"> </w:t>
      </w:r>
      <w:r w:rsidR="00342B58">
        <w:rPr>
          <w:rFonts w:ascii="Times New Roman" w:hAnsi="Times New Roman" w:cs="Times New Roman"/>
          <w:b/>
          <w:sz w:val="24"/>
          <w:szCs w:val="24"/>
        </w:rPr>
        <w:t>осуществлением</w:t>
      </w:r>
      <w:r w:rsidR="003946A2" w:rsidRPr="007F3F1C">
        <w:rPr>
          <w:rFonts w:ascii="Times New Roman" w:hAnsi="Times New Roman" w:cs="Times New Roman"/>
          <w:b/>
          <w:sz w:val="24"/>
          <w:szCs w:val="24"/>
        </w:rPr>
        <w:t xml:space="preserve"> муниципально</w:t>
      </w:r>
      <w:r w:rsidR="00342B58">
        <w:rPr>
          <w:rFonts w:ascii="Times New Roman" w:hAnsi="Times New Roman" w:cs="Times New Roman"/>
          <w:b/>
          <w:sz w:val="24"/>
          <w:szCs w:val="24"/>
        </w:rPr>
        <w:t>го</w:t>
      </w:r>
      <w:r w:rsidR="002B4CCB">
        <w:rPr>
          <w:rFonts w:ascii="Times New Roman" w:hAnsi="Times New Roman" w:cs="Times New Roman"/>
          <w:b/>
          <w:sz w:val="24"/>
          <w:szCs w:val="24"/>
        </w:rPr>
        <w:t xml:space="preserve"> земельного</w:t>
      </w:r>
      <w:r w:rsidR="00342B58">
        <w:rPr>
          <w:rFonts w:ascii="Times New Roman" w:hAnsi="Times New Roman" w:cs="Times New Roman"/>
          <w:b/>
          <w:sz w:val="24"/>
          <w:szCs w:val="24"/>
        </w:rPr>
        <w:t xml:space="preserve"> контроля</w:t>
      </w:r>
      <w:r w:rsidR="003946A2" w:rsidRPr="007F3F1C">
        <w:rPr>
          <w:rFonts w:ascii="Times New Roman" w:hAnsi="Times New Roman" w:cs="Times New Roman"/>
          <w:b/>
          <w:sz w:val="24"/>
          <w:szCs w:val="24"/>
        </w:rPr>
        <w:t>, в том числе со стороны гражда</w:t>
      </w:r>
      <w:r w:rsidR="00C05423" w:rsidRPr="007F3F1C">
        <w:rPr>
          <w:rFonts w:ascii="Times New Roman" w:hAnsi="Times New Roman" w:cs="Times New Roman"/>
          <w:b/>
          <w:sz w:val="24"/>
          <w:szCs w:val="24"/>
        </w:rPr>
        <w:t>н, их объединений и организаций</w:t>
      </w:r>
    </w:p>
    <w:p w:rsidR="00253FEB" w:rsidRPr="007F3F1C" w:rsidRDefault="00253FEB" w:rsidP="001C7E0A">
      <w:pPr>
        <w:ind w:left="-426" w:firstLine="568"/>
        <w:jc w:val="center"/>
        <w:rPr>
          <w:rFonts w:ascii="Times New Roman" w:hAnsi="Times New Roman" w:cs="Times New Roman"/>
          <w:b/>
          <w:sz w:val="24"/>
          <w:szCs w:val="24"/>
        </w:rPr>
      </w:pPr>
    </w:p>
    <w:p w:rsidR="008E672E" w:rsidRPr="005A5A55" w:rsidRDefault="005A5A55" w:rsidP="005A5A55">
      <w:pPr>
        <w:ind w:left="-284" w:firstLine="284"/>
        <w:rPr>
          <w:rFonts w:ascii="Times New Roman" w:hAnsi="Times New Roman" w:cs="Times New Roman"/>
          <w:sz w:val="24"/>
          <w:szCs w:val="24"/>
        </w:rPr>
      </w:pPr>
      <w:r>
        <w:rPr>
          <w:rFonts w:ascii="Times New Roman" w:hAnsi="Times New Roman" w:cs="Times New Roman"/>
          <w:sz w:val="24"/>
          <w:szCs w:val="24"/>
        </w:rPr>
        <w:t xml:space="preserve">      60.   </w:t>
      </w:r>
      <w:r w:rsidR="008E672E" w:rsidRPr="005A5A55">
        <w:rPr>
          <w:rFonts w:ascii="Times New Roman" w:hAnsi="Times New Roman" w:cs="Times New Roman"/>
          <w:sz w:val="24"/>
          <w:szCs w:val="24"/>
        </w:rPr>
        <w:t xml:space="preserve">Последующий контроль включает в себя контроль полноты и качества </w:t>
      </w:r>
      <w:r w:rsidR="004E5418" w:rsidRPr="005A5A55">
        <w:rPr>
          <w:rFonts w:ascii="Times New Roman" w:hAnsi="Times New Roman" w:cs="Times New Roman"/>
          <w:sz w:val="24"/>
          <w:szCs w:val="24"/>
        </w:rPr>
        <w:t xml:space="preserve">осуществления </w:t>
      </w:r>
      <w:r w:rsidR="008E672E" w:rsidRPr="005A5A55">
        <w:rPr>
          <w:rFonts w:ascii="Times New Roman" w:hAnsi="Times New Roman" w:cs="Times New Roman"/>
          <w:sz w:val="24"/>
          <w:szCs w:val="24"/>
        </w:rPr>
        <w:t>муниципально</w:t>
      </w:r>
      <w:r w:rsidR="004E5418" w:rsidRPr="005A5A55">
        <w:rPr>
          <w:rFonts w:ascii="Times New Roman" w:hAnsi="Times New Roman" w:cs="Times New Roman"/>
          <w:sz w:val="24"/>
          <w:szCs w:val="24"/>
        </w:rPr>
        <w:t>го контроля</w:t>
      </w:r>
      <w:r w:rsidR="008E672E" w:rsidRPr="005A5A55">
        <w:rPr>
          <w:rFonts w:ascii="Times New Roman" w:hAnsi="Times New Roman" w:cs="Times New Roman"/>
          <w:sz w:val="24"/>
          <w:szCs w:val="24"/>
        </w:rPr>
        <w:t>, направленный на выявление и устранение нарушений прав граждан.</w:t>
      </w:r>
    </w:p>
    <w:p w:rsidR="00496200" w:rsidRPr="007F3F1C" w:rsidRDefault="00253FEB" w:rsidP="005A5A55">
      <w:pPr>
        <w:ind w:left="-284" w:firstLine="568"/>
        <w:rPr>
          <w:rFonts w:ascii="Times New Roman" w:hAnsi="Times New Roman" w:cs="Times New Roman"/>
          <w:sz w:val="24"/>
          <w:szCs w:val="24"/>
        </w:rPr>
      </w:pPr>
      <w:r>
        <w:rPr>
          <w:rFonts w:ascii="Times New Roman" w:hAnsi="Times New Roman" w:cs="Times New Roman"/>
          <w:sz w:val="24"/>
          <w:szCs w:val="24"/>
        </w:rPr>
        <w:t xml:space="preserve">         </w:t>
      </w:r>
      <w:r w:rsidR="005A5A55">
        <w:rPr>
          <w:rFonts w:ascii="Times New Roman" w:hAnsi="Times New Roman" w:cs="Times New Roman"/>
          <w:sz w:val="24"/>
          <w:szCs w:val="24"/>
        </w:rPr>
        <w:t xml:space="preserve"> </w:t>
      </w:r>
      <w:proofErr w:type="gramStart"/>
      <w:r w:rsidR="008E672E" w:rsidRPr="007F3F1C">
        <w:rPr>
          <w:rFonts w:ascii="Times New Roman" w:hAnsi="Times New Roman" w:cs="Times New Roman"/>
          <w:sz w:val="24"/>
          <w:szCs w:val="24"/>
        </w:rPr>
        <w:t>Контроль за</w:t>
      </w:r>
      <w:proofErr w:type="gramEnd"/>
      <w:r w:rsidR="008E672E" w:rsidRPr="007F3F1C">
        <w:rPr>
          <w:rFonts w:ascii="Times New Roman" w:hAnsi="Times New Roman" w:cs="Times New Roman"/>
          <w:sz w:val="24"/>
          <w:szCs w:val="24"/>
        </w:rPr>
        <w:t xml:space="preserve"> </w:t>
      </w:r>
      <w:r w:rsidR="004E5418">
        <w:rPr>
          <w:rFonts w:ascii="Times New Roman" w:hAnsi="Times New Roman" w:cs="Times New Roman"/>
          <w:sz w:val="24"/>
          <w:szCs w:val="24"/>
        </w:rPr>
        <w:t>осуществлением муниципального</w:t>
      </w:r>
      <w:r w:rsidR="008E672E" w:rsidRPr="007F3F1C">
        <w:rPr>
          <w:rFonts w:ascii="Times New Roman" w:hAnsi="Times New Roman" w:cs="Times New Roman"/>
          <w:sz w:val="24"/>
          <w:szCs w:val="24"/>
        </w:rPr>
        <w:t xml:space="preserve"> </w:t>
      </w:r>
      <w:r w:rsidR="004E5418">
        <w:rPr>
          <w:rFonts w:ascii="Times New Roman" w:hAnsi="Times New Roman" w:cs="Times New Roman"/>
          <w:sz w:val="24"/>
          <w:szCs w:val="24"/>
        </w:rPr>
        <w:t>контроля</w:t>
      </w:r>
      <w:r w:rsidR="008E672E" w:rsidRPr="007F3F1C">
        <w:rPr>
          <w:rFonts w:ascii="Times New Roman" w:hAnsi="Times New Roman" w:cs="Times New Roman"/>
          <w:sz w:val="24"/>
          <w:szCs w:val="24"/>
        </w:rPr>
        <w:t xml:space="preserve"> со стороны граждан, их объединений и организаций не предусмотрен.</w:t>
      </w:r>
    </w:p>
    <w:p w:rsidR="003948AC" w:rsidRPr="007F3F1C" w:rsidRDefault="003948AC" w:rsidP="005A5A55">
      <w:pPr>
        <w:ind w:left="-284" w:firstLine="568"/>
        <w:rPr>
          <w:rFonts w:ascii="Times New Roman" w:hAnsi="Times New Roman" w:cs="Times New Roman"/>
          <w:sz w:val="24"/>
          <w:szCs w:val="24"/>
        </w:rPr>
      </w:pPr>
    </w:p>
    <w:p w:rsidR="003572E3" w:rsidRPr="007F3F1C" w:rsidRDefault="00880954" w:rsidP="001C7E0A">
      <w:pPr>
        <w:ind w:left="-426" w:firstLine="568"/>
        <w:jc w:val="center"/>
        <w:rPr>
          <w:rFonts w:ascii="Times New Roman" w:hAnsi="Times New Roman" w:cs="Times New Roman"/>
          <w:sz w:val="24"/>
          <w:szCs w:val="24"/>
        </w:rPr>
      </w:pPr>
      <w:r w:rsidRPr="007F3F1C">
        <w:rPr>
          <w:rFonts w:ascii="Times New Roman" w:hAnsi="Times New Roman" w:cs="Times New Roman"/>
          <w:b/>
          <w:sz w:val="24"/>
          <w:szCs w:val="24"/>
        </w:rPr>
        <w:t>V</w:t>
      </w:r>
      <w:r w:rsidR="003572E3" w:rsidRPr="007F3F1C">
        <w:rPr>
          <w:rFonts w:ascii="Times New Roman" w:hAnsi="Times New Roman" w:cs="Times New Roman"/>
          <w:b/>
          <w:sz w:val="24"/>
          <w:szCs w:val="24"/>
        </w:rPr>
        <w:t xml:space="preserve">. Досудебный (внесудебный) порядок обжалования решений и действий (бездействия) органа, </w:t>
      </w:r>
      <w:r w:rsidR="004E5418">
        <w:rPr>
          <w:rFonts w:ascii="Times New Roman" w:hAnsi="Times New Roman" w:cs="Times New Roman"/>
          <w:b/>
          <w:sz w:val="24"/>
          <w:szCs w:val="24"/>
        </w:rPr>
        <w:t>осуществляющего муниципальный</w:t>
      </w:r>
      <w:r w:rsidR="003572E3" w:rsidRPr="007F3F1C">
        <w:rPr>
          <w:rFonts w:ascii="Times New Roman" w:hAnsi="Times New Roman" w:cs="Times New Roman"/>
          <w:b/>
          <w:sz w:val="24"/>
          <w:szCs w:val="24"/>
        </w:rPr>
        <w:t xml:space="preserve"> </w:t>
      </w:r>
      <w:r w:rsidR="004E5418">
        <w:rPr>
          <w:rFonts w:ascii="Times New Roman" w:hAnsi="Times New Roman" w:cs="Times New Roman"/>
          <w:b/>
          <w:sz w:val="24"/>
          <w:szCs w:val="24"/>
        </w:rPr>
        <w:t>контроль</w:t>
      </w:r>
      <w:r w:rsidR="00C05423" w:rsidRPr="007F3F1C">
        <w:rPr>
          <w:rFonts w:ascii="Times New Roman" w:hAnsi="Times New Roman" w:cs="Times New Roman"/>
          <w:b/>
          <w:sz w:val="24"/>
          <w:szCs w:val="24"/>
        </w:rPr>
        <w:t>, а также их должностных лиц</w:t>
      </w:r>
    </w:p>
    <w:p w:rsidR="003572E3" w:rsidRPr="007F3F1C" w:rsidRDefault="003572E3" w:rsidP="001C7E0A">
      <w:pPr>
        <w:ind w:left="-426" w:firstLine="568"/>
        <w:rPr>
          <w:rFonts w:ascii="Times New Roman" w:hAnsi="Times New Roman" w:cs="Times New Roman"/>
          <w:b/>
          <w:color w:val="FF0000"/>
          <w:sz w:val="24"/>
          <w:szCs w:val="24"/>
        </w:rPr>
      </w:pPr>
    </w:p>
    <w:p w:rsidR="003572E3" w:rsidRDefault="003572E3"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Информация для заинтересованных лиц об их праве на досудебное (внесудебное)</w:t>
      </w:r>
      <w:r w:rsidR="00B778B3" w:rsidRPr="007F3F1C">
        <w:rPr>
          <w:rFonts w:ascii="Times New Roman" w:hAnsi="Times New Roman" w:cs="Times New Roman"/>
          <w:b/>
          <w:sz w:val="24"/>
          <w:szCs w:val="24"/>
        </w:rPr>
        <w:t xml:space="preserve"> обжалование действий (бездействия) и решений, принятых в ходе </w:t>
      </w:r>
      <w:r w:rsidR="004E5418">
        <w:rPr>
          <w:rFonts w:ascii="Times New Roman" w:hAnsi="Times New Roman" w:cs="Times New Roman"/>
          <w:b/>
          <w:sz w:val="24"/>
          <w:szCs w:val="24"/>
        </w:rPr>
        <w:t xml:space="preserve">осуществления </w:t>
      </w:r>
      <w:r w:rsidR="00C05423" w:rsidRPr="007F3F1C">
        <w:rPr>
          <w:rFonts w:ascii="Times New Roman" w:hAnsi="Times New Roman" w:cs="Times New Roman"/>
          <w:b/>
          <w:sz w:val="24"/>
          <w:szCs w:val="24"/>
        </w:rPr>
        <w:t>муниципально</w:t>
      </w:r>
      <w:r w:rsidR="004E5418">
        <w:rPr>
          <w:rFonts w:ascii="Times New Roman" w:hAnsi="Times New Roman" w:cs="Times New Roman"/>
          <w:b/>
          <w:sz w:val="24"/>
          <w:szCs w:val="24"/>
        </w:rPr>
        <w:t>го контроля</w:t>
      </w:r>
    </w:p>
    <w:p w:rsidR="00253FEB" w:rsidRPr="007F3F1C" w:rsidRDefault="00253FEB" w:rsidP="001C7E0A">
      <w:pPr>
        <w:ind w:left="-426" w:firstLine="568"/>
        <w:jc w:val="center"/>
        <w:rPr>
          <w:rFonts w:ascii="Times New Roman" w:hAnsi="Times New Roman" w:cs="Times New Roman"/>
          <w:b/>
          <w:sz w:val="24"/>
          <w:szCs w:val="24"/>
        </w:rPr>
      </w:pPr>
    </w:p>
    <w:p w:rsidR="00101476" w:rsidRPr="005A5A55" w:rsidRDefault="005A5A55" w:rsidP="005A5A55">
      <w:pPr>
        <w:ind w:left="-284" w:firstLine="284"/>
        <w:rPr>
          <w:rFonts w:ascii="Times New Roman" w:hAnsi="Times New Roman" w:cs="Times New Roman"/>
          <w:sz w:val="24"/>
          <w:szCs w:val="24"/>
        </w:rPr>
      </w:pPr>
      <w:r>
        <w:rPr>
          <w:rFonts w:ascii="Times New Roman" w:hAnsi="Times New Roman" w:cs="Times New Roman"/>
          <w:sz w:val="24"/>
          <w:szCs w:val="24"/>
        </w:rPr>
        <w:t xml:space="preserve">      61. </w:t>
      </w:r>
      <w:proofErr w:type="gramStart"/>
      <w:r w:rsidR="00880954" w:rsidRPr="005A5A55">
        <w:rPr>
          <w:rFonts w:ascii="Times New Roman" w:hAnsi="Times New Roman" w:cs="Times New Roman"/>
          <w:sz w:val="24"/>
          <w:szCs w:val="24"/>
        </w:rPr>
        <w:t>З</w:t>
      </w:r>
      <w:r w:rsidR="00101476" w:rsidRPr="005A5A55">
        <w:rPr>
          <w:rFonts w:ascii="Times New Roman" w:hAnsi="Times New Roman" w:cs="Times New Roman"/>
          <w:sz w:val="24"/>
          <w:szCs w:val="24"/>
        </w:rPr>
        <w:t xml:space="preserve">аинтересованные лица (юридические лица, индивидуальные предприниматели, граждане, в отношении которых проводится (проводилась) проверка, либо их уполномоченные представители, направившие информацию о наличии признаков нарушений </w:t>
      </w:r>
      <w:r w:rsidR="004E5418" w:rsidRPr="005A5A55">
        <w:rPr>
          <w:rFonts w:ascii="Times New Roman" w:hAnsi="Times New Roman" w:cs="Times New Roman"/>
          <w:sz w:val="24"/>
          <w:szCs w:val="24"/>
        </w:rPr>
        <w:t xml:space="preserve">осуществления муниципального контроля, </w:t>
      </w:r>
      <w:r w:rsidR="00101476" w:rsidRPr="005A5A55">
        <w:rPr>
          <w:rFonts w:ascii="Times New Roman" w:hAnsi="Times New Roman" w:cs="Times New Roman"/>
          <w:sz w:val="24"/>
          <w:szCs w:val="24"/>
        </w:rPr>
        <w:t>имеют право на обжалование решений и действий (бездействия) органа  муниципального контроля, а также его должностных лиц в досудебном порядке.</w:t>
      </w:r>
      <w:proofErr w:type="gramEnd"/>
    </w:p>
    <w:p w:rsidR="00EB155E" w:rsidRPr="005A5A55" w:rsidRDefault="005A5A55" w:rsidP="005A5A55">
      <w:pPr>
        <w:tabs>
          <w:tab w:val="left" w:pos="993"/>
        </w:tabs>
        <w:ind w:firstLine="0"/>
        <w:rPr>
          <w:rFonts w:ascii="Times New Roman" w:hAnsi="Times New Roman" w:cs="Times New Roman"/>
          <w:sz w:val="24"/>
          <w:szCs w:val="24"/>
        </w:rPr>
      </w:pPr>
      <w:r>
        <w:rPr>
          <w:rFonts w:ascii="Times New Roman" w:hAnsi="Times New Roman" w:cs="Times New Roman"/>
          <w:sz w:val="24"/>
          <w:szCs w:val="24"/>
        </w:rPr>
        <w:t xml:space="preserve">     62.</w:t>
      </w:r>
      <w:r w:rsidR="00EB155E" w:rsidRPr="005A5A55">
        <w:rPr>
          <w:rFonts w:ascii="Times New Roman" w:hAnsi="Times New Roman" w:cs="Times New Roman"/>
          <w:sz w:val="24"/>
          <w:szCs w:val="24"/>
        </w:rPr>
        <w:t>Обращение должно содержать следующую информацию:</w:t>
      </w:r>
    </w:p>
    <w:p w:rsidR="00EB155E" w:rsidRPr="007F3F1C" w:rsidRDefault="00EB155E" w:rsidP="001C7E0A">
      <w:pPr>
        <w:tabs>
          <w:tab w:val="left" w:pos="993"/>
        </w:tabs>
        <w:ind w:left="-426" w:firstLine="568"/>
        <w:rPr>
          <w:rFonts w:ascii="Times New Roman" w:hAnsi="Times New Roman" w:cs="Times New Roman"/>
          <w:sz w:val="24"/>
          <w:szCs w:val="24"/>
        </w:rPr>
      </w:pPr>
      <w:r w:rsidRPr="007F3F1C">
        <w:rPr>
          <w:rFonts w:ascii="Times New Roman" w:hAnsi="Times New Roman" w:cs="Times New Roman"/>
          <w:sz w:val="24"/>
          <w:szCs w:val="24"/>
        </w:rPr>
        <w:t xml:space="preserve">        </w:t>
      </w:r>
      <w:r w:rsidR="00253FEB">
        <w:rPr>
          <w:rFonts w:ascii="Times New Roman" w:hAnsi="Times New Roman" w:cs="Times New Roman"/>
          <w:sz w:val="24"/>
          <w:szCs w:val="24"/>
        </w:rPr>
        <w:t xml:space="preserve"> </w:t>
      </w:r>
      <w:r w:rsidRPr="007F3F1C">
        <w:rPr>
          <w:rFonts w:ascii="Times New Roman" w:hAnsi="Times New Roman" w:cs="Times New Roman"/>
          <w:sz w:val="24"/>
          <w:szCs w:val="24"/>
        </w:rPr>
        <w:t>Жалоба заявителя – физического лица:</w:t>
      </w:r>
    </w:p>
    <w:p w:rsidR="00EB155E" w:rsidRPr="007F3F1C" w:rsidRDefault="00253FEB" w:rsidP="005A5A55">
      <w:pPr>
        <w:tabs>
          <w:tab w:val="left" w:pos="993"/>
        </w:tabs>
        <w:ind w:left="-284" w:firstLine="426"/>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фамилию, имя, отчество гражданина (последнее – при наличии), которым подается обращение, почтовый адрес, по которому должен быть направлен ответ;</w:t>
      </w:r>
    </w:p>
    <w:p w:rsidR="00EB155E" w:rsidRPr="007F3F1C" w:rsidRDefault="00253FEB" w:rsidP="005A5A55">
      <w:pPr>
        <w:tabs>
          <w:tab w:val="left" w:pos="993"/>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должность, фамилию, имя и отчество должностного лица (при наличии информации), действия (бездействие) которого нарушает права и законные интересы заявителя;</w:t>
      </w:r>
    </w:p>
    <w:p w:rsidR="00EB155E" w:rsidRPr="007F3F1C" w:rsidRDefault="00253FEB" w:rsidP="001C7E0A">
      <w:pPr>
        <w:tabs>
          <w:tab w:val="left" w:pos="993"/>
        </w:tabs>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суть нарушения прав и законных интересов, противоправного действия (бездействия);</w:t>
      </w:r>
    </w:p>
    <w:p w:rsidR="00EB155E" w:rsidRPr="007F3F1C" w:rsidRDefault="00253FEB" w:rsidP="005A5A55">
      <w:pPr>
        <w:tabs>
          <w:tab w:val="left" w:pos="993"/>
        </w:tabs>
        <w:ind w:left="-284"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сведения о способе информирования заявителя о принятых мерах по результатам рассмотрения его обращения;</w:t>
      </w:r>
    </w:p>
    <w:p w:rsidR="00EB155E" w:rsidRPr="007F3F1C" w:rsidRDefault="00253FEB" w:rsidP="001C7E0A">
      <w:pPr>
        <w:tabs>
          <w:tab w:val="left" w:pos="993"/>
        </w:tabs>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иные сведения, которые заинтересованное лицо считает необходимым сообщить.</w:t>
      </w:r>
    </w:p>
    <w:p w:rsidR="00EB155E" w:rsidRPr="007F3F1C" w:rsidRDefault="00253FEB" w:rsidP="001C7E0A">
      <w:pPr>
        <w:tabs>
          <w:tab w:val="left" w:pos="993"/>
        </w:tabs>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Жалоба заявителя – юридического лица:</w:t>
      </w:r>
    </w:p>
    <w:p w:rsidR="00EB155E" w:rsidRPr="007F3F1C" w:rsidRDefault="00253FEB" w:rsidP="005A5A55">
      <w:pPr>
        <w:tabs>
          <w:tab w:val="left" w:pos="993"/>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наименование юридического лица, которым подается жалоба, адрес его места нахождения;</w:t>
      </w:r>
    </w:p>
    <w:p w:rsidR="00EB155E" w:rsidRPr="007F3F1C" w:rsidRDefault="00253FEB" w:rsidP="005A5A55">
      <w:pPr>
        <w:tabs>
          <w:tab w:val="left" w:pos="993"/>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должность, фамилию, имя и отчество должностного лица (при наличии информации), действия (бездействие) которого обжалуются;</w:t>
      </w:r>
    </w:p>
    <w:p w:rsidR="00EB155E" w:rsidRPr="007F3F1C" w:rsidRDefault="00253FEB" w:rsidP="001C7E0A">
      <w:pPr>
        <w:tabs>
          <w:tab w:val="left" w:pos="993"/>
        </w:tabs>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EB155E" w:rsidRPr="007F3F1C">
        <w:rPr>
          <w:rFonts w:ascii="Times New Roman" w:hAnsi="Times New Roman" w:cs="Times New Roman"/>
          <w:sz w:val="24"/>
          <w:szCs w:val="24"/>
        </w:rPr>
        <w:t>суть нарушения прав и законных интересов, противоправного действия (бездействия);</w:t>
      </w:r>
    </w:p>
    <w:p w:rsidR="00EB155E" w:rsidRPr="007F3F1C" w:rsidRDefault="006C03CE" w:rsidP="005A5A55">
      <w:pPr>
        <w:tabs>
          <w:tab w:val="left" w:pos="993"/>
        </w:tabs>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EB155E" w:rsidRPr="007F3F1C">
        <w:rPr>
          <w:rFonts w:ascii="Times New Roman" w:hAnsi="Times New Roman" w:cs="Times New Roman"/>
          <w:sz w:val="24"/>
          <w:szCs w:val="24"/>
        </w:rPr>
        <w:t>сведения о способе информирования юридического лица о принятых мерах по результатам рассмотрения его жалобы.</w:t>
      </w:r>
    </w:p>
    <w:p w:rsidR="00EB155E" w:rsidRDefault="005A5A55" w:rsidP="005A5A55">
      <w:pPr>
        <w:tabs>
          <w:tab w:val="left" w:pos="993"/>
        </w:tabs>
        <w:ind w:left="-284" w:firstLine="568"/>
        <w:rPr>
          <w:rFonts w:ascii="Times New Roman" w:hAnsi="Times New Roman" w:cs="Times New Roman"/>
          <w:sz w:val="24"/>
          <w:szCs w:val="24"/>
        </w:rPr>
      </w:pPr>
      <w:r>
        <w:rPr>
          <w:rFonts w:ascii="Times New Roman" w:hAnsi="Times New Roman" w:cs="Times New Roman"/>
          <w:sz w:val="24"/>
          <w:szCs w:val="24"/>
        </w:rPr>
        <w:t xml:space="preserve">       </w:t>
      </w:r>
      <w:r w:rsidR="00EB155E" w:rsidRPr="007F3F1C">
        <w:rPr>
          <w:rFonts w:ascii="Times New Roman" w:hAnsi="Times New Roman" w:cs="Times New Roman"/>
          <w:sz w:val="24"/>
          <w:szCs w:val="24"/>
        </w:rPr>
        <w:t>При подаче обращения в письменной форме - подпись заявителя, расшифровку подписи, дату.</w:t>
      </w:r>
    </w:p>
    <w:p w:rsidR="001B0AEE" w:rsidRPr="007F3F1C" w:rsidRDefault="001B0AEE" w:rsidP="005A5A55">
      <w:pPr>
        <w:tabs>
          <w:tab w:val="left" w:pos="993"/>
        </w:tabs>
        <w:ind w:left="-284" w:firstLine="568"/>
        <w:rPr>
          <w:rFonts w:ascii="Times New Roman" w:hAnsi="Times New Roman" w:cs="Times New Roman"/>
          <w:sz w:val="24"/>
          <w:szCs w:val="24"/>
        </w:rPr>
      </w:pPr>
      <w:r>
        <w:rPr>
          <w:rFonts w:ascii="Times New Roman" w:hAnsi="Times New Roman" w:cs="Times New Roman"/>
          <w:sz w:val="24"/>
          <w:szCs w:val="24"/>
        </w:rPr>
        <w:t xml:space="preserve">       Жалоба также может быть направлена с использованием факсимил</w:t>
      </w:r>
      <w:r w:rsidR="00625FA1">
        <w:rPr>
          <w:rFonts w:ascii="Times New Roman" w:hAnsi="Times New Roman" w:cs="Times New Roman"/>
          <w:sz w:val="24"/>
          <w:szCs w:val="24"/>
        </w:rPr>
        <w:t>ьной связи, электронной почты</w:t>
      </w:r>
      <w:r>
        <w:rPr>
          <w:rFonts w:ascii="Times New Roman" w:hAnsi="Times New Roman" w:cs="Times New Roman"/>
          <w:sz w:val="24"/>
          <w:szCs w:val="24"/>
        </w:rPr>
        <w:t xml:space="preserve"> </w:t>
      </w:r>
      <w:r w:rsidRPr="001B0AEE">
        <w:rPr>
          <w:rFonts w:ascii="Times New Roman" w:hAnsi="Times New Roman" w:cs="Times New Roman"/>
          <w:sz w:val="24"/>
          <w:szCs w:val="24"/>
        </w:rPr>
        <w:t>(в редакции постановления администрации Кемского муниципального района от 16 ноября 2015 года № 829)</w:t>
      </w:r>
      <w:r w:rsidR="00625FA1">
        <w:rPr>
          <w:rFonts w:ascii="Times New Roman" w:hAnsi="Times New Roman" w:cs="Times New Roman"/>
          <w:sz w:val="24"/>
          <w:szCs w:val="24"/>
        </w:rPr>
        <w:t>.</w:t>
      </w:r>
    </w:p>
    <w:p w:rsidR="00ED12E7" w:rsidRPr="007F3F1C" w:rsidRDefault="00ED12E7" w:rsidP="001C7E0A">
      <w:pPr>
        <w:ind w:left="-426" w:firstLine="568"/>
        <w:rPr>
          <w:rFonts w:ascii="Times New Roman" w:hAnsi="Times New Roman" w:cs="Times New Roman"/>
          <w:i/>
          <w:sz w:val="24"/>
          <w:szCs w:val="24"/>
        </w:rPr>
      </w:pPr>
    </w:p>
    <w:p w:rsidR="00ED12E7" w:rsidRDefault="00ED12E7"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Предмет досудеб</w:t>
      </w:r>
      <w:r w:rsidR="00C05423" w:rsidRPr="007F3F1C">
        <w:rPr>
          <w:rFonts w:ascii="Times New Roman" w:hAnsi="Times New Roman" w:cs="Times New Roman"/>
          <w:b/>
          <w:sz w:val="24"/>
          <w:szCs w:val="24"/>
        </w:rPr>
        <w:t>ного (внесудебного) обжалования</w:t>
      </w:r>
    </w:p>
    <w:p w:rsidR="00253FEB" w:rsidRPr="007F3F1C" w:rsidRDefault="00253FEB" w:rsidP="001C7E0A">
      <w:pPr>
        <w:ind w:left="-426" w:firstLine="568"/>
        <w:jc w:val="center"/>
        <w:rPr>
          <w:rFonts w:ascii="Times New Roman" w:hAnsi="Times New Roman" w:cs="Times New Roman"/>
          <w:b/>
          <w:sz w:val="24"/>
          <w:szCs w:val="24"/>
        </w:rPr>
      </w:pPr>
    </w:p>
    <w:p w:rsidR="007A7DAA" w:rsidRPr="005A5A55" w:rsidRDefault="005A5A55" w:rsidP="005A5A55">
      <w:pPr>
        <w:ind w:left="-284" w:firstLine="284"/>
        <w:rPr>
          <w:rFonts w:ascii="Times New Roman" w:hAnsi="Times New Roman" w:cs="Times New Roman"/>
          <w:sz w:val="24"/>
          <w:szCs w:val="24"/>
        </w:rPr>
      </w:pPr>
      <w:r>
        <w:rPr>
          <w:rFonts w:ascii="Times New Roman" w:hAnsi="Times New Roman" w:cs="Times New Roman"/>
          <w:sz w:val="24"/>
          <w:szCs w:val="24"/>
        </w:rPr>
        <w:t xml:space="preserve">      63. </w:t>
      </w:r>
      <w:r w:rsidR="007A7DAA" w:rsidRPr="005A5A55">
        <w:rPr>
          <w:rFonts w:ascii="Times New Roman" w:hAnsi="Times New Roman" w:cs="Times New Roman"/>
          <w:sz w:val="24"/>
          <w:szCs w:val="24"/>
        </w:rPr>
        <w:t xml:space="preserve">Предметом досудебного (внесудебного) обжалования являются действия (бездействие), осуществляемые </w:t>
      </w:r>
      <w:r w:rsidR="00880954" w:rsidRPr="005A5A55">
        <w:rPr>
          <w:rFonts w:ascii="Times New Roman" w:hAnsi="Times New Roman" w:cs="Times New Roman"/>
          <w:sz w:val="24"/>
          <w:szCs w:val="24"/>
        </w:rPr>
        <w:t>уполномоченными должностными лицами</w:t>
      </w:r>
      <w:r w:rsidR="007A7DAA" w:rsidRPr="005A5A55">
        <w:rPr>
          <w:rFonts w:ascii="Times New Roman" w:hAnsi="Times New Roman" w:cs="Times New Roman"/>
          <w:sz w:val="24"/>
          <w:szCs w:val="24"/>
        </w:rPr>
        <w:t xml:space="preserve"> при проведении проверок, а также принятые </w:t>
      </w:r>
      <w:r w:rsidR="00880954" w:rsidRPr="005A5A55">
        <w:rPr>
          <w:rFonts w:ascii="Times New Roman" w:hAnsi="Times New Roman" w:cs="Times New Roman"/>
          <w:sz w:val="24"/>
          <w:szCs w:val="24"/>
        </w:rPr>
        <w:t>ими</w:t>
      </w:r>
      <w:r w:rsidR="007A7DAA" w:rsidRPr="005A5A55">
        <w:rPr>
          <w:rFonts w:ascii="Times New Roman" w:hAnsi="Times New Roman" w:cs="Times New Roman"/>
          <w:sz w:val="24"/>
          <w:szCs w:val="24"/>
        </w:rPr>
        <w:t xml:space="preserve"> решения о проведении проверок. </w:t>
      </w:r>
    </w:p>
    <w:p w:rsidR="00ED12E7" w:rsidRPr="007F3F1C" w:rsidRDefault="00ED12E7" w:rsidP="001C7E0A">
      <w:pPr>
        <w:ind w:left="-426" w:firstLine="568"/>
        <w:rPr>
          <w:rFonts w:ascii="Times New Roman" w:hAnsi="Times New Roman" w:cs="Times New Roman"/>
          <w:i/>
          <w:sz w:val="24"/>
          <w:szCs w:val="24"/>
        </w:rPr>
      </w:pPr>
    </w:p>
    <w:p w:rsidR="00ED12E7" w:rsidRDefault="004E5418" w:rsidP="001C7E0A">
      <w:pPr>
        <w:ind w:left="-426" w:firstLine="568"/>
        <w:jc w:val="center"/>
        <w:rPr>
          <w:rFonts w:ascii="Times New Roman" w:hAnsi="Times New Roman" w:cs="Times New Roman"/>
          <w:b/>
          <w:sz w:val="24"/>
          <w:szCs w:val="24"/>
        </w:rPr>
      </w:pPr>
      <w:r>
        <w:rPr>
          <w:rFonts w:ascii="Times New Roman" w:hAnsi="Times New Roman" w:cs="Times New Roman"/>
          <w:b/>
          <w:sz w:val="24"/>
          <w:szCs w:val="24"/>
        </w:rPr>
        <w:t>Исчерпывающий п</w:t>
      </w:r>
      <w:r w:rsidR="00ED12E7" w:rsidRPr="007F3F1C">
        <w:rPr>
          <w:rFonts w:ascii="Times New Roman" w:hAnsi="Times New Roman" w:cs="Times New Roman"/>
          <w:b/>
          <w:sz w:val="24"/>
          <w:szCs w:val="24"/>
        </w:rPr>
        <w:t>еречень оснований для приостановления рассмотрения жалобы и случаев, в ко</w:t>
      </w:r>
      <w:r w:rsidR="00C05423" w:rsidRPr="007F3F1C">
        <w:rPr>
          <w:rFonts w:ascii="Times New Roman" w:hAnsi="Times New Roman" w:cs="Times New Roman"/>
          <w:b/>
          <w:sz w:val="24"/>
          <w:szCs w:val="24"/>
        </w:rPr>
        <w:t>торых ответ на жалобу не дается</w:t>
      </w:r>
    </w:p>
    <w:p w:rsidR="00253FEB" w:rsidRPr="007F3F1C" w:rsidRDefault="00253FEB" w:rsidP="001C7E0A">
      <w:pPr>
        <w:ind w:left="-426" w:firstLine="568"/>
        <w:jc w:val="center"/>
        <w:rPr>
          <w:rFonts w:ascii="Times New Roman" w:hAnsi="Times New Roman" w:cs="Times New Roman"/>
          <w:b/>
          <w:sz w:val="24"/>
          <w:szCs w:val="24"/>
        </w:rPr>
      </w:pPr>
    </w:p>
    <w:p w:rsidR="00717D15" w:rsidRPr="005A5A55" w:rsidRDefault="005A5A55" w:rsidP="005A5A55">
      <w:pPr>
        <w:ind w:firstLine="0"/>
        <w:rPr>
          <w:rFonts w:ascii="Times New Roman" w:hAnsi="Times New Roman" w:cs="Times New Roman"/>
          <w:sz w:val="24"/>
          <w:szCs w:val="24"/>
        </w:rPr>
      </w:pPr>
      <w:r>
        <w:rPr>
          <w:rFonts w:ascii="Times New Roman" w:hAnsi="Times New Roman" w:cs="Times New Roman"/>
          <w:sz w:val="24"/>
          <w:szCs w:val="24"/>
        </w:rPr>
        <w:t xml:space="preserve">     64.</w:t>
      </w:r>
      <w:r w:rsidR="00253FEB" w:rsidRPr="005A5A55">
        <w:rPr>
          <w:rFonts w:ascii="Times New Roman" w:hAnsi="Times New Roman" w:cs="Times New Roman"/>
          <w:sz w:val="24"/>
          <w:szCs w:val="24"/>
        </w:rPr>
        <w:t xml:space="preserve">   </w:t>
      </w:r>
      <w:r w:rsidR="00717D15" w:rsidRPr="005A5A55">
        <w:rPr>
          <w:rFonts w:ascii="Times New Roman" w:hAnsi="Times New Roman" w:cs="Times New Roman"/>
          <w:sz w:val="24"/>
          <w:szCs w:val="24"/>
        </w:rPr>
        <w:t>Ответ на жалобу не дается в случаях, если:</w:t>
      </w:r>
    </w:p>
    <w:p w:rsidR="00717D15" w:rsidRPr="007F3F1C" w:rsidRDefault="00253FEB" w:rsidP="005A5A55">
      <w:pPr>
        <w:ind w:left="-284" w:firstLine="568"/>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17D15" w:rsidRPr="007F3F1C">
        <w:rPr>
          <w:rFonts w:ascii="Times New Roman" w:hAnsi="Times New Roman" w:cs="Times New Roman"/>
          <w:sz w:val="24"/>
          <w:szCs w:val="24"/>
        </w:rPr>
        <w:t>в жалобе не указаны фамилия гра</w:t>
      </w:r>
      <w:r w:rsidR="00A44452">
        <w:rPr>
          <w:rFonts w:ascii="Times New Roman" w:hAnsi="Times New Roman" w:cs="Times New Roman"/>
          <w:sz w:val="24"/>
          <w:szCs w:val="24"/>
        </w:rPr>
        <w:t xml:space="preserve">жданина, направившего жалобу, </w:t>
      </w:r>
      <w:r w:rsidR="00717D15" w:rsidRPr="007F3F1C">
        <w:rPr>
          <w:rFonts w:ascii="Times New Roman" w:hAnsi="Times New Roman" w:cs="Times New Roman"/>
          <w:sz w:val="24"/>
          <w:szCs w:val="24"/>
        </w:rPr>
        <w:t xml:space="preserve">почтовый адрес, </w:t>
      </w:r>
      <w:r w:rsidR="00A44452">
        <w:rPr>
          <w:rFonts w:ascii="Times New Roman" w:hAnsi="Times New Roman" w:cs="Times New Roman"/>
          <w:sz w:val="24"/>
          <w:szCs w:val="24"/>
        </w:rPr>
        <w:t xml:space="preserve">адрес электронной почты и факсимильной связи, </w:t>
      </w:r>
      <w:r w:rsidR="00717D15" w:rsidRPr="007F3F1C">
        <w:rPr>
          <w:rFonts w:ascii="Times New Roman" w:hAnsi="Times New Roman" w:cs="Times New Roman"/>
          <w:sz w:val="24"/>
          <w:szCs w:val="24"/>
        </w:rPr>
        <w:t>по котор</w:t>
      </w:r>
      <w:r w:rsidR="00A44452">
        <w:rPr>
          <w:rFonts w:ascii="Times New Roman" w:hAnsi="Times New Roman" w:cs="Times New Roman"/>
          <w:sz w:val="24"/>
          <w:szCs w:val="24"/>
        </w:rPr>
        <w:t>ым</w:t>
      </w:r>
      <w:r w:rsidR="009359B0">
        <w:rPr>
          <w:rFonts w:ascii="Times New Roman" w:hAnsi="Times New Roman" w:cs="Times New Roman"/>
          <w:sz w:val="24"/>
          <w:szCs w:val="24"/>
        </w:rPr>
        <w:t xml:space="preserve"> должен быть направлен ответ </w:t>
      </w:r>
      <w:r w:rsidR="00A44452" w:rsidRPr="00A44452">
        <w:rPr>
          <w:rFonts w:ascii="Times New Roman" w:hAnsi="Times New Roman" w:cs="Times New Roman"/>
          <w:sz w:val="24"/>
          <w:szCs w:val="24"/>
        </w:rPr>
        <w:t>(в редакции постановления администрации Кемского муниципального района от 16 ноября 2015 года № 829)</w:t>
      </w:r>
      <w:r w:rsidR="009359B0">
        <w:rPr>
          <w:rFonts w:ascii="Times New Roman" w:hAnsi="Times New Roman" w:cs="Times New Roman"/>
          <w:sz w:val="24"/>
          <w:szCs w:val="24"/>
        </w:rPr>
        <w:t>;</w:t>
      </w:r>
      <w:proofErr w:type="gramEnd"/>
    </w:p>
    <w:p w:rsidR="00717D15" w:rsidRPr="007F3F1C" w:rsidRDefault="00253FEB" w:rsidP="005A5A55">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5A5A55">
        <w:rPr>
          <w:rFonts w:ascii="Times New Roman" w:hAnsi="Times New Roman" w:cs="Times New Roman"/>
          <w:sz w:val="24"/>
          <w:szCs w:val="24"/>
        </w:rPr>
        <w:t xml:space="preserve">  </w:t>
      </w:r>
      <w:r w:rsidR="00717D15" w:rsidRPr="007F3F1C">
        <w:rPr>
          <w:rFonts w:ascii="Times New Roman" w:hAnsi="Times New Roman" w:cs="Times New Roman"/>
          <w:sz w:val="24"/>
          <w:szCs w:val="24"/>
        </w:rPr>
        <w:t>в жалобе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717D15" w:rsidRPr="007F3F1C" w:rsidRDefault="005A5A55" w:rsidP="005A5A55">
      <w:pPr>
        <w:ind w:left="-284" w:firstLine="568"/>
        <w:rPr>
          <w:rFonts w:ascii="Times New Roman" w:hAnsi="Times New Roman" w:cs="Times New Roman"/>
          <w:sz w:val="24"/>
          <w:szCs w:val="24"/>
        </w:rPr>
      </w:pPr>
      <w:r>
        <w:rPr>
          <w:rFonts w:ascii="Times New Roman" w:hAnsi="Times New Roman" w:cs="Times New Roman"/>
          <w:sz w:val="24"/>
          <w:szCs w:val="24"/>
        </w:rPr>
        <w:t xml:space="preserve">       </w:t>
      </w:r>
      <w:r w:rsidR="00717D15" w:rsidRPr="007F3F1C">
        <w:rPr>
          <w:rFonts w:ascii="Times New Roman" w:hAnsi="Times New Roman" w:cs="Times New Roman"/>
          <w:sz w:val="24"/>
          <w:szCs w:val="24"/>
        </w:rPr>
        <w:t>в жалобе содержатся нецензурные либо оскорбительные выражения, угрозы жизни, здоровью и имуществу должностного лица, а также членов его семьи (сообщить гражданину, направившему обращение, о недопустимости злоупотребления правом);</w:t>
      </w:r>
    </w:p>
    <w:p w:rsidR="00717D15" w:rsidRPr="007F3F1C" w:rsidRDefault="00253FEB" w:rsidP="005A5A55">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5A5A55">
        <w:rPr>
          <w:rFonts w:ascii="Times New Roman" w:hAnsi="Times New Roman" w:cs="Times New Roman"/>
          <w:sz w:val="24"/>
          <w:szCs w:val="24"/>
        </w:rPr>
        <w:t xml:space="preserve"> </w:t>
      </w:r>
      <w:r w:rsidR="00717D15" w:rsidRPr="007F3F1C">
        <w:rPr>
          <w:rFonts w:ascii="Times New Roman" w:hAnsi="Times New Roman" w:cs="Times New Roman"/>
          <w:sz w:val="24"/>
          <w:szCs w:val="24"/>
        </w:rPr>
        <w:t>текст жалобы не поддается прочтению (в течение семи дней со дня регистрации обращения об этом сообщается гражданину, направившему жалобу, если его фамилия и почтовый адрес поддаются прочтению);</w:t>
      </w:r>
    </w:p>
    <w:p w:rsidR="00717D15" w:rsidRPr="007F3F1C" w:rsidRDefault="00253FEB" w:rsidP="005A5A55">
      <w:pPr>
        <w:ind w:left="-284" w:firstLine="568"/>
        <w:rPr>
          <w:rFonts w:ascii="Times New Roman" w:hAnsi="Times New Roman" w:cs="Times New Roman"/>
          <w:sz w:val="24"/>
          <w:szCs w:val="24"/>
        </w:rPr>
      </w:pPr>
      <w:r>
        <w:rPr>
          <w:rFonts w:ascii="Times New Roman" w:hAnsi="Times New Roman" w:cs="Times New Roman"/>
          <w:sz w:val="24"/>
          <w:szCs w:val="24"/>
        </w:rPr>
        <w:t xml:space="preserve">      </w:t>
      </w:r>
      <w:r w:rsidR="005A5A55">
        <w:rPr>
          <w:rFonts w:ascii="Times New Roman" w:hAnsi="Times New Roman" w:cs="Times New Roman"/>
          <w:sz w:val="24"/>
          <w:szCs w:val="24"/>
        </w:rPr>
        <w:t xml:space="preserve"> </w:t>
      </w:r>
      <w:r w:rsidR="00717D15" w:rsidRPr="007F3F1C">
        <w:rPr>
          <w:rFonts w:ascii="Times New Roman" w:hAnsi="Times New Roman" w:cs="Times New Roman"/>
          <w:sz w:val="24"/>
          <w:szCs w:val="24"/>
        </w:rPr>
        <w:t>в жалобе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(о данном решении уведомляется гражданин, направивший жалобу);</w:t>
      </w:r>
    </w:p>
    <w:p w:rsidR="00717D15" w:rsidRPr="007F3F1C" w:rsidRDefault="00253FEB" w:rsidP="005A5A55">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717D15" w:rsidRPr="007F3F1C">
        <w:rPr>
          <w:rFonts w:ascii="Times New Roman" w:hAnsi="Times New Roman" w:cs="Times New Roman"/>
          <w:sz w:val="24"/>
          <w:szCs w:val="24"/>
        </w:rPr>
        <w:t>ответ по существу поставленного в жалобе вопроса не может быть дан в случае, если разглашаются сведения, составляющие государственную или иную охраняемую федеральном законом тайну (гражданину,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ED12E7" w:rsidRPr="007F3F1C" w:rsidRDefault="00ED12E7" w:rsidP="001C7E0A">
      <w:pPr>
        <w:ind w:left="-426" w:firstLine="568"/>
        <w:rPr>
          <w:rFonts w:ascii="Times New Roman" w:hAnsi="Times New Roman" w:cs="Times New Roman"/>
          <w:i/>
          <w:sz w:val="24"/>
          <w:szCs w:val="24"/>
        </w:rPr>
      </w:pPr>
    </w:p>
    <w:p w:rsidR="00ED12E7" w:rsidRPr="007F3F1C" w:rsidRDefault="00ED12E7"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Основания для начала процедуры досудеб</w:t>
      </w:r>
      <w:r w:rsidR="00C05423" w:rsidRPr="007F3F1C">
        <w:rPr>
          <w:rFonts w:ascii="Times New Roman" w:hAnsi="Times New Roman" w:cs="Times New Roman"/>
          <w:b/>
          <w:sz w:val="24"/>
          <w:szCs w:val="24"/>
        </w:rPr>
        <w:t>ного (внесудебного) обжалования</w:t>
      </w:r>
    </w:p>
    <w:p w:rsidR="0072061A" w:rsidRDefault="0072061A" w:rsidP="001C7E0A">
      <w:pPr>
        <w:ind w:left="-426" w:firstLine="568"/>
        <w:rPr>
          <w:rFonts w:ascii="Times New Roman" w:hAnsi="Times New Roman" w:cs="Times New Roman"/>
          <w:i/>
          <w:sz w:val="24"/>
          <w:szCs w:val="24"/>
        </w:rPr>
      </w:pPr>
    </w:p>
    <w:p w:rsidR="00ED12E7" w:rsidRPr="005A5A55" w:rsidRDefault="005A5A55" w:rsidP="005A5A55">
      <w:pPr>
        <w:ind w:left="-284" w:firstLine="284"/>
        <w:rPr>
          <w:rFonts w:ascii="Times New Roman" w:hAnsi="Times New Roman" w:cs="Times New Roman"/>
          <w:i/>
          <w:sz w:val="24"/>
          <w:szCs w:val="24"/>
        </w:rPr>
      </w:pPr>
      <w:r>
        <w:rPr>
          <w:rFonts w:ascii="Times New Roman" w:hAnsi="Times New Roman" w:cs="Times New Roman"/>
          <w:sz w:val="24"/>
          <w:szCs w:val="24"/>
        </w:rPr>
        <w:t xml:space="preserve">     65.</w:t>
      </w:r>
      <w:r w:rsidR="00253FEB" w:rsidRPr="005A5A55">
        <w:rPr>
          <w:rFonts w:ascii="Times New Roman" w:hAnsi="Times New Roman" w:cs="Times New Roman"/>
          <w:sz w:val="24"/>
          <w:szCs w:val="24"/>
        </w:rPr>
        <w:t xml:space="preserve">    </w:t>
      </w:r>
      <w:proofErr w:type="gramStart"/>
      <w:r w:rsidR="00717D15" w:rsidRPr="005A5A55">
        <w:rPr>
          <w:rFonts w:ascii="Times New Roman" w:hAnsi="Times New Roman" w:cs="Times New Roman"/>
          <w:sz w:val="24"/>
          <w:szCs w:val="24"/>
        </w:rPr>
        <w:t xml:space="preserve">Основанием для начала процедуры досудебного (внесудебного) обжалования является поступление жалобы, письменного предложения, заявления (далее - обращение) в </w:t>
      </w:r>
      <w:r w:rsidR="005F4DB6" w:rsidRPr="005A5A55">
        <w:rPr>
          <w:rFonts w:ascii="Times New Roman" w:hAnsi="Times New Roman" w:cs="Times New Roman"/>
          <w:sz w:val="24"/>
          <w:szCs w:val="24"/>
        </w:rPr>
        <w:t>а</w:t>
      </w:r>
      <w:r w:rsidR="001421E5" w:rsidRPr="005A5A55">
        <w:rPr>
          <w:rFonts w:ascii="Times New Roman" w:hAnsi="Times New Roman" w:cs="Times New Roman"/>
          <w:sz w:val="24"/>
          <w:szCs w:val="24"/>
        </w:rPr>
        <w:t>дминистрацию Кемского муниципального района</w:t>
      </w:r>
      <w:r w:rsidR="00717D15" w:rsidRPr="005A5A55">
        <w:rPr>
          <w:rFonts w:ascii="Times New Roman" w:hAnsi="Times New Roman" w:cs="Times New Roman"/>
          <w:sz w:val="24"/>
          <w:szCs w:val="24"/>
        </w:rPr>
        <w:t>, в том числе посредством электронной почты (в электронном виде)</w:t>
      </w:r>
      <w:r w:rsidR="00164FAB" w:rsidRPr="005A5A55">
        <w:rPr>
          <w:rFonts w:ascii="Times New Roman" w:hAnsi="Times New Roman" w:cs="Times New Roman"/>
          <w:sz w:val="24"/>
          <w:szCs w:val="24"/>
        </w:rPr>
        <w:t xml:space="preserve"> (</w:t>
      </w:r>
      <w:r w:rsidR="00164FAB" w:rsidRPr="005A5A55">
        <w:rPr>
          <w:rFonts w:ascii="Times New Roman" w:hAnsi="Times New Roman" w:cs="Times New Roman"/>
          <w:sz w:val="24"/>
          <w:szCs w:val="24"/>
          <w:lang w:val="en-US"/>
        </w:rPr>
        <w:t>e</w:t>
      </w:r>
      <w:r w:rsidR="00164FAB" w:rsidRPr="005A5A55">
        <w:rPr>
          <w:rFonts w:ascii="Times New Roman" w:hAnsi="Times New Roman" w:cs="Times New Roman"/>
          <w:sz w:val="24"/>
          <w:szCs w:val="24"/>
        </w:rPr>
        <w:t>-</w:t>
      </w:r>
      <w:r w:rsidR="00164FAB" w:rsidRPr="005A5A55">
        <w:rPr>
          <w:rFonts w:ascii="Times New Roman" w:hAnsi="Times New Roman" w:cs="Times New Roman"/>
          <w:sz w:val="24"/>
          <w:szCs w:val="24"/>
          <w:lang w:val="en-US"/>
        </w:rPr>
        <w:t>mail</w:t>
      </w:r>
      <w:r w:rsidR="00164FAB" w:rsidRPr="005A5A55">
        <w:rPr>
          <w:rFonts w:ascii="Times New Roman" w:hAnsi="Times New Roman" w:cs="Times New Roman"/>
          <w:sz w:val="24"/>
          <w:szCs w:val="24"/>
        </w:rPr>
        <w:t xml:space="preserve">: </w:t>
      </w:r>
      <w:hyperlink r:id="rId9" w:history="1">
        <w:r w:rsidR="00164FAB" w:rsidRPr="005A5A55">
          <w:rPr>
            <w:rStyle w:val="a8"/>
            <w:rFonts w:ascii="Times New Roman" w:hAnsi="Times New Roman" w:cs="Times New Roman"/>
            <w:sz w:val="24"/>
            <w:szCs w:val="24"/>
            <w:lang w:val="en-US"/>
          </w:rPr>
          <w:t>admikem</w:t>
        </w:r>
        <w:r w:rsidR="00164FAB" w:rsidRPr="005A5A55">
          <w:rPr>
            <w:rStyle w:val="a8"/>
            <w:rFonts w:ascii="Times New Roman" w:hAnsi="Times New Roman" w:cs="Times New Roman"/>
            <w:sz w:val="24"/>
            <w:szCs w:val="24"/>
          </w:rPr>
          <w:t>@</w:t>
        </w:r>
        <w:r w:rsidR="00164FAB" w:rsidRPr="005A5A55">
          <w:rPr>
            <w:rStyle w:val="a8"/>
            <w:rFonts w:ascii="Times New Roman" w:hAnsi="Times New Roman" w:cs="Times New Roman"/>
            <w:sz w:val="24"/>
            <w:szCs w:val="24"/>
            <w:lang w:val="en-US"/>
          </w:rPr>
          <w:t>onego</w:t>
        </w:r>
        <w:r w:rsidR="00164FAB" w:rsidRPr="005A5A55">
          <w:rPr>
            <w:rStyle w:val="a8"/>
            <w:rFonts w:ascii="Times New Roman" w:hAnsi="Times New Roman" w:cs="Times New Roman"/>
            <w:sz w:val="24"/>
            <w:szCs w:val="24"/>
          </w:rPr>
          <w:t>.</w:t>
        </w:r>
        <w:r w:rsidR="00164FAB" w:rsidRPr="005A5A55">
          <w:rPr>
            <w:rStyle w:val="a8"/>
            <w:rFonts w:ascii="Times New Roman" w:hAnsi="Times New Roman" w:cs="Times New Roman"/>
            <w:sz w:val="24"/>
            <w:szCs w:val="24"/>
            <w:lang w:val="en-US"/>
          </w:rPr>
          <w:t>ru</w:t>
        </w:r>
      </w:hyperlink>
      <w:r w:rsidR="00164FAB" w:rsidRPr="005A5A55">
        <w:rPr>
          <w:rFonts w:ascii="Times New Roman" w:hAnsi="Times New Roman" w:cs="Times New Roman"/>
          <w:sz w:val="24"/>
          <w:szCs w:val="24"/>
        </w:rPr>
        <w:t xml:space="preserve">) </w:t>
      </w:r>
      <w:r w:rsidR="00880AB4" w:rsidRPr="005A5A55">
        <w:rPr>
          <w:rFonts w:ascii="Times New Roman" w:hAnsi="Times New Roman" w:cs="Times New Roman"/>
          <w:sz w:val="24"/>
          <w:szCs w:val="24"/>
        </w:rPr>
        <w:t>и факсимильной связи</w:t>
      </w:r>
      <w:r w:rsidR="00164FAB" w:rsidRPr="005A5A55">
        <w:rPr>
          <w:rFonts w:ascii="Times New Roman" w:hAnsi="Times New Roman" w:cs="Times New Roman"/>
          <w:sz w:val="24"/>
          <w:szCs w:val="24"/>
        </w:rPr>
        <w:t xml:space="preserve"> (факс 8-258) 2-29-53)</w:t>
      </w:r>
      <w:r w:rsidR="00880AB4" w:rsidRPr="005A5A55">
        <w:rPr>
          <w:rFonts w:ascii="Times New Roman" w:hAnsi="Times New Roman" w:cs="Times New Roman"/>
          <w:sz w:val="24"/>
          <w:szCs w:val="24"/>
        </w:rPr>
        <w:t>.</w:t>
      </w:r>
      <w:proofErr w:type="gramEnd"/>
    </w:p>
    <w:p w:rsidR="00880AB4" w:rsidRPr="007F3F1C" w:rsidRDefault="00880AB4" w:rsidP="001C7E0A">
      <w:pPr>
        <w:ind w:left="-426" w:firstLine="568"/>
        <w:rPr>
          <w:rFonts w:ascii="Times New Roman" w:hAnsi="Times New Roman" w:cs="Times New Roman"/>
          <w:sz w:val="24"/>
          <w:szCs w:val="24"/>
        </w:rPr>
      </w:pPr>
    </w:p>
    <w:p w:rsidR="00ED12E7" w:rsidRPr="007F3F1C" w:rsidRDefault="00ED12E7"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Права заинтересованных лиц на получение информации и документов, необходимых для об</w:t>
      </w:r>
      <w:r w:rsidR="00C05423" w:rsidRPr="007F3F1C">
        <w:rPr>
          <w:rFonts w:ascii="Times New Roman" w:hAnsi="Times New Roman" w:cs="Times New Roman"/>
          <w:b/>
          <w:sz w:val="24"/>
          <w:szCs w:val="24"/>
        </w:rPr>
        <w:t>основания и рассмотрения жалобы</w:t>
      </w:r>
    </w:p>
    <w:p w:rsidR="00880954" w:rsidRPr="007F3F1C" w:rsidRDefault="00880954" w:rsidP="001C7E0A">
      <w:pPr>
        <w:ind w:left="-426" w:firstLine="568"/>
        <w:rPr>
          <w:rFonts w:ascii="Times New Roman" w:hAnsi="Times New Roman" w:cs="Times New Roman"/>
          <w:sz w:val="24"/>
          <w:szCs w:val="24"/>
        </w:rPr>
      </w:pPr>
    </w:p>
    <w:p w:rsidR="00177DB8" w:rsidRPr="005A5A55" w:rsidRDefault="005A5A55" w:rsidP="005A5A55">
      <w:pPr>
        <w:ind w:left="-284" w:firstLine="284"/>
        <w:rPr>
          <w:rFonts w:ascii="Times New Roman" w:hAnsi="Times New Roman" w:cs="Times New Roman"/>
          <w:sz w:val="24"/>
          <w:szCs w:val="24"/>
        </w:rPr>
      </w:pPr>
      <w:r>
        <w:rPr>
          <w:rFonts w:ascii="Times New Roman" w:hAnsi="Times New Roman" w:cs="Times New Roman"/>
          <w:sz w:val="24"/>
          <w:szCs w:val="24"/>
        </w:rPr>
        <w:t xml:space="preserve">     66.</w:t>
      </w:r>
      <w:r w:rsidR="00253FEB" w:rsidRPr="005A5A55">
        <w:rPr>
          <w:rFonts w:ascii="Times New Roman" w:hAnsi="Times New Roman" w:cs="Times New Roman"/>
          <w:sz w:val="24"/>
          <w:szCs w:val="24"/>
        </w:rPr>
        <w:t xml:space="preserve">    </w:t>
      </w:r>
      <w:r w:rsidR="00177DB8" w:rsidRPr="005A5A55">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177DB8" w:rsidRPr="007F3F1C" w:rsidRDefault="00253FEB" w:rsidP="001C7E0A">
      <w:pPr>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177DB8" w:rsidRPr="007F3F1C">
        <w:rPr>
          <w:rFonts w:ascii="Times New Roman" w:hAnsi="Times New Roman" w:cs="Times New Roman"/>
          <w:sz w:val="24"/>
          <w:szCs w:val="24"/>
        </w:rPr>
        <w:t>При рассмотрении жалобы заявитель имеет право:</w:t>
      </w:r>
    </w:p>
    <w:p w:rsidR="00177DB8" w:rsidRPr="007F3F1C" w:rsidRDefault="00253FEB" w:rsidP="005A5A55">
      <w:pPr>
        <w:ind w:left="-284"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177DB8" w:rsidRPr="007F3F1C">
        <w:rPr>
          <w:rFonts w:ascii="Times New Roman" w:hAnsi="Times New Roman" w:cs="Times New Roman"/>
          <w:sz w:val="24"/>
          <w:szCs w:val="24"/>
        </w:rPr>
        <w:t>представлять дополнительные документы и материалы либо обращаться с просьбой об их истребовании, в том числе в электронном виде;</w:t>
      </w:r>
    </w:p>
    <w:p w:rsidR="00101476" w:rsidRPr="007F3F1C" w:rsidRDefault="00253FEB" w:rsidP="005A5A55">
      <w:pPr>
        <w:ind w:left="-284" w:firstLine="426"/>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101476" w:rsidRPr="007F3F1C">
        <w:rPr>
          <w:rFonts w:ascii="Times New Roman" w:hAnsi="Times New Roman" w:cs="Times New Roman"/>
          <w:sz w:val="24"/>
          <w:szCs w:val="24"/>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федеральным законом  тайну;</w:t>
      </w:r>
    </w:p>
    <w:p w:rsidR="00177DB8" w:rsidRPr="007F3F1C" w:rsidRDefault="00253FEB" w:rsidP="001C7E0A">
      <w:pPr>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6C03CE">
        <w:rPr>
          <w:rFonts w:ascii="Times New Roman" w:hAnsi="Times New Roman" w:cs="Times New Roman"/>
          <w:sz w:val="24"/>
          <w:szCs w:val="24"/>
        </w:rPr>
        <w:t xml:space="preserve">   </w:t>
      </w:r>
      <w:r w:rsidR="00177DB8" w:rsidRPr="007F3F1C">
        <w:rPr>
          <w:rFonts w:ascii="Times New Roman" w:hAnsi="Times New Roman" w:cs="Times New Roman"/>
          <w:sz w:val="24"/>
          <w:szCs w:val="24"/>
        </w:rPr>
        <w:t>обращаться с заявлением о прекращении рассмотрения жалобы.</w:t>
      </w:r>
    </w:p>
    <w:p w:rsidR="00ED12E7" w:rsidRPr="007F3F1C" w:rsidRDefault="00ED12E7" w:rsidP="001C7E0A">
      <w:pPr>
        <w:ind w:left="-426" w:firstLine="568"/>
        <w:rPr>
          <w:rFonts w:ascii="Times New Roman" w:hAnsi="Times New Roman" w:cs="Times New Roman"/>
          <w:sz w:val="24"/>
          <w:szCs w:val="24"/>
        </w:rPr>
      </w:pPr>
    </w:p>
    <w:p w:rsidR="00ED12E7" w:rsidRPr="007F3F1C" w:rsidRDefault="00ED12E7" w:rsidP="001C7E0A">
      <w:pPr>
        <w:ind w:left="-426" w:firstLine="568"/>
        <w:rPr>
          <w:rFonts w:ascii="Times New Roman" w:hAnsi="Times New Roman" w:cs="Times New Roman"/>
          <w:i/>
          <w:sz w:val="24"/>
          <w:szCs w:val="24"/>
        </w:rPr>
      </w:pPr>
    </w:p>
    <w:p w:rsidR="00ED12E7" w:rsidRPr="007F3F1C" w:rsidRDefault="00ED12E7"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 xml:space="preserve">Орган </w:t>
      </w:r>
      <w:r w:rsidR="00040D05">
        <w:rPr>
          <w:rFonts w:ascii="Times New Roman" w:hAnsi="Times New Roman" w:cs="Times New Roman"/>
          <w:b/>
          <w:sz w:val="24"/>
          <w:szCs w:val="24"/>
        </w:rPr>
        <w:t>местного самоуправления</w:t>
      </w:r>
      <w:r w:rsidRPr="007F3F1C">
        <w:rPr>
          <w:rFonts w:ascii="Times New Roman" w:hAnsi="Times New Roman" w:cs="Times New Roman"/>
          <w:b/>
          <w:sz w:val="24"/>
          <w:szCs w:val="24"/>
        </w:rPr>
        <w:t xml:space="preserve"> и должностные лица, которым может быть направлена жалоба заявителя в д</w:t>
      </w:r>
      <w:r w:rsidR="00C05423" w:rsidRPr="007F3F1C">
        <w:rPr>
          <w:rFonts w:ascii="Times New Roman" w:hAnsi="Times New Roman" w:cs="Times New Roman"/>
          <w:b/>
          <w:sz w:val="24"/>
          <w:szCs w:val="24"/>
        </w:rPr>
        <w:t>осудебном (внесудебном) порядке</w:t>
      </w:r>
    </w:p>
    <w:p w:rsidR="00880954" w:rsidRPr="007F3F1C" w:rsidRDefault="00880954" w:rsidP="001C7E0A">
      <w:pPr>
        <w:ind w:left="-426" w:firstLine="568"/>
        <w:rPr>
          <w:rFonts w:ascii="Times New Roman" w:hAnsi="Times New Roman" w:cs="Times New Roman"/>
          <w:sz w:val="24"/>
          <w:szCs w:val="24"/>
        </w:rPr>
      </w:pPr>
    </w:p>
    <w:p w:rsidR="001954A6" w:rsidRPr="005A5A55" w:rsidRDefault="005A5A55" w:rsidP="005A5A55">
      <w:pPr>
        <w:ind w:firstLine="0"/>
        <w:rPr>
          <w:rFonts w:ascii="Times New Roman" w:hAnsi="Times New Roman" w:cs="Times New Roman"/>
          <w:sz w:val="24"/>
          <w:szCs w:val="24"/>
        </w:rPr>
      </w:pPr>
      <w:r>
        <w:rPr>
          <w:rFonts w:ascii="Times New Roman" w:hAnsi="Times New Roman" w:cs="Times New Roman"/>
          <w:sz w:val="24"/>
          <w:szCs w:val="24"/>
        </w:rPr>
        <w:t xml:space="preserve">    67.</w:t>
      </w:r>
      <w:r w:rsidR="00253FEB" w:rsidRPr="005A5A55">
        <w:rPr>
          <w:rFonts w:ascii="Times New Roman" w:hAnsi="Times New Roman" w:cs="Times New Roman"/>
          <w:sz w:val="24"/>
          <w:szCs w:val="24"/>
        </w:rPr>
        <w:t xml:space="preserve">    </w:t>
      </w:r>
      <w:r w:rsidR="001954A6" w:rsidRPr="005A5A55">
        <w:rPr>
          <w:rFonts w:ascii="Times New Roman" w:hAnsi="Times New Roman" w:cs="Times New Roman"/>
          <w:sz w:val="24"/>
          <w:szCs w:val="24"/>
        </w:rPr>
        <w:t>Жалоба заявителя может быть направлена:</w:t>
      </w:r>
    </w:p>
    <w:p w:rsidR="001954A6" w:rsidRPr="007F3F1C" w:rsidRDefault="00253FEB" w:rsidP="005A5A55">
      <w:pPr>
        <w:ind w:left="-284" w:firstLine="568"/>
        <w:rPr>
          <w:rFonts w:ascii="Times New Roman" w:hAnsi="Times New Roman" w:cs="Times New Roman"/>
          <w:sz w:val="24"/>
          <w:szCs w:val="24"/>
        </w:rPr>
      </w:pPr>
      <w:r>
        <w:rPr>
          <w:rFonts w:ascii="Times New Roman" w:hAnsi="Times New Roman" w:cs="Times New Roman"/>
          <w:sz w:val="24"/>
          <w:szCs w:val="24"/>
        </w:rPr>
        <w:t xml:space="preserve">        </w:t>
      </w:r>
      <w:r w:rsidR="00E03A3A">
        <w:rPr>
          <w:rFonts w:ascii="Times New Roman" w:hAnsi="Times New Roman" w:cs="Times New Roman"/>
          <w:sz w:val="24"/>
          <w:szCs w:val="24"/>
        </w:rPr>
        <w:t xml:space="preserve"> </w:t>
      </w:r>
      <w:r w:rsidR="001954A6" w:rsidRPr="007F3F1C">
        <w:rPr>
          <w:rFonts w:ascii="Times New Roman" w:hAnsi="Times New Roman" w:cs="Times New Roman"/>
          <w:sz w:val="24"/>
          <w:szCs w:val="24"/>
        </w:rPr>
        <w:t>начальнику отдела архитектуры и градостроительства</w:t>
      </w:r>
      <w:r w:rsidR="00164FAB" w:rsidRPr="007F3F1C">
        <w:rPr>
          <w:rFonts w:ascii="Times New Roman" w:hAnsi="Times New Roman" w:cs="Times New Roman"/>
          <w:sz w:val="24"/>
          <w:szCs w:val="24"/>
        </w:rPr>
        <w:t xml:space="preserve"> администрации Кемского муниципального района</w:t>
      </w:r>
      <w:r w:rsidR="001954A6" w:rsidRPr="007F3F1C">
        <w:rPr>
          <w:rFonts w:ascii="Times New Roman" w:hAnsi="Times New Roman" w:cs="Times New Roman"/>
          <w:sz w:val="24"/>
          <w:szCs w:val="24"/>
        </w:rPr>
        <w:t>;</w:t>
      </w:r>
    </w:p>
    <w:p w:rsidR="001954A6" w:rsidRPr="007F3F1C" w:rsidRDefault="00253FEB" w:rsidP="001C7E0A">
      <w:pPr>
        <w:ind w:left="-426" w:firstLine="568"/>
        <w:rPr>
          <w:rFonts w:ascii="Times New Roman" w:hAnsi="Times New Roman" w:cs="Times New Roman"/>
          <w:sz w:val="24"/>
          <w:szCs w:val="24"/>
        </w:rPr>
      </w:pPr>
      <w:r>
        <w:rPr>
          <w:rFonts w:ascii="Times New Roman" w:hAnsi="Times New Roman" w:cs="Times New Roman"/>
          <w:sz w:val="24"/>
          <w:szCs w:val="24"/>
        </w:rPr>
        <w:t xml:space="preserve">       </w:t>
      </w:r>
      <w:r w:rsidR="00E03A3A">
        <w:rPr>
          <w:rFonts w:ascii="Times New Roman" w:hAnsi="Times New Roman" w:cs="Times New Roman"/>
          <w:sz w:val="24"/>
          <w:szCs w:val="24"/>
        </w:rPr>
        <w:t xml:space="preserve">  </w:t>
      </w:r>
      <w:r w:rsidR="00CE10C3">
        <w:rPr>
          <w:rFonts w:ascii="Times New Roman" w:hAnsi="Times New Roman" w:cs="Times New Roman"/>
          <w:sz w:val="24"/>
          <w:szCs w:val="24"/>
        </w:rPr>
        <w:t xml:space="preserve"> </w:t>
      </w:r>
      <w:r w:rsidR="00A65DFC" w:rsidRPr="007F3F1C">
        <w:rPr>
          <w:rFonts w:ascii="Times New Roman" w:hAnsi="Times New Roman" w:cs="Times New Roman"/>
          <w:sz w:val="24"/>
          <w:szCs w:val="24"/>
        </w:rPr>
        <w:t>главе администрации Кемского муниципального района.</w:t>
      </w:r>
    </w:p>
    <w:p w:rsidR="00164FAB" w:rsidRPr="007F3F1C" w:rsidRDefault="00164FAB" w:rsidP="005A5A55">
      <w:pPr>
        <w:ind w:left="-284" w:firstLine="426"/>
        <w:rPr>
          <w:rFonts w:ascii="Times New Roman" w:hAnsi="Times New Roman" w:cs="Times New Roman"/>
          <w:sz w:val="24"/>
          <w:szCs w:val="24"/>
        </w:rPr>
      </w:pPr>
      <w:r w:rsidRPr="007F3F1C">
        <w:rPr>
          <w:rFonts w:ascii="Times New Roman" w:hAnsi="Times New Roman" w:cs="Times New Roman"/>
          <w:sz w:val="24"/>
          <w:szCs w:val="24"/>
        </w:rPr>
        <w:t xml:space="preserve">       </w:t>
      </w:r>
      <w:r w:rsidR="00253FEB">
        <w:rPr>
          <w:rFonts w:ascii="Times New Roman" w:hAnsi="Times New Roman" w:cs="Times New Roman"/>
          <w:sz w:val="24"/>
          <w:szCs w:val="24"/>
        </w:rPr>
        <w:t xml:space="preserve">  </w:t>
      </w:r>
      <w:r w:rsidR="00CE10C3">
        <w:rPr>
          <w:rFonts w:ascii="Times New Roman" w:hAnsi="Times New Roman" w:cs="Times New Roman"/>
          <w:sz w:val="24"/>
          <w:szCs w:val="24"/>
        </w:rPr>
        <w:t xml:space="preserve"> </w:t>
      </w:r>
      <w:r w:rsidRPr="007F3F1C">
        <w:rPr>
          <w:rFonts w:ascii="Times New Roman" w:hAnsi="Times New Roman" w:cs="Times New Roman"/>
          <w:sz w:val="24"/>
          <w:szCs w:val="24"/>
        </w:rPr>
        <w:t>Информация о месте, днях и часах приема главы администрации, начальника отдела доводится посредством размещения на информационных стендах.</w:t>
      </w:r>
    </w:p>
    <w:p w:rsidR="00ED12E7" w:rsidRPr="007F3F1C" w:rsidRDefault="00ED12E7" w:rsidP="001C7E0A">
      <w:pPr>
        <w:ind w:left="-426" w:firstLine="568"/>
        <w:rPr>
          <w:rFonts w:ascii="Times New Roman" w:hAnsi="Times New Roman" w:cs="Times New Roman"/>
          <w:i/>
          <w:sz w:val="24"/>
          <w:szCs w:val="24"/>
        </w:rPr>
      </w:pPr>
    </w:p>
    <w:p w:rsidR="00ED12E7" w:rsidRDefault="00C05423"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Сроки рассмотрения жалобы</w:t>
      </w:r>
    </w:p>
    <w:p w:rsidR="00253FEB" w:rsidRPr="007F3F1C" w:rsidRDefault="00253FEB" w:rsidP="001C7E0A">
      <w:pPr>
        <w:ind w:left="-426" w:firstLine="568"/>
        <w:jc w:val="center"/>
        <w:rPr>
          <w:rFonts w:ascii="Times New Roman" w:hAnsi="Times New Roman" w:cs="Times New Roman"/>
          <w:b/>
          <w:sz w:val="24"/>
          <w:szCs w:val="24"/>
        </w:rPr>
      </w:pPr>
    </w:p>
    <w:p w:rsidR="008C786C" w:rsidRDefault="005A5A55" w:rsidP="005A5A55">
      <w:pPr>
        <w:ind w:left="-284" w:firstLine="0"/>
        <w:rPr>
          <w:rFonts w:ascii="Times New Roman" w:hAnsi="Times New Roman" w:cs="Times New Roman"/>
          <w:sz w:val="24"/>
          <w:szCs w:val="24"/>
        </w:rPr>
      </w:pPr>
      <w:r>
        <w:rPr>
          <w:rFonts w:ascii="Times New Roman" w:hAnsi="Times New Roman" w:cs="Times New Roman"/>
          <w:sz w:val="24"/>
          <w:szCs w:val="24"/>
        </w:rPr>
        <w:t xml:space="preserve">        68.</w:t>
      </w:r>
      <w:r w:rsidR="00253FEB" w:rsidRPr="005A5A55">
        <w:rPr>
          <w:rFonts w:ascii="Times New Roman" w:hAnsi="Times New Roman" w:cs="Times New Roman"/>
          <w:sz w:val="24"/>
          <w:szCs w:val="24"/>
        </w:rPr>
        <w:t xml:space="preserve">   </w:t>
      </w:r>
      <w:r w:rsidR="008C786C" w:rsidRPr="005A5A55">
        <w:rPr>
          <w:rFonts w:ascii="Times New Roman" w:hAnsi="Times New Roman" w:cs="Times New Roman"/>
          <w:sz w:val="24"/>
          <w:szCs w:val="24"/>
        </w:rPr>
        <w:t>При обращении заявителей в письменной форме срок рассмотрения письменного обращения не должен превышать 30 дней со дня регистрации такого обращения. При обращении заявителей посредством электронной почты ответ направляется электронной почтой (если иное не указано в обращении заявителя) в срок, не превышающий 30 дней со дня регистрации такого обращения.</w:t>
      </w:r>
    </w:p>
    <w:p w:rsidR="009359B0" w:rsidRPr="005A5A55" w:rsidRDefault="009359B0" w:rsidP="005A5A55">
      <w:pPr>
        <w:ind w:left="-284" w:firstLine="0"/>
        <w:rPr>
          <w:rFonts w:ascii="Times New Roman" w:hAnsi="Times New Roman" w:cs="Times New Roman"/>
          <w:sz w:val="24"/>
          <w:szCs w:val="24"/>
        </w:rPr>
      </w:pPr>
      <w:r>
        <w:rPr>
          <w:rFonts w:ascii="Times New Roman" w:hAnsi="Times New Roman" w:cs="Times New Roman"/>
          <w:sz w:val="24"/>
          <w:szCs w:val="24"/>
        </w:rPr>
        <w:t xml:space="preserve">                   Письменное обращение подлежит обязательной регистрации в течение 1 рабочего дня с момента поступления </w:t>
      </w:r>
      <w:r w:rsidRPr="009359B0">
        <w:rPr>
          <w:rFonts w:ascii="Times New Roman" w:hAnsi="Times New Roman" w:cs="Times New Roman"/>
          <w:sz w:val="24"/>
          <w:szCs w:val="24"/>
        </w:rPr>
        <w:t>(в редакции постановления администрации Кемского муниципального района от 16 ноября 2015 года № 829)</w:t>
      </w:r>
      <w:r>
        <w:rPr>
          <w:rFonts w:ascii="Times New Roman" w:hAnsi="Times New Roman" w:cs="Times New Roman"/>
          <w:sz w:val="24"/>
          <w:szCs w:val="24"/>
        </w:rPr>
        <w:t>.</w:t>
      </w:r>
    </w:p>
    <w:p w:rsidR="007235ED" w:rsidRPr="007F3F1C" w:rsidRDefault="007235ED" w:rsidP="001C7E0A">
      <w:pPr>
        <w:ind w:left="-426" w:firstLine="568"/>
        <w:rPr>
          <w:rFonts w:ascii="Times New Roman" w:hAnsi="Times New Roman" w:cs="Times New Roman"/>
          <w:i/>
          <w:sz w:val="24"/>
          <w:szCs w:val="24"/>
        </w:rPr>
      </w:pPr>
    </w:p>
    <w:p w:rsidR="007235ED" w:rsidRDefault="007235ED" w:rsidP="001C7E0A">
      <w:pPr>
        <w:ind w:left="-426" w:firstLine="568"/>
        <w:jc w:val="center"/>
        <w:rPr>
          <w:rFonts w:ascii="Times New Roman" w:hAnsi="Times New Roman" w:cs="Times New Roman"/>
          <w:b/>
          <w:sz w:val="24"/>
          <w:szCs w:val="24"/>
        </w:rPr>
      </w:pPr>
      <w:r w:rsidRPr="007F3F1C">
        <w:rPr>
          <w:rFonts w:ascii="Times New Roman" w:hAnsi="Times New Roman" w:cs="Times New Roman"/>
          <w:b/>
          <w:sz w:val="24"/>
          <w:szCs w:val="24"/>
        </w:rPr>
        <w:t>Рез</w:t>
      </w:r>
      <w:r w:rsidR="002618AB" w:rsidRPr="007F3F1C">
        <w:rPr>
          <w:rFonts w:ascii="Times New Roman" w:hAnsi="Times New Roman" w:cs="Times New Roman"/>
          <w:b/>
          <w:sz w:val="24"/>
          <w:szCs w:val="24"/>
        </w:rPr>
        <w:t>ультат досудебного (внесудебного) обжалования применительно к каждой проце</w:t>
      </w:r>
      <w:r w:rsidR="00C05423" w:rsidRPr="007F3F1C">
        <w:rPr>
          <w:rFonts w:ascii="Times New Roman" w:hAnsi="Times New Roman" w:cs="Times New Roman"/>
          <w:b/>
          <w:sz w:val="24"/>
          <w:szCs w:val="24"/>
        </w:rPr>
        <w:t>дуре либо инстанции обжалования</w:t>
      </w:r>
    </w:p>
    <w:p w:rsidR="00253FEB" w:rsidRPr="007F3F1C" w:rsidRDefault="00253FEB" w:rsidP="001C7E0A">
      <w:pPr>
        <w:ind w:left="-426" w:firstLine="568"/>
        <w:jc w:val="center"/>
        <w:rPr>
          <w:rFonts w:ascii="Times New Roman" w:hAnsi="Times New Roman" w:cs="Times New Roman"/>
          <w:b/>
          <w:sz w:val="24"/>
          <w:szCs w:val="24"/>
        </w:rPr>
      </w:pPr>
    </w:p>
    <w:p w:rsidR="008F0D81" w:rsidRPr="005A5A55" w:rsidRDefault="005A5A55" w:rsidP="005A5A55">
      <w:pPr>
        <w:ind w:left="-142" w:firstLine="142"/>
        <w:rPr>
          <w:rFonts w:ascii="Times New Roman" w:hAnsi="Times New Roman" w:cs="Times New Roman"/>
          <w:sz w:val="24"/>
          <w:szCs w:val="24"/>
        </w:rPr>
      </w:pPr>
      <w:r>
        <w:rPr>
          <w:rFonts w:ascii="Times New Roman" w:hAnsi="Times New Roman" w:cs="Times New Roman"/>
          <w:sz w:val="24"/>
          <w:szCs w:val="24"/>
        </w:rPr>
        <w:t xml:space="preserve">   69.</w:t>
      </w:r>
      <w:r w:rsidR="00253FEB" w:rsidRPr="005A5A55">
        <w:rPr>
          <w:rFonts w:ascii="Times New Roman" w:hAnsi="Times New Roman" w:cs="Times New Roman"/>
          <w:sz w:val="24"/>
          <w:szCs w:val="24"/>
        </w:rPr>
        <w:t xml:space="preserve">   </w:t>
      </w:r>
      <w:r w:rsidR="00880954" w:rsidRPr="005A5A55">
        <w:rPr>
          <w:rFonts w:ascii="Times New Roman" w:hAnsi="Times New Roman" w:cs="Times New Roman"/>
          <w:sz w:val="24"/>
          <w:szCs w:val="24"/>
        </w:rPr>
        <w:t>Р</w:t>
      </w:r>
      <w:r w:rsidR="008F0D81" w:rsidRPr="005A5A55">
        <w:rPr>
          <w:rFonts w:ascii="Times New Roman" w:hAnsi="Times New Roman" w:cs="Times New Roman"/>
          <w:sz w:val="24"/>
          <w:szCs w:val="24"/>
        </w:rPr>
        <w:t>езультатом досудебного (внесудебного) обжалования решений, действий (бездействия) должностного лица, органа  контроля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C95DC3" w:rsidRPr="007F3F1C" w:rsidRDefault="00C95DC3" w:rsidP="005A5A55">
      <w:pPr>
        <w:ind w:left="-142" w:firstLine="142"/>
        <w:rPr>
          <w:rFonts w:ascii="Times New Roman" w:hAnsi="Times New Roman" w:cs="Times New Roman"/>
          <w:sz w:val="24"/>
          <w:szCs w:val="24"/>
        </w:rPr>
      </w:pPr>
    </w:p>
    <w:p w:rsidR="00795811" w:rsidRDefault="00795811" w:rsidP="005A5A55">
      <w:pPr>
        <w:ind w:left="-142" w:firstLine="142"/>
        <w:rPr>
          <w:rFonts w:ascii="Times New Roman" w:hAnsi="Times New Roman" w:cs="Times New Roman"/>
          <w:sz w:val="24"/>
          <w:szCs w:val="24"/>
        </w:rPr>
      </w:pPr>
    </w:p>
    <w:p w:rsidR="00795811" w:rsidRDefault="00795811" w:rsidP="005A5A55">
      <w:pPr>
        <w:ind w:left="-142" w:firstLine="142"/>
        <w:rPr>
          <w:rFonts w:ascii="Times New Roman" w:hAnsi="Times New Roman" w:cs="Times New Roman"/>
          <w:sz w:val="24"/>
          <w:szCs w:val="24"/>
        </w:rPr>
      </w:pPr>
    </w:p>
    <w:p w:rsidR="00016180" w:rsidRDefault="00016180" w:rsidP="000A29DB">
      <w:pPr>
        <w:rPr>
          <w:rFonts w:ascii="Times New Roman" w:hAnsi="Times New Roman" w:cs="Times New Roman"/>
          <w:sz w:val="24"/>
          <w:szCs w:val="24"/>
        </w:rPr>
      </w:pPr>
    </w:p>
    <w:p w:rsidR="00E07C2A" w:rsidRDefault="00E07C2A" w:rsidP="000A29DB">
      <w:pPr>
        <w:rPr>
          <w:rFonts w:ascii="Times New Roman" w:hAnsi="Times New Roman" w:cs="Times New Roman"/>
          <w:sz w:val="24"/>
          <w:szCs w:val="24"/>
        </w:rPr>
      </w:pPr>
    </w:p>
    <w:p w:rsidR="00B47F6F" w:rsidRDefault="00B47F6F" w:rsidP="000A29DB">
      <w:pPr>
        <w:rPr>
          <w:rFonts w:ascii="Times New Roman" w:hAnsi="Times New Roman" w:cs="Times New Roman"/>
          <w:sz w:val="24"/>
          <w:szCs w:val="24"/>
        </w:rPr>
      </w:pPr>
    </w:p>
    <w:p w:rsidR="00253FEB" w:rsidRDefault="00253FEB" w:rsidP="000A29DB">
      <w:pPr>
        <w:rPr>
          <w:rFonts w:ascii="Times New Roman" w:hAnsi="Times New Roman" w:cs="Times New Roman"/>
          <w:sz w:val="24"/>
          <w:szCs w:val="24"/>
        </w:rPr>
      </w:pPr>
    </w:p>
    <w:p w:rsidR="002B4CCB" w:rsidRDefault="002B4CCB" w:rsidP="00625FA1">
      <w:pPr>
        <w:ind w:firstLine="0"/>
        <w:rPr>
          <w:rFonts w:ascii="Times New Roman" w:hAnsi="Times New Roman" w:cs="Times New Roman"/>
          <w:sz w:val="24"/>
          <w:szCs w:val="24"/>
        </w:rPr>
      </w:pPr>
    </w:p>
    <w:p w:rsidR="002B4CCB" w:rsidRDefault="002B4CCB" w:rsidP="000A29DB">
      <w:pPr>
        <w:rPr>
          <w:rFonts w:ascii="Times New Roman" w:hAnsi="Times New Roman" w:cs="Times New Roman"/>
          <w:sz w:val="24"/>
          <w:szCs w:val="24"/>
        </w:rPr>
      </w:pPr>
    </w:p>
    <w:p w:rsidR="002B4CCB" w:rsidRDefault="002B4CCB" w:rsidP="000A29DB">
      <w:pPr>
        <w:rPr>
          <w:rFonts w:ascii="Times New Roman" w:hAnsi="Times New Roman" w:cs="Times New Roman"/>
          <w:sz w:val="24"/>
          <w:szCs w:val="24"/>
        </w:rPr>
      </w:pPr>
    </w:p>
    <w:p w:rsidR="002B4CCB" w:rsidRDefault="002B4CCB" w:rsidP="000A29DB">
      <w:pPr>
        <w:rPr>
          <w:rFonts w:ascii="Times New Roman" w:hAnsi="Times New Roman" w:cs="Times New Roman"/>
          <w:sz w:val="24"/>
          <w:szCs w:val="24"/>
        </w:rPr>
      </w:pPr>
    </w:p>
    <w:p w:rsidR="002B4CCB" w:rsidRDefault="002B4CCB" w:rsidP="000A29DB">
      <w:pPr>
        <w:rPr>
          <w:rFonts w:ascii="Times New Roman" w:hAnsi="Times New Roman" w:cs="Times New Roman"/>
          <w:sz w:val="24"/>
          <w:szCs w:val="24"/>
        </w:rPr>
      </w:pPr>
    </w:p>
    <w:p w:rsidR="002C638A" w:rsidRPr="004D4862" w:rsidRDefault="002C638A" w:rsidP="000A29DB">
      <w:pPr>
        <w:jc w:val="right"/>
        <w:rPr>
          <w:rFonts w:ascii="Times New Roman" w:hAnsi="Times New Roman" w:cs="Times New Roman"/>
          <w:sz w:val="20"/>
          <w:szCs w:val="20"/>
        </w:rPr>
      </w:pPr>
      <w:r w:rsidRPr="004D4862">
        <w:rPr>
          <w:rFonts w:ascii="Times New Roman" w:hAnsi="Times New Roman" w:cs="Times New Roman"/>
          <w:sz w:val="20"/>
          <w:szCs w:val="20"/>
        </w:rPr>
        <w:t xml:space="preserve">Приложение </w:t>
      </w:r>
      <w:r>
        <w:rPr>
          <w:rFonts w:ascii="Times New Roman" w:hAnsi="Times New Roman" w:cs="Times New Roman"/>
          <w:sz w:val="20"/>
          <w:szCs w:val="20"/>
        </w:rPr>
        <w:t>1</w:t>
      </w:r>
    </w:p>
    <w:p w:rsidR="002C638A" w:rsidRPr="004D4862" w:rsidRDefault="002C638A" w:rsidP="000A29DB">
      <w:pPr>
        <w:jc w:val="right"/>
        <w:rPr>
          <w:rFonts w:ascii="Times New Roman" w:hAnsi="Times New Roman" w:cs="Times New Roman"/>
          <w:sz w:val="20"/>
          <w:szCs w:val="20"/>
        </w:rPr>
      </w:pPr>
      <w:r w:rsidRPr="004D4862">
        <w:rPr>
          <w:rFonts w:ascii="Times New Roman" w:hAnsi="Times New Roman" w:cs="Times New Roman"/>
          <w:sz w:val="20"/>
          <w:szCs w:val="20"/>
        </w:rPr>
        <w:t xml:space="preserve">к Административному регламенту </w:t>
      </w:r>
      <w:r>
        <w:rPr>
          <w:rFonts w:ascii="Times New Roman" w:hAnsi="Times New Roman" w:cs="Times New Roman"/>
          <w:sz w:val="20"/>
          <w:szCs w:val="20"/>
        </w:rPr>
        <w:t>администрации</w:t>
      </w:r>
    </w:p>
    <w:p w:rsidR="002C638A" w:rsidRPr="004D4862" w:rsidRDefault="002C638A"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Кемского муниципального района</w:t>
      </w:r>
    </w:p>
    <w:p w:rsidR="002C638A" w:rsidRPr="004D4862" w:rsidRDefault="002C638A"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по исполнению муниципальной функции</w:t>
      </w:r>
    </w:p>
    <w:p w:rsidR="002C638A" w:rsidRPr="004D4862" w:rsidRDefault="002C638A"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по муниципальному земельному контролю</w:t>
      </w:r>
    </w:p>
    <w:p w:rsidR="002C638A" w:rsidRDefault="002C638A" w:rsidP="000A29DB">
      <w:pPr>
        <w:jc w:val="center"/>
        <w:rPr>
          <w:rFonts w:ascii="Times New Roman" w:hAnsi="Times New Roman" w:cs="Times New Roman"/>
          <w:color w:val="A6A6A6" w:themeColor="background1" w:themeShade="A6"/>
        </w:rPr>
      </w:pPr>
    </w:p>
    <w:p w:rsidR="002C638A" w:rsidRDefault="002C638A" w:rsidP="000A29DB">
      <w:pPr>
        <w:jc w:val="center"/>
        <w:rPr>
          <w:rFonts w:ascii="Times New Roman" w:hAnsi="Times New Roman" w:cs="Times New Roman"/>
          <w:color w:val="A6A6A6" w:themeColor="background1" w:themeShade="A6"/>
        </w:rPr>
      </w:pPr>
    </w:p>
    <w:p w:rsidR="002C638A" w:rsidRDefault="002C638A" w:rsidP="000A29DB">
      <w:pPr>
        <w:jc w:val="center"/>
        <w:rPr>
          <w:rFonts w:ascii="Times New Roman" w:hAnsi="Times New Roman" w:cs="Times New Roman"/>
          <w:color w:val="A6A6A6" w:themeColor="background1" w:themeShade="A6"/>
        </w:rPr>
      </w:pPr>
    </w:p>
    <w:p w:rsidR="00164D7F" w:rsidRPr="00164D7F" w:rsidRDefault="00164D7F" w:rsidP="000A29DB">
      <w:pPr>
        <w:widowControl w:val="0"/>
        <w:jc w:val="right"/>
        <w:rPr>
          <w:rFonts w:ascii="Times New Roman" w:eastAsia="Courier New" w:hAnsi="Times New Roman" w:cs="Times New Roman"/>
          <w:color w:val="000000"/>
          <w:sz w:val="24"/>
          <w:szCs w:val="24"/>
          <w:lang w:eastAsia="ru-RU"/>
        </w:rPr>
      </w:pPr>
    </w:p>
    <w:p w:rsidR="00164D7F" w:rsidRPr="00164D7F" w:rsidRDefault="00164D7F" w:rsidP="000A29DB">
      <w:pPr>
        <w:widowControl w:val="0"/>
        <w:jc w:val="center"/>
        <w:rPr>
          <w:rFonts w:ascii="Times New Roman" w:eastAsia="Courier New" w:hAnsi="Times New Roman" w:cs="Times New Roman"/>
          <w:color w:val="000000"/>
          <w:sz w:val="24"/>
          <w:szCs w:val="24"/>
          <w:lang w:eastAsia="ru-RU"/>
        </w:rPr>
      </w:pPr>
      <w:r w:rsidRPr="00164D7F">
        <w:rPr>
          <w:rFonts w:ascii="Times New Roman" w:eastAsia="Courier New" w:hAnsi="Times New Roman" w:cs="Times New Roman"/>
          <w:color w:val="000000"/>
          <w:sz w:val="24"/>
          <w:szCs w:val="24"/>
          <w:lang w:eastAsia="ru-RU"/>
        </w:rPr>
        <w:t>БЛОК-СХЕМА</w:t>
      </w:r>
    </w:p>
    <w:p w:rsidR="00164D7F" w:rsidRPr="00164D7F" w:rsidRDefault="00164D7F" w:rsidP="000A29DB">
      <w:pPr>
        <w:widowControl w:val="0"/>
        <w:jc w:val="center"/>
        <w:rPr>
          <w:rFonts w:ascii="Times New Roman" w:eastAsia="Courier New" w:hAnsi="Times New Roman" w:cs="Times New Roman"/>
          <w:color w:val="000000"/>
          <w:sz w:val="24"/>
          <w:szCs w:val="24"/>
          <w:lang w:eastAsia="ru-RU"/>
        </w:rPr>
      </w:pPr>
      <w:r w:rsidRPr="00164D7F">
        <w:rPr>
          <w:rFonts w:ascii="Times New Roman" w:eastAsia="Courier New" w:hAnsi="Times New Roman" w:cs="Times New Roman"/>
          <w:color w:val="000000"/>
          <w:sz w:val="24"/>
          <w:szCs w:val="24"/>
          <w:lang w:eastAsia="ru-RU"/>
        </w:rPr>
        <w:t>административной процедуры</w:t>
      </w:r>
    </w:p>
    <w:p w:rsidR="00164D7F" w:rsidRPr="00164D7F" w:rsidRDefault="00164D7F" w:rsidP="000A29DB">
      <w:pPr>
        <w:widowControl w:val="0"/>
        <w:jc w:val="center"/>
        <w:rPr>
          <w:rFonts w:ascii="Times New Roman" w:eastAsia="Courier New" w:hAnsi="Times New Roman" w:cs="Times New Roman"/>
          <w:color w:val="000000"/>
          <w:sz w:val="24"/>
          <w:szCs w:val="24"/>
          <w:lang w:eastAsia="ru-RU"/>
        </w:rPr>
      </w:pPr>
    </w:p>
    <w:p w:rsidR="00164D7F" w:rsidRPr="00164D7F" w:rsidRDefault="00164D7F" w:rsidP="000A29DB">
      <w:pPr>
        <w:widowControl w:val="0"/>
        <w:jc w:val="center"/>
        <w:rPr>
          <w:rFonts w:ascii="Times New Roman" w:eastAsia="Courier New" w:hAnsi="Times New Roman" w:cs="Times New Roman"/>
          <w:color w:val="000000"/>
          <w:sz w:val="28"/>
          <w:szCs w:val="28"/>
          <w:lang w:eastAsia="ru-RU"/>
        </w:rPr>
      </w:pPr>
      <w:r w:rsidRPr="00164D7F">
        <w:rPr>
          <w:rFonts w:ascii="Times New Roman" w:eastAsia="Courier New" w:hAnsi="Times New Roman" w:cs="Times New Roman"/>
          <w:b/>
          <w:color w:val="000000"/>
          <w:sz w:val="28"/>
          <w:szCs w:val="28"/>
          <w:lang w:eastAsia="ru-RU"/>
        </w:rPr>
        <w:t xml:space="preserve">Планирование проверок </w:t>
      </w:r>
    </w:p>
    <w:p w:rsidR="003F4A17" w:rsidRPr="00164D7F" w:rsidRDefault="003F4A17" w:rsidP="000A29DB">
      <w:pPr>
        <w:jc w:val="center"/>
        <w:rPr>
          <w:rFonts w:ascii="Times New Roman" w:hAnsi="Times New Roman" w:cs="Times New Roman"/>
          <w:color w:val="A6A6A6" w:themeColor="background1" w:themeShade="A6"/>
          <w:sz w:val="28"/>
          <w:szCs w:val="28"/>
        </w:rPr>
      </w:pPr>
    </w:p>
    <w:p w:rsidR="003F4A17" w:rsidRDefault="003F4A17" w:rsidP="000A29DB">
      <w:pPr>
        <w:rPr>
          <w:rFonts w:ascii="Times New Roman" w:hAnsi="Times New Roman" w:cs="Times New Roman"/>
          <w:color w:val="A6A6A6" w:themeColor="background1" w:themeShade="A6"/>
        </w:rPr>
      </w:pPr>
    </w:p>
    <w:p w:rsidR="00BC5330" w:rsidRDefault="00BC5330" w:rsidP="000A29DB">
      <w:pPr>
        <w:rPr>
          <w:rFonts w:ascii="Times New Roman" w:hAnsi="Times New Roman" w:cs="Times New Roman"/>
          <w:color w:val="A6A6A6" w:themeColor="background1" w:themeShade="A6"/>
        </w:rPr>
      </w:pPr>
    </w:p>
    <w:p w:rsidR="00BC5330" w:rsidRDefault="00BC5330" w:rsidP="000A29DB">
      <w:pPr>
        <w:rPr>
          <w:rFonts w:ascii="Times New Roman" w:hAnsi="Times New Roman" w:cs="Times New Roman"/>
          <w:color w:val="A6A6A6" w:themeColor="background1" w:themeShade="A6"/>
        </w:rPr>
      </w:pPr>
    </w:p>
    <w:tbl>
      <w:tblPr>
        <w:tblStyle w:val="ab"/>
        <w:tblW w:w="0" w:type="auto"/>
        <w:tblLook w:val="04A0" w:firstRow="1" w:lastRow="0" w:firstColumn="1" w:lastColumn="0" w:noHBand="0" w:noVBand="1"/>
      </w:tblPr>
      <w:tblGrid>
        <w:gridCol w:w="9606"/>
      </w:tblGrid>
      <w:tr w:rsidR="00BC5330" w:rsidTr="00C5624E">
        <w:trPr>
          <w:trHeight w:val="1107"/>
        </w:trPr>
        <w:tc>
          <w:tcPr>
            <w:tcW w:w="9606" w:type="dxa"/>
          </w:tcPr>
          <w:p w:rsidR="00BC5330" w:rsidRPr="00BC5330" w:rsidRDefault="00BC5330" w:rsidP="003437A4">
            <w:pPr>
              <w:ind w:firstLine="0"/>
              <w:rPr>
                <w:rFonts w:ascii="Times New Roman" w:hAnsi="Times New Roman" w:cs="Times New Roman"/>
              </w:rPr>
            </w:pPr>
            <w:r w:rsidRPr="00BC5330">
              <w:rPr>
                <w:rFonts w:ascii="Times New Roman" w:hAnsi="Times New Roman" w:cs="Times New Roman"/>
              </w:rPr>
              <w:t>Разработка уполномоченным должностным лицом администрации Кемского муниципального района в установленном порядке ежегодного плана проведения плановых проверок юридических лиц и индивидуальных предпринимателей</w:t>
            </w:r>
          </w:p>
        </w:tc>
      </w:tr>
    </w:tbl>
    <w:p w:rsidR="00BC5330" w:rsidRDefault="008E4AAE" w:rsidP="000A29DB">
      <w:pPr>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ru-RU"/>
        </w:rPr>
        <w:pict>
          <v:shapetype id="_x0000_t32" coordsize="21600,21600" o:spt="32" o:oned="t" path="m,l21600,21600e" filled="f">
            <v:path arrowok="t" fillok="f" o:connecttype="none"/>
            <o:lock v:ext="edit" shapetype="t"/>
          </v:shapetype>
          <v:shape id="_x0000_s1109" type="#_x0000_t32" style="position:absolute;left:0;text-align:left;margin-left:15.2pt;margin-top:.8pt;width:13.45pt;height:20.3pt;flip:x;z-index:251717632;mso-position-horizontal-relative:text;mso-position-vertical-relative:text" o:connectortype="straight">
            <v:stroke endarrow="block"/>
          </v:shape>
        </w:pict>
      </w:r>
    </w:p>
    <w:tbl>
      <w:tblPr>
        <w:tblStyle w:val="ab"/>
        <w:tblpPr w:leftFromText="180" w:rightFromText="180" w:vertAnchor="text" w:horzAnchor="margin" w:tblpXSpec="right" w:tblpY="354"/>
        <w:tblW w:w="2756" w:type="dxa"/>
        <w:tblLook w:val="04A0" w:firstRow="1" w:lastRow="0" w:firstColumn="1" w:lastColumn="0" w:noHBand="0" w:noVBand="1"/>
      </w:tblPr>
      <w:tblGrid>
        <w:gridCol w:w="2756"/>
      </w:tblGrid>
      <w:tr w:rsidR="00C5624E" w:rsidTr="00C5624E">
        <w:trPr>
          <w:trHeight w:val="270"/>
        </w:trPr>
        <w:tc>
          <w:tcPr>
            <w:tcW w:w="2756" w:type="dxa"/>
          </w:tcPr>
          <w:p w:rsidR="00C5624E" w:rsidRPr="00C5624E" w:rsidRDefault="00C5624E" w:rsidP="00C5624E">
            <w:pPr>
              <w:ind w:firstLine="0"/>
              <w:rPr>
                <w:rFonts w:ascii="Times New Roman" w:hAnsi="Times New Roman" w:cs="Times New Roman"/>
              </w:rPr>
            </w:pPr>
            <w:r w:rsidRPr="00C5624E">
              <w:rPr>
                <w:rFonts w:ascii="Times New Roman" w:hAnsi="Times New Roman" w:cs="Times New Roman"/>
              </w:rPr>
              <w:t xml:space="preserve">Утверждение доработанного </w:t>
            </w:r>
            <w:r w:rsidR="00652627">
              <w:rPr>
                <w:rFonts w:ascii="Times New Roman" w:hAnsi="Times New Roman" w:cs="Times New Roman"/>
              </w:rPr>
              <w:t xml:space="preserve">ежегодного плана </w:t>
            </w:r>
            <w:r w:rsidRPr="00C5624E">
              <w:rPr>
                <w:rFonts w:ascii="Times New Roman" w:hAnsi="Times New Roman" w:cs="Times New Roman"/>
              </w:rPr>
              <w:t xml:space="preserve">проведения плановых проверок </w:t>
            </w:r>
          </w:p>
          <w:p w:rsidR="00C5624E" w:rsidRDefault="00C5624E" w:rsidP="00C5624E">
            <w:pPr>
              <w:ind w:firstLine="0"/>
              <w:rPr>
                <w:rFonts w:ascii="Times New Roman" w:hAnsi="Times New Roman" w:cs="Times New Roman"/>
                <w:color w:val="A6A6A6" w:themeColor="background1" w:themeShade="A6"/>
              </w:rPr>
            </w:pPr>
          </w:p>
        </w:tc>
      </w:tr>
    </w:tbl>
    <w:p w:rsidR="00BC5330" w:rsidRDefault="00C5624E" w:rsidP="00C5624E">
      <w:pPr>
        <w:tabs>
          <w:tab w:val="left" w:pos="8565"/>
        </w:tabs>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b/>
      </w:r>
    </w:p>
    <w:tbl>
      <w:tblPr>
        <w:tblStyle w:val="ab"/>
        <w:tblpPr w:leftFromText="180" w:rightFromText="180" w:vertAnchor="text" w:tblpY="1"/>
        <w:tblOverlap w:val="never"/>
        <w:tblW w:w="0" w:type="auto"/>
        <w:tblLook w:val="04A0" w:firstRow="1" w:lastRow="0" w:firstColumn="1" w:lastColumn="0" w:noHBand="0" w:noVBand="1"/>
      </w:tblPr>
      <w:tblGrid>
        <w:gridCol w:w="2660"/>
      </w:tblGrid>
      <w:tr w:rsidR="00540A9E" w:rsidTr="00540A9E">
        <w:trPr>
          <w:trHeight w:val="70"/>
        </w:trPr>
        <w:tc>
          <w:tcPr>
            <w:tcW w:w="2660" w:type="dxa"/>
          </w:tcPr>
          <w:p w:rsidR="00540A9E" w:rsidRDefault="008E4AAE" w:rsidP="00540A9E">
            <w:pPr>
              <w:ind w:firstLine="0"/>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ru-RU"/>
              </w:rPr>
              <w:pict>
                <v:shape id="_x0000_s1111" type="#_x0000_t32" style="position:absolute;left:0;text-align:left;margin-left:129.3pt;margin-top:43.95pt;width:24pt;height:0;z-index:251719680" o:connectortype="straight">
                  <v:stroke endarrow="block"/>
                </v:shape>
              </w:pict>
            </w:r>
            <w:r w:rsidR="00540A9E" w:rsidRPr="00540A9E">
              <w:rPr>
                <w:rFonts w:ascii="Times New Roman" w:hAnsi="Times New Roman" w:cs="Times New Roman"/>
              </w:rPr>
              <w:t xml:space="preserve">Согласование  </w:t>
            </w:r>
            <w:proofErr w:type="gramStart"/>
            <w:r w:rsidR="00540A9E" w:rsidRPr="00540A9E">
              <w:rPr>
                <w:rFonts w:ascii="Times New Roman" w:hAnsi="Times New Roman" w:cs="Times New Roman"/>
              </w:rPr>
              <w:t>проектов планов проведения плановых проверок юридических лиц</w:t>
            </w:r>
            <w:proofErr w:type="gramEnd"/>
            <w:r w:rsidR="00540A9E" w:rsidRPr="00540A9E">
              <w:rPr>
                <w:rFonts w:ascii="Times New Roman" w:hAnsi="Times New Roman" w:cs="Times New Roman"/>
              </w:rPr>
              <w:t xml:space="preserve"> и индивидуальных предпринимателей с территориальными органами федеральных органов исполнительной власти, осуществляющих государственный земельный контроль</w:t>
            </w:r>
            <w:r w:rsidR="00540A9E">
              <w:rPr>
                <w:rFonts w:ascii="Times New Roman" w:hAnsi="Times New Roman" w:cs="Times New Roman"/>
                <w:color w:val="A6A6A6" w:themeColor="background1" w:themeShade="A6"/>
              </w:rPr>
              <w:t xml:space="preserve">. </w:t>
            </w:r>
          </w:p>
          <w:p w:rsidR="00540A9E" w:rsidRPr="00540A9E" w:rsidRDefault="00540A9E" w:rsidP="00540A9E">
            <w:pPr>
              <w:ind w:firstLine="0"/>
              <w:rPr>
                <w:rFonts w:ascii="Times New Roman" w:hAnsi="Times New Roman" w:cs="Times New Roman"/>
                <w:color w:val="A6A6A6" w:themeColor="background1" w:themeShade="A6"/>
                <w:sz w:val="20"/>
                <w:szCs w:val="20"/>
              </w:rPr>
            </w:pPr>
            <w:r w:rsidRPr="00540A9E">
              <w:rPr>
                <w:rFonts w:ascii="Times New Roman" w:hAnsi="Times New Roman" w:cs="Times New Roman"/>
                <w:sz w:val="20"/>
                <w:szCs w:val="20"/>
              </w:rPr>
              <w:t>(до 1 июля предшествующего году проведения плановых проверок)</w:t>
            </w:r>
            <w:r w:rsidRPr="00540A9E">
              <w:rPr>
                <w:rFonts w:ascii="Times New Roman" w:hAnsi="Times New Roman" w:cs="Times New Roman"/>
                <w:color w:val="A6A6A6" w:themeColor="background1" w:themeShade="A6"/>
                <w:sz w:val="20"/>
                <w:szCs w:val="20"/>
              </w:rPr>
              <w:t xml:space="preserve"> </w:t>
            </w:r>
          </w:p>
        </w:tc>
      </w:tr>
    </w:tbl>
    <w:tbl>
      <w:tblPr>
        <w:tblStyle w:val="ab"/>
        <w:tblpPr w:leftFromText="180" w:rightFromText="180" w:vertAnchor="text" w:horzAnchor="margin" w:tblpXSpec="center" w:tblpY="116"/>
        <w:tblW w:w="0" w:type="auto"/>
        <w:tblLook w:val="04A0" w:firstRow="1" w:lastRow="0" w:firstColumn="1" w:lastColumn="0" w:noHBand="0" w:noVBand="1"/>
      </w:tblPr>
      <w:tblGrid>
        <w:gridCol w:w="3609"/>
      </w:tblGrid>
      <w:tr w:rsidR="00C5624E" w:rsidTr="00C5624E">
        <w:tc>
          <w:tcPr>
            <w:tcW w:w="3609" w:type="dxa"/>
          </w:tcPr>
          <w:p w:rsidR="00C5624E" w:rsidRPr="00540A9E" w:rsidRDefault="008E4AAE" w:rsidP="00C5624E">
            <w:pPr>
              <w:ind w:firstLine="0"/>
              <w:rPr>
                <w:rFonts w:ascii="Times New Roman" w:hAnsi="Times New Roman" w:cs="Times New Roman"/>
              </w:rPr>
            </w:pPr>
            <w:r>
              <w:rPr>
                <w:rFonts w:ascii="Times New Roman" w:hAnsi="Times New Roman" w:cs="Times New Roman"/>
                <w:noProof/>
                <w:color w:val="A6A6A6" w:themeColor="background1" w:themeShade="A6"/>
                <w:lang w:eastAsia="ru-RU"/>
              </w:rPr>
              <w:pict>
                <v:shape id="_x0000_s1112" type="#_x0000_t32" style="position:absolute;left:0;text-align:left;margin-left:175.85pt;margin-top:24.7pt;width:19.5pt;height:0;z-index:251720704;mso-position-horizontal-relative:text;mso-position-vertical-relative:text" o:connectortype="straight">
                  <v:stroke endarrow="block"/>
                </v:shape>
              </w:pict>
            </w:r>
            <w:r w:rsidR="00C5624E" w:rsidRPr="00540A9E">
              <w:rPr>
                <w:rFonts w:ascii="Times New Roman" w:hAnsi="Times New Roman" w:cs="Times New Roman"/>
              </w:rPr>
              <w:t>Направление проекта ежегодного плана проведения плановых проверок в органы прокуратуры</w:t>
            </w:r>
          </w:p>
          <w:p w:rsidR="00C5624E" w:rsidRPr="00540A9E" w:rsidRDefault="00C5624E" w:rsidP="00C5624E">
            <w:pPr>
              <w:ind w:firstLine="0"/>
              <w:rPr>
                <w:rFonts w:ascii="Times New Roman" w:hAnsi="Times New Roman" w:cs="Times New Roman"/>
              </w:rPr>
            </w:pPr>
            <w:r w:rsidRPr="00540A9E">
              <w:rPr>
                <w:rFonts w:ascii="Times New Roman" w:hAnsi="Times New Roman" w:cs="Times New Roman"/>
              </w:rPr>
              <w:t>(</w:t>
            </w:r>
            <w:r w:rsidRPr="00540A9E">
              <w:rPr>
                <w:rFonts w:ascii="Times New Roman" w:hAnsi="Times New Roman" w:cs="Times New Roman"/>
                <w:sz w:val="20"/>
                <w:szCs w:val="20"/>
              </w:rPr>
              <w:t>до 1 сентября, предшествующего году проведения плановых проверок)</w:t>
            </w:r>
          </w:p>
          <w:p w:rsidR="00C5624E" w:rsidRDefault="00C5624E" w:rsidP="00C5624E">
            <w:pPr>
              <w:ind w:firstLine="0"/>
              <w:rPr>
                <w:rFonts w:ascii="Times New Roman" w:hAnsi="Times New Roman" w:cs="Times New Roman"/>
                <w:color w:val="A6A6A6" w:themeColor="background1" w:themeShade="A6"/>
              </w:rPr>
            </w:pPr>
          </w:p>
        </w:tc>
      </w:tr>
    </w:tbl>
    <w:p w:rsidR="00C5624E" w:rsidRDefault="008E4AAE" w:rsidP="000A29DB">
      <w:pPr>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ru-RU"/>
        </w:rPr>
        <w:pict>
          <v:shape id="_x0000_s1122" type="#_x0000_t32" style="position:absolute;left:0;text-align:left;margin-left:80.8pt;margin-top:70.2pt;width:.75pt;height:22.5pt;z-index:251728896;mso-position-horizontal-relative:text;mso-position-vertical-relative:text" o:connectortype="straight">
            <v:stroke endarrow="block"/>
          </v:shape>
        </w:pict>
      </w:r>
      <w:r>
        <w:rPr>
          <w:rFonts w:ascii="Times New Roman" w:hAnsi="Times New Roman" w:cs="Times New Roman"/>
          <w:noProof/>
          <w:color w:val="A6A6A6" w:themeColor="background1" w:themeShade="A6"/>
          <w:lang w:eastAsia="ru-RU"/>
        </w:rPr>
        <w:pict>
          <v:shape id="_x0000_s1113" type="#_x0000_t32" style="position:absolute;left:0;text-align:left;margin-left:286.45pt;margin-top:83.7pt;width:.75pt;height:17.25pt;z-index:251721728;mso-position-horizontal-relative:text;mso-position-vertical-relative:text" o:connectortype="straight">
            <v:stroke endarrow="block"/>
          </v:shape>
        </w:pict>
      </w:r>
    </w:p>
    <w:p w:rsidR="00C5624E" w:rsidRPr="00C5624E" w:rsidRDefault="00C5624E" w:rsidP="00C5624E">
      <w:pPr>
        <w:rPr>
          <w:rFonts w:ascii="Times New Roman" w:hAnsi="Times New Roman" w:cs="Times New Roman"/>
        </w:rPr>
      </w:pPr>
    </w:p>
    <w:tbl>
      <w:tblPr>
        <w:tblStyle w:val="ab"/>
        <w:tblpPr w:leftFromText="180" w:rightFromText="180" w:vertAnchor="text" w:horzAnchor="margin" w:tblpXSpec="right" w:tblpY="-26"/>
        <w:tblW w:w="0" w:type="auto"/>
        <w:tblLook w:val="04A0" w:firstRow="1" w:lastRow="0" w:firstColumn="1" w:lastColumn="0" w:noHBand="0" w:noVBand="1"/>
      </w:tblPr>
      <w:tblGrid>
        <w:gridCol w:w="5167"/>
      </w:tblGrid>
      <w:tr w:rsidR="009B2EE7" w:rsidTr="009B2EE7">
        <w:tc>
          <w:tcPr>
            <w:tcW w:w="5167" w:type="dxa"/>
          </w:tcPr>
          <w:p w:rsidR="009B2EE7" w:rsidRPr="00C5624E" w:rsidRDefault="009B2EE7" w:rsidP="009B2EE7">
            <w:pPr>
              <w:tabs>
                <w:tab w:val="left" w:pos="3075"/>
              </w:tabs>
              <w:ind w:firstLine="0"/>
              <w:rPr>
                <w:rFonts w:ascii="Times New Roman" w:hAnsi="Times New Roman" w:cs="Times New Roman"/>
              </w:rPr>
            </w:pPr>
            <w:r w:rsidRPr="00C5624E">
              <w:rPr>
                <w:rFonts w:ascii="Times New Roman" w:hAnsi="Times New Roman" w:cs="Times New Roman"/>
              </w:rPr>
              <w:t xml:space="preserve">Направление утвержденного ежегодного плана проведения плановых проверок в органы прокуратуры </w:t>
            </w:r>
          </w:p>
          <w:p w:rsidR="009B2EE7" w:rsidRPr="00C5624E" w:rsidRDefault="009B2EE7" w:rsidP="009B2EE7">
            <w:pPr>
              <w:tabs>
                <w:tab w:val="left" w:pos="3075"/>
              </w:tabs>
              <w:ind w:firstLine="0"/>
              <w:rPr>
                <w:rFonts w:ascii="Times New Roman" w:hAnsi="Times New Roman" w:cs="Times New Roman"/>
                <w:sz w:val="20"/>
                <w:szCs w:val="20"/>
              </w:rPr>
            </w:pPr>
            <w:r w:rsidRPr="00C5624E">
              <w:rPr>
                <w:rFonts w:ascii="Times New Roman" w:hAnsi="Times New Roman" w:cs="Times New Roman"/>
                <w:sz w:val="20"/>
                <w:szCs w:val="20"/>
              </w:rPr>
              <w:t>(до 1 ноября, предшествующего году проведения плановых проверок)</w:t>
            </w:r>
          </w:p>
          <w:p w:rsidR="009B2EE7" w:rsidRDefault="009B2EE7" w:rsidP="009B2EE7">
            <w:pPr>
              <w:tabs>
                <w:tab w:val="left" w:pos="3075"/>
              </w:tabs>
              <w:ind w:firstLine="0"/>
              <w:rPr>
                <w:rFonts w:ascii="Times New Roman" w:hAnsi="Times New Roman" w:cs="Times New Roman"/>
                <w:color w:val="A6A6A6" w:themeColor="background1" w:themeShade="A6"/>
              </w:rPr>
            </w:pPr>
          </w:p>
        </w:tc>
      </w:tr>
    </w:tbl>
    <w:p w:rsidR="00C5624E" w:rsidRDefault="00C5624E" w:rsidP="00C5624E">
      <w:pPr>
        <w:tabs>
          <w:tab w:val="left" w:pos="5340"/>
        </w:tabs>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b/>
      </w:r>
    </w:p>
    <w:p w:rsidR="00C5624E" w:rsidRDefault="00C5624E" w:rsidP="000A29DB">
      <w:pPr>
        <w:rPr>
          <w:rFonts w:ascii="Times New Roman" w:hAnsi="Times New Roman" w:cs="Times New Roman"/>
          <w:color w:val="A6A6A6" w:themeColor="background1" w:themeShade="A6"/>
        </w:rPr>
      </w:pPr>
    </w:p>
    <w:p w:rsidR="00C5624E" w:rsidRPr="00C5624E" w:rsidRDefault="00C5624E" w:rsidP="00C5624E">
      <w:pPr>
        <w:rPr>
          <w:rFonts w:ascii="Times New Roman" w:hAnsi="Times New Roman" w:cs="Times New Roman"/>
        </w:rPr>
      </w:pPr>
    </w:p>
    <w:p w:rsidR="00C5624E" w:rsidRDefault="00C5624E" w:rsidP="000A29DB">
      <w:pPr>
        <w:rPr>
          <w:rFonts w:ascii="Times New Roman" w:hAnsi="Times New Roman" w:cs="Times New Roman"/>
          <w:color w:val="A6A6A6" w:themeColor="background1" w:themeShade="A6"/>
        </w:rPr>
      </w:pPr>
    </w:p>
    <w:p w:rsidR="00C5624E" w:rsidRDefault="00C5624E" w:rsidP="00C5624E">
      <w:pPr>
        <w:tabs>
          <w:tab w:val="left" w:pos="3075"/>
        </w:tabs>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b/>
      </w:r>
    </w:p>
    <w:p w:rsidR="00C5624E" w:rsidRDefault="00C5624E" w:rsidP="00C5624E">
      <w:pPr>
        <w:tabs>
          <w:tab w:val="left" w:pos="3075"/>
        </w:tabs>
        <w:rPr>
          <w:rFonts w:ascii="Times New Roman" w:hAnsi="Times New Roman" w:cs="Times New Roman"/>
          <w:color w:val="A6A6A6" w:themeColor="background1" w:themeShade="A6"/>
        </w:rPr>
      </w:pPr>
    </w:p>
    <w:p w:rsidR="00BC5330" w:rsidRDefault="00540A9E" w:rsidP="000A29DB">
      <w:pPr>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br w:type="textWrapping" w:clear="all"/>
      </w:r>
    </w:p>
    <w:p w:rsidR="00BC5330" w:rsidRDefault="00BC5330" w:rsidP="000A29DB">
      <w:pPr>
        <w:rPr>
          <w:rFonts w:ascii="Times New Roman" w:hAnsi="Times New Roman" w:cs="Times New Roman"/>
          <w:color w:val="A6A6A6" w:themeColor="background1" w:themeShade="A6"/>
        </w:rPr>
      </w:pPr>
    </w:p>
    <w:p w:rsidR="00BC5330" w:rsidRDefault="00BC5330" w:rsidP="000A29DB">
      <w:pPr>
        <w:rPr>
          <w:rFonts w:ascii="Times New Roman" w:hAnsi="Times New Roman" w:cs="Times New Roman"/>
          <w:color w:val="A6A6A6" w:themeColor="background1" w:themeShade="A6"/>
        </w:rPr>
      </w:pPr>
    </w:p>
    <w:p w:rsidR="00BC5330" w:rsidRDefault="00BC5330" w:rsidP="000A29DB">
      <w:pPr>
        <w:rPr>
          <w:rFonts w:ascii="Times New Roman" w:hAnsi="Times New Roman" w:cs="Times New Roman"/>
          <w:color w:val="A6A6A6" w:themeColor="background1" w:themeShade="A6"/>
        </w:rPr>
      </w:pPr>
    </w:p>
    <w:p w:rsidR="00DE1DC2" w:rsidRDefault="00DE1DC2" w:rsidP="000A29DB">
      <w:pPr>
        <w:rPr>
          <w:rFonts w:ascii="Times New Roman" w:hAnsi="Times New Roman" w:cs="Times New Roman"/>
        </w:rPr>
      </w:pPr>
    </w:p>
    <w:p w:rsidR="00BC5330" w:rsidRPr="00DE1DC2" w:rsidRDefault="00DE1DC2" w:rsidP="00DE1DC2">
      <w:pPr>
        <w:tabs>
          <w:tab w:val="left" w:pos="5940"/>
        </w:tabs>
        <w:rPr>
          <w:rFonts w:ascii="Times New Roman" w:hAnsi="Times New Roman" w:cs="Times New Roman"/>
        </w:rPr>
      </w:pPr>
      <w:r>
        <w:rPr>
          <w:rFonts w:ascii="Times New Roman" w:hAnsi="Times New Roman" w:cs="Times New Roman"/>
        </w:rPr>
        <w:tab/>
      </w:r>
    </w:p>
    <w:tbl>
      <w:tblPr>
        <w:tblStyle w:val="ab"/>
        <w:tblpPr w:leftFromText="180" w:rightFromText="180" w:vertAnchor="text" w:tblpY="1"/>
        <w:tblOverlap w:val="never"/>
        <w:tblW w:w="0" w:type="auto"/>
        <w:tblLook w:val="04A0" w:firstRow="1" w:lastRow="0" w:firstColumn="1" w:lastColumn="0" w:noHBand="0" w:noVBand="1"/>
      </w:tblPr>
      <w:tblGrid>
        <w:gridCol w:w="3263"/>
      </w:tblGrid>
      <w:tr w:rsidR="009B2EE7" w:rsidRPr="009B2EE7" w:rsidTr="009B2EE7">
        <w:trPr>
          <w:trHeight w:val="1453"/>
        </w:trPr>
        <w:tc>
          <w:tcPr>
            <w:tcW w:w="3263" w:type="dxa"/>
          </w:tcPr>
          <w:p w:rsidR="009B2EE7" w:rsidRPr="009B2EE7" w:rsidRDefault="008E4AAE" w:rsidP="009B2EE7">
            <w:pPr>
              <w:ind w:firstLine="0"/>
              <w:rPr>
                <w:rFonts w:ascii="Times New Roman" w:hAnsi="Times New Roman" w:cs="Times New Roman"/>
              </w:rPr>
            </w:pPr>
            <w:r>
              <w:rPr>
                <w:rFonts w:ascii="Times New Roman" w:hAnsi="Times New Roman" w:cs="Times New Roman"/>
                <w:noProof/>
                <w:lang w:eastAsia="ru-RU"/>
              </w:rPr>
              <w:lastRenderedPageBreak/>
              <w:pict>
                <v:shape id="_x0000_s1118" type="#_x0000_t32" style="position:absolute;left:0;text-align:left;margin-left:162.3pt;margin-top:40.85pt;width:12.75pt;height:.75pt;z-index:251725824" o:connectortype="straight">
                  <v:stroke endarrow="block"/>
                </v:shape>
              </w:pict>
            </w:r>
            <w:r w:rsidR="009B2EE7" w:rsidRPr="009B2EE7">
              <w:rPr>
                <w:rFonts w:ascii="Times New Roman" w:hAnsi="Times New Roman" w:cs="Times New Roman"/>
              </w:rPr>
              <w:t xml:space="preserve">Разработка уполномоченным должностным лицом администрации Кемского муниципального района в установленном порядке ежегодного плана проведения плановых проверок </w:t>
            </w:r>
            <w:r w:rsidR="009B2EE7">
              <w:rPr>
                <w:rFonts w:ascii="Times New Roman" w:hAnsi="Times New Roman" w:cs="Times New Roman"/>
              </w:rPr>
              <w:t>физических лиц.</w:t>
            </w:r>
          </w:p>
        </w:tc>
      </w:tr>
    </w:tbl>
    <w:tbl>
      <w:tblPr>
        <w:tblStyle w:val="ab"/>
        <w:tblpPr w:leftFromText="180" w:rightFromText="180" w:vertAnchor="text" w:horzAnchor="page" w:tblpX="5008" w:tblpY="181"/>
        <w:tblW w:w="0" w:type="auto"/>
        <w:tblLook w:val="04A0" w:firstRow="1" w:lastRow="0" w:firstColumn="1" w:lastColumn="0" w:noHBand="0" w:noVBand="1"/>
      </w:tblPr>
      <w:tblGrid>
        <w:gridCol w:w="4820"/>
      </w:tblGrid>
      <w:tr w:rsidR="009B2EE7" w:rsidTr="009B2EE7">
        <w:trPr>
          <w:trHeight w:val="1450"/>
        </w:trPr>
        <w:tc>
          <w:tcPr>
            <w:tcW w:w="4820" w:type="dxa"/>
          </w:tcPr>
          <w:p w:rsidR="00DE1DC2" w:rsidRPr="00DE1DC2" w:rsidRDefault="00DE1DC2" w:rsidP="00DE1DC2">
            <w:pPr>
              <w:ind w:firstLine="0"/>
              <w:rPr>
                <w:rFonts w:ascii="Times New Roman" w:hAnsi="Times New Roman" w:cs="Times New Roman"/>
              </w:rPr>
            </w:pPr>
            <w:r>
              <w:rPr>
                <w:rFonts w:ascii="Times New Roman" w:hAnsi="Times New Roman" w:cs="Times New Roman"/>
              </w:rPr>
              <w:t>Утверждение</w:t>
            </w:r>
            <w:r w:rsidRPr="00DE1DC2">
              <w:rPr>
                <w:rFonts w:ascii="Times New Roman" w:hAnsi="Times New Roman" w:cs="Times New Roman"/>
              </w:rPr>
              <w:t xml:space="preserve"> ежегодного плана   проведения плановых проверок </w:t>
            </w:r>
            <w:r>
              <w:rPr>
                <w:rFonts w:ascii="Times New Roman" w:hAnsi="Times New Roman" w:cs="Times New Roman"/>
              </w:rPr>
              <w:t>физических лиц</w:t>
            </w:r>
          </w:p>
          <w:p w:rsidR="009B2EE7" w:rsidRDefault="009B2EE7" w:rsidP="009B2EE7">
            <w:pPr>
              <w:ind w:firstLine="0"/>
              <w:rPr>
                <w:rFonts w:ascii="Times New Roman" w:hAnsi="Times New Roman" w:cs="Times New Roman"/>
                <w:color w:val="A6A6A6" w:themeColor="background1" w:themeShade="A6"/>
              </w:rPr>
            </w:pPr>
          </w:p>
        </w:tc>
      </w:tr>
    </w:tbl>
    <w:p w:rsidR="00BC5330" w:rsidRDefault="009B2EE7" w:rsidP="000A29DB">
      <w:pPr>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br w:type="textWrapping" w:clear="all"/>
      </w:r>
    </w:p>
    <w:p w:rsidR="00BC5330" w:rsidRDefault="00BC5330" w:rsidP="000A29DB">
      <w:pPr>
        <w:rPr>
          <w:rFonts w:ascii="Times New Roman" w:hAnsi="Times New Roman" w:cs="Times New Roman"/>
          <w:color w:val="A6A6A6" w:themeColor="background1" w:themeShade="A6"/>
        </w:rPr>
      </w:pPr>
    </w:p>
    <w:p w:rsidR="00BC5330" w:rsidRDefault="00BC5330" w:rsidP="000A29DB">
      <w:pPr>
        <w:rPr>
          <w:rFonts w:ascii="Times New Roman" w:hAnsi="Times New Roman" w:cs="Times New Roman"/>
          <w:color w:val="A6A6A6" w:themeColor="background1" w:themeShade="A6"/>
        </w:rPr>
      </w:pPr>
    </w:p>
    <w:p w:rsidR="003F4A17" w:rsidRDefault="003F4A17" w:rsidP="000A29DB">
      <w:pPr>
        <w:jc w:val="center"/>
        <w:rPr>
          <w:rFonts w:ascii="Times New Roman" w:hAnsi="Times New Roman" w:cs="Times New Roman"/>
          <w:color w:val="A6A6A6" w:themeColor="background1" w:themeShade="A6"/>
        </w:rPr>
      </w:pPr>
    </w:p>
    <w:p w:rsidR="00C252FA" w:rsidRPr="004D4862" w:rsidRDefault="00C252FA" w:rsidP="000A29DB">
      <w:pPr>
        <w:jc w:val="right"/>
        <w:rPr>
          <w:rFonts w:ascii="Times New Roman" w:hAnsi="Times New Roman" w:cs="Times New Roman"/>
          <w:sz w:val="20"/>
          <w:szCs w:val="20"/>
        </w:rPr>
      </w:pPr>
      <w:r w:rsidRPr="004D4862">
        <w:rPr>
          <w:rFonts w:ascii="Times New Roman" w:hAnsi="Times New Roman" w:cs="Times New Roman"/>
          <w:sz w:val="20"/>
          <w:szCs w:val="20"/>
        </w:rPr>
        <w:t xml:space="preserve">Приложение </w:t>
      </w:r>
      <w:r>
        <w:rPr>
          <w:rFonts w:ascii="Times New Roman" w:hAnsi="Times New Roman" w:cs="Times New Roman"/>
          <w:sz w:val="20"/>
          <w:szCs w:val="20"/>
        </w:rPr>
        <w:t>2</w:t>
      </w:r>
    </w:p>
    <w:p w:rsidR="00C252FA" w:rsidRPr="004D4862" w:rsidRDefault="00C252FA" w:rsidP="000A29DB">
      <w:pPr>
        <w:jc w:val="right"/>
        <w:rPr>
          <w:rFonts w:ascii="Times New Roman" w:hAnsi="Times New Roman" w:cs="Times New Roman"/>
          <w:sz w:val="20"/>
          <w:szCs w:val="20"/>
        </w:rPr>
      </w:pPr>
      <w:r w:rsidRPr="004D4862">
        <w:rPr>
          <w:rFonts w:ascii="Times New Roman" w:hAnsi="Times New Roman" w:cs="Times New Roman"/>
          <w:sz w:val="20"/>
          <w:szCs w:val="20"/>
        </w:rPr>
        <w:t xml:space="preserve">к Административному регламенту </w:t>
      </w:r>
      <w:r>
        <w:rPr>
          <w:rFonts w:ascii="Times New Roman" w:hAnsi="Times New Roman" w:cs="Times New Roman"/>
          <w:sz w:val="20"/>
          <w:szCs w:val="20"/>
        </w:rPr>
        <w:t>администрации</w:t>
      </w:r>
    </w:p>
    <w:p w:rsidR="00C252FA" w:rsidRPr="004D4862" w:rsidRDefault="00C252FA"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Кемского муниципального района</w:t>
      </w:r>
    </w:p>
    <w:p w:rsidR="00C252FA" w:rsidRPr="004D4862" w:rsidRDefault="00C252FA"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по исполнению муниципальной функции</w:t>
      </w:r>
    </w:p>
    <w:p w:rsidR="003F4A17" w:rsidRPr="00E62890" w:rsidRDefault="00C252FA"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по муниципальному земельному контролю</w:t>
      </w:r>
    </w:p>
    <w:p w:rsidR="003F4A17" w:rsidRDefault="003F4A17" w:rsidP="000A29DB">
      <w:pPr>
        <w:rPr>
          <w:rFonts w:ascii="Times New Roman" w:hAnsi="Times New Roman" w:cs="Times New Roman"/>
          <w:color w:val="A6A6A6" w:themeColor="background1" w:themeShade="A6"/>
        </w:rPr>
      </w:pPr>
    </w:p>
    <w:p w:rsidR="003F4A17" w:rsidRDefault="003F4A17" w:rsidP="000A29DB">
      <w:pPr>
        <w:jc w:val="center"/>
        <w:rPr>
          <w:rFonts w:ascii="Times New Roman" w:hAnsi="Times New Roman" w:cs="Times New Roman"/>
          <w:color w:val="A6A6A6" w:themeColor="background1" w:themeShade="A6"/>
        </w:rPr>
      </w:pPr>
    </w:p>
    <w:p w:rsidR="002C638A" w:rsidRPr="002C638A" w:rsidRDefault="002C638A" w:rsidP="000A29DB">
      <w:pPr>
        <w:widowControl w:val="0"/>
        <w:jc w:val="center"/>
        <w:rPr>
          <w:rFonts w:ascii="Times New Roman" w:eastAsia="Courier New" w:hAnsi="Times New Roman" w:cs="Times New Roman"/>
          <w:color w:val="000000"/>
          <w:sz w:val="24"/>
          <w:szCs w:val="24"/>
          <w:lang w:eastAsia="ru-RU"/>
        </w:rPr>
      </w:pPr>
      <w:r w:rsidRPr="002C638A">
        <w:rPr>
          <w:rFonts w:ascii="Times New Roman" w:eastAsia="Courier New" w:hAnsi="Times New Roman" w:cs="Times New Roman"/>
          <w:color w:val="000000"/>
          <w:sz w:val="24"/>
          <w:szCs w:val="24"/>
          <w:lang w:eastAsia="ru-RU"/>
        </w:rPr>
        <w:t>БЛОК-СХЕМА</w:t>
      </w:r>
    </w:p>
    <w:p w:rsidR="002C638A" w:rsidRPr="002C638A" w:rsidRDefault="002C638A" w:rsidP="000A29DB">
      <w:pPr>
        <w:widowControl w:val="0"/>
        <w:jc w:val="center"/>
        <w:rPr>
          <w:rFonts w:ascii="Times New Roman" w:eastAsia="Courier New" w:hAnsi="Times New Roman" w:cs="Times New Roman"/>
          <w:color w:val="000000"/>
          <w:sz w:val="24"/>
          <w:szCs w:val="24"/>
          <w:lang w:eastAsia="ru-RU"/>
        </w:rPr>
      </w:pPr>
      <w:r w:rsidRPr="002C638A">
        <w:rPr>
          <w:rFonts w:ascii="Times New Roman" w:eastAsia="Courier New" w:hAnsi="Times New Roman" w:cs="Times New Roman"/>
          <w:color w:val="000000"/>
          <w:sz w:val="24"/>
          <w:szCs w:val="24"/>
          <w:lang w:eastAsia="ru-RU"/>
        </w:rPr>
        <w:t>административной процедуры</w:t>
      </w:r>
    </w:p>
    <w:p w:rsidR="002C638A" w:rsidRPr="002C638A" w:rsidRDefault="002C638A" w:rsidP="000A29DB">
      <w:pPr>
        <w:widowControl w:val="0"/>
        <w:jc w:val="center"/>
        <w:rPr>
          <w:rFonts w:ascii="Times New Roman" w:eastAsia="Courier New" w:hAnsi="Times New Roman" w:cs="Times New Roman"/>
          <w:color w:val="000000"/>
          <w:sz w:val="24"/>
          <w:szCs w:val="24"/>
          <w:lang w:eastAsia="ru-RU"/>
        </w:rPr>
      </w:pPr>
    </w:p>
    <w:p w:rsidR="002C638A" w:rsidRPr="002C638A" w:rsidRDefault="002C638A" w:rsidP="000A29DB">
      <w:pPr>
        <w:widowControl w:val="0"/>
        <w:jc w:val="center"/>
        <w:rPr>
          <w:rFonts w:ascii="Times New Roman" w:eastAsia="Courier New" w:hAnsi="Times New Roman" w:cs="Times New Roman"/>
          <w:color w:val="000000"/>
          <w:sz w:val="24"/>
          <w:szCs w:val="24"/>
          <w:lang w:eastAsia="ru-RU"/>
        </w:rPr>
      </w:pPr>
      <w:r w:rsidRPr="002C638A">
        <w:rPr>
          <w:rFonts w:ascii="Times New Roman" w:eastAsia="Courier New" w:hAnsi="Times New Roman" w:cs="Times New Roman"/>
          <w:b/>
          <w:color w:val="000000"/>
          <w:sz w:val="24"/>
          <w:szCs w:val="24"/>
          <w:lang w:eastAsia="ru-RU"/>
        </w:rPr>
        <w:t>П</w:t>
      </w:r>
      <w:r w:rsidR="003F4A17">
        <w:rPr>
          <w:rFonts w:ascii="Times New Roman" w:eastAsia="Courier New" w:hAnsi="Times New Roman" w:cs="Times New Roman"/>
          <w:b/>
          <w:color w:val="000000"/>
          <w:sz w:val="24"/>
          <w:szCs w:val="24"/>
          <w:lang w:eastAsia="ru-RU"/>
        </w:rPr>
        <w:t xml:space="preserve">роведение плановой проверки </w:t>
      </w:r>
    </w:p>
    <w:p w:rsidR="00C252FA" w:rsidRDefault="00C252FA" w:rsidP="000A29DB">
      <w:pPr>
        <w:rPr>
          <w:rFonts w:ascii="Times New Roman" w:hAnsi="Times New Roman" w:cs="Times New Roman"/>
          <w:color w:val="A6A6A6" w:themeColor="background1" w:themeShade="A6"/>
        </w:rPr>
      </w:pPr>
    </w:p>
    <w:p w:rsidR="00C252FA" w:rsidRDefault="00C252FA" w:rsidP="000A29DB">
      <w:pPr>
        <w:rPr>
          <w:rFonts w:ascii="Times New Roman" w:hAnsi="Times New Roman" w:cs="Times New Roman"/>
          <w:color w:val="A6A6A6" w:themeColor="background1" w:themeShade="A6"/>
        </w:rPr>
      </w:pPr>
    </w:p>
    <w:tbl>
      <w:tblPr>
        <w:tblStyle w:val="ab"/>
        <w:tblW w:w="0" w:type="auto"/>
        <w:tblInd w:w="1526" w:type="dxa"/>
        <w:tblLook w:val="04A0" w:firstRow="1" w:lastRow="0" w:firstColumn="1" w:lastColumn="0" w:noHBand="0" w:noVBand="1"/>
      </w:tblPr>
      <w:tblGrid>
        <w:gridCol w:w="7229"/>
      </w:tblGrid>
      <w:tr w:rsidR="00C252FA" w:rsidTr="00113CA2">
        <w:tc>
          <w:tcPr>
            <w:tcW w:w="7229" w:type="dxa"/>
          </w:tcPr>
          <w:p w:rsidR="00113CA2" w:rsidRPr="00541A79" w:rsidRDefault="00113CA2" w:rsidP="000A29DB">
            <w:pPr>
              <w:jc w:val="center"/>
            </w:pPr>
            <w:r w:rsidRPr="00525D99">
              <w:rPr>
                <w:rFonts w:ascii="Times New Roman" w:hAnsi="Times New Roman" w:cs="Times New Roman"/>
              </w:rPr>
              <w:t>Принятие уполномоченным</w:t>
            </w:r>
            <w:r>
              <w:rPr>
                <w:rFonts w:ascii="Times New Roman" w:hAnsi="Times New Roman" w:cs="Times New Roman"/>
              </w:rPr>
              <w:t xml:space="preserve"> должностным лицом</w:t>
            </w:r>
            <w:r w:rsidRPr="00525D99">
              <w:rPr>
                <w:rFonts w:ascii="Times New Roman" w:hAnsi="Times New Roman" w:cs="Times New Roman"/>
              </w:rPr>
              <w:t xml:space="preserve"> решения о проведении плановой проверки на основании утвержденного ежегодного плана проведения плановых</w:t>
            </w:r>
            <w:r w:rsidR="003F304E">
              <w:rPr>
                <w:rFonts w:ascii="Times New Roman" w:hAnsi="Times New Roman" w:cs="Times New Roman"/>
              </w:rPr>
              <w:t xml:space="preserve"> </w:t>
            </w:r>
            <w:r w:rsidRPr="00525D99">
              <w:rPr>
                <w:rFonts w:ascii="Times New Roman" w:hAnsi="Times New Roman" w:cs="Times New Roman"/>
              </w:rPr>
              <w:t xml:space="preserve">проверок </w:t>
            </w:r>
          </w:p>
          <w:p w:rsidR="00C252FA" w:rsidRDefault="00C252FA" w:rsidP="000A29DB">
            <w:pPr>
              <w:rPr>
                <w:rFonts w:ascii="Times New Roman" w:hAnsi="Times New Roman" w:cs="Times New Roman"/>
                <w:color w:val="A6A6A6" w:themeColor="background1" w:themeShade="A6"/>
              </w:rPr>
            </w:pPr>
          </w:p>
        </w:tc>
      </w:tr>
    </w:tbl>
    <w:p w:rsidR="00C252FA" w:rsidRDefault="008E4AAE" w:rsidP="000A29DB">
      <w:pPr>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ru-RU"/>
        </w:rPr>
        <w:pict>
          <v:shape id="_x0000_s1076" type="#_x0000_t32" style="position:absolute;left:0;text-align:left;margin-left:248.55pt;margin-top:2.15pt;width:.75pt;height:18pt;z-index:251698176;mso-position-horizontal-relative:text;mso-position-vertical-relative:text" o:connectortype="straight">
            <v:stroke endarrow="block"/>
          </v:shape>
        </w:pict>
      </w:r>
    </w:p>
    <w:p w:rsidR="00C252FA" w:rsidRDefault="00C252FA" w:rsidP="000A29DB">
      <w:pPr>
        <w:jc w:val="center"/>
        <w:rPr>
          <w:rFonts w:ascii="Times New Roman" w:hAnsi="Times New Roman" w:cs="Times New Roman"/>
        </w:rPr>
      </w:pPr>
    </w:p>
    <w:tbl>
      <w:tblPr>
        <w:tblStyle w:val="ab"/>
        <w:tblW w:w="0" w:type="auto"/>
        <w:tblInd w:w="2376" w:type="dxa"/>
        <w:tblLook w:val="04A0" w:firstRow="1" w:lastRow="0" w:firstColumn="1" w:lastColumn="0" w:noHBand="0" w:noVBand="1"/>
      </w:tblPr>
      <w:tblGrid>
        <w:gridCol w:w="5812"/>
      </w:tblGrid>
      <w:tr w:rsidR="00113CA2" w:rsidTr="00113CA2">
        <w:trPr>
          <w:trHeight w:val="430"/>
        </w:trPr>
        <w:tc>
          <w:tcPr>
            <w:tcW w:w="5812" w:type="dxa"/>
          </w:tcPr>
          <w:p w:rsidR="00113CA2" w:rsidRDefault="00113CA2" w:rsidP="000A29DB">
            <w:pPr>
              <w:jc w:val="center"/>
              <w:rPr>
                <w:rFonts w:ascii="Times New Roman" w:hAnsi="Times New Roman" w:cs="Times New Roman"/>
              </w:rPr>
            </w:pPr>
            <w:r>
              <w:rPr>
                <w:rFonts w:ascii="Times New Roman" w:hAnsi="Times New Roman" w:cs="Times New Roman"/>
              </w:rPr>
              <w:t>Издание постановления о проведении проверки</w:t>
            </w:r>
          </w:p>
        </w:tc>
      </w:tr>
    </w:tbl>
    <w:p w:rsidR="00113CA2" w:rsidRDefault="008E4AAE" w:rsidP="000A29DB">
      <w:pPr>
        <w:tabs>
          <w:tab w:val="left" w:pos="3330"/>
        </w:tabs>
        <w:rPr>
          <w:rFonts w:ascii="Times New Roman" w:hAnsi="Times New Roman" w:cs="Times New Roman"/>
        </w:rPr>
      </w:pPr>
      <w:r>
        <w:rPr>
          <w:rFonts w:ascii="Times New Roman" w:hAnsi="Times New Roman" w:cs="Times New Roman"/>
          <w:noProof/>
          <w:lang w:eastAsia="ru-RU"/>
        </w:rPr>
        <w:pict>
          <v:shape id="_x0000_s1075" type="#_x0000_t32" style="position:absolute;left:0;text-align:left;margin-left:248.55pt;margin-top:1.6pt;width:.75pt;height:20.25pt;z-index:251697152;mso-position-horizontal-relative:text;mso-position-vertical-relative:text" o:connectortype="straight">
            <v:stroke endarrow="block"/>
          </v:shape>
        </w:pict>
      </w:r>
    </w:p>
    <w:p w:rsidR="003F304E" w:rsidRPr="00113CA2" w:rsidRDefault="003F304E" w:rsidP="000A29DB">
      <w:pPr>
        <w:tabs>
          <w:tab w:val="left" w:pos="3330"/>
        </w:tabs>
        <w:rPr>
          <w:rFonts w:ascii="Times New Roman" w:hAnsi="Times New Roman" w:cs="Times New Roman"/>
        </w:rPr>
      </w:pPr>
    </w:p>
    <w:tbl>
      <w:tblPr>
        <w:tblStyle w:val="ab"/>
        <w:tblW w:w="0" w:type="auto"/>
        <w:tblInd w:w="2802" w:type="dxa"/>
        <w:tblLook w:val="04A0" w:firstRow="1" w:lastRow="0" w:firstColumn="1" w:lastColumn="0" w:noHBand="0" w:noVBand="1"/>
      </w:tblPr>
      <w:tblGrid>
        <w:gridCol w:w="5244"/>
      </w:tblGrid>
      <w:tr w:rsidR="00113CA2" w:rsidTr="00113CA2">
        <w:tc>
          <w:tcPr>
            <w:tcW w:w="5244" w:type="dxa"/>
          </w:tcPr>
          <w:p w:rsidR="00113CA2" w:rsidRPr="00525D99" w:rsidRDefault="00113CA2" w:rsidP="000A29DB">
            <w:pPr>
              <w:jc w:val="center"/>
              <w:rPr>
                <w:rFonts w:ascii="Times New Roman" w:hAnsi="Times New Roman" w:cs="Times New Roman"/>
              </w:rPr>
            </w:pPr>
            <w:r w:rsidRPr="00525D99">
              <w:rPr>
                <w:rFonts w:ascii="Times New Roman" w:hAnsi="Times New Roman" w:cs="Times New Roman"/>
              </w:rPr>
              <w:t>Уведомление о проведении плановой проверки</w:t>
            </w:r>
          </w:p>
          <w:p w:rsidR="00113CA2" w:rsidRPr="00525D99" w:rsidRDefault="00113CA2" w:rsidP="000A29DB">
            <w:pPr>
              <w:jc w:val="center"/>
              <w:rPr>
                <w:rFonts w:ascii="Times New Roman" w:hAnsi="Times New Roman" w:cs="Times New Roman"/>
                <w:sz w:val="20"/>
                <w:szCs w:val="20"/>
              </w:rPr>
            </w:pPr>
            <w:r w:rsidRPr="00525D99">
              <w:rPr>
                <w:rFonts w:ascii="Times New Roman" w:hAnsi="Times New Roman" w:cs="Times New Roman"/>
                <w:sz w:val="20"/>
                <w:szCs w:val="20"/>
              </w:rPr>
              <w:t>(не позднее, чем в течение 3 рабочих дней до начала ее проведения)</w:t>
            </w:r>
          </w:p>
          <w:p w:rsidR="00113CA2" w:rsidRDefault="00113CA2" w:rsidP="000A29DB">
            <w:pPr>
              <w:tabs>
                <w:tab w:val="left" w:pos="3330"/>
              </w:tabs>
              <w:rPr>
                <w:rFonts w:ascii="Times New Roman" w:hAnsi="Times New Roman" w:cs="Times New Roman"/>
              </w:rPr>
            </w:pPr>
          </w:p>
        </w:tc>
      </w:tr>
    </w:tbl>
    <w:p w:rsidR="00113CA2" w:rsidRDefault="008E4AAE" w:rsidP="000A29DB">
      <w:pPr>
        <w:tabs>
          <w:tab w:val="left" w:pos="4515"/>
        </w:tabs>
        <w:rPr>
          <w:rFonts w:ascii="Times New Roman" w:hAnsi="Times New Roman" w:cs="Times New Roman"/>
        </w:rPr>
      </w:pPr>
      <w:r>
        <w:rPr>
          <w:rFonts w:ascii="Times New Roman" w:hAnsi="Times New Roman" w:cs="Times New Roman"/>
          <w:noProof/>
          <w:lang w:eastAsia="ru-RU"/>
        </w:rPr>
        <w:pict>
          <v:shape id="_x0000_s1074" type="#_x0000_t32" style="position:absolute;left:0;text-align:left;margin-left:248.55pt;margin-top:3.55pt;width:.75pt;height:30pt;z-index:251696128;mso-position-horizontal-relative:text;mso-position-vertical-relative:text" o:connectortype="straight">
            <v:stroke endarrow="block"/>
          </v:shape>
        </w:pict>
      </w:r>
    </w:p>
    <w:p w:rsidR="003F304E" w:rsidRDefault="003F304E" w:rsidP="000A29DB">
      <w:pPr>
        <w:tabs>
          <w:tab w:val="left" w:pos="4515"/>
        </w:tabs>
        <w:rPr>
          <w:rFonts w:ascii="Times New Roman" w:hAnsi="Times New Roman" w:cs="Times New Roman"/>
        </w:rPr>
      </w:pPr>
    </w:p>
    <w:tbl>
      <w:tblPr>
        <w:tblStyle w:val="ab"/>
        <w:tblpPr w:leftFromText="180" w:rightFromText="180" w:vertAnchor="text" w:horzAnchor="margin" w:tblpXSpec="center" w:tblpY="197"/>
        <w:tblW w:w="0" w:type="auto"/>
        <w:tblLook w:val="04A0" w:firstRow="1" w:lastRow="0" w:firstColumn="1" w:lastColumn="0" w:noHBand="0" w:noVBand="1"/>
      </w:tblPr>
      <w:tblGrid>
        <w:gridCol w:w="4536"/>
      </w:tblGrid>
      <w:tr w:rsidR="00113CA2" w:rsidTr="00113CA2">
        <w:tc>
          <w:tcPr>
            <w:tcW w:w="4536" w:type="dxa"/>
          </w:tcPr>
          <w:p w:rsidR="00113CA2" w:rsidRPr="00113CA2" w:rsidRDefault="00113CA2" w:rsidP="000A29DB">
            <w:pPr>
              <w:tabs>
                <w:tab w:val="left" w:pos="4515"/>
              </w:tabs>
              <w:jc w:val="center"/>
              <w:rPr>
                <w:rFonts w:ascii="Times New Roman" w:hAnsi="Times New Roman" w:cs="Times New Roman"/>
              </w:rPr>
            </w:pPr>
            <w:r w:rsidRPr="00113CA2">
              <w:rPr>
                <w:rFonts w:ascii="Times New Roman" w:hAnsi="Times New Roman" w:cs="Times New Roman"/>
              </w:rPr>
              <w:t>Проведение плановой проверки</w:t>
            </w:r>
          </w:p>
          <w:p w:rsidR="00113CA2" w:rsidRDefault="00113CA2" w:rsidP="000A29DB">
            <w:pPr>
              <w:tabs>
                <w:tab w:val="left" w:pos="4515"/>
              </w:tabs>
              <w:rPr>
                <w:rFonts w:ascii="Times New Roman" w:hAnsi="Times New Roman" w:cs="Times New Roman"/>
              </w:rPr>
            </w:pPr>
          </w:p>
        </w:tc>
      </w:tr>
    </w:tbl>
    <w:p w:rsidR="00113CA2" w:rsidRPr="00113CA2" w:rsidRDefault="00113CA2" w:rsidP="000A29DB">
      <w:pPr>
        <w:tabs>
          <w:tab w:val="left" w:pos="4515"/>
        </w:tabs>
        <w:rPr>
          <w:rFonts w:ascii="Times New Roman" w:hAnsi="Times New Roman" w:cs="Times New Roman"/>
        </w:rPr>
      </w:pPr>
    </w:p>
    <w:p w:rsidR="003F304E" w:rsidRDefault="003F304E" w:rsidP="000A29DB">
      <w:pPr>
        <w:rPr>
          <w:rFonts w:ascii="Times New Roman" w:hAnsi="Times New Roman" w:cs="Times New Roman"/>
        </w:rPr>
      </w:pPr>
    </w:p>
    <w:p w:rsidR="003F304E" w:rsidRDefault="003F304E" w:rsidP="000A29DB">
      <w:pPr>
        <w:rPr>
          <w:rFonts w:ascii="Times New Roman" w:hAnsi="Times New Roman" w:cs="Times New Roman"/>
        </w:rPr>
      </w:pPr>
    </w:p>
    <w:p w:rsidR="009D60B3" w:rsidRDefault="008E4AAE" w:rsidP="000A29DB">
      <w:pPr>
        <w:rPr>
          <w:rFonts w:ascii="Times New Roman" w:hAnsi="Times New Roman" w:cs="Times New Roman"/>
        </w:rPr>
      </w:pPr>
      <w:r>
        <w:rPr>
          <w:rFonts w:ascii="Times New Roman" w:hAnsi="Times New Roman" w:cs="Times New Roman"/>
          <w:noProof/>
          <w:lang w:eastAsia="ru-RU"/>
        </w:rPr>
        <w:pict>
          <v:shape id="_x0000_s1067" type="#_x0000_t32" style="position:absolute;left:0;text-align:left;margin-left:316.05pt;margin-top:1.8pt;width:15pt;height:36pt;z-index:251688960" o:connectortype="straight">
            <v:stroke endarrow="block"/>
          </v:shape>
        </w:pict>
      </w:r>
      <w:r>
        <w:rPr>
          <w:rFonts w:ascii="Times New Roman" w:hAnsi="Times New Roman" w:cs="Times New Roman"/>
          <w:noProof/>
          <w:lang w:eastAsia="ru-RU"/>
        </w:rPr>
        <w:pict>
          <v:shape id="_x0000_s1066" type="#_x0000_t32" style="position:absolute;left:0;text-align:left;margin-left:135.3pt;margin-top:1.8pt;width:34.5pt;height:23.25pt;flip:x;z-index:251687936" o:connectortype="straight">
            <v:stroke endarrow="block"/>
          </v:shape>
        </w:pict>
      </w:r>
    </w:p>
    <w:p w:rsidR="009D60B3" w:rsidRPr="009D60B3" w:rsidRDefault="009D60B3" w:rsidP="000A29DB">
      <w:pPr>
        <w:rPr>
          <w:rFonts w:ascii="Times New Roman" w:hAnsi="Times New Roman" w:cs="Times New Roman"/>
        </w:rPr>
      </w:pPr>
    </w:p>
    <w:tbl>
      <w:tblPr>
        <w:tblStyle w:val="ab"/>
        <w:tblpPr w:leftFromText="180" w:rightFromText="180" w:vertAnchor="text" w:horzAnchor="page" w:tblpX="6508" w:tblpY="254"/>
        <w:tblW w:w="0" w:type="auto"/>
        <w:tblLook w:val="04A0" w:firstRow="1" w:lastRow="0" w:firstColumn="1" w:lastColumn="0" w:noHBand="0" w:noVBand="1"/>
      </w:tblPr>
      <w:tblGrid>
        <w:gridCol w:w="2268"/>
      </w:tblGrid>
      <w:tr w:rsidR="009D60B3" w:rsidTr="009D60B3">
        <w:tc>
          <w:tcPr>
            <w:tcW w:w="2268" w:type="dxa"/>
          </w:tcPr>
          <w:p w:rsidR="009D60B3" w:rsidRDefault="009D60B3" w:rsidP="000A29DB">
            <w:pPr>
              <w:tabs>
                <w:tab w:val="left" w:pos="2040"/>
              </w:tabs>
              <w:rPr>
                <w:rFonts w:ascii="Times New Roman" w:hAnsi="Times New Roman" w:cs="Times New Roman"/>
              </w:rPr>
            </w:pPr>
            <w:r>
              <w:rPr>
                <w:rFonts w:ascii="Times New Roman" w:hAnsi="Times New Roman" w:cs="Times New Roman"/>
              </w:rPr>
              <w:t>Выездная проверка</w:t>
            </w:r>
          </w:p>
        </w:tc>
      </w:tr>
    </w:tbl>
    <w:tbl>
      <w:tblPr>
        <w:tblStyle w:val="ab"/>
        <w:tblW w:w="0" w:type="auto"/>
        <w:tblInd w:w="1951" w:type="dxa"/>
        <w:tblLook w:val="04A0" w:firstRow="1" w:lastRow="0" w:firstColumn="1" w:lastColumn="0" w:noHBand="0" w:noVBand="1"/>
      </w:tblPr>
      <w:tblGrid>
        <w:gridCol w:w="2268"/>
      </w:tblGrid>
      <w:tr w:rsidR="009D60B3" w:rsidTr="009D60B3">
        <w:tc>
          <w:tcPr>
            <w:tcW w:w="2268" w:type="dxa"/>
          </w:tcPr>
          <w:p w:rsidR="009D60B3" w:rsidRDefault="009D60B3" w:rsidP="000A29DB">
            <w:pPr>
              <w:jc w:val="center"/>
              <w:rPr>
                <w:rFonts w:ascii="Times New Roman" w:hAnsi="Times New Roman" w:cs="Times New Roman"/>
              </w:rPr>
            </w:pPr>
            <w:r>
              <w:rPr>
                <w:rFonts w:ascii="Times New Roman" w:hAnsi="Times New Roman" w:cs="Times New Roman"/>
              </w:rPr>
              <w:t>Документарная</w:t>
            </w:r>
          </w:p>
          <w:p w:rsidR="009D60B3" w:rsidRDefault="009D60B3" w:rsidP="000A29DB">
            <w:pPr>
              <w:jc w:val="center"/>
              <w:rPr>
                <w:rFonts w:ascii="Times New Roman" w:hAnsi="Times New Roman" w:cs="Times New Roman"/>
              </w:rPr>
            </w:pPr>
            <w:r>
              <w:rPr>
                <w:rFonts w:ascii="Times New Roman" w:hAnsi="Times New Roman" w:cs="Times New Roman"/>
              </w:rPr>
              <w:t>проверка</w:t>
            </w:r>
          </w:p>
        </w:tc>
      </w:tr>
    </w:tbl>
    <w:p w:rsidR="009D60B3" w:rsidRDefault="008E4AAE" w:rsidP="000A29DB">
      <w:pPr>
        <w:rPr>
          <w:rFonts w:ascii="Times New Roman" w:hAnsi="Times New Roman" w:cs="Times New Roman"/>
        </w:rPr>
      </w:pPr>
      <w:r>
        <w:rPr>
          <w:rFonts w:ascii="Times New Roman" w:hAnsi="Times New Roman" w:cs="Times New Roman"/>
          <w:noProof/>
          <w:lang w:eastAsia="ru-RU"/>
        </w:rPr>
        <w:pict>
          <v:shape id="_x0000_s1068" type="#_x0000_t32" style="position:absolute;left:0;text-align:left;margin-left:151.05pt;margin-top:4.2pt;width:47.25pt;height:45.75pt;z-index:251689984;mso-position-horizontal-relative:text;mso-position-vertical-relative:text" o:connectortype="straight">
            <v:stroke endarrow="block"/>
          </v:shape>
        </w:pict>
      </w:r>
    </w:p>
    <w:p w:rsidR="00563FB5" w:rsidRDefault="008E4AAE" w:rsidP="000A29DB">
      <w:pPr>
        <w:tabs>
          <w:tab w:val="left" w:pos="2040"/>
          <w:tab w:val="left" w:pos="9465"/>
        </w:tabs>
        <w:rPr>
          <w:rFonts w:ascii="Times New Roman" w:hAnsi="Times New Roman" w:cs="Times New Roman"/>
        </w:rPr>
      </w:pPr>
      <w:r>
        <w:rPr>
          <w:rFonts w:ascii="Times New Roman" w:hAnsi="Times New Roman" w:cs="Times New Roman"/>
          <w:noProof/>
          <w:lang w:eastAsia="ru-RU"/>
        </w:rPr>
        <w:pict>
          <v:shape id="_x0000_s1069" type="#_x0000_t32" style="position:absolute;left:0;text-align:left;margin-left:292.8pt;margin-top:3.55pt;width:34.5pt;height:33.75pt;flip:x;z-index:251691008" o:connectortype="straight">
            <v:stroke endarrow="block"/>
          </v:shape>
        </w:pict>
      </w:r>
      <w:r w:rsidR="009D60B3">
        <w:rPr>
          <w:rFonts w:ascii="Times New Roman" w:hAnsi="Times New Roman" w:cs="Times New Roman"/>
        </w:rPr>
        <w:tab/>
      </w:r>
    </w:p>
    <w:p w:rsidR="00563FB5" w:rsidRDefault="00563FB5" w:rsidP="000A29DB">
      <w:pPr>
        <w:tabs>
          <w:tab w:val="left" w:pos="2040"/>
          <w:tab w:val="left" w:pos="9465"/>
        </w:tabs>
        <w:rPr>
          <w:rFonts w:ascii="Times New Roman" w:hAnsi="Times New Roman" w:cs="Times New Roman"/>
        </w:rPr>
      </w:pPr>
    </w:p>
    <w:p w:rsidR="009D60B3" w:rsidRPr="009D60B3" w:rsidRDefault="009D60B3" w:rsidP="000A29DB">
      <w:pPr>
        <w:tabs>
          <w:tab w:val="left" w:pos="2040"/>
          <w:tab w:val="left" w:pos="9465"/>
        </w:tabs>
        <w:rPr>
          <w:rFonts w:ascii="Times New Roman" w:hAnsi="Times New Roman" w:cs="Times New Roman"/>
        </w:rPr>
      </w:pPr>
      <w:r>
        <w:rPr>
          <w:rFonts w:ascii="Times New Roman" w:hAnsi="Times New Roman" w:cs="Times New Roman"/>
        </w:rPr>
        <w:tab/>
      </w:r>
    </w:p>
    <w:tbl>
      <w:tblPr>
        <w:tblStyle w:val="ab"/>
        <w:tblpPr w:leftFromText="180" w:rightFromText="180" w:vertAnchor="text" w:horzAnchor="margin" w:tblpXSpec="center" w:tblpY="36"/>
        <w:tblW w:w="0" w:type="auto"/>
        <w:tblLook w:val="04A0" w:firstRow="1" w:lastRow="0" w:firstColumn="1" w:lastColumn="0" w:noHBand="0" w:noVBand="1"/>
      </w:tblPr>
      <w:tblGrid>
        <w:gridCol w:w="4110"/>
      </w:tblGrid>
      <w:tr w:rsidR="008A3705" w:rsidTr="002D4A5C">
        <w:trPr>
          <w:trHeight w:val="563"/>
        </w:trPr>
        <w:tc>
          <w:tcPr>
            <w:tcW w:w="4110" w:type="dxa"/>
          </w:tcPr>
          <w:p w:rsidR="008A3705" w:rsidRDefault="002350F9" w:rsidP="000A29DB">
            <w:pPr>
              <w:jc w:val="center"/>
              <w:rPr>
                <w:rFonts w:ascii="Times New Roman" w:hAnsi="Times New Roman" w:cs="Times New Roman"/>
                <w:color w:val="A6A6A6" w:themeColor="background1" w:themeShade="A6"/>
              </w:rPr>
            </w:pPr>
            <w:r w:rsidRPr="002350F9">
              <w:rPr>
                <w:rFonts w:ascii="Times New Roman" w:hAnsi="Times New Roman" w:cs="Times New Roman"/>
              </w:rPr>
              <w:t>Составление акта проверки</w:t>
            </w:r>
          </w:p>
        </w:tc>
      </w:tr>
    </w:tbl>
    <w:p w:rsidR="00113CA2" w:rsidRPr="009D60B3" w:rsidRDefault="00113CA2" w:rsidP="000A29DB">
      <w:pPr>
        <w:tabs>
          <w:tab w:val="left" w:pos="2040"/>
        </w:tabs>
        <w:rPr>
          <w:rFonts w:ascii="Times New Roman" w:hAnsi="Times New Roman" w:cs="Times New Roman"/>
        </w:rPr>
      </w:pPr>
    </w:p>
    <w:p w:rsidR="00113CA2" w:rsidRPr="00113CA2" w:rsidRDefault="00113CA2" w:rsidP="000A29DB">
      <w:pPr>
        <w:tabs>
          <w:tab w:val="left" w:pos="4515"/>
        </w:tabs>
        <w:rPr>
          <w:rFonts w:ascii="Times New Roman" w:hAnsi="Times New Roman" w:cs="Times New Roman"/>
        </w:rPr>
      </w:pPr>
      <w:r>
        <w:rPr>
          <w:rFonts w:ascii="Times New Roman" w:hAnsi="Times New Roman" w:cs="Times New Roman"/>
        </w:rPr>
        <w:tab/>
      </w:r>
    </w:p>
    <w:p w:rsidR="003C75B4" w:rsidRDefault="008E4AAE" w:rsidP="000A29DB">
      <w:pPr>
        <w:jc w:val="center"/>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ru-RU"/>
        </w:rPr>
        <w:pict>
          <v:shape id="_x0000_s1071" type="#_x0000_t32" style="position:absolute;left:0;text-align:left;margin-left:82.8pt;margin-top:7.05pt;width:68.25pt;height:24.75pt;flip:x;z-index:251693056" o:connectortype="straight">
            <v:stroke endarrow="block"/>
          </v:shape>
        </w:pict>
      </w:r>
      <w:r>
        <w:rPr>
          <w:rFonts w:ascii="Times New Roman" w:hAnsi="Times New Roman" w:cs="Times New Roman"/>
          <w:noProof/>
          <w:color w:val="A6A6A6" w:themeColor="background1" w:themeShade="A6"/>
          <w:lang w:eastAsia="ru-RU"/>
        </w:rPr>
        <w:pict>
          <v:shape id="_x0000_s1070" type="#_x0000_t32" style="position:absolute;left:0;text-align:left;margin-left:312.3pt;margin-top:7.05pt;width:42.75pt;height:34.5pt;z-index:251692032" o:connectortype="straight">
            <v:stroke endarrow="block"/>
          </v:shape>
        </w:pict>
      </w:r>
    </w:p>
    <w:p w:rsidR="003F304E" w:rsidRDefault="003F304E" w:rsidP="000A29DB">
      <w:pPr>
        <w:jc w:val="center"/>
        <w:rPr>
          <w:rFonts w:ascii="Times New Roman" w:hAnsi="Times New Roman" w:cs="Times New Roman"/>
          <w:color w:val="A6A6A6" w:themeColor="background1" w:themeShade="A6"/>
        </w:rPr>
      </w:pPr>
    </w:p>
    <w:tbl>
      <w:tblPr>
        <w:tblStyle w:val="ab"/>
        <w:tblpPr w:leftFromText="180" w:rightFromText="180" w:vertAnchor="text" w:horzAnchor="margin" w:tblpY="128"/>
        <w:tblW w:w="0" w:type="auto"/>
        <w:tblLook w:val="04A0" w:firstRow="1" w:lastRow="0" w:firstColumn="1" w:lastColumn="0" w:noHBand="0" w:noVBand="1"/>
      </w:tblPr>
      <w:tblGrid>
        <w:gridCol w:w="2802"/>
      </w:tblGrid>
      <w:tr w:rsidR="00E62890" w:rsidTr="00E62890">
        <w:trPr>
          <w:trHeight w:val="413"/>
        </w:trPr>
        <w:tc>
          <w:tcPr>
            <w:tcW w:w="2802" w:type="dxa"/>
          </w:tcPr>
          <w:p w:rsidR="00E62890" w:rsidRDefault="00E62890" w:rsidP="000A29DB">
            <w:pPr>
              <w:tabs>
                <w:tab w:val="left" w:pos="1515"/>
              </w:tabs>
              <w:rPr>
                <w:rFonts w:ascii="Times New Roman" w:hAnsi="Times New Roman" w:cs="Times New Roman"/>
                <w:color w:val="A6A6A6" w:themeColor="background1" w:themeShade="A6"/>
              </w:rPr>
            </w:pPr>
            <w:r w:rsidRPr="00E62890">
              <w:rPr>
                <w:rFonts w:ascii="Times New Roman" w:hAnsi="Times New Roman" w:cs="Times New Roman"/>
              </w:rPr>
              <w:t>Отсутствие нарушений</w:t>
            </w:r>
          </w:p>
        </w:tc>
      </w:tr>
    </w:tbl>
    <w:p w:rsidR="003C75B4" w:rsidRDefault="003C75B4" w:rsidP="000A29DB">
      <w:pPr>
        <w:jc w:val="center"/>
        <w:rPr>
          <w:rFonts w:ascii="Times New Roman" w:hAnsi="Times New Roman" w:cs="Times New Roman"/>
          <w:color w:val="A6A6A6" w:themeColor="background1" w:themeShade="A6"/>
        </w:rPr>
      </w:pPr>
    </w:p>
    <w:tbl>
      <w:tblPr>
        <w:tblStyle w:val="ab"/>
        <w:tblpPr w:leftFromText="180" w:rightFromText="180" w:vertAnchor="text" w:horzAnchor="page" w:tblpX="7363" w:tblpY="92"/>
        <w:tblW w:w="0" w:type="auto"/>
        <w:tblLook w:val="04A0" w:firstRow="1" w:lastRow="0" w:firstColumn="1" w:lastColumn="0" w:noHBand="0" w:noVBand="1"/>
      </w:tblPr>
      <w:tblGrid>
        <w:gridCol w:w="2518"/>
      </w:tblGrid>
      <w:tr w:rsidR="00E62890" w:rsidTr="00E62890">
        <w:trPr>
          <w:trHeight w:val="423"/>
        </w:trPr>
        <w:tc>
          <w:tcPr>
            <w:tcW w:w="2518" w:type="dxa"/>
          </w:tcPr>
          <w:p w:rsidR="00E62890" w:rsidRDefault="00E62890" w:rsidP="000A29DB">
            <w:pPr>
              <w:tabs>
                <w:tab w:val="left" w:pos="6570"/>
              </w:tabs>
              <w:rPr>
                <w:rFonts w:ascii="Times New Roman" w:hAnsi="Times New Roman" w:cs="Times New Roman"/>
                <w:color w:val="A6A6A6" w:themeColor="background1" w:themeShade="A6"/>
              </w:rPr>
            </w:pPr>
            <w:r w:rsidRPr="00E62890">
              <w:rPr>
                <w:rFonts w:ascii="Times New Roman" w:hAnsi="Times New Roman" w:cs="Times New Roman"/>
              </w:rPr>
              <w:t>Выявление нарушений</w:t>
            </w:r>
          </w:p>
        </w:tc>
      </w:tr>
    </w:tbl>
    <w:p w:rsidR="00E62890" w:rsidRDefault="00E62890" w:rsidP="000A29DB">
      <w:pPr>
        <w:tabs>
          <w:tab w:val="left" w:pos="1515"/>
        </w:tabs>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b/>
      </w:r>
    </w:p>
    <w:p w:rsidR="00E62890" w:rsidRDefault="00E62890" w:rsidP="000A29DB">
      <w:pPr>
        <w:tabs>
          <w:tab w:val="left" w:pos="6570"/>
        </w:tabs>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b/>
      </w:r>
    </w:p>
    <w:p w:rsidR="003C75B4" w:rsidRDefault="008E4AAE" w:rsidP="000A29DB">
      <w:pPr>
        <w:tabs>
          <w:tab w:val="left" w:pos="6570"/>
        </w:tabs>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ru-RU"/>
        </w:rPr>
        <w:pict>
          <v:shape id="_x0000_s1073" type="#_x0000_t32" style="position:absolute;left:0;text-align:left;margin-left:388.05pt;margin-top:6.05pt;width:36pt;height:25.5pt;z-index:251695104" o:connectortype="straight">
            <v:stroke endarrow="block"/>
          </v:shape>
        </w:pict>
      </w:r>
      <w:r>
        <w:rPr>
          <w:rFonts w:ascii="Times New Roman" w:hAnsi="Times New Roman" w:cs="Times New Roman"/>
          <w:noProof/>
          <w:color w:val="A6A6A6" w:themeColor="background1" w:themeShade="A6"/>
          <w:lang w:eastAsia="ru-RU"/>
        </w:rPr>
        <w:pict>
          <v:shape id="_x0000_s1072" type="#_x0000_t32" style="position:absolute;left:0;text-align:left;margin-left:275.55pt;margin-top:6.05pt;width:45pt;height:19.5pt;flip:x;z-index:251694080" o:connectortype="straight">
            <v:stroke endarrow="block"/>
          </v:shape>
        </w:pict>
      </w:r>
    </w:p>
    <w:p w:rsidR="003C75B4" w:rsidRPr="00E62890" w:rsidRDefault="003C75B4" w:rsidP="000A29DB">
      <w:pPr>
        <w:jc w:val="center"/>
        <w:rPr>
          <w:rFonts w:ascii="Times New Roman" w:hAnsi="Times New Roman" w:cs="Times New Roman"/>
        </w:rPr>
      </w:pPr>
    </w:p>
    <w:tbl>
      <w:tblPr>
        <w:tblStyle w:val="ab"/>
        <w:tblpPr w:leftFromText="180" w:rightFromText="180" w:vertAnchor="text" w:horzAnchor="margin" w:tblpXSpec="center" w:tblpY="9"/>
        <w:tblW w:w="0" w:type="auto"/>
        <w:tblLook w:val="04A0" w:firstRow="1" w:lastRow="0" w:firstColumn="1" w:lastColumn="0" w:noHBand="0" w:noVBand="1"/>
      </w:tblPr>
      <w:tblGrid>
        <w:gridCol w:w="3402"/>
      </w:tblGrid>
      <w:tr w:rsidR="00E62890" w:rsidRPr="00E62890" w:rsidTr="00E62890">
        <w:tc>
          <w:tcPr>
            <w:tcW w:w="3402" w:type="dxa"/>
          </w:tcPr>
          <w:p w:rsidR="00E62890" w:rsidRPr="00E62890" w:rsidRDefault="00E62890" w:rsidP="000A29DB">
            <w:pPr>
              <w:jc w:val="center"/>
              <w:rPr>
                <w:rFonts w:ascii="Times New Roman" w:hAnsi="Times New Roman" w:cs="Times New Roman"/>
              </w:rPr>
            </w:pPr>
            <w:r w:rsidRPr="00E62890">
              <w:rPr>
                <w:rFonts w:ascii="Times New Roman" w:hAnsi="Times New Roman" w:cs="Times New Roman"/>
              </w:rPr>
              <w:t>Передача материалов проверки зам. главного государственного инспектора Кемского муниципального района</w:t>
            </w:r>
          </w:p>
        </w:tc>
      </w:tr>
    </w:tbl>
    <w:p w:rsidR="003C75B4" w:rsidRDefault="003C75B4" w:rsidP="000A29DB">
      <w:pPr>
        <w:jc w:val="center"/>
        <w:rPr>
          <w:rFonts w:ascii="Times New Roman" w:hAnsi="Times New Roman" w:cs="Times New Roman"/>
          <w:color w:val="A6A6A6" w:themeColor="background1" w:themeShade="A6"/>
        </w:rPr>
      </w:pPr>
    </w:p>
    <w:tbl>
      <w:tblPr>
        <w:tblStyle w:val="ab"/>
        <w:tblpPr w:leftFromText="180" w:rightFromText="180" w:vertAnchor="text" w:horzAnchor="margin" w:tblpXSpec="right" w:tblpY="-46"/>
        <w:tblW w:w="0" w:type="auto"/>
        <w:tblLook w:val="04A0" w:firstRow="1" w:lastRow="0" w:firstColumn="1" w:lastColumn="0" w:noHBand="0" w:noVBand="1"/>
      </w:tblPr>
      <w:tblGrid>
        <w:gridCol w:w="2777"/>
      </w:tblGrid>
      <w:tr w:rsidR="00E62890" w:rsidTr="00E62890">
        <w:tc>
          <w:tcPr>
            <w:tcW w:w="2777" w:type="dxa"/>
          </w:tcPr>
          <w:p w:rsidR="00E62890" w:rsidRDefault="00E62890" w:rsidP="000A29DB">
            <w:pPr>
              <w:jc w:val="center"/>
              <w:rPr>
                <w:rFonts w:ascii="Times New Roman" w:hAnsi="Times New Roman" w:cs="Times New Roman"/>
              </w:rPr>
            </w:pPr>
            <w:r>
              <w:rPr>
                <w:rFonts w:ascii="Times New Roman" w:hAnsi="Times New Roman" w:cs="Times New Roman"/>
              </w:rPr>
              <w:t>Выдача предписания об устранении выявленных нарушений</w:t>
            </w:r>
          </w:p>
        </w:tc>
      </w:tr>
    </w:tbl>
    <w:p w:rsidR="003C75B4" w:rsidRDefault="003C75B4" w:rsidP="000A29DB">
      <w:pPr>
        <w:jc w:val="center"/>
        <w:rPr>
          <w:rFonts w:ascii="Times New Roman" w:hAnsi="Times New Roman" w:cs="Times New Roman"/>
          <w:color w:val="A6A6A6" w:themeColor="background1" w:themeShade="A6"/>
        </w:rPr>
      </w:pPr>
    </w:p>
    <w:p w:rsidR="003C75B4" w:rsidRDefault="003C75B4" w:rsidP="000A29DB">
      <w:pPr>
        <w:rPr>
          <w:rFonts w:ascii="Times New Roman" w:hAnsi="Times New Roman" w:cs="Times New Roman"/>
          <w:color w:val="A6A6A6" w:themeColor="background1" w:themeShade="A6"/>
        </w:rPr>
      </w:pPr>
    </w:p>
    <w:p w:rsidR="003F4A17" w:rsidRDefault="003F4A17" w:rsidP="000A29DB">
      <w:pPr>
        <w:jc w:val="center"/>
        <w:rPr>
          <w:rFonts w:ascii="Times New Roman" w:hAnsi="Times New Roman" w:cs="Times New Roman"/>
          <w:color w:val="A6A6A6" w:themeColor="background1" w:themeShade="A6"/>
        </w:rPr>
      </w:pPr>
    </w:p>
    <w:p w:rsidR="001C7E0A" w:rsidRDefault="001C7E0A" w:rsidP="000A29DB">
      <w:pPr>
        <w:jc w:val="center"/>
        <w:rPr>
          <w:rFonts w:ascii="Times New Roman" w:hAnsi="Times New Roman" w:cs="Times New Roman"/>
          <w:color w:val="A6A6A6" w:themeColor="background1" w:themeShade="A6"/>
        </w:rPr>
      </w:pPr>
    </w:p>
    <w:p w:rsidR="001C7E0A" w:rsidRDefault="001C7E0A" w:rsidP="000A29DB">
      <w:pPr>
        <w:jc w:val="center"/>
        <w:rPr>
          <w:rFonts w:ascii="Times New Roman" w:hAnsi="Times New Roman" w:cs="Times New Roman"/>
          <w:color w:val="A6A6A6" w:themeColor="background1" w:themeShade="A6"/>
        </w:rPr>
      </w:pPr>
    </w:p>
    <w:p w:rsidR="001C7E0A" w:rsidRDefault="001C7E0A" w:rsidP="000A29DB">
      <w:pPr>
        <w:jc w:val="center"/>
        <w:rPr>
          <w:rFonts w:ascii="Times New Roman" w:hAnsi="Times New Roman" w:cs="Times New Roman"/>
          <w:color w:val="A6A6A6" w:themeColor="background1" w:themeShade="A6"/>
        </w:rPr>
      </w:pPr>
    </w:p>
    <w:p w:rsidR="00E36536" w:rsidRDefault="00E36536" w:rsidP="004A7C4A">
      <w:pPr>
        <w:ind w:firstLine="0"/>
        <w:rPr>
          <w:rFonts w:ascii="Times New Roman" w:hAnsi="Times New Roman" w:cs="Times New Roman"/>
          <w:color w:val="A6A6A6" w:themeColor="background1" w:themeShade="A6"/>
        </w:rPr>
      </w:pPr>
    </w:p>
    <w:p w:rsidR="007E144F" w:rsidRDefault="007E144F" w:rsidP="000A29DB">
      <w:pPr>
        <w:jc w:val="center"/>
        <w:rPr>
          <w:rFonts w:ascii="Times New Roman" w:hAnsi="Times New Roman" w:cs="Times New Roman"/>
          <w:color w:val="A6A6A6" w:themeColor="background1" w:themeShade="A6"/>
        </w:rPr>
      </w:pPr>
    </w:p>
    <w:p w:rsidR="00CD516E" w:rsidRDefault="00CD516E" w:rsidP="000A29DB">
      <w:pPr>
        <w:jc w:val="center"/>
        <w:rPr>
          <w:rFonts w:ascii="Times New Roman" w:hAnsi="Times New Roman" w:cs="Times New Roman"/>
          <w:color w:val="A6A6A6" w:themeColor="background1" w:themeShade="A6"/>
        </w:rPr>
      </w:pPr>
    </w:p>
    <w:p w:rsidR="003F4A17" w:rsidRPr="004D4862" w:rsidRDefault="003F4A17" w:rsidP="000A29DB">
      <w:pPr>
        <w:jc w:val="right"/>
        <w:rPr>
          <w:rFonts w:ascii="Times New Roman" w:hAnsi="Times New Roman" w:cs="Times New Roman"/>
          <w:sz w:val="20"/>
          <w:szCs w:val="20"/>
        </w:rPr>
      </w:pPr>
      <w:r w:rsidRPr="004D4862">
        <w:rPr>
          <w:rFonts w:ascii="Times New Roman" w:hAnsi="Times New Roman" w:cs="Times New Roman"/>
          <w:sz w:val="20"/>
          <w:szCs w:val="20"/>
        </w:rPr>
        <w:t xml:space="preserve">Приложение </w:t>
      </w:r>
      <w:r w:rsidR="003B70AF">
        <w:rPr>
          <w:rFonts w:ascii="Times New Roman" w:hAnsi="Times New Roman" w:cs="Times New Roman"/>
          <w:sz w:val="20"/>
          <w:szCs w:val="20"/>
        </w:rPr>
        <w:t>3</w:t>
      </w:r>
    </w:p>
    <w:p w:rsidR="003F4A17" w:rsidRPr="004D4862" w:rsidRDefault="003F4A17" w:rsidP="000A29DB">
      <w:pPr>
        <w:jc w:val="right"/>
        <w:rPr>
          <w:rFonts w:ascii="Times New Roman" w:hAnsi="Times New Roman" w:cs="Times New Roman"/>
          <w:sz w:val="20"/>
          <w:szCs w:val="20"/>
        </w:rPr>
      </w:pPr>
      <w:r w:rsidRPr="004D4862">
        <w:rPr>
          <w:rFonts w:ascii="Times New Roman" w:hAnsi="Times New Roman" w:cs="Times New Roman"/>
          <w:sz w:val="20"/>
          <w:szCs w:val="20"/>
        </w:rPr>
        <w:t xml:space="preserve">к Административному регламенту </w:t>
      </w:r>
      <w:r>
        <w:rPr>
          <w:rFonts w:ascii="Times New Roman" w:hAnsi="Times New Roman" w:cs="Times New Roman"/>
          <w:sz w:val="20"/>
          <w:szCs w:val="20"/>
        </w:rPr>
        <w:t>администрации</w:t>
      </w:r>
    </w:p>
    <w:p w:rsidR="003F4A17" w:rsidRPr="004D4862" w:rsidRDefault="003F4A17"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Кемского муниципального района</w:t>
      </w:r>
    </w:p>
    <w:p w:rsidR="003F4A17" w:rsidRPr="004D4862" w:rsidRDefault="003F4A17"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по исполнению муниципальной функции</w:t>
      </w:r>
    </w:p>
    <w:p w:rsidR="003C75B4" w:rsidRPr="008337F7" w:rsidRDefault="003F4A17" w:rsidP="000A29DB">
      <w:pPr>
        <w:tabs>
          <w:tab w:val="left" w:pos="0"/>
        </w:tabs>
        <w:jc w:val="right"/>
        <w:rPr>
          <w:rFonts w:ascii="Times New Roman" w:hAnsi="Times New Roman" w:cs="Times New Roman"/>
          <w:sz w:val="20"/>
          <w:szCs w:val="20"/>
        </w:rPr>
      </w:pPr>
      <w:r>
        <w:rPr>
          <w:rFonts w:ascii="Times New Roman" w:hAnsi="Times New Roman" w:cs="Times New Roman"/>
          <w:sz w:val="20"/>
          <w:szCs w:val="20"/>
        </w:rPr>
        <w:t>по муниципальному земельному контролю</w:t>
      </w:r>
    </w:p>
    <w:p w:rsidR="00A56CFB" w:rsidRDefault="00A56CFB" w:rsidP="000A29DB">
      <w:pPr>
        <w:jc w:val="center"/>
        <w:rPr>
          <w:rFonts w:ascii="Times New Roman" w:hAnsi="Times New Roman" w:cs="Times New Roman"/>
          <w:color w:val="A6A6A6" w:themeColor="background1" w:themeShade="A6"/>
        </w:rPr>
      </w:pPr>
    </w:p>
    <w:p w:rsidR="00A56CFB" w:rsidRDefault="00A56CFB" w:rsidP="000A29DB">
      <w:pPr>
        <w:jc w:val="center"/>
        <w:rPr>
          <w:rFonts w:ascii="Times New Roman" w:hAnsi="Times New Roman" w:cs="Times New Roman"/>
          <w:color w:val="A6A6A6" w:themeColor="background1" w:themeShade="A6"/>
        </w:rPr>
      </w:pPr>
    </w:p>
    <w:p w:rsidR="002350F9" w:rsidRPr="002C638A" w:rsidRDefault="002350F9" w:rsidP="000A29DB">
      <w:pPr>
        <w:widowControl w:val="0"/>
        <w:jc w:val="center"/>
        <w:rPr>
          <w:rFonts w:ascii="Times New Roman" w:eastAsia="Courier New" w:hAnsi="Times New Roman" w:cs="Times New Roman"/>
          <w:color w:val="000000"/>
          <w:sz w:val="24"/>
          <w:szCs w:val="24"/>
          <w:lang w:eastAsia="ru-RU"/>
        </w:rPr>
      </w:pPr>
      <w:r w:rsidRPr="002C638A">
        <w:rPr>
          <w:rFonts w:ascii="Times New Roman" w:eastAsia="Courier New" w:hAnsi="Times New Roman" w:cs="Times New Roman"/>
          <w:color w:val="000000"/>
          <w:sz w:val="24"/>
          <w:szCs w:val="24"/>
          <w:lang w:eastAsia="ru-RU"/>
        </w:rPr>
        <w:t>БЛОК-СХЕМА</w:t>
      </w:r>
    </w:p>
    <w:p w:rsidR="002350F9" w:rsidRPr="002C638A" w:rsidRDefault="002350F9" w:rsidP="000A29DB">
      <w:pPr>
        <w:widowControl w:val="0"/>
        <w:jc w:val="center"/>
        <w:rPr>
          <w:rFonts w:ascii="Times New Roman" w:eastAsia="Courier New" w:hAnsi="Times New Roman" w:cs="Times New Roman"/>
          <w:color w:val="000000"/>
          <w:sz w:val="24"/>
          <w:szCs w:val="24"/>
          <w:lang w:eastAsia="ru-RU"/>
        </w:rPr>
      </w:pPr>
      <w:r w:rsidRPr="002C638A">
        <w:rPr>
          <w:rFonts w:ascii="Times New Roman" w:eastAsia="Courier New" w:hAnsi="Times New Roman" w:cs="Times New Roman"/>
          <w:color w:val="000000"/>
          <w:sz w:val="24"/>
          <w:szCs w:val="24"/>
          <w:lang w:eastAsia="ru-RU"/>
        </w:rPr>
        <w:t>административной процедуры</w:t>
      </w:r>
    </w:p>
    <w:p w:rsidR="002350F9" w:rsidRPr="002C638A" w:rsidRDefault="002350F9" w:rsidP="000A29DB">
      <w:pPr>
        <w:widowControl w:val="0"/>
        <w:jc w:val="center"/>
        <w:rPr>
          <w:rFonts w:ascii="Times New Roman" w:eastAsia="Courier New" w:hAnsi="Times New Roman" w:cs="Times New Roman"/>
          <w:color w:val="000000"/>
          <w:sz w:val="24"/>
          <w:szCs w:val="24"/>
          <w:lang w:eastAsia="ru-RU"/>
        </w:rPr>
      </w:pPr>
    </w:p>
    <w:p w:rsidR="002350F9" w:rsidRPr="003E63D8" w:rsidRDefault="002350F9" w:rsidP="003E63D8">
      <w:pPr>
        <w:widowControl w:val="0"/>
        <w:jc w:val="center"/>
        <w:rPr>
          <w:rFonts w:ascii="Times New Roman" w:eastAsia="Courier New" w:hAnsi="Times New Roman" w:cs="Times New Roman"/>
          <w:color w:val="000000"/>
          <w:sz w:val="24"/>
          <w:szCs w:val="24"/>
          <w:lang w:eastAsia="ru-RU"/>
        </w:rPr>
      </w:pPr>
      <w:r w:rsidRPr="002C638A">
        <w:rPr>
          <w:rFonts w:ascii="Times New Roman" w:eastAsia="Courier New" w:hAnsi="Times New Roman" w:cs="Times New Roman"/>
          <w:b/>
          <w:color w:val="000000"/>
          <w:sz w:val="24"/>
          <w:szCs w:val="24"/>
          <w:lang w:eastAsia="ru-RU"/>
        </w:rPr>
        <w:t>П</w:t>
      </w:r>
      <w:r>
        <w:rPr>
          <w:rFonts w:ascii="Times New Roman" w:eastAsia="Courier New" w:hAnsi="Times New Roman" w:cs="Times New Roman"/>
          <w:b/>
          <w:color w:val="000000"/>
          <w:sz w:val="24"/>
          <w:szCs w:val="24"/>
          <w:lang w:eastAsia="ru-RU"/>
        </w:rPr>
        <w:t xml:space="preserve">роведение внеплановой проверки </w:t>
      </w:r>
    </w:p>
    <w:p w:rsidR="002350F9" w:rsidRDefault="002350F9" w:rsidP="000A29DB">
      <w:pPr>
        <w:rPr>
          <w:rFonts w:ascii="Times New Roman" w:hAnsi="Times New Roman" w:cs="Times New Roman"/>
          <w:color w:val="A6A6A6" w:themeColor="background1" w:themeShade="A6"/>
        </w:rPr>
      </w:pPr>
    </w:p>
    <w:tbl>
      <w:tblPr>
        <w:tblStyle w:val="ab"/>
        <w:tblW w:w="0" w:type="auto"/>
        <w:tblInd w:w="1526" w:type="dxa"/>
        <w:tblLook w:val="04A0" w:firstRow="1" w:lastRow="0" w:firstColumn="1" w:lastColumn="0" w:noHBand="0" w:noVBand="1"/>
      </w:tblPr>
      <w:tblGrid>
        <w:gridCol w:w="7229"/>
      </w:tblGrid>
      <w:tr w:rsidR="002350F9" w:rsidTr="001C61E1">
        <w:tc>
          <w:tcPr>
            <w:tcW w:w="7229" w:type="dxa"/>
          </w:tcPr>
          <w:p w:rsidR="002350F9" w:rsidRDefault="002350F9" w:rsidP="000A29DB">
            <w:pPr>
              <w:jc w:val="center"/>
              <w:rPr>
                <w:rFonts w:ascii="Times New Roman" w:hAnsi="Times New Roman" w:cs="Times New Roman"/>
                <w:color w:val="A6A6A6" w:themeColor="background1" w:themeShade="A6"/>
              </w:rPr>
            </w:pPr>
            <w:r w:rsidRPr="002350F9">
              <w:rPr>
                <w:rFonts w:ascii="Times New Roman" w:hAnsi="Times New Roman" w:cs="Times New Roman"/>
              </w:rPr>
              <w:t>Наступление событий, являющихся основанием для проведения внеплановой проверки</w:t>
            </w:r>
          </w:p>
        </w:tc>
      </w:tr>
    </w:tbl>
    <w:p w:rsidR="002350F9" w:rsidRDefault="008E4AAE" w:rsidP="000A29DB">
      <w:pPr>
        <w:rPr>
          <w:rFonts w:ascii="Times New Roman" w:hAnsi="Times New Roman" w:cs="Times New Roman"/>
          <w:color w:val="A6A6A6" w:themeColor="background1" w:themeShade="A6"/>
        </w:rPr>
      </w:pPr>
      <w:r>
        <w:rPr>
          <w:rFonts w:ascii="Times New Roman" w:hAnsi="Times New Roman" w:cs="Times New Roman"/>
          <w:noProof/>
          <w:color w:val="A6A6A6" w:themeColor="background1" w:themeShade="A6"/>
          <w:lang w:eastAsia="ru-RU"/>
        </w:rPr>
        <w:pict>
          <v:shape id="_x0000_s1078" type="#_x0000_t32" style="position:absolute;left:0;text-align:left;margin-left:243.75pt;margin-top:.55pt;width:0;height:12.55pt;z-index:251699200;mso-position-horizontal-relative:text;mso-position-vertical-relative:text" o:connectortype="straight">
            <v:stroke endarrow="block"/>
          </v:shape>
        </w:pict>
      </w:r>
    </w:p>
    <w:tbl>
      <w:tblPr>
        <w:tblStyle w:val="ab"/>
        <w:tblpPr w:leftFromText="180" w:rightFromText="180" w:vertAnchor="text" w:horzAnchor="margin" w:tblpXSpec="center" w:tblpY="26"/>
        <w:tblW w:w="0" w:type="auto"/>
        <w:tblLook w:val="04A0" w:firstRow="1" w:lastRow="0" w:firstColumn="1" w:lastColumn="0" w:noHBand="0" w:noVBand="1"/>
      </w:tblPr>
      <w:tblGrid>
        <w:gridCol w:w="8364"/>
      </w:tblGrid>
      <w:tr w:rsidR="0045326D" w:rsidTr="0045326D">
        <w:tc>
          <w:tcPr>
            <w:tcW w:w="8364" w:type="dxa"/>
          </w:tcPr>
          <w:p w:rsidR="0045326D" w:rsidRDefault="008E4AAE" w:rsidP="0045326D">
            <w:pPr>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114" type="#_x0000_t32" style="position:absolute;left:0;text-align:left;margin-left:203.65pt;margin-top:27.3pt;width:0;height:11.85pt;z-index:251723776" o:connectortype="straight">
                  <v:stroke endarrow="block"/>
                </v:shape>
              </w:pict>
            </w:r>
            <w:r w:rsidR="0045326D">
              <w:rPr>
                <w:rFonts w:ascii="Times New Roman" w:hAnsi="Times New Roman" w:cs="Times New Roman"/>
                <w:sz w:val="24"/>
                <w:szCs w:val="24"/>
              </w:rPr>
              <w:t>Принятие уполномоченным должностным лицом решения о проведении внеплановой проверки</w:t>
            </w:r>
          </w:p>
        </w:tc>
      </w:tr>
    </w:tbl>
    <w:p w:rsidR="002350F9" w:rsidRPr="002350F9" w:rsidRDefault="002350F9" w:rsidP="003E63D8">
      <w:pPr>
        <w:ind w:firstLine="0"/>
        <w:rPr>
          <w:rFonts w:ascii="Times New Roman" w:hAnsi="Times New Roman" w:cs="Times New Roman"/>
          <w:sz w:val="24"/>
          <w:szCs w:val="24"/>
        </w:rPr>
      </w:pPr>
    </w:p>
    <w:p w:rsidR="003E63D8" w:rsidRDefault="003E63D8" w:rsidP="000A29DB">
      <w:pPr>
        <w:rPr>
          <w:rFonts w:ascii="Times New Roman" w:hAnsi="Times New Roman" w:cs="Times New Roman"/>
          <w:sz w:val="24"/>
          <w:szCs w:val="24"/>
        </w:rPr>
      </w:pPr>
    </w:p>
    <w:p w:rsidR="003E63D8" w:rsidRDefault="003E63D8" w:rsidP="000A29DB">
      <w:pPr>
        <w:rPr>
          <w:rFonts w:ascii="Times New Roman" w:hAnsi="Times New Roman" w:cs="Times New Roman"/>
          <w:sz w:val="24"/>
          <w:szCs w:val="24"/>
        </w:rPr>
      </w:pPr>
    </w:p>
    <w:tbl>
      <w:tblPr>
        <w:tblStyle w:val="ab"/>
        <w:tblpPr w:leftFromText="180" w:rightFromText="180" w:vertAnchor="text" w:horzAnchor="page" w:tblpX="2458" w:tblpY="53"/>
        <w:tblW w:w="0" w:type="auto"/>
        <w:tblLook w:val="04A0" w:firstRow="1" w:lastRow="0" w:firstColumn="1" w:lastColumn="0" w:noHBand="0" w:noVBand="1"/>
      </w:tblPr>
      <w:tblGrid>
        <w:gridCol w:w="7796"/>
      </w:tblGrid>
      <w:tr w:rsidR="0045326D" w:rsidTr="0045326D">
        <w:tc>
          <w:tcPr>
            <w:tcW w:w="7796" w:type="dxa"/>
          </w:tcPr>
          <w:p w:rsidR="0045326D" w:rsidRDefault="0045326D" w:rsidP="0045326D">
            <w:pPr>
              <w:rPr>
                <w:rFonts w:ascii="Times New Roman" w:hAnsi="Times New Roman" w:cs="Times New Roman"/>
                <w:sz w:val="24"/>
                <w:szCs w:val="24"/>
              </w:rPr>
            </w:pPr>
            <w:r>
              <w:rPr>
                <w:rFonts w:ascii="Times New Roman" w:hAnsi="Times New Roman" w:cs="Times New Roman"/>
                <w:sz w:val="24"/>
                <w:szCs w:val="24"/>
              </w:rPr>
              <w:t>Издание постановления о проведении внеплановой проверки</w:t>
            </w:r>
          </w:p>
        </w:tc>
      </w:tr>
    </w:tbl>
    <w:p w:rsidR="008337F7" w:rsidRDefault="008337F7" w:rsidP="000A29DB">
      <w:pPr>
        <w:rPr>
          <w:rFonts w:ascii="Times New Roman" w:hAnsi="Times New Roman" w:cs="Times New Roman"/>
          <w:sz w:val="24"/>
          <w:szCs w:val="24"/>
        </w:rPr>
      </w:pPr>
    </w:p>
    <w:p w:rsidR="008337F7" w:rsidRDefault="008E4AAE" w:rsidP="000A29DB">
      <w:pPr>
        <w:rPr>
          <w:rFonts w:ascii="Times New Roman" w:hAnsi="Times New Roman" w:cs="Times New Roman"/>
          <w:sz w:val="24"/>
          <w:szCs w:val="24"/>
        </w:rPr>
      </w:pPr>
      <w:r>
        <w:rPr>
          <w:rFonts w:ascii="Times New Roman" w:hAnsi="Times New Roman" w:cs="Times New Roman"/>
          <w:noProof/>
          <w:sz w:val="24"/>
          <w:szCs w:val="24"/>
          <w:lang w:eastAsia="ru-RU"/>
        </w:rPr>
        <w:pict>
          <v:shape id="_x0000_s1120" type="#_x0000_t32" style="position:absolute;left:0;text-align:left;margin-left:444.3pt;margin-top:5.7pt;width:3pt;height:170.45pt;z-index:251726848" o:connectortype="straight">
            <v:stroke endarrow="block"/>
          </v:shape>
        </w:pict>
      </w:r>
      <w:r>
        <w:rPr>
          <w:rFonts w:ascii="Times New Roman" w:hAnsi="Times New Roman" w:cs="Times New Roman"/>
          <w:noProof/>
          <w:sz w:val="24"/>
          <w:szCs w:val="24"/>
          <w:lang w:eastAsia="ru-RU"/>
        </w:rPr>
        <w:pict>
          <v:shape id="_x0000_s1082" type="#_x0000_t32" style="position:absolute;left:0;text-align:left;margin-left:134.55pt;margin-top:5.7pt;width:0;height:13.05pt;z-index:251701248;mso-position-horizontal-relative:text;mso-position-vertical-relative:text" o:connectortype="straight">
            <v:stroke endarrow="block"/>
          </v:shape>
        </w:pict>
      </w:r>
    </w:p>
    <w:tbl>
      <w:tblPr>
        <w:tblStyle w:val="ab"/>
        <w:tblpPr w:leftFromText="180" w:rightFromText="180" w:vertAnchor="text" w:horzAnchor="margin" w:tblpY="146"/>
        <w:tblW w:w="0" w:type="auto"/>
        <w:tblLook w:val="04A0" w:firstRow="1" w:lastRow="0" w:firstColumn="1" w:lastColumn="0" w:noHBand="0" w:noVBand="1"/>
      </w:tblPr>
      <w:tblGrid>
        <w:gridCol w:w="4644"/>
      </w:tblGrid>
      <w:tr w:rsidR="0045326D" w:rsidTr="0045326D">
        <w:tc>
          <w:tcPr>
            <w:tcW w:w="4644" w:type="dxa"/>
          </w:tcPr>
          <w:p w:rsidR="0045326D" w:rsidRDefault="0045326D" w:rsidP="0045326D">
            <w:pPr>
              <w:rPr>
                <w:rFonts w:ascii="Times New Roman" w:hAnsi="Times New Roman" w:cs="Times New Roman"/>
                <w:sz w:val="24"/>
                <w:szCs w:val="24"/>
              </w:rPr>
            </w:pPr>
            <w:r>
              <w:rPr>
                <w:rFonts w:ascii="Times New Roman" w:hAnsi="Times New Roman" w:cs="Times New Roman"/>
                <w:sz w:val="24"/>
                <w:szCs w:val="24"/>
              </w:rPr>
              <w:t>Направление заявления в органы прокуратуры о согласовании внеплановой проверки юридического лица, индивидуального предпринимателя</w:t>
            </w:r>
          </w:p>
        </w:tc>
      </w:tr>
    </w:tbl>
    <w:p w:rsidR="002350F9" w:rsidRPr="002350F9" w:rsidRDefault="008E4AAE" w:rsidP="009B3E7E">
      <w:pPr>
        <w:tabs>
          <w:tab w:val="left" w:pos="3900"/>
        </w:tabs>
        <w:rPr>
          <w:rFonts w:ascii="Times New Roman" w:hAnsi="Times New Roman" w:cs="Times New Roman"/>
          <w:sz w:val="24"/>
          <w:szCs w:val="24"/>
        </w:rPr>
      </w:pPr>
      <w:r>
        <w:rPr>
          <w:rFonts w:ascii="Times New Roman" w:hAnsi="Times New Roman" w:cs="Times New Roman"/>
          <w:noProof/>
          <w:sz w:val="24"/>
          <w:szCs w:val="24"/>
          <w:lang w:eastAsia="ru-RU"/>
        </w:rPr>
        <w:pict>
          <v:shape id="_x0000_s1086" type="#_x0000_t32" style="position:absolute;left:0;text-align:left;margin-left:460.8pt;margin-top:.15pt;width:2.25pt;height:225pt;z-index:251705344;mso-position-horizontal-relative:text;mso-position-vertical-relative:text" o:connectortype="straight">
            <v:stroke endarrow="block"/>
          </v:shape>
        </w:pict>
      </w:r>
      <w:r w:rsidR="009B3E7E">
        <w:rPr>
          <w:rFonts w:ascii="Times New Roman" w:hAnsi="Times New Roman" w:cs="Times New Roman"/>
          <w:sz w:val="24"/>
          <w:szCs w:val="24"/>
        </w:rPr>
        <w:tab/>
      </w:r>
    </w:p>
    <w:p w:rsidR="002350F9" w:rsidRPr="002350F9" w:rsidRDefault="002350F9" w:rsidP="000A29DB">
      <w:pPr>
        <w:rPr>
          <w:rFonts w:ascii="Times New Roman" w:hAnsi="Times New Roman" w:cs="Times New Roman"/>
          <w:sz w:val="24"/>
          <w:szCs w:val="24"/>
        </w:rPr>
      </w:pPr>
    </w:p>
    <w:p w:rsidR="002350F9" w:rsidRDefault="002350F9" w:rsidP="000A29DB">
      <w:pPr>
        <w:rPr>
          <w:rFonts w:ascii="Times New Roman" w:hAnsi="Times New Roman" w:cs="Times New Roman"/>
          <w:sz w:val="24"/>
          <w:szCs w:val="24"/>
        </w:rPr>
      </w:pPr>
    </w:p>
    <w:p w:rsidR="00E53F84" w:rsidRPr="002350F9" w:rsidRDefault="00E53F84" w:rsidP="000A29DB">
      <w:pPr>
        <w:rPr>
          <w:rFonts w:ascii="Times New Roman" w:hAnsi="Times New Roman" w:cs="Times New Roman"/>
          <w:sz w:val="24"/>
          <w:szCs w:val="24"/>
        </w:rPr>
      </w:pPr>
    </w:p>
    <w:p w:rsidR="00E53F84" w:rsidRDefault="008E4AAE" w:rsidP="000A29DB">
      <w:pPr>
        <w:rPr>
          <w:rFonts w:ascii="Times New Roman" w:hAnsi="Times New Roman" w:cs="Times New Roman"/>
          <w:sz w:val="24"/>
          <w:szCs w:val="24"/>
        </w:rPr>
      </w:pPr>
      <w:r>
        <w:rPr>
          <w:rFonts w:ascii="Times New Roman" w:hAnsi="Times New Roman" w:cs="Times New Roman"/>
          <w:noProof/>
          <w:sz w:val="24"/>
          <w:szCs w:val="24"/>
          <w:lang w:eastAsia="ru-RU"/>
        </w:rPr>
        <w:pict>
          <v:shape id="_x0000_s1121" type="#_x0000_t32" style="position:absolute;left:0;text-align:left;margin-left:58.8pt;margin-top:9.85pt;width:20.25pt;height:22.35pt;flip:x;z-index:251727872" o:connectortype="straight">
            <v:stroke endarrow="block"/>
          </v:shape>
        </w:pict>
      </w:r>
      <w:r>
        <w:rPr>
          <w:rFonts w:ascii="Times New Roman" w:hAnsi="Times New Roman" w:cs="Times New Roman"/>
          <w:noProof/>
          <w:sz w:val="24"/>
          <w:szCs w:val="24"/>
          <w:lang w:eastAsia="ru-RU"/>
        </w:rPr>
        <w:pict>
          <v:shape id="_x0000_s1084" type="#_x0000_t32" style="position:absolute;left:0;text-align:left;margin-left:159.75pt;margin-top:13.6pt;width:84pt;height:6.7pt;z-index:251703296" o:connectortype="straight">
            <v:stroke endarrow="block"/>
          </v:shape>
        </w:pict>
      </w:r>
      <w:r>
        <w:rPr>
          <w:rFonts w:ascii="Times New Roman" w:hAnsi="Times New Roman" w:cs="Times New Roman"/>
          <w:noProof/>
          <w:sz w:val="24"/>
          <w:szCs w:val="24"/>
          <w:lang w:eastAsia="ru-RU"/>
        </w:rPr>
        <w:pict>
          <v:shape id="_x0000_s1083" type="#_x0000_t32" style="position:absolute;left:0;text-align:left;margin-left:-204.25pt;margin-top:9.85pt;width:0;height:10.45pt;z-index:251702272" o:connectortype="straight">
            <v:stroke endarrow="block"/>
          </v:shape>
        </w:pict>
      </w:r>
    </w:p>
    <w:tbl>
      <w:tblPr>
        <w:tblpPr w:leftFromText="180" w:rightFromText="180" w:vertAnchor="text" w:horzAnchor="page" w:tblpX="6268"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tblGrid>
      <w:tr w:rsidR="009B3E7E" w:rsidTr="009B3E7E">
        <w:trPr>
          <w:trHeight w:val="870"/>
        </w:trPr>
        <w:tc>
          <w:tcPr>
            <w:tcW w:w="3285" w:type="dxa"/>
          </w:tcPr>
          <w:p w:rsidR="009B3E7E" w:rsidRDefault="009B3E7E" w:rsidP="009B3E7E">
            <w:pPr>
              <w:rPr>
                <w:rFonts w:ascii="Times New Roman" w:hAnsi="Times New Roman" w:cs="Times New Roman"/>
                <w:sz w:val="24"/>
                <w:szCs w:val="24"/>
              </w:rPr>
            </w:pPr>
            <w:r>
              <w:rPr>
                <w:rFonts w:ascii="Times New Roman" w:hAnsi="Times New Roman" w:cs="Times New Roman"/>
                <w:sz w:val="24"/>
                <w:szCs w:val="24"/>
              </w:rPr>
              <w:t>Принятие органом прокуратуры решения об отказе в согласовании проведения внеплановой проверки</w:t>
            </w:r>
          </w:p>
        </w:tc>
      </w:tr>
    </w:tbl>
    <w:p w:rsidR="00E53F84" w:rsidRDefault="00E53F84" w:rsidP="000A29DB">
      <w:pPr>
        <w:rPr>
          <w:rFonts w:ascii="Times New Roman" w:hAnsi="Times New Roman" w:cs="Times New Roman"/>
          <w:sz w:val="24"/>
          <w:szCs w:val="24"/>
        </w:rPr>
      </w:pPr>
    </w:p>
    <w:tbl>
      <w:tblPr>
        <w:tblStyle w:val="ab"/>
        <w:tblpPr w:leftFromText="180" w:rightFromText="180" w:vertAnchor="text" w:tblpY="-70"/>
        <w:tblW w:w="0" w:type="auto"/>
        <w:tblLook w:val="04A0" w:firstRow="1" w:lastRow="0" w:firstColumn="1" w:lastColumn="0" w:noHBand="0" w:noVBand="1"/>
      </w:tblPr>
      <w:tblGrid>
        <w:gridCol w:w="4644"/>
      </w:tblGrid>
      <w:tr w:rsidR="0045326D" w:rsidTr="0045326D">
        <w:tc>
          <w:tcPr>
            <w:tcW w:w="4644" w:type="dxa"/>
          </w:tcPr>
          <w:p w:rsidR="0045326D" w:rsidRDefault="0045326D" w:rsidP="0045326D">
            <w:pPr>
              <w:rPr>
                <w:rFonts w:ascii="Times New Roman" w:hAnsi="Times New Roman" w:cs="Times New Roman"/>
                <w:sz w:val="24"/>
                <w:szCs w:val="24"/>
              </w:rPr>
            </w:pPr>
            <w:r>
              <w:rPr>
                <w:rFonts w:ascii="Times New Roman" w:hAnsi="Times New Roman" w:cs="Times New Roman"/>
                <w:sz w:val="24"/>
                <w:szCs w:val="24"/>
              </w:rPr>
              <w:t>Принятие органом прокуратуры решения о согласовании проведения внеплановой проверки</w:t>
            </w:r>
          </w:p>
        </w:tc>
      </w:tr>
    </w:tbl>
    <w:p w:rsidR="00E53F84" w:rsidRDefault="00E53F84" w:rsidP="000A29DB">
      <w:pPr>
        <w:rPr>
          <w:rFonts w:ascii="Times New Roman" w:hAnsi="Times New Roman" w:cs="Times New Roman"/>
          <w:sz w:val="24"/>
          <w:szCs w:val="24"/>
        </w:rPr>
      </w:pPr>
    </w:p>
    <w:p w:rsidR="003E63D8" w:rsidRDefault="003E63D8" w:rsidP="000A29DB">
      <w:pPr>
        <w:rPr>
          <w:rFonts w:ascii="Times New Roman" w:hAnsi="Times New Roman" w:cs="Times New Roman"/>
          <w:sz w:val="24"/>
          <w:szCs w:val="24"/>
        </w:rPr>
      </w:pPr>
    </w:p>
    <w:p w:rsidR="00B12345" w:rsidRDefault="008E4AAE" w:rsidP="000A29DB">
      <w:pPr>
        <w:rPr>
          <w:rFonts w:ascii="Times New Roman" w:hAnsi="Times New Roman" w:cs="Times New Roman"/>
          <w:sz w:val="24"/>
          <w:szCs w:val="24"/>
        </w:rPr>
      </w:pPr>
      <w:r>
        <w:rPr>
          <w:rFonts w:ascii="Times New Roman" w:hAnsi="Times New Roman" w:cs="Times New Roman"/>
          <w:noProof/>
          <w:sz w:val="24"/>
          <w:szCs w:val="24"/>
          <w:lang w:eastAsia="ru-RU"/>
        </w:rPr>
        <w:pict>
          <v:shape id="_x0000_s1085" type="#_x0000_t32" style="position:absolute;left:0;text-align:left;margin-left:-324.7pt;margin-top:12.95pt;width:0;height:24pt;z-index:251704320;mso-position-horizontal-relative:text;mso-position-vertical-relative:text" o:connectortype="straight">
            <v:stroke endarrow="block"/>
          </v:shape>
        </w:pict>
      </w:r>
    </w:p>
    <w:p w:rsidR="00E53F84" w:rsidRDefault="00E53F84" w:rsidP="000A29DB">
      <w:pPr>
        <w:rPr>
          <w:rFonts w:ascii="Times New Roman" w:hAnsi="Times New Roman" w:cs="Times New Roman"/>
          <w:sz w:val="24"/>
          <w:szCs w:val="24"/>
        </w:rPr>
      </w:pPr>
    </w:p>
    <w:p w:rsidR="00E53F84" w:rsidRDefault="00E53F84" w:rsidP="000A29DB">
      <w:pPr>
        <w:rPr>
          <w:rFonts w:ascii="Times New Roman" w:hAnsi="Times New Roman" w:cs="Times New Roman"/>
          <w:sz w:val="24"/>
          <w:szCs w:val="24"/>
        </w:rPr>
      </w:pPr>
    </w:p>
    <w:tbl>
      <w:tblPr>
        <w:tblStyle w:val="ab"/>
        <w:tblpPr w:leftFromText="180" w:rightFromText="180" w:vertAnchor="text" w:horzAnchor="margin" w:tblpY="20"/>
        <w:tblW w:w="0" w:type="auto"/>
        <w:tblLook w:val="04A0" w:firstRow="1" w:lastRow="0" w:firstColumn="1" w:lastColumn="0" w:noHBand="0" w:noVBand="1"/>
      </w:tblPr>
      <w:tblGrid>
        <w:gridCol w:w="9997"/>
      </w:tblGrid>
      <w:tr w:rsidR="0045326D" w:rsidTr="0045326D">
        <w:trPr>
          <w:trHeight w:val="988"/>
        </w:trPr>
        <w:tc>
          <w:tcPr>
            <w:tcW w:w="9997" w:type="dxa"/>
          </w:tcPr>
          <w:p w:rsidR="0045326D" w:rsidRPr="00E602B7" w:rsidRDefault="0045326D" w:rsidP="0045326D">
            <w:pPr>
              <w:widowControl w:val="0"/>
              <w:jc w:val="center"/>
              <w:rPr>
                <w:rFonts w:ascii="Times New Roman" w:eastAsia="Courier New" w:hAnsi="Times New Roman" w:cs="Times New Roman"/>
                <w:color w:val="000000"/>
                <w:sz w:val="20"/>
                <w:szCs w:val="20"/>
                <w:lang w:eastAsia="ru-RU"/>
              </w:rPr>
            </w:pPr>
            <w:r w:rsidRPr="00E602B7">
              <w:rPr>
                <w:rFonts w:ascii="Times New Roman" w:eastAsia="Courier New" w:hAnsi="Times New Roman" w:cs="Times New Roman"/>
                <w:color w:val="000000"/>
                <w:sz w:val="20"/>
                <w:szCs w:val="20"/>
                <w:lang w:eastAsia="ru-RU"/>
              </w:rPr>
              <w:t>Уведомление о проведении внеплановой проверки</w:t>
            </w:r>
          </w:p>
          <w:p w:rsidR="0045326D" w:rsidRPr="00E602B7" w:rsidRDefault="0045326D" w:rsidP="0045326D">
            <w:pPr>
              <w:widowControl w:val="0"/>
              <w:jc w:val="center"/>
              <w:rPr>
                <w:rFonts w:ascii="Times New Roman" w:eastAsia="Courier New" w:hAnsi="Times New Roman" w:cs="Times New Roman"/>
                <w:color w:val="000000"/>
                <w:sz w:val="20"/>
                <w:szCs w:val="20"/>
                <w:lang w:eastAsia="ru-RU"/>
              </w:rPr>
            </w:pPr>
            <w:r w:rsidRPr="00E602B7">
              <w:rPr>
                <w:rFonts w:ascii="Times New Roman" w:eastAsia="Courier New" w:hAnsi="Times New Roman" w:cs="Times New Roman"/>
                <w:color w:val="000000"/>
                <w:sz w:val="20"/>
                <w:szCs w:val="20"/>
                <w:lang w:eastAsia="ru-RU"/>
              </w:rPr>
              <w:t>(за исключением оснований проведения, указанных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w:t>
            </w:r>
            <w:r>
              <w:rPr>
                <w:rFonts w:ascii="Times New Roman" w:eastAsia="Courier New" w:hAnsi="Times New Roman" w:cs="Times New Roman"/>
                <w:color w:val="000000"/>
                <w:sz w:val="20"/>
                <w:szCs w:val="20"/>
                <w:lang w:eastAsia="ru-RU"/>
              </w:rPr>
              <w:t xml:space="preserve"> </w:t>
            </w:r>
            <w:r w:rsidRPr="00E602B7">
              <w:rPr>
                <w:rFonts w:ascii="Times New Roman" w:eastAsia="Courier New" w:hAnsi="Times New Roman" w:cs="Times New Roman"/>
                <w:color w:val="000000"/>
                <w:sz w:val="20"/>
                <w:szCs w:val="20"/>
                <w:lang w:eastAsia="ru-RU"/>
              </w:rPr>
              <w:t>(надзора) и муниципального контроля)</w:t>
            </w:r>
          </w:p>
          <w:p w:rsidR="0045326D" w:rsidRDefault="0045326D" w:rsidP="0045326D">
            <w:pPr>
              <w:rPr>
                <w:rFonts w:ascii="Times New Roman" w:hAnsi="Times New Roman" w:cs="Times New Roman"/>
                <w:sz w:val="24"/>
                <w:szCs w:val="24"/>
              </w:rPr>
            </w:pPr>
          </w:p>
        </w:tc>
      </w:tr>
    </w:tbl>
    <w:p w:rsidR="00E53F84" w:rsidRDefault="008E4AAE" w:rsidP="0045326D">
      <w:pPr>
        <w:tabs>
          <w:tab w:val="left" w:pos="4200"/>
        </w:tabs>
        <w:rPr>
          <w:rFonts w:ascii="Times New Roman" w:hAnsi="Times New Roman" w:cs="Times New Roman"/>
          <w:sz w:val="24"/>
          <w:szCs w:val="24"/>
        </w:rPr>
      </w:pPr>
      <w:r>
        <w:rPr>
          <w:rFonts w:ascii="Times New Roman" w:hAnsi="Times New Roman" w:cs="Times New Roman"/>
          <w:noProof/>
          <w:sz w:val="24"/>
          <w:szCs w:val="24"/>
          <w:lang w:eastAsia="ru-RU"/>
        </w:rPr>
        <w:pict>
          <v:shape id="_x0000_s1116" type="#_x0000_t32" style="position:absolute;left:0;text-align:left;margin-left:217.05pt;margin-top:61.7pt;width:.05pt;height:16.5pt;z-index:251724800;mso-position-horizontal-relative:text;mso-position-vertical-relative:text" o:connectortype="straight">
            <v:stroke endarrow="block"/>
          </v:shape>
        </w:pict>
      </w:r>
      <w:r w:rsidR="0045326D">
        <w:rPr>
          <w:rFonts w:ascii="Times New Roman" w:hAnsi="Times New Roman" w:cs="Times New Roman"/>
          <w:sz w:val="24"/>
          <w:szCs w:val="24"/>
        </w:rPr>
        <w:tab/>
      </w:r>
    </w:p>
    <w:tbl>
      <w:tblPr>
        <w:tblStyle w:val="ab"/>
        <w:tblpPr w:leftFromText="180" w:rightFromText="180" w:vertAnchor="text" w:horzAnchor="margin" w:tblpXSpec="center" w:tblpY="128"/>
        <w:tblW w:w="0" w:type="auto"/>
        <w:tblLook w:val="04A0" w:firstRow="1" w:lastRow="0" w:firstColumn="1" w:lastColumn="0" w:noHBand="0" w:noVBand="1"/>
      </w:tblPr>
      <w:tblGrid>
        <w:gridCol w:w="5529"/>
      </w:tblGrid>
      <w:tr w:rsidR="0045326D" w:rsidTr="0045326D">
        <w:trPr>
          <w:trHeight w:val="441"/>
        </w:trPr>
        <w:tc>
          <w:tcPr>
            <w:tcW w:w="5529" w:type="dxa"/>
          </w:tcPr>
          <w:p w:rsidR="0045326D" w:rsidRDefault="008E4AAE" w:rsidP="0045326D">
            <w:pPr>
              <w:jc w:val="center"/>
              <w:rPr>
                <w:rFonts w:ascii="Times New Roman" w:hAnsi="Times New Roman" w:cs="Times New Roman"/>
                <w:sz w:val="24"/>
                <w:szCs w:val="24"/>
              </w:rPr>
            </w:pPr>
            <w:r>
              <w:rPr>
                <w:rFonts w:ascii="Times New Roman" w:hAnsi="Times New Roman" w:cs="Times New Roman"/>
                <w:noProof/>
                <w:sz w:val="24"/>
                <w:szCs w:val="24"/>
                <w:lang w:eastAsia="ru-RU"/>
              </w:rPr>
              <w:pict>
                <v:shape id="_x0000_s1087" type="#_x0000_t32" style="position:absolute;left:0;text-align:left;margin-left:199.1pt;margin-top:22.2pt;width:0;height:22.5pt;z-index:251706368;mso-position-horizontal-relative:text;mso-position-vertical-relative:text" o:connectortype="straight">
                  <v:stroke endarrow="block"/>
                </v:shape>
              </w:pict>
            </w:r>
            <w:r w:rsidR="0045326D">
              <w:rPr>
                <w:rFonts w:ascii="Times New Roman" w:hAnsi="Times New Roman" w:cs="Times New Roman"/>
                <w:sz w:val="24"/>
                <w:szCs w:val="24"/>
              </w:rPr>
              <w:t>Проведение внеплановой проверки</w:t>
            </w:r>
          </w:p>
        </w:tc>
      </w:tr>
    </w:tbl>
    <w:p w:rsidR="00E53F84" w:rsidRDefault="00E53F84" w:rsidP="000A29DB">
      <w:pPr>
        <w:rPr>
          <w:rFonts w:ascii="Times New Roman" w:hAnsi="Times New Roman" w:cs="Times New Roman"/>
          <w:sz w:val="24"/>
          <w:szCs w:val="24"/>
        </w:rPr>
      </w:pPr>
    </w:p>
    <w:p w:rsidR="00E53F84" w:rsidRDefault="00E53F84" w:rsidP="000A29DB">
      <w:pPr>
        <w:rPr>
          <w:rFonts w:ascii="Times New Roman" w:hAnsi="Times New Roman" w:cs="Times New Roman"/>
          <w:sz w:val="24"/>
          <w:szCs w:val="24"/>
        </w:rPr>
      </w:pPr>
    </w:p>
    <w:p w:rsidR="008337F7" w:rsidRDefault="008E4AAE" w:rsidP="00514716">
      <w:pPr>
        <w:ind w:firstLine="0"/>
        <w:rPr>
          <w:rFonts w:ascii="Times New Roman" w:hAnsi="Times New Roman" w:cs="Times New Roman"/>
          <w:sz w:val="24"/>
          <w:szCs w:val="24"/>
        </w:rPr>
      </w:pPr>
      <w:r>
        <w:rPr>
          <w:rFonts w:ascii="Times New Roman" w:hAnsi="Times New Roman" w:cs="Times New Roman"/>
          <w:noProof/>
          <w:sz w:val="24"/>
          <w:szCs w:val="24"/>
          <w:lang w:eastAsia="ru-RU"/>
        </w:rPr>
        <w:pict>
          <v:shape id="_x0000_s1088" type="#_x0000_t32" style="position:absolute;left:0;text-align:left;margin-left:134.55pt;margin-top:5.7pt;width:16.5pt;height:16.55pt;flip:x;z-index:251707392;mso-position-horizontal-relative:text;mso-position-vertical-relative:text" o:connectortype="straight">
            <v:stroke endarrow="block"/>
          </v:shape>
        </w:pict>
      </w:r>
    </w:p>
    <w:tbl>
      <w:tblPr>
        <w:tblStyle w:val="ab"/>
        <w:tblpPr w:leftFromText="180" w:rightFromText="180" w:vertAnchor="text" w:tblpY="185"/>
        <w:tblOverlap w:val="never"/>
        <w:tblW w:w="0" w:type="auto"/>
        <w:tblLook w:val="04A0" w:firstRow="1" w:lastRow="0" w:firstColumn="1" w:lastColumn="0" w:noHBand="0" w:noVBand="1"/>
      </w:tblPr>
      <w:tblGrid>
        <w:gridCol w:w="4361"/>
      </w:tblGrid>
      <w:tr w:rsidR="0045326D" w:rsidTr="0045326D">
        <w:tc>
          <w:tcPr>
            <w:tcW w:w="4361" w:type="dxa"/>
          </w:tcPr>
          <w:p w:rsidR="0045326D" w:rsidRDefault="0045326D" w:rsidP="0045326D">
            <w:pPr>
              <w:jc w:val="center"/>
              <w:rPr>
                <w:rFonts w:ascii="Times New Roman" w:hAnsi="Times New Roman" w:cs="Times New Roman"/>
                <w:sz w:val="24"/>
                <w:szCs w:val="24"/>
              </w:rPr>
            </w:pPr>
            <w:r>
              <w:rPr>
                <w:rFonts w:ascii="Times New Roman" w:hAnsi="Times New Roman" w:cs="Times New Roman"/>
                <w:sz w:val="24"/>
                <w:szCs w:val="24"/>
              </w:rPr>
              <w:t>Документарная проверка</w:t>
            </w:r>
          </w:p>
        </w:tc>
      </w:tr>
    </w:tbl>
    <w:p w:rsidR="00883194" w:rsidRDefault="00883194" w:rsidP="00D627B7">
      <w:pPr>
        <w:ind w:firstLine="0"/>
        <w:rPr>
          <w:rFonts w:ascii="Times New Roman" w:hAnsi="Times New Roman" w:cs="Times New Roman"/>
          <w:sz w:val="24"/>
          <w:szCs w:val="24"/>
        </w:rPr>
      </w:pPr>
    </w:p>
    <w:tbl>
      <w:tblPr>
        <w:tblStyle w:val="ab"/>
        <w:tblpPr w:leftFromText="180" w:rightFromText="180" w:vertAnchor="text" w:horzAnchor="page" w:tblpX="6313" w:tblpY="-31"/>
        <w:tblW w:w="0" w:type="auto"/>
        <w:tblLook w:val="04A0" w:firstRow="1" w:lastRow="0" w:firstColumn="1" w:lastColumn="0" w:noHBand="0" w:noVBand="1"/>
      </w:tblPr>
      <w:tblGrid>
        <w:gridCol w:w="2520"/>
      </w:tblGrid>
      <w:tr w:rsidR="0045326D" w:rsidTr="0045326D">
        <w:trPr>
          <w:trHeight w:val="247"/>
        </w:trPr>
        <w:tc>
          <w:tcPr>
            <w:tcW w:w="2520" w:type="dxa"/>
          </w:tcPr>
          <w:p w:rsidR="0045326D" w:rsidRDefault="008E4AAE" w:rsidP="0045326D">
            <w:pPr>
              <w:rPr>
                <w:rFonts w:ascii="Times New Roman" w:hAnsi="Times New Roman" w:cs="Times New Roman"/>
                <w:sz w:val="24"/>
                <w:szCs w:val="24"/>
              </w:rPr>
            </w:pPr>
            <w:r>
              <w:rPr>
                <w:rFonts w:ascii="Times New Roman" w:hAnsi="Times New Roman" w:cs="Times New Roman"/>
                <w:noProof/>
                <w:color w:val="A6A6A6" w:themeColor="background1" w:themeShade="A6"/>
                <w:lang w:eastAsia="ru-RU"/>
              </w:rPr>
              <w:pict>
                <v:shape id="_x0000_s1097" type="#_x0000_t32" style="position:absolute;left:0;text-align:left;margin-left:32.4pt;margin-top:27.5pt;width:31.5pt;height:21.4pt;flip:x;z-index:251715584" o:connectortype="straight">
                  <v:stroke endarrow="block"/>
                </v:shape>
              </w:pict>
            </w:r>
            <w:r w:rsidR="0045326D">
              <w:rPr>
                <w:rFonts w:ascii="Times New Roman" w:hAnsi="Times New Roman" w:cs="Times New Roman"/>
                <w:sz w:val="24"/>
                <w:szCs w:val="24"/>
              </w:rPr>
              <w:t xml:space="preserve">    Выездная проверка</w:t>
            </w:r>
          </w:p>
        </w:tc>
      </w:tr>
    </w:tbl>
    <w:p w:rsidR="00883194" w:rsidRDefault="008E4AAE" w:rsidP="00D627B7">
      <w:pPr>
        <w:ind w:firstLine="0"/>
        <w:rPr>
          <w:rFonts w:ascii="Times New Roman" w:hAnsi="Times New Roman" w:cs="Times New Roman"/>
          <w:sz w:val="24"/>
          <w:szCs w:val="24"/>
        </w:rPr>
      </w:pPr>
      <w:r>
        <w:rPr>
          <w:rFonts w:ascii="Times New Roman" w:hAnsi="Times New Roman" w:cs="Times New Roman"/>
          <w:noProof/>
          <w:sz w:val="24"/>
          <w:szCs w:val="24"/>
          <w:lang w:eastAsia="ru-RU"/>
        </w:rPr>
        <w:pict>
          <v:shape id="_x0000_s1091" type="#_x0000_t32" style="position:absolute;left:0;text-align:left;margin-left:-102.35pt;margin-top:13.4pt;width:69.75pt;height:28.5pt;z-index:251710464;mso-position-horizontal-relative:text;mso-position-vertical-relative:text" o:connectortype="straight">
            <v:stroke endarrow="block"/>
          </v:shape>
        </w:pict>
      </w:r>
    </w:p>
    <w:p w:rsidR="00883194" w:rsidRDefault="008337F7" w:rsidP="00D627B7">
      <w:pPr>
        <w:rPr>
          <w:rFonts w:ascii="Times New Roman" w:hAnsi="Times New Roman" w:cs="Times New Roman"/>
          <w:sz w:val="24"/>
          <w:szCs w:val="24"/>
        </w:rPr>
      </w:pPr>
      <w:r>
        <w:rPr>
          <w:rFonts w:ascii="Times New Roman" w:hAnsi="Times New Roman" w:cs="Times New Roman"/>
          <w:sz w:val="24"/>
          <w:szCs w:val="24"/>
        </w:rPr>
        <w:br w:type="textWrapping" w:clear="all"/>
      </w:r>
    </w:p>
    <w:tbl>
      <w:tblPr>
        <w:tblStyle w:val="ab"/>
        <w:tblpPr w:leftFromText="180" w:rightFromText="180" w:vertAnchor="text" w:horzAnchor="margin" w:tblpXSpec="center" w:tblpY="134"/>
        <w:tblW w:w="0" w:type="auto"/>
        <w:tblLook w:val="04A0" w:firstRow="1" w:lastRow="0" w:firstColumn="1" w:lastColumn="0" w:noHBand="0" w:noVBand="1"/>
      </w:tblPr>
      <w:tblGrid>
        <w:gridCol w:w="3969"/>
      </w:tblGrid>
      <w:tr w:rsidR="008337F7" w:rsidTr="008337F7">
        <w:tc>
          <w:tcPr>
            <w:tcW w:w="3969" w:type="dxa"/>
          </w:tcPr>
          <w:p w:rsidR="008337F7" w:rsidRDefault="008337F7" w:rsidP="000A29DB">
            <w:pPr>
              <w:rPr>
                <w:rFonts w:ascii="Times New Roman" w:hAnsi="Times New Roman" w:cs="Times New Roman"/>
                <w:sz w:val="24"/>
                <w:szCs w:val="24"/>
              </w:rPr>
            </w:pPr>
            <w:r>
              <w:rPr>
                <w:rFonts w:ascii="Times New Roman" w:hAnsi="Times New Roman" w:cs="Times New Roman"/>
                <w:sz w:val="24"/>
                <w:szCs w:val="24"/>
              </w:rPr>
              <w:t>Составление акта</w:t>
            </w:r>
          </w:p>
        </w:tc>
      </w:tr>
    </w:tbl>
    <w:p w:rsidR="00883194" w:rsidRDefault="00883194" w:rsidP="000A29DB">
      <w:pPr>
        <w:rPr>
          <w:rFonts w:ascii="Times New Roman" w:hAnsi="Times New Roman" w:cs="Times New Roman"/>
          <w:sz w:val="24"/>
          <w:szCs w:val="24"/>
        </w:rPr>
      </w:pPr>
    </w:p>
    <w:p w:rsidR="00883194" w:rsidRDefault="008E4AAE" w:rsidP="000A29DB">
      <w:pPr>
        <w:rPr>
          <w:rFonts w:ascii="Times New Roman" w:hAnsi="Times New Roman" w:cs="Times New Roman"/>
          <w:sz w:val="24"/>
          <w:szCs w:val="24"/>
        </w:rPr>
      </w:pPr>
      <w:r>
        <w:rPr>
          <w:rFonts w:ascii="Times New Roman" w:hAnsi="Times New Roman" w:cs="Times New Roman"/>
          <w:noProof/>
          <w:color w:val="A6A6A6" w:themeColor="background1" w:themeShade="A6"/>
          <w:lang w:eastAsia="ru-RU"/>
        </w:rPr>
        <w:lastRenderedPageBreak/>
        <w:pict>
          <v:shape id="_x0000_s1096" type="#_x0000_t32" style="position:absolute;left:0;text-align:left;margin-left:306pt;margin-top:11pt;width:16.8pt;height:16.2pt;z-index:251714560" o:connectortype="straight">
            <v:stroke endarrow="block"/>
          </v:shape>
        </w:pict>
      </w:r>
      <w:r>
        <w:rPr>
          <w:rFonts w:ascii="Times New Roman" w:hAnsi="Times New Roman" w:cs="Times New Roman"/>
          <w:noProof/>
          <w:color w:val="A6A6A6" w:themeColor="background1" w:themeShade="A6"/>
          <w:lang w:eastAsia="ru-RU"/>
        </w:rPr>
        <w:pict>
          <v:shape id="_x0000_s1095" type="#_x0000_t32" style="position:absolute;left:0;text-align:left;margin-left:164.55pt;margin-top:11pt;width:12.75pt;height:16.2pt;flip:x;z-index:251713536" o:connectortype="straight">
            <v:stroke endarrow="block"/>
          </v:shape>
        </w:pict>
      </w:r>
    </w:p>
    <w:p w:rsidR="00A56CFB" w:rsidRDefault="00A56CFB" w:rsidP="000A29DB">
      <w:pPr>
        <w:jc w:val="center"/>
        <w:rPr>
          <w:rFonts w:ascii="Times New Roman" w:hAnsi="Times New Roman" w:cs="Times New Roman"/>
          <w:color w:val="A6A6A6" w:themeColor="background1" w:themeShade="A6"/>
        </w:rPr>
      </w:pPr>
    </w:p>
    <w:tbl>
      <w:tblPr>
        <w:tblStyle w:val="ab"/>
        <w:tblpPr w:leftFromText="180" w:rightFromText="180" w:vertAnchor="text" w:horzAnchor="page" w:tblpX="2248" w:tblpY="92"/>
        <w:tblW w:w="0" w:type="auto"/>
        <w:tblLook w:val="04A0" w:firstRow="1" w:lastRow="0" w:firstColumn="1" w:lastColumn="0" w:noHBand="0" w:noVBand="1"/>
      </w:tblPr>
      <w:tblGrid>
        <w:gridCol w:w="2802"/>
      </w:tblGrid>
      <w:tr w:rsidR="0045326D" w:rsidTr="0045326D">
        <w:trPr>
          <w:trHeight w:val="413"/>
        </w:trPr>
        <w:tc>
          <w:tcPr>
            <w:tcW w:w="2802" w:type="dxa"/>
          </w:tcPr>
          <w:p w:rsidR="0045326D" w:rsidRDefault="0045326D" w:rsidP="0045326D">
            <w:pPr>
              <w:tabs>
                <w:tab w:val="left" w:pos="1515"/>
              </w:tabs>
              <w:rPr>
                <w:rFonts w:ascii="Times New Roman" w:hAnsi="Times New Roman" w:cs="Times New Roman"/>
                <w:color w:val="A6A6A6" w:themeColor="background1" w:themeShade="A6"/>
              </w:rPr>
            </w:pPr>
            <w:r w:rsidRPr="00E62890">
              <w:rPr>
                <w:rFonts w:ascii="Times New Roman" w:hAnsi="Times New Roman" w:cs="Times New Roman"/>
              </w:rPr>
              <w:t>Отсутствие нарушений</w:t>
            </w:r>
          </w:p>
        </w:tc>
      </w:tr>
    </w:tbl>
    <w:tbl>
      <w:tblPr>
        <w:tblStyle w:val="ab"/>
        <w:tblpPr w:leftFromText="180" w:rightFromText="180" w:vertAnchor="text" w:horzAnchor="page" w:tblpX="6913" w:tblpY="62"/>
        <w:tblW w:w="0" w:type="auto"/>
        <w:tblLook w:val="04A0" w:firstRow="1" w:lastRow="0" w:firstColumn="1" w:lastColumn="0" w:noHBand="0" w:noVBand="1"/>
      </w:tblPr>
      <w:tblGrid>
        <w:gridCol w:w="2518"/>
      </w:tblGrid>
      <w:tr w:rsidR="0045326D" w:rsidTr="0045326D">
        <w:trPr>
          <w:trHeight w:val="423"/>
        </w:trPr>
        <w:tc>
          <w:tcPr>
            <w:tcW w:w="2518" w:type="dxa"/>
          </w:tcPr>
          <w:p w:rsidR="0045326D" w:rsidRDefault="0045326D" w:rsidP="0045326D">
            <w:pPr>
              <w:tabs>
                <w:tab w:val="left" w:pos="6570"/>
              </w:tabs>
              <w:rPr>
                <w:rFonts w:ascii="Times New Roman" w:hAnsi="Times New Roman" w:cs="Times New Roman"/>
                <w:color w:val="A6A6A6" w:themeColor="background1" w:themeShade="A6"/>
              </w:rPr>
            </w:pPr>
            <w:r w:rsidRPr="00E62890">
              <w:rPr>
                <w:rFonts w:ascii="Times New Roman" w:hAnsi="Times New Roman" w:cs="Times New Roman"/>
              </w:rPr>
              <w:t>Выявление нарушений</w:t>
            </w:r>
          </w:p>
        </w:tc>
      </w:tr>
    </w:tbl>
    <w:p w:rsidR="00AD2724" w:rsidRDefault="00AD2724" w:rsidP="000A29DB">
      <w:pPr>
        <w:jc w:val="center"/>
        <w:rPr>
          <w:rFonts w:ascii="Times New Roman" w:hAnsi="Times New Roman" w:cs="Times New Roman"/>
          <w:color w:val="A6A6A6" w:themeColor="background1" w:themeShade="A6"/>
        </w:rPr>
      </w:pPr>
    </w:p>
    <w:p w:rsidR="00A56CFB" w:rsidRDefault="00A56CFB" w:rsidP="000A29DB">
      <w:pPr>
        <w:jc w:val="center"/>
        <w:rPr>
          <w:rFonts w:ascii="Times New Roman" w:hAnsi="Times New Roman" w:cs="Times New Roman"/>
          <w:color w:val="A6A6A6" w:themeColor="background1" w:themeShade="A6"/>
        </w:rPr>
      </w:pPr>
    </w:p>
    <w:p w:rsidR="00AD2724" w:rsidRDefault="008E4AAE" w:rsidP="000A29DB">
      <w:pPr>
        <w:jc w:val="center"/>
        <w:rPr>
          <w:rFonts w:ascii="Times New Roman" w:hAnsi="Times New Roman" w:cs="Times New Roman"/>
          <w:color w:val="A6A6A6" w:themeColor="background1" w:themeShade="A6"/>
        </w:rPr>
      </w:pPr>
      <w:r>
        <w:rPr>
          <w:rFonts w:ascii="Times New Roman" w:hAnsi="Times New Roman" w:cs="Times New Roman"/>
          <w:noProof/>
          <w:sz w:val="24"/>
          <w:szCs w:val="24"/>
          <w:lang w:eastAsia="ru-RU"/>
        </w:rPr>
        <w:pict>
          <v:shape id="_x0000_s1089" type="#_x0000_t32" style="position:absolute;left:0;text-align:left;margin-left:282.3pt;margin-top:6.5pt;width:18pt;height:12.45pt;flip:x;z-index:251708416;mso-position-horizontal-relative:text;mso-position-vertical-relative:text" o:connectortype="straight">
            <v:stroke endarrow="block"/>
          </v:shape>
        </w:pict>
      </w:r>
      <w:r>
        <w:rPr>
          <w:rFonts w:ascii="Times New Roman" w:hAnsi="Times New Roman" w:cs="Times New Roman"/>
          <w:noProof/>
          <w:color w:val="A6A6A6" w:themeColor="background1" w:themeShade="A6"/>
          <w:lang w:eastAsia="ru-RU"/>
        </w:rPr>
        <w:pict>
          <v:shape id="_x0000_s1098" type="#_x0000_t32" style="position:absolute;left:0;text-align:left;margin-left:380.55pt;margin-top:6.5pt;width:12.75pt;height:12.45pt;z-index:251716608" o:connectortype="straight">
            <v:stroke endarrow="block"/>
          </v:shape>
        </w:pict>
      </w:r>
    </w:p>
    <w:tbl>
      <w:tblPr>
        <w:tblStyle w:val="ab"/>
        <w:tblpPr w:leftFromText="180" w:rightFromText="180" w:vertAnchor="text" w:horzAnchor="page" w:tblpX="4603" w:tblpY="158"/>
        <w:tblW w:w="0" w:type="auto"/>
        <w:tblLook w:val="04A0" w:firstRow="1" w:lastRow="0" w:firstColumn="1" w:lastColumn="0" w:noHBand="0" w:noVBand="1"/>
      </w:tblPr>
      <w:tblGrid>
        <w:gridCol w:w="3402"/>
      </w:tblGrid>
      <w:tr w:rsidR="001915A4" w:rsidRPr="00E62890" w:rsidTr="001915A4">
        <w:tc>
          <w:tcPr>
            <w:tcW w:w="3402" w:type="dxa"/>
          </w:tcPr>
          <w:p w:rsidR="001915A4" w:rsidRPr="00E62890" w:rsidRDefault="001915A4" w:rsidP="006A727B">
            <w:pPr>
              <w:jc w:val="center"/>
              <w:rPr>
                <w:rFonts w:ascii="Times New Roman" w:hAnsi="Times New Roman" w:cs="Times New Roman"/>
              </w:rPr>
            </w:pPr>
            <w:r w:rsidRPr="00E62890">
              <w:rPr>
                <w:rFonts w:ascii="Times New Roman" w:hAnsi="Times New Roman" w:cs="Times New Roman"/>
              </w:rPr>
              <w:t xml:space="preserve">Передача материалов </w:t>
            </w:r>
            <w:r w:rsidR="006A727B">
              <w:rPr>
                <w:rFonts w:ascii="Times New Roman" w:hAnsi="Times New Roman" w:cs="Times New Roman"/>
              </w:rPr>
              <w:t xml:space="preserve">в отдел земельного надзора Управления </w:t>
            </w:r>
            <w:proofErr w:type="spellStart"/>
            <w:r w:rsidR="006A727B">
              <w:rPr>
                <w:rFonts w:ascii="Times New Roman" w:hAnsi="Times New Roman" w:cs="Times New Roman"/>
              </w:rPr>
              <w:t>Росреестра</w:t>
            </w:r>
            <w:proofErr w:type="spellEnd"/>
            <w:r w:rsidR="006A727B">
              <w:rPr>
                <w:rFonts w:ascii="Times New Roman" w:hAnsi="Times New Roman" w:cs="Times New Roman"/>
              </w:rPr>
              <w:t xml:space="preserve"> в межмуниципальном отделении по Сегежскому, </w:t>
            </w:r>
            <w:proofErr w:type="spellStart"/>
            <w:r w:rsidR="006A727B">
              <w:rPr>
                <w:rFonts w:ascii="Times New Roman" w:hAnsi="Times New Roman" w:cs="Times New Roman"/>
              </w:rPr>
              <w:t>Кемскому</w:t>
            </w:r>
            <w:proofErr w:type="spellEnd"/>
            <w:r w:rsidR="006A727B">
              <w:rPr>
                <w:rFonts w:ascii="Times New Roman" w:hAnsi="Times New Roman" w:cs="Times New Roman"/>
              </w:rPr>
              <w:t>, Беломорскому районам</w:t>
            </w:r>
          </w:p>
        </w:tc>
      </w:tr>
    </w:tbl>
    <w:p w:rsidR="00A56CFB" w:rsidRDefault="00A56CFB" w:rsidP="000A29DB">
      <w:pPr>
        <w:tabs>
          <w:tab w:val="left" w:pos="1515"/>
        </w:tabs>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b/>
      </w:r>
    </w:p>
    <w:tbl>
      <w:tblPr>
        <w:tblStyle w:val="ab"/>
        <w:tblpPr w:leftFromText="180" w:rightFromText="180" w:vertAnchor="text" w:horzAnchor="margin" w:tblpXSpec="right" w:tblpY="-65"/>
        <w:tblW w:w="0" w:type="auto"/>
        <w:tblLook w:val="04A0" w:firstRow="1" w:lastRow="0" w:firstColumn="1" w:lastColumn="0" w:noHBand="0" w:noVBand="1"/>
      </w:tblPr>
      <w:tblGrid>
        <w:gridCol w:w="2777"/>
      </w:tblGrid>
      <w:tr w:rsidR="001915A4" w:rsidTr="001915A4">
        <w:tc>
          <w:tcPr>
            <w:tcW w:w="2777" w:type="dxa"/>
          </w:tcPr>
          <w:p w:rsidR="001915A4" w:rsidRDefault="001915A4" w:rsidP="001915A4">
            <w:pPr>
              <w:jc w:val="center"/>
              <w:rPr>
                <w:rFonts w:ascii="Times New Roman" w:hAnsi="Times New Roman" w:cs="Times New Roman"/>
              </w:rPr>
            </w:pPr>
            <w:r>
              <w:rPr>
                <w:rFonts w:ascii="Times New Roman" w:hAnsi="Times New Roman" w:cs="Times New Roman"/>
              </w:rPr>
              <w:t>Выдача предписания об устранении выявленных нарушений</w:t>
            </w:r>
          </w:p>
        </w:tc>
      </w:tr>
    </w:tbl>
    <w:p w:rsidR="00AD2724" w:rsidRDefault="00AD2724" w:rsidP="000A29DB">
      <w:pPr>
        <w:tabs>
          <w:tab w:val="left" w:pos="1515"/>
        </w:tabs>
        <w:rPr>
          <w:rFonts w:ascii="Times New Roman" w:hAnsi="Times New Roman" w:cs="Times New Roman"/>
          <w:color w:val="A6A6A6" w:themeColor="background1" w:themeShade="A6"/>
        </w:rPr>
      </w:pPr>
    </w:p>
    <w:p w:rsidR="00A56CFB" w:rsidRDefault="00A56CFB" w:rsidP="000A29DB">
      <w:pPr>
        <w:tabs>
          <w:tab w:val="left" w:pos="6570"/>
        </w:tabs>
        <w:rPr>
          <w:rFonts w:ascii="Times New Roman" w:hAnsi="Times New Roman" w:cs="Times New Roman"/>
          <w:color w:val="A6A6A6" w:themeColor="background1" w:themeShade="A6"/>
        </w:rPr>
      </w:pPr>
      <w:r>
        <w:rPr>
          <w:rFonts w:ascii="Times New Roman" w:hAnsi="Times New Roman" w:cs="Times New Roman"/>
          <w:color w:val="A6A6A6" w:themeColor="background1" w:themeShade="A6"/>
        </w:rPr>
        <w:tab/>
      </w:r>
    </w:p>
    <w:p w:rsidR="00A56CFB" w:rsidRDefault="00A56CFB" w:rsidP="000A29DB">
      <w:pPr>
        <w:tabs>
          <w:tab w:val="left" w:pos="6570"/>
        </w:tabs>
        <w:rPr>
          <w:rFonts w:ascii="Times New Roman" w:hAnsi="Times New Roman" w:cs="Times New Roman"/>
          <w:color w:val="A6A6A6" w:themeColor="background1" w:themeShade="A6"/>
        </w:rPr>
      </w:pPr>
    </w:p>
    <w:p w:rsidR="00A56CFB" w:rsidRPr="00E62890" w:rsidRDefault="00A56CFB" w:rsidP="00AD2724">
      <w:pPr>
        <w:ind w:firstLine="0"/>
        <w:rPr>
          <w:rFonts w:ascii="Times New Roman" w:hAnsi="Times New Roman" w:cs="Times New Roman"/>
        </w:rPr>
      </w:pPr>
    </w:p>
    <w:p w:rsidR="007E144F" w:rsidRDefault="007E144F" w:rsidP="008A051D">
      <w:pPr>
        <w:ind w:firstLine="0"/>
        <w:rPr>
          <w:rFonts w:ascii="Times New Roman" w:hAnsi="Times New Roman" w:cs="Times New Roman"/>
          <w:color w:val="A6A6A6" w:themeColor="background1" w:themeShade="A6"/>
        </w:rPr>
      </w:pPr>
    </w:p>
    <w:p w:rsidR="005E7F0E" w:rsidRDefault="005E7F0E" w:rsidP="008A051D">
      <w:pPr>
        <w:ind w:firstLine="0"/>
        <w:rPr>
          <w:rFonts w:ascii="Times New Roman" w:hAnsi="Times New Roman" w:cs="Times New Roman"/>
          <w:sz w:val="24"/>
          <w:szCs w:val="24"/>
        </w:rPr>
      </w:pPr>
    </w:p>
    <w:p w:rsidR="008A051D" w:rsidRPr="007E144F" w:rsidRDefault="008A051D" w:rsidP="008A051D">
      <w:pPr>
        <w:ind w:firstLine="0"/>
        <w:rPr>
          <w:rFonts w:ascii="Times New Roman" w:hAnsi="Times New Roman" w:cs="Times New Roman"/>
          <w:sz w:val="24"/>
          <w:szCs w:val="24"/>
        </w:rPr>
      </w:pPr>
    </w:p>
    <w:p w:rsidR="002E2694" w:rsidRDefault="002E2694" w:rsidP="000A29DB">
      <w:pPr>
        <w:autoSpaceDE w:val="0"/>
        <w:autoSpaceDN w:val="0"/>
        <w:jc w:val="right"/>
        <w:rPr>
          <w:rFonts w:ascii="Times New Roman" w:eastAsiaTheme="minorEastAsia" w:hAnsi="Times New Roman" w:cs="Times New Roman"/>
          <w:sz w:val="20"/>
          <w:szCs w:val="20"/>
          <w:lang w:eastAsia="ru-RU"/>
        </w:rPr>
      </w:pPr>
    </w:p>
    <w:p w:rsidR="002E2694" w:rsidRPr="002E2694" w:rsidRDefault="002E2694" w:rsidP="001C7E0A">
      <w:pPr>
        <w:autoSpaceDE w:val="0"/>
        <w:autoSpaceDN w:val="0"/>
        <w:ind w:hanging="142"/>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Приложение </w:t>
      </w:r>
      <w:r>
        <w:rPr>
          <w:rFonts w:ascii="Times New Roman" w:eastAsiaTheme="minorEastAsia" w:hAnsi="Times New Roman" w:cs="Times New Roman"/>
          <w:sz w:val="20"/>
          <w:szCs w:val="20"/>
          <w:lang w:eastAsia="ru-RU"/>
        </w:rPr>
        <w:t>4</w:t>
      </w:r>
    </w:p>
    <w:p w:rsidR="002E2694" w:rsidRPr="002E2694" w:rsidRDefault="002E2694" w:rsidP="001C7E0A">
      <w:pPr>
        <w:autoSpaceDE w:val="0"/>
        <w:autoSpaceDN w:val="0"/>
        <w:ind w:hanging="142"/>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к Административному регламенту администрации </w:t>
      </w:r>
    </w:p>
    <w:p w:rsidR="002E2694" w:rsidRPr="002E2694" w:rsidRDefault="002E2694" w:rsidP="001C7E0A">
      <w:pPr>
        <w:autoSpaceDE w:val="0"/>
        <w:autoSpaceDN w:val="0"/>
        <w:ind w:hanging="142"/>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Кемского муниципального района </w:t>
      </w:r>
    </w:p>
    <w:p w:rsidR="002E2694" w:rsidRPr="002E2694" w:rsidRDefault="002E2694" w:rsidP="001C7E0A">
      <w:pPr>
        <w:autoSpaceDE w:val="0"/>
        <w:autoSpaceDN w:val="0"/>
        <w:ind w:hanging="142"/>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по исполнению муниципальной функции</w:t>
      </w:r>
    </w:p>
    <w:p w:rsidR="002E2694" w:rsidRPr="002E2694" w:rsidRDefault="002E2694" w:rsidP="001C7E0A">
      <w:pPr>
        <w:autoSpaceDE w:val="0"/>
        <w:autoSpaceDN w:val="0"/>
        <w:ind w:hanging="142"/>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 по муниципальному земельному контролю</w:t>
      </w:r>
    </w:p>
    <w:p w:rsidR="002E2694" w:rsidRPr="002E2694" w:rsidRDefault="002E2694" w:rsidP="001C7E0A">
      <w:pPr>
        <w:autoSpaceDE w:val="0"/>
        <w:autoSpaceDN w:val="0"/>
        <w:ind w:hanging="142"/>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(Типовая форма)</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(наименование органа государственного контроля (надзора) или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2E2694" w:rsidRPr="002E2694" w:rsidTr="001C61E1">
        <w:tc>
          <w:tcPr>
            <w:tcW w:w="3402"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3742" w:type="dxa"/>
            <w:tcBorders>
              <w:top w:val="nil"/>
              <w:left w:val="nil"/>
              <w:bottom w:val="nil"/>
              <w:right w:val="nil"/>
            </w:tcBorders>
            <w:vAlign w:val="bottom"/>
          </w:tcPr>
          <w:p w:rsidR="002E2694" w:rsidRPr="002E2694" w:rsidRDefault="002E2694" w:rsidP="001C7E0A">
            <w:pPr>
              <w:autoSpaceDE w:val="0"/>
              <w:autoSpaceDN w:val="0"/>
              <w:ind w:hanging="142"/>
              <w:jc w:val="right"/>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2E2694" w:rsidRPr="002E2694" w:rsidRDefault="002E2694" w:rsidP="001C7E0A">
            <w:pPr>
              <w:autoSpaceDE w:val="0"/>
              <w:autoSpaceDN w:val="0"/>
              <w:ind w:hanging="142"/>
              <w:jc w:val="right"/>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tc>
        <w:tc>
          <w:tcPr>
            <w:tcW w:w="340" w:type="dxa"/>
            <w:gridSpan w:val="2"/>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roofErr w:type="gramStart"/>
            <w:r w:rsidRPr="002E2694">
              <w:rPr>
                <w:rFonts w:ascii="Times New Roman" w:eastAsiaTheme="minorEastAsia" w:hAnsi="Times New Roman" w:cs="Times New Roman"/>
                <w:sz w:val="24"/>
                <w:szCs w:val="24"/>
                <w:lang w:eastAsia="ru-RU"/>
              </w:rPr>
              <w:t>г</w:t>
            </w:r>
            <w:proofErr w:type="gramEnd"/>
            <w:r w:rsidRPr="002E2694">
              <w:rPr>
                <w:rFonts w:ascii="Times New Roman" w:eastAsiaTheme="minorEastAsia" w:hAnsi="Times New Roman" w:cs="Times New Roman"/>
                <w:sz w:val="24"/>
                <w:szCs w:val="24"/>
                <w:lang w:eastAsia="ru-RU"/>
              </w:rPr>
              <w:t>.</w:t>
            </w:r>
          </w:p>
        </w:tc>
      </w:tr>
      <w:tr w:rsidR="002E2694" w:rsidRPr="002E2694" w:rsidTr="001C61E1">
        <w:trPr>
          <w:gridAfter w:val="1"/>
          <w:wAfter w:w="58" w:type="dxa"/>
          <w:cantSplit/>
        </w:trPr>
        <w:tc>
          <w:tcPr>
            <w:tcW w:w="3402" w:type="dxa"/>
            <w:tcBorders>
              <w:top w:val="nil"/>
              <w:left w:val="nil"/>
              <w:bottom w:val="nil"/>
              <w:right w:val="nil"/>
            </w:tcBorders>
          </w:tcPr>
          <w:p w:rsidR="002E2694" w:rsidRPr="002E2694" w:rsidRDefault="002E2694" w:rsidP="001C7E0A">
            <w:pP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(место составления акта)</w:t>
            </w:r>
          </w:p>
        </w:tc>
        <w:tc>
          <w:tcPr>
            <w:tcW w:w="3742" w:type="dxa"/>
            <w:tcBorders>
              <w:top w:val="nil"/>
              <w:left w:val="nil"/>
              <w:bottom w:val="nil"/>
              <w:right w:val="nil"/>
            </w:tcBorders>
          </w:tcPr>
          <w:p w:rsidR="002E2694" w:rsidRPr="002E2694" w:rsidRDefault="002E2694" w:rsidP="001C7E0A">
            <w:pPr>
              <w:autoSpaceDE w:val="0"/>
              <w:autoSpaceDN w:val="0"/>
              <w:ind w:hanging="142"/>
              <w:rPr>
                <w:rFonts w:ascii="Times New Roman" w:eastAsiaTheme="minorEastAsia" w:hAnsi="Times New Roman" w:cs="Times New Roman"/>
                <w:sz w:val="20"/>
                <w:szCs w:val="20"/>
                <w:lang w:eastAsia="ru-RU"/>
              </w:rPr>
            </w:pPr>
          </w:p>
        </w:tc>
        <w:tc>
          <w:tcPr>
            <w:tcW w:w="3090" w:type="dxa"/>
            <w:gridSpan w:val="6"/>
            <w:tcBorders>
              <w:top w:val="nil"/>
              <w:left w:val="nil"/>
              <w:bottom w:val="nil"/>
              <w:right w:val="nil"/>
            </w:tcBorders>
          </w:tcPr>
          <w:p w:rsidR="002E2694" w:rsidRPr="002E2694" w:rsidRDefault="002E2694" w:rsidP="001C7E0A">
            <w:pP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(дата составления акта)</w:t>
            </w:r>
          </w:p>
        </w:tc>
      </w:tr>
    </w:tbl>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(время составления акта)</w:t>
      </w:r>
    </w:p>
    <w:p w:rsidR="002E2694" w:rsidRDefault="002E2694" w:rsidP="001C7E0A">
      <w:pPr>
        <w:autoSpaceDE w:val="0"/>
        <w:autoSpaceDN w:val="0"/>
        <w:ind w:hanging="142"/>
        <w:jc w:val="center"/>
        <w:rPr>
          <w:rFonts w:ascii="Times New Roman" w:eastAsiaTheme="minorEastAsia" w:hAnsi="Times New Roman" w:cs="Times New Roman"/>
          <w:b/>
          <w:bCs/>
          <w:sz w:val="26"/>
          <w:szCs w:val="26"/>
          <w:lang w:eastAsia="ru-RU"/>
        </w:rPr>
      </w:pPr>
      <w:r w:rsidRPr="002E2694">
        <w:rPr>
          <w:rFonts w:ascii="Times New Roman" w:eastAsiaTheme="minorEastAsia" w:hAnsi="Times New Roman" w:cs="Times New Roman"/>
          <w:b/>
          <w:bCs/>
          <w:sz w:val="26"/>
          <w:szCs w:val="26"/>
          <w:lang w:eastAsia="ru-RU"/>
        </w:rPr>
        <w:t>АКТ ПРОВЕРКИ</w:t>
      </w:r>
      <w:r w:rsidRPr="002E2694">
        <w:rPr>
          <w:rFonts w:ascii="Times New Roman" w:eastAsiaTheme="minorEastAsia" w:hAnsi="Times New Roman" w:cs="Times New Roman"/>
          <w:b/>
          <w:bCs/>
          <w:sz w:val="26"/>
          <w:szCs w:val="26"/>
          <w:lang w:eastAsia="ru-RU"/>
        </w:rPr>
        <w:br/>
        <w:t>органом муниципального контроля юридического лица, индивидуального предпринимателя</w:t>
      </w:r>
      <w:r w:rsidR="005E7F0E">
        <w:rPr>
          <w:rFonts w:ascii="Times New Roman" w:eastAsiaTheme="minorEastAsia" w:hAnsi="Times New Roman" w:cs="Times New Roman"/>
          <w:b/>
          <w:bCs/>
          <w:sz w:val="26"/>
          <w:szCs w:val="26"/>
          <w:lang w:eastAsia="ru-RU"/>
        </w:rPr>
        <w:t>, физического лица</w:t>
      </w:r>
    </w:p>
    <w:p w:rsidR="005E7F0E" w:rsidRPr="002E2694" w:rsidRDefault="005E7F0E" w:rsidP="001C7E0A">
      <w:pPr>
        <w:autoSpaceDE w:val="0"/>
        <w:autoSpaceDN w:val="0"/>
        <w:ind w:hanging="142"/>
        <w:jc w:val="center"/>
        <w:rPr>
          <w:rFonts w:ascii="Times New Roman" w:eastAsiaTheme="minorEastAsia" w:hAnsi="Times New Roman" w:cs="Times New Roman"/>
          <w:b/>
          <w:bCs/>
          <w:sz w:val="26"/>
          <w:szCs w:val="26"/>
          <w:lang w:eastAsia="ru-RU"/>
        </w:rPr>
      </w:pPr>
    </w:p>
    <w:tbl>
      <w:tblPr>
        <w:tblW w:w="0" w:type="auto"/>
        <w:jc w:val="center"/>
        <w:tblInd w:w="111" w:type="dxa"/>
        <w:tblLayout w:type="fixed"/>
        <w:tblCellMar>
          <w:left w:w="28" w:type="dxa"/>
          <w:right w:w="28" w:type="dxa"/>
        </w:tblCellMar>
        <w:tblLook w:val="0000" w:firstRow="0" w:lastRow="0" w:firstColumn="0" w:lastColumn="0" w:noHBand="0" w:noVBand="0"/>
      </w:tblPr>
      <w:tblGrid>
        <w:gridCol w:w="362"/>
        <w:gridCol w:w="1418"/>
      </w:tblGrid>
      <w:tr w:rsidR="002E2694" w:rsidRPr="002E2694" w:rsidTr="005E7F0E">
        <w:trPr>
          <w:jc w:val="center"/>
        </w:trPr>
        <w:tc>
          <w:tcPr>
            <w:tcW w:w="362" w:type="dxa"/>
            <w:tcBorders>
              <w:top w:val="nil"/>
              <w:left w:val="nil"/>
              <w:bottom w:val="nil"/>
              <w:right w:val="nil"/>
            </w:tcBorders>
            <w:vAlign w:val="bottom"/>
          </w:tcPr>
          <w:p w:rsidR="002E2694" w:rsidRPr="002E2694" w:rsidRDefault="005E7F0E" w:rsidP="001C7E0A">
            <w:pPr>
              <w:autoSpaceDE w:val="0"/>
              <w:autoSpaceDN w:val="0"/>
              <w:ind w:hanging="14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c>
          <w:tcPr>
            <w:tcW w:w="1418"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r>
    </w:tbl>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По адресу/адресам:  </w:t>
      </w: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(место проведения проверки)</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На основании:  </w:t>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(вид документа с указанием реквизитов (номер, дата))</w:t>
      </w:r>
    </w:p>
    <w:p w:rsidR="002E2694" w:rsidRPr="002E2694" w:rsidRDefault="0091136E" w:rsidP="00AD2724">
      <w:pPr>
        <w:tabs>
          <w:tab w:val="center" w:pos="-426"/>
          <w:tab w:val="right" w:pos="10206"/>
        </w:tabs>
        <w:autoSpaceDE w:val="0"/>
        <w:autoSpaceDN w:val="0"/>
        <w:ind w:hanging="14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была проведена  </w:t>
      </w:r>
      <w:r w:rsidR="002E2694" w:rsidRPr="002E2694">
        <w:rPr>
          <w:rFonts w:ascii="Times New Roman" w:eastAsiaTheme="minorEastAsia" w:hAnsi="Times New Roman" w:cs="Times New Roman"/>
          <w:sz w:val="24"/>
          <w:szCs w:val="24"/>
          <w:lang w:eastAsia="ru-RU"/>
        </w:rPr>
        <w:t>проверка в отношении:</w:t>
      </w: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(плановая/внеплановая, документарная/выездная)</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proofErr w:type="gramStart"/>
      <w:r w:rsidRPr="002E2694">
        <w:rPr>
          <w:rFonts w:ascii="Times New Roman" w:eastAsiaTheme="minorEastAsia" w:hAnsi="Times New Roman" w:cs="Times New Roman"/>
          <w:sz w:val="20"/>
          <w:szCs w:val="20"/>
          <w:lang w:eastAsia="ru-RU"/>
        </w:rPr>
        <w:t>(наименование юридического лица, фамилия, имя, отчество (последнее – при наличии)</w:t>
      </w:r>
      <w:r w:rsidRPr="002E2694">
        <w:rPr>
          <w:rFonts w:ascii="Times New Roman" w:eastAsiaTheme="minorEastAsia" w:hAnsi="Times New Roman" w:cs="Times New Roman"/>
          <w:sz w:val="20"/>
          <w:szCs w:val="20"/>
          <w:lang w:eastAsia="ru-RU"/>
        </w:rPr>
        <w:br/>
        <w:t>индивидуального предпринимателя</w:t>
      </w:r>
      <w:r w:rsidR="005E7F0E">
        <w:rPr>
          <w:rFonts w:ascii="Times New Roman" w:eastAsiaTheme="minorEastAsia" w:hAnsi="Times New Roman" w:cs="Times New Roman"/>
          <w:sz w:val="20"/>
          <w:szCs w:val="20"/>
          <w:lang w:eastAsia="ru-RU"/>
        </w:rPr>
        <w:t>, физического лица</w:t>
      </w:r>
      <w:r w:rsidRPr="002E2694">
        <w:rPr>
          <w:rFonts w:ascii="Times New Roman" w:eastAsiaTheme="minorEastAsia" w:hAnsi="Times New Roman" w:cs="Times New Roman"/>
          <w:sz w:val="20"/>
          <w:szCs w:val="20"/>
          <w:lang w:eastAsia="ru-RU"/>
        </w:rPr>
        <w:t>)</w:t>
      </w:r>
      <w:proofErr w:type="gramEnd"/>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Дата и время проведения проверки:</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2E2694" w:rsidRPr="002E2694" w:rsidTr="001C61E1">
        <w:tc>
          <w:tcPr>
            <w:tcW w:w="187" w:type="dxa"/>
            <w:tcBorders>
              <w:top w:val="nil"/>
              <w:left w:val="nil"/>
              <w:bottom w:val="nil"/>
              <w:right w:val="nil"/>
            </w:tcBorders>
            <w:vAlign w:val="bottom"/>
          </w:tcPr>
          <w:p w:rsidR="002E2694" w:rsidRPr="002E2694" w:rsidRDefault="002E2694" w:rsidP="001C7E0A">
            <w:pPr>
              <w:autoSpaceDE w:val="0"/>
              <w:autoSpaceDN w:val="0"/>
              <w:ind w:hanging="142"/>
              <w:jc w:val="right"/>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2E2694" w:rsidRPr="002E2694" w:rsidRDefault="002E2694" w:rsidP="001C7E0A">
            <w:pPr>
              <w:autoSpaceDE w:val="0"/>
              <w:autoSpaceDN w:val="0"/>
              <w:ind w:hanging="142"/>
              <w:jc w:val="right"/>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r>
    </w:tbl>
    <w:p w:rsidR="002E2694" w:rsidRPr="002E2694" w:rsidRDefault="002E2694" w:rsidP="001C7E0A">
      <w:pPr>
        <w:autoSpaceDE w:val="0"/>
        <w:autoSpaceDN w:val="0"/>
        <w:ind w:hanging="142"/>
        <w:rPr>
          <w:rFonts w:ascii="Times New Roman" w:eastAsiaTheme="minorEastAsia"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219"/>
        <w:gridCol w:w="369"/>
        <w:gridCol w:w="369"/>
        <w:gridCol w:w="510"/>
        <w:gridCol w:w="397"/>
        <w:gridCol w:w="567"/>
        <w:gridCol w:w="397"/>
        <w:gridCol w:w="964"/>
        <w:gridCol w:w="397"/>
        <w:gridCol w:w="567"/>
        <w:gridCol w:w="397"/>
        <w:gridCol w:w="2807"/>
        <w:gridCol w:w="454"/>
      </w:tblGrid>
      <w:tr w:rsidR="002E2694" w:rsidRPr="002E2694" w:rsidTr="001C61E1">
        <w:tc>
          <w:tcPr>
            <w:tcW w:w="187" w:type="dxa"/>
            <w:tcBorders>
              <w:top w:val="nil"/>
              <w:left w:val="nil"/>
              <w:bottom w:val="nil"/>
              <w:right w:val="nil"/>
            </w:tcBorders>
            <w:vAlign w:val="bottom"/>
          </w:tcPr>
          <w:p w:rsidR="002E2694" w:rsidRPr="002E2694" w:rsidRDefault="002E2694" w:rsidP="001C7E0A">
            <w:pPr>
              <w:autoSpaceDE w:val="0"/>
              <w:autoSpaceDN w:val="0"/>
              <w:ind w:hanging="142"/>
              <w:jc w:val="right"/>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w:t>
            </w:r>
          </w:p>
        </w:tc>
        <w:tc>
          <w:tcPr>
            <w:tcW w:w="1219"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2E2694" w:rsidRPr="002E2694" w:rsidRDefault="002E2694" w:rsidP="001C7E0A">
            <w:pPr>
              <w:autoSpaceDE w:val="0"/>
              <w:autoSpaceDN w:val="0"/>
              <w:ind w:hanging="142"/>
              <w:jc w:val="right"/>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tc>
        <w:tc>
          <w:tcPr>
            <w:tcW w:w="510"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г. с</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964"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мин. до</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567" w:type="dxa"/>
            <w:tcBorders>
              <w:top w:val="nil"/>
              <w:left w:val="nil"/>
              <w:bottom w:val="nil"/>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час.</w:t>
            </w:r>
          </w:p>
        </w:tc>
        <w:tc>
          <w:tcPr>
            <w:tcW w:w="397"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2807"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мин. Продолжительность</w:t>
            </w:r>
          </w:p>
        </w:tc>
        <w:tc>
          <w:tcPr>
            <w:tcW w:w="454"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r>
    </w:tbl>
    <w:p w:rsidR="002E2694" w:rsidRPr="002E2694" w:rsidRDefault="002E2694" w:rsidP="001C7E0A">
      <w:pP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(заполняется в случае проведения проверок филиалов, представительств,  обособленных структурных</w:t>
      </w:r>
      <w:r w:rsidRPr="002E2694">
        <w:rPr>
          <w:rFonts w:ascii="Times New Roman" w:eastAsiaTheme="minorEastAsia" w:hAnsi="Times New Roman" w:cs="Times New Roman"/>
          <w:sz w:val="20"/>
          <w:szCs w:val="20"/>
          <w:lang w:eastAsia="ru-RU"/>
        </w:rPr>
        <w:br/>
        <w:t>подразделений юридического лица или  при осуществлении деятельности индивидуального предпринимателя</w:t>
      </w:r>
      <w:r w:rsidRPr="002E2694">
        <w:rPr>
          <w:rFonts w:ascii="Times New Roman" w:eastAsiaTheme="minorEastAsia" w:hAnsi="Times New Roman" w:cs="Times New Roman"/>
          <w:sz w:val="20"/>
          <w:szCs w:val="20"/>
          <w:lang w:eastAsia="ru-RU"/>
        </w:rPr>
        <w:br/>
        <w:t>по нескольким адресам)</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Общая продолжительность проверки:  </w:t>
      </w: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(рабочих дней/часов)</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Акт составлен:  </w:t>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(наименование органа муниципального контроля)</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С копией распоряжения/приказа о проведении проверки ознакомле</w:t>
      </w:r>
      <w:proofErr w:type="gramStart"/>
      <w:r w:rsidRPr="002E2694">
        <w:rPr>
          <w:rFonts w:ascii="Times New Roman" w:eastAsiaTheme="minorEastAsia" w:hAnsi="Times New Roman" w:cs="Times New Roman"/>
          <w:sz w:val="24"/>
          <w:szCs w:val="24"/>
          <w:lang w:eastAsia="ru-RU"/>
        </w:rPr>
        <w:t>н(</w:t>
      </w:r>
      <w:proofErr w:type="gramEnd"/>
      <w:r w:rsidRPr="002E2694">
        <w:rPr>
          <w:rFonts w:ascii="Times New Roman" w:eastAsiaTheme="minorEastAsia" w:hAnsi="Times New Roman" w:cs="Times New Roman"/>
          <w:sz w:val="24"/>
          <w:szCs w:val="24"/>
          <w:lang w:eastAsia="ru-RU"/>
        </w:rPr>
        <w:t xml:space="preserve">ы): </w:t>
      </w:r>
      <w:r w:rsidRPr="002E2694">
        <w:rPr>
          <w:rFonts w:ascii="Times New Roman" w:eastAsiaTheme="minorEastAsia" w:hAnsi="Times New Roman" w:cs="Times New Roman"/>
          <w:sz w:val="20"/>
          <w:szCs w:val="20"/>
          <w:lang w:eastAsia="ru-RU"/>
        </w:rPr>
        <w:t>(заполняется при проведении выездной проверки)</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(фамилии, инициалы, подпись, дата, время)</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Дата и номер решения прокурора (его заместителя) о согласовании проведения проверки:</w:t>
      </w:r>
      <w:r w:rsidRPr="002E2694">
        <w:rPr>
          <w:rFonts w:ascii="Times New Roman" w:eastAsiaTheme="minorEastAsia" w:hAnsi="Times New Roman" w:cs="Times New Roman"/>
          <w:sz w:val="24"/>
          <w:szCs w:val="24"/>
          <w:lang w:eastAsia="ru-RU"/>
        </w:rPr>
        <w:br/>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(заполняется в случае необходимости согласования проверки с органами прокуратуры)</w:t>
      </w:r>
    </w:p>
    <w:p w:rsidR="002E2694" w:rsidRPr="002E2694" w:rsidRDefault="002E2694" w:rsidP="001C7E0A">
      <w:pPr>
        <w:keepNext/>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Лиц</w:t>
      </w:r>
      <w:proofErr w:type="gramStart"/>
      <w:r w:rsidRPr="002E2694">
        <w:rPr>
          <w:rFonts w:ascii="Times New Roman" w:eastAsiaTheme="minorEastAsia" w:hAnsi="Times New Roman" w:cs="Times New Roman"/>
          <w:sz w:val="24"/>
          <w:szCs w:val="24"/>
          <w:lang w:eastAsia="ru-RU"/>
        </w:rPr>
        <w:t>о(</w:t>
      </w:r>
      <w:proofErr w:type="gramEnd"/>
      <w:r w:rsidRPr="002E2694">
        <w:rPr>
          <w:rFonts w:ascii="Times New Roman" w:eastAsiaTheme="minorEastAsia" w:hAnsi="Times New Roman" w:cs="Times New Roman"/>
          <w:sz w:val="24"/>
          <w:szCs w:val="24"/>
          <w:lang w:eastAsia="ru-RU"/>
        </w:rPr>
        <w:t xml:space="preserve">а), проводившее проверку:  </w:t>
      </w:r>
    </w:p>
    <w:p w:rsidR="002E2694" w:rsidRPr="002E2694" w:rsidRDefault="002E2694" w:rsidP="001C7E0A">
      <w:pPr>
        <w:keepNext/>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5E7F0E" w:rsidRDefault="002E2694" w:rsidP="005E7F0E">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(фамилия, имя, отчество (последнее – при наличии), должность должностного лица (должностных лиц), проводившег</w:t>
      </w:r>
      <w:proofErr w:type="gramStart"/>
      <w:r w:rsidRPr="002E2694">
        <w:rPr>
          <w:rFonts w:ascii="Times New Roman" w:eastAsiaTheme="minorEastAsia" w:hAnsi="Times New Roman" w:cs="Times New Roman"/>
          <w:sz w:val="20"/>
          <w:szCs w:val="20"/>
          <w:lang w:eastAsia="ru-RU"/>
        </w:rPr>
        <w:t>о(</w:t>
      </w:r>
      <w:proofErr w:type="gramEnd"/>
      <w:r w:rsidRPr="002E2694">
        <w:rPr>
          <w:rFonts w:ascii="Times New Roman" w:eastAsiaTheme="minorEastAsia" w:hAnsi="Times New Roman" w:cs="Times New Roman"/>
          <w:sz w:val="20"/>
          <w:szCs w:val="20"/>
          <w:lang w:eastAsia="ru-RU"/>
        </w:rPr>
        <w:t>их) проверку;</w:t>
      </w:r>
      <w:r w:rsidR="005E7F0E">
        <w:rPr>
          <w:rFonts w:ascii="Times New Roman" w:eastAsiaTheme="minorEastAsia" w:hAnsi="Times New Roman" w:cs="Times New Roman"/>
          <w:sz w:val="20"/>
          <w:szCs w:val="20"/>
          <w:lang w:eastAsia="ru-RU"/>
        </w:rPr>
        <w:t>)</w:t>
      </w:r>
    </w:p>
    <w:p w:rsidR="002E2694" w:rsidRPr="002E2694" w:rsidRDefault="005E7F0E" w:rsidP="005E7F0E">
      <w:pPr>
        <w:pBdr>
          <w:top w:val="single" w:sz="4" w:space="1" w:color="auto"/>
        </w:pBdr>
        <w:autoSpaceDE w:val="0"/>
        <w:autoSpaceDN w:val="0"/>
        <w:ind w:hanging="142"/>
        <w:jc w:val="center"/>
        <w:rPr>
          <w:rFonts w:ascii="Times New Roman" w:eastAsiaTheme="minorEastAsia" w:hAnsi="Times New Roman" w:cs="Times New Roman"/>
          <w:sz w:val="24"/>
          <w:szCs w:val="24"/>
          <w:lang w:eastAsia="ru-RU"/>
        </w:rPr>
      </w:pPr>
      <w:r w:rsidRPr="005E7F0E">
        <w:rPr>
          <w:rFonts w:ascii="Times New Roman" w:eastAsiaTheme="minorEastAsia" w:hAnsi="Times New Roman" w:cs="Times New Roman"/>
          <w:sz w:val="24"/>
          <w:szCs w:val="24"/>
          <w:lang w:eastAsia="ru-RU"/>
        </w:rPr>
        <w:t>Пр</w:t>
      </w:r>
      <w:r w:rsidR="002E2694" w:rsidRPr="005E7F0E">
        <w:rPr>
          <w:rFonts w:ascii="Times New Roman" w:eastAsiaTheme="minorEastAsia" w:hAnsi="Times New Roman" w:cs="Times New Roman"/>
          <w:sz w:val="24"/>
          <w:szCs w:val="24"/>
          <w:lang w:eastAsia="ru-RU"/>
        </w:rPr>
        <w:t>и</w:t>
      </w:r>
      <w:r w:rsidR="002E2694" w:rsidRPr="002E2694">
        <w:rPr>
          <w:rFonts w:ascii="Times New Roman" w:eastAsiaTheme="minorEastAsia" w:hAnsi="Times New Roman" w:cs="Times New Roman"/>
          <w:sz w:val="24"/>
          <w:szCs w:val="24"/>
          <w:lang w:eastAsia="ru-RU"/>
        </w:rPr>
        <w:t xml:space="preserve"> проведении проверки присутствовали:  </w:t>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proofErr w:type="gramStart"/>
      <w:r w:rsidRPr="002E2694">
        <w:rPr>
          <w:rFonts w:ascii="Times New Roman" w:eastAsiaTheme="minorEastAsia" w:hAnsi="Times New Roman" w:cs="Times New Roman"/>
          <w:sz w:val="20"/>
          <w:szCs w:val="20"/>
          <w:lang w:eastAsia="ru-RU"/>
        </w:rPr>
        <w:t xml:space="preserve">(фамилия,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w:t>
      </w:r>
      <w:r w:rsidR="005E7F0E">
        <w:rPr>
          <w:rFonts w:ascii="Times New Roman" w:eastAsiaTheme="minorEastAsia" w:hAnsi="Times New Roman" w:cs="Times New Roman"/>
          <w:sz w:val="20"/>
          <w:szCs w:val="20"/>
          <w:lang w:eastAsia="ru-RU"/>
        </w:rPr>
        <w:t>физического лица</w:t>
      </w:r>
      <w:r w:rsidRPr="002E2694">
        <w:rPr>
          <w:rFonts w:ascii="Times New Roman" w:eastAsiaTheme="minorEastAsia" w:hAnsi="Times New Roman" w:cs="Times New Roman"/>
          <w:sz w:val="20"/>
          <w:szCs w:val="20"/>
          <w:lang w:eastAsia="ru-RU"/>
        </w:rPr>
        <w:t>, присутствовавших при проведении мероприятий</w:t>
      </w:r>
      <w:r w:rsidRPr="002E2694">
        <w:rPr>
          <w:rFonts w:ascii="Times New Roman" w:eastAsiaTheme="minorEastAsia" w:hAnsi="Times New Roman" w:cs="Times New Roman"/>
          <w:sz w:val="20"/>
          <w:szCs w:val="20"/>
          <w:lang w:eastAsia="ru-RU"/>
        </w:rPr>
        <w:br/>
        <w:t>по проверке)</w:t>
      </w:r>
      <w:proofErr w:type="gramEnd"/>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В ходе проведения проверки:</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r w:rsidRPr="002E2694">
        <w:rPr>
          <w:rFonts w:ascii="Times New Roman" w:eastAsiaTheme="minorEastAsia" w:hAnsi="Times New Roman" w:cs="Times New Roman"/>
          <w:sz w:val="24"/>
          <w:szCs w:val="24"/>
          <w:lang w:eastAsia="ru-RU"/>
        </w:rPr>
        <w:br/>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(с указанием характера нарушений; лиц, допустивших нарушения)</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w:t>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w:t>
      </w:r>
      <w:r w:rsidRPr="002E2694">
        <w:rPr>
          <w:rFonts w:ascii="Times New Roman" w:eastAsiaTheme="minorEastAsia" w:hAnsi="Times New Roman" w:cs="Times New Roman"/>
          <w:sz w:val="24"/>
          <w:szCs w:val="24"/>
          <w:lang w:eastAsia="ru-RU"/>
        </w:rPr>
        <w:br/>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нарушений не выявлено  </w:t>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tbl>
      <w:tblPr>
        <w:tblW w:w="9667" w:type="dxa"/>
        <w:tblLayout w:type="fixed"/>
        <w:tblCellMar>
          <w:left w:w="28" w:type="dxa"/>
          <w:right w:w="28" w:type="dxa"/>
        </w:tblCellMar>
        <w:tblLook w:val="0000" w:firstRow="0" w:lastRow="0" w:firstColumn="0" w:lastColumn="0" w:noHBand="0" w:noVBand="0"/>
      </w:tblPr>
      <w:tblGrid>
        <w:gridCol w:w="3856"/>
        <w:gridCol w:w="141"/>
        <w:gridCol w:w="5670"/>
      </w:tblGrid>
      <w:tr w:rsidR="002E2694" w:rsidRPr="002E2694" w:rsidTr="0091136E">
        <w:tc>
          <w:tcPr>
            <w:tcW w:w="3856"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141"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tc>
        <w:tc>
          <w:tcPr>
            <w:tcW w:w="5670"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r>
      <w:tr w:rsidR="002E2694" w:rsidRPr="002E2694" w:rsidTr="0091136E">
        <w:tc>
          <w:tcPr>
            <w:tcW w:w="3856" w:type="dxa"/>
            <w:tcBorders>
              <w:top w:val="nil"/>
              <w:left w:val="nil"/>
              <w:bottom w:val="nil"/>
              <w:right w:val="nil"/>
            </w:tcBorders>
          </w:tcPr>
          <w:p w:rsidR="002E2694" w:rsidRPr="002E2694" w:rsidRDefault="002E2694" w:rsidP="001C7E0A">
            <w:pP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(подпись </w:t>
            </w:r>
            <w:proofErr w:type="gramStart"/>
            <w:r w:rsidRPr="002E2694">
              <w:rPr>
                <w:rFonts w:ascii="Times New Roman" w:eastAsiaTheme="minorEastAsia" w:hAnsi="Times New Roman" w:cs="Times New Roman"/>
                <w:sz w:val="20"/>
                <w:szCs w:val="20"/>
                <w:lang w:eastAsia="ru-RU"/>
              </w:rPr>
              <w:t>проверяющего</w:t>
            </w:r>
            <w:proofErr w:type="gramEnd"/>
            <w:r w:rsidRPr="002E2694">
              <w:rPr>
                <w:rFonts w:ascii="Times New Roman" w:eastAsiaTheme="minorEastAsia" w:hAnsi="Times New Roman" w:cs="Times New Roman"/>
                <w:sz w:val="20"/>
                <w:szCs w:val="20"/>
                <w:lang w:eastAsia="ru-RU"/>
              </w:rPr>
              <w:t>)</w:t>
            </w:r>
          </w:p>
        </w:tc>
        <w:tc>
          <w:tcPr>
            <w:tcW w:w="141" w:type="dxa"/>
            <w:tcBorders>
              <w:top w:val="nil"/>
              <w:left w:val="nil"/>
              <w:bottom w:val="nil"/>
              <w:right w:val="nil"/>
            </w:tcBorders>
          </w:tcPr>
          <w:p w:rsidR="002E2694" w:rsidRPr="002E2694" w:rsidRDefault="002E2694" w:rsidP="001C7E0A">
            <w:pPr>
              <w:autoSpaceDE w:val="0"/>
              <w:autoSpaceDN w:val="0"/>
              <w:ind w:hanging="142"/>
              <w:rPr>
                <w:rFonts w:ascii="Times New Roman" w:eastAsiaTheme="minorEastAsia" w:hAnsi="Times New Roman" w:cs="Times New Roman"/>
                <w:sz w:val="20"/>
                <w:szCs w:val="20"/>
                <w:lang w:eastAsia="ru-RU"/>
              </w:rPr>
            </w:pPr>
          </w:p>
        </w:tc>
        <w:tc>
          <w:tcPr>
            <w:tcW w:w="5670" w:type="dxa"/>
            <w:tcBorders>
              <w:top w:val="nil"/>
              <w:left w:val="nil"/>
              <w:bottom w:val="nil"/>
              <w:right w:val="nil"/>
            </w:tcBorders>
          </w:tcPr>
          <w:p w:rsidR="002E2694" w:rsidRPr="002E2694" w:rsidRDefault="002E2694" w:rsidP="001C7E0A">
            <w:pP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tbl>
      <w:tblPr>
        <w:tblW w:w="10264" w:type="dxa"/>
        <w:tblLayout w:type="fixed"/>
        <w:tblCellMar>
          <w:left w:w="28" w:type="dxa"/>
          <w:right w:w="28" w:type="dxa"/>
        </w:tblCellMar>
        <w:tblLook w:val="0000" w:firstRow="0" w:lastRow="0" w:firstColumn="0" w:lastColumn="0" w:noHBand="0" w:noVBand="0"/>
      </w:tblPr>
      <w:tblGrid>
        <w:gridCol w:w="3856"/>
        <w:gridCol w:w="141"/>
        <w:gridCol w:w="6267"/>
      </w:tblGrid>
      <w:tr w:rsidR="002E2694" w:rsidRPr="002E2694" w:rsidTr="0091136E">
        <w:tc>
          <w:tcPr>
            <w:tcW w:w="3856"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141"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tc>
        <w:tc>
          <w:tcPr>
            <w:tcW w:w="6267" w:type="dxa"/>
            <w:tcBorders>
              <w:top w:val="nil"/>
              <w:left w:val="nil"/>
              <w:bottom w:val="single" w:sz="4" w:space="0" w:color="auto"/>
              <w:right w:val="nil"/>
            </w:tcBorders>
            <w:vAlign w:val="bottom"/>
          </w:tcPr>
          <w:p w:rsidR="002E2694" w:rsidRPr="002E2694" w:rsidRDefault="002E2694" w:rsidP="0091136E">
            <w:pPr>
              <w:autoSpaceDE w:val="0"/>
              <w:autoSpaceDN w:val="0"/>
              <w:ind w:right="569" w:hanging="142"/>
              <w:jc w:val="center"/>
              <w:rPr>
                <w:rFonts w:ascii="Times New Roman" w:eastAsiaTheme="minorEastAsia" w:hAnsi="Times New Roman" w:cs="Times New Roman"/>
                <w:sz w:val="24"/>
                <w:szCs w:val="24"/>
                <w:lang w:eastAsia="ru-RU"/>
              </w:rPr>
            </w:pPr>
          </w:p>
        </w:tc>
      </w:tr>
      <w:tr w:rsidR="002E2694" w:rsidRPr="002E2694" w:rsidTr="0091136E">
        <w:tc>
          <w:tcPr>
            <w:tcW w:w="3856" w:type="dxa"/>
            <w:tcBorders>
              <w:top w:val="nil"/>
              <w:left w:val="nil"/>
              <w:bottom w:val="nil"/>
              <w:right w:val="nil"/>
            </w:tcBorders>
          </w:tcPr>
          <w:p w:rsidR="002E2694" w:rsidRPr="002E2694" w:rsidRDefault="002E2694" w:rsidP="001C7E0A">
            <w:pP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(подпись </w:t>
            </w:r>
            <w:proofErr w:type="gramStart"/>
            <w:r w:rsidRPr="002E2694">
              <w:rPr>
                <w:rFonts w:ascii="Times New Roman" w:eastAsiaTheme="minorEastAsia" w:hAnsi="Times New Roman" w:cs="Times New Roman"/>
                <w:sz w:val="20"/>
                <w:szCs w:val="20"/>
                <w:lang w:eastAsia="ru-RU"/>
              </w:rPr>
              <w:t>проверяющего</w:t>
            </w:r>
            <w:proofErr w:type="gramEnd"/>
            <w:r w:rsidRPr="002E2694">
              <w:rPr>
                <w:rFonts w:ascii="Times New Roman" w:eastAsiaTheme="minorEastAsia" w:hAnsi="Times New Roman" w:cs="Times New Roman"/>
                <w:sz w:val="20"/>
                <w:szCs w:val="20"/>
                <w:lang w:eastAsia="ru-RU"/>
              </w:rPr>
              <w:t>)</w:t>
            </w:r>
          </w:p>
        </w:tc>
        <w:tc>
          <w:tcPr>
            <w:tcW w:w="141" w:type="dxa"/>
            <w:tcBorders>
              <w:top w:val="nil"/>
              <w:left w:val="nil"/>
              <w:bottom w:val="nil"/>
              <w:right w:val="nil"/>
            </w:tcBorders>
          </w:tcPr>
          <w:p w:rsidR="002E2694" w:rsidRPr="002E2694" w:rsidRDefault="002E2694" w:rsidP="001C7E0A">
            <w:pPr>
              <w:autoSpaceDE w:val="0"/>
              <w:autoSpaceDN w:val="0"/>
              <w:ind w:hanging="142"/>
              <w:rPr>
                <w:rFonts w:ascii="Times New Roman" w:eastAsiaTheme="minorEastAsia" w:hAnsi="Times New Roman" w:cs="Times New Roman"/>
                <w:sz w:val="20"/>
                <w:szCs w:val="20"/>
                <w:lang w:eastAsia="ru-RU"/>
              </w:rPr>
            </w:pPr>
          </w:p>
        </w:tc>
        <w:tc>
          <w:tcPr>
            <w:tcW w:w="6267" w:type="dxa"/>
            <w:tcBorders>
              <w:top w:val="nil"/>
              <w:left w:val="nil"/>
              <w:bottom w:val="nil"/>
              <w:right w:val="nil"/>
            </w:tcBorders>
          </w:tcPr>
          <w:p w:rsidR="002E2694" w:rsidRPr="002E2694" w:rsidRDefault="002E2694" w:rsidP="0091136E">
            <w:pPr>
              <w:autoSpaceDE w:val="0"/>
              <w:autoSpaceDN w:val="0"/>
              <w:ind w:left="-312" w:right="569"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(подпись уполномоченного представителя юридического лица, индивидуального предпринимателя, его уполномоченного представителя)</w:t>
            </w:r>
          </w:p>
        </w:tc>
      </w:tr>
    </w:tbl>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Прилагаемые к акту документы:  </w:t>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keepNext/>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Подписи лиц, проводивших проверку:  </w:t>
      </w: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rPr>
          <w:rFonts w:ascii="Times New Roman" w:eastAsiaTheme="minorEastAsia" w:hAnsi="Times New Roman" w:cs="Times New Roman"/>
          <w:sz w:val="2"/>
          <w:szCs w:val="2"/>
          <w:lang w:eastAsia="ru-RU"/>
        </w:rPr>
      </w:pPr>
    </w:p>
    <w:p w:rsidR="002E2694" w:rsidRPr="002E2694" w:rsidRDefault="002E2694" w:rsidP="008A051D">
      <w:pPr>
        <w:autoSpaceDE w:val="0"/>
        <w:autoSpaceDN w:val="0"/>
        <w:ind w:hanging="142"/>
        <w:rPr>
          <w:rFonts w:ascii="Times New Roman" w:eastAsiaTheme="minorEastAsia" w:hAnsi="Times New Roman" w:cs="Times New Roman"/>
          <w:sz w:val="2"/>
          <w:szCs w:val="2"/>
          <w:lang w:eastAsia="ru-RU"/>
        </w:rPr>
      </w:pPr>
      <w:r w:rsidRPr="002E2694">
        <w:rPr>
          <w:rFonts w:ascii="Times New Roman" w:eastAsiaTheme="minorEastAsia" w:hAnsi="Times New Roman" w:cs="Times New Roman"/>
          <w:sz w:val="24"/>
          <w:szCs w:val="24"/>
          <w:lang w:eastAsia="ru-RU"/>
        </w:rPr>
        <w:t>С актом проверки ознакомле</w:t>
      </w:r>
      <w:proofErr w:type="gramStart"/>
      <w:r w:rsidRPr="002E2694">
        <w:rPr>
          <w:rFonts w:ascii="Times New Roman" w:eastAsiaTheme="minorEastAsia" w:hAnsi="Times New Roman" w:cs="Times New Roman"/>
          <w:sz w:val="24"/>
          <w:szCs w:val="24"/>
          <w:lang w:eastAsia="ru-RU"/>
        </w:rPr>
        <w:t>н(</w:t>
      </w:r>
      <w:proofErr w:type="gramEnd"/>
      <w:r w:rsidRPr="002E2694">
        <w:rPr>
          <w:rFonts w:ascii="Times New Roman" w:eastAsiaTheme="minorEastAsia" w:hAnsi="Times New Roman" w:cs="Times New Roman"/>
          <w:sz w:val="24"/>
          <w:szCs w:val="24"/>
          <w:lang w:eastAsia="ru-RU"/>
        </w:rPr>
        <w:t>а), копию акта со всеми приложениями получил(а):</w:t>
      </w:r>
      <w:r w:rsidRPr="002E2694">
        <w:rPr>
          <w:rFonts w:ascii="Times New Roman" w:eastAsiaTheme="minorEastAsia" w:hAnsi="Times New Roman" w:cs="Times New Roman"/>
          <w:sz w:val="24"/>
          <w:szCs w:val="24"/>
          <w:lang w:eastAsia="ru-RU"/>
        </w:rPr>
        <w:br/>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proofErr w:type="gramStart"/>
      <w:r w:rsidRPr="002E2694">
        <w:rPr>
          <w:rFonts w:ascii="Times New Roman" w:eastAsiaTheme="minorEastAsia" w:hAnsi="Times New Roman" w:cs="Times New Roman"/>
          <w:sz w:val="20"/>
          <w:szCs w:val="20"/>
          <w:lang w:eastAsia="ru-RU"/>
        </w:rPr>
        <w:t>(фамилия, имя, отчество (последнее – при наличии), должность руководителя, иного должностного лица</w:t>
      </w:r>
      <w:r w:rsidRPr="002E2694">
        <w:rPr>
          <w:rFonts w:ascii="Times New Roman" w:eastAsiaTheme="minorEastAsia" w:hAnsi="Times New Roman" w:cs="Times New Roman"/>
          <w:sz w:val="20"/>
          <w:szCs w:val="20"/>
          <w:lang w:eastAsia="ru-RU"/>
        </w:rPr>
        <w:br/>
        <w:t>или уполномоченного представителя юридического лица, индивидуального предпринимателя,</w:t>
      </w:r>
      <w:r w:rsidRPr="002E2694">
        <w:rPr>
          <w:rFonts w:ascii="Times New Roman" w:eastAsiaTheme="minorEastAsia" w:hAnsi="Times New Roman" w:cs="Times New Roman"/>
          <w:sz w:val="20"/>
          <w:szCs w:val="20"/>
          <w:lang w:eastAsia="ru-RU"/>
        </w:rPr>
        <w:br/>
        <w:t>его уполномоченного представителя</w:t>
      </w:r>
      <w:r w:rsidR="005E7F0E">
        <w:rPr>
          <w:rFonts w:ascii="Times New Roman" w:eastAsiaTheme="minorEastAsia" w:hAnsi="Times New Roman" w:cs="Times New Roman"/>
          <w:sz w:val="20"/>
          <w:szCs w:val="20"/>
          <w:lang w:eastAsia="ru-RU"/>
        </w:rPr>
        <w:t>, физического лица</w:t>
      </w:r>
      <w:r w:rsidRPr="002E2694">
        <w:rPr>
          <w:rFonts w:ascii="Times New Roman" w:eastAsiaTheme="minorEastAsia" w:hAnsi="Times New Roman" w:cs="Times New Roman"/>
          <w:sz w:val="20"/>
          <w:szCs w:val="20"/>
          <w:lang w:eastAsia="ru-RU"/>
        </w:rPr>
        <w:t>)</w:t>
      </w:r>
      <w:r w:rsidR="005E7F0E">
        <w:rPr>
          <w:rFonts w:ascii="Times New Roman" w:eastAsiaTheme="minorEastAsia" w:hAnsi="Times New Roman" w:cs="Times New Roman"/>
          <w:sz w:val="20"/>
          <w:szCs w:val="20"/>
          <w:lang w:eastAsia="ru-RU"/>
        </w:rPr>
        <w:t xml:space="preserve"> </w:t>
      </w:r>
      <w:proofErr w:type="gramEnd"/>
    </w:p>
    <w:tbl>
      <w:tblPr>
        <w:tblW w:w="0" w:type="auto"/>
        <w:jc w:val="right"/>
        <w:tblLayout w:type="fixed"/>
        <w:tblCellMar>
          <w:left w:w="28" w:type="dxa"/>
          <w:right w:w="28" w:type="dxa"/>
        </w:tblCellMar>
        <w:tblLook w:val="0000" w:firstRow="0" w:lastRow="0" w:firstColumn="0" w:lastColumn="0" w:noHBand="0" w:noVBand="0"/>
      </w:tblPr>
      <w:tblGrid>
        <w:gridCol w:w="170"/>
        <w:gridCol w:w="369"/>
        <w:gridCol w:w="255"/>
        <w:gridCol w:w="1418"/>
        <w:gridCol w:w="369"/>
        <w:gridCol w:w="369"/>
        <w:gridCol w:w="312"/>
      </w:tblGrid>
      <w:tr w:rsidR="002E2694" w:rsidRPr="002E2694" w:rsidTr="001C61E1">
        <w:trPr>
          <w:jc w:val="right"/>
        </w:trPr>
        <w:tc>
          <w:tcPr>
            <w:tcW w:w="170" w:type="dxa"/>
            <w:tcBorders>
              <w:top w:val="nil"/>
              <w:left w:val="nil"/>
              <w:bottom w:val="nil"/>
              <w:right w:val="nil"/>
            </w:tcBorders>
            <w:vAlign w:val="bottom"/>
          </w:tcPr>
          <w:p w:rsidR="002E2694" w:rsidRPr="002E2694" w:rsidRDefault="002E2694" w:rsidP="001C7E0A">
            <w:pPr>
              <w:autoSpaceDE w:val="0"/>
              <w:autoSpaceDN w:val="0"/>
              <w:ind w:hanging="142"/>
              <w:jc w:val="right"/>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w:t>
            </w:r>
          </w:p>
        </w:tc>
        <w:tc>
          <w:tcPr>
            <w:tcW w:w="369"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tc>
        <w:tc>
          <w:tcPr>
            <w:tcW w:w="369" w:type="dxa"/>
            <w:tcBorders>
              <w:top w:val="nil"/>
              <w:left w:val="nil"/>
              <w:bottom w:val="nil"/>
              <w:right w:val="nil"/>
            </w:tcBorders>
            <w:vAlign w:val="bottom"/>
          </w:tcPr>
          <w:p w:rsidR="002E2694" w:rsidRPr="002E2694" w:rsidRDefault="002E2694" w:rsidP="001C7E0A">
            <w:pPr>
              <w:autoSpaceDE w:val="0"/>
              <w:autoSpaceDN w:val="0"/>
              <w:ind w:hanging="142"/>
              <w:jc w:val="right"/>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
        </w:tc>
        <w:tc>
          <w:tcPr>
            <w:tcW w:w="312" w:type="dxa"/>
            <w:tcBorders>
              <w:top w:val="nil"/>
              <w:left w:val="nil"/>
              <w:bottom w:val="nil"/>
              <w:right w:val="nil"/>
            </w:tcBorders>
            <w:vAlign w:val="bottom"/>
          </w:tcPr>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proofErr w:type="gramStart"/>
            <w:r w:rsidRPr="002E2694">
              <w:rPr>
                <w:rFonts w:ascii="Times New Roman" w:eastAsiaTheme="minorEastAsia" w:hAnsi="Times New Roman" w:cs="Times New Roman"/>
                <w:sz w:val="24"/>
                <w:szCs w:val="24"/>
                <w:lang w:eastAsia="ru-RU"/>
              </w:rPr>
              <w:t>г</w:t>
            </w:r>
            <w:proofErr w:type="gramEnd"/>
            <w:r w:rsidRPr="002E2694">
              <w:rPr>
                <w:rFonts w:ascii="Times New Roman" w:eastAsiaTheme="minorEastAsia" w:hAnsi="Times New Roman" w:cs="Times New Roman"/>
                <w:sz w:val="24"/>
                <w:szCs w:val="24"/>
                <w:lang w:eastAsia="ru-RU"/>
              </w:rPr>
              <w:t>.</w:t>
            </w:r>
          </w:p>
        </w:tc>
      </w:tr>
    </w:tbl>
    <w:p w:rsidR="002E2694" w:rsidRPr="002E2694" w:rsidRDefault="002E2694" w:rsidP="001C7E0A">
      <w:pPr>
        <w:autoSpaceDE w:val="0"/>
        <w:autoSpaceDN w:val="0"/>
        <w:ind w:hanging="142"/>
        <w:jc w:val="center"/>
        <w:rPr>
          <w:rFonts w:ascii="Times New Roman" w:eastAsiaTheme="minorEastAsia" w:hAnsi="Times New Roman" w:cs="Times New Roman"/>
          <w:sz w:val="24"/>
          <w:szCs w:val="24"/>
          <w:lang w:eastAsia="ru-RU"/>
        </w:rPr>
      </w:pPr>
    </w:p>
    <w:p w:rsidR="002E2694" w:rsidRPr="002E2694" w:rsidRDefault="002E2694" w:rsidP="001C7E0A">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(подпись)</w:t>
      </w:r>
    </w:p>
    <w:p w:rsidR="002E2694" w:rsidRPr="002E2694" w:rsidRDefault="002E2694" w:rsidP="001C7E0A">
      <w:pPr>
        <w:autoSpaceDE w:val="0"/>
        <w:autoSpaceDN w:val="0"/>
        <w:ind w:hanging="142"/>
        <w:rPr>
          <w:rFonts w:ascii="Times New Roman" w:eastAsiaTheme="minorEastAsia" w:hAnsi="Times New Roman" w:cs="Times New Roman"/>
          <w:sz w:val="24"/>
          <w:szCs w:val="24"/>
          <w:lang w:eastAsia="ru-RU"/>
        </w:rPr>
      </w:pPr>
      <w:r w:rsidRPr="002E2694">
        <w:rPr>
          <w:rFonts w:ascii="Times New Roman" w:eastAsiaTheme="minorEastAsia" w:hAnsi="Times New Roman" w:cs="Times New Roman"/>
          <w:sz w:val="24"/>
          <w:szCs w:val="24"/>
          <w:lang w:eastAsia="ru-RU"/>
        </w:rPr>
        <w:t xml:space="preserve">Пометка об отказе ознакомления с актом проверки:  </w:t>
      </w:r>
    </w:p>
    <w:p w:rsidR="00E07C2A" w:rsidRPr="00464213" w:rsidRDefault="002E2694" w:rsidP="00464213">
      <w:pPr>
        <w:pBdr>
          <w:top w:val="single" w:sz="4" w:space="1" w:color="auto"/>
        </w:pBdr>
        <w:autoSpaceDE w:val="0"/>
        <w:autoSpaceDN w:val="0"/>
        <w:ind w:hanging="142"/>
        <w:jc w:val="center"/>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(подпись уполномоченного должностного лица (лиц), проводившего проверку)</w:t>
      </w:r>
    </w:p>
    <w:p w:rsidR="007E144F" w:rsidRDefault="007E144F" w:rsidP="000A29DB">
      <w:pPr>
        <w:autoSpaceDE w:val="0"/>
        <w:autoSpaceDN w:val="0"/>
        <w:rPr>
          <w:rFonts w:ascii="Times New Roman" w:eastAsiaTheme="minorEastAsia" w:hAnsi="Times New Roman" w:cs="Times New Roman"/>
          <w:sz w:val="20"/>
          <w:szCs w:val="20"/>
          <w:lang w:eastAsia="ru-RU"/>
        </w:rPr>
      </w:pPr>
    </w:p>
    <w:p w:rsidR="003A6751" w:rsidRDefault="003A6751" w:rsidP="000A29DB">
      <w:pPr>
        <w:autoSpaceDE w:val="0"/>
        <w:autoSpaceDN w:val="0"/>
        <w:jc w:val="right"/>
        <w:rPr>
          <w:rFonts w:ascii="Times New Roman" w:eastAsiaTheme="minorEastAsia" w:hAnsi="Times New Roman" w:cs="Times New Roman"/>
          <w:sz w:val="20"/>
          <w:szCs w:val="20"/>
          <w:lang w:eastAsia="ru-RU"/>
        </w:rPr>
      </w:pPr>
    </w:p>
    <w:p w:rsidR="003A6751" w:rsidRPr="002E2694" w:rsidRDefault="003A6751" w:rsidP="000A29DB">
      <w:pPr>
        <w:autoSpaceDE w:val="0"/>
        <w:autoSpaceDN w:val="0"/>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Приложение </w:t>
      </w:r>
      <w:r>
        <w:rPr>
          <w:rFonts w:ascii="Times New Roman" w:eastAsiaTheme="minorEastAsia" w:hAnsi="Times New Roman" w:cs="Times New Roman"/>
          <w:sz w:val="20"/>
          <w:szCs w:val="20"/>
          <w:lang w:eastAsia="ru-RU"/>
        </w:rPr>
        <w:t>5</w:t>
      </w:r>
    </w:p>
    <w:p w:rsidR="003A6751" w:rsidRPr="002E2694" w:rsidRDefault="003A6751" w:rsidP="000A29DB">
      <w:pPr>
        <w:autoSpaceDE w:val="0"/>
        <w:autoSpaceDN w:val="0"/>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к Административному регламенту администрации </w:t>
      </w:r>
    </w:p>
    <w:p w:rsidR="003A6751" w:rsidRPr="002E2694" w:rsidRDefault="003A6751" w:rsidP="000A29DB">
      <w:pPr>
        <w:autoSpaceDE w:val="0"/>
        <w:autoSpaceDN w:val="0"/>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Кемского муниципального района </w:t>
      </w:r>
    </w:p>
    <w:p w:rsidR="003A6751" w:rsidRPr="002E2694" w:rsidRDefault="003A6751" w:rsidP="000A29DB">
      <w:pPr>
        <w:autoSpaceDE w:val="0"/>
        <w:autoSpaceDN w:val="0"/>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по исполнению муниципальной функции</w:t>
      </w:r>
    </w:p>
    <w:p w:rsidR="003A6751" w:rsidRPr="002E2694" w:rsidRDefault="003A6751" w:rsidP="000A29DB">
      <w:pPr>
        <w:autoSpaceDE w:val="0"/>
        <w:autoSpaceDN w:val="0"/>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 xml:space="preserve"> по муниципальному земельному контролю</w:t>
      </w:r>
    </w:p>
    <w:p w:rsidR="003A6751" w:rsidRPr="002E2694" w:rsidRDefault="003A6751" w:rsidP="000A29DB">
      <w:pPr>
        <w:autoSpaceDE w:val="0"/>
        <w:autoSpaceDN w:val="0"/>
        <w:jc w:val="right"/>
        <w:rPr>
          <w:rFonts w:ascii="Times New Roman" w:eastAsiaTheme="minorEastAsia" w:hAnsi="Times New Roman" w:cs="Times New Roman"/>
          <w:sz w:val="20"/>
          <w:szCs w:val="20"/>
          <w:lang w:eastAsia="ru-RU"/>
        </w:rPr>
      </w:pPr>
      <w:r w:rsidRPr="002E2694">
        <w:rPr>
          <w:rFonts w:ascii="Times New Roman" w:eastAsiaTheme="minorEastAsia" w:hAnsi="Times New Roman" w:cs="Times New Roman"/>
          <w:sz w:val="20"/>
          <w:szCs w:val="20"/>
          <w:lang w:eastAsia="ru-RU"/>
        </w:rPr>
        <w:t>(Типовая форма)</w:t>
      </w:r>
    </w:p>
    <w:p w:rsidR="003A6751" w:rsidRDefault="003A6751" w:rsidP="000A29DB">
      <w:pPr>
        <w:autoSpaceDE w:val="0"/>
        <w:autoSpaceDN w:val="0"/>
        <w:jc w:val="center"/>
        <w:rPr>
          <w:rFonts w:ascii="Times New Roman" w:eastAsiaTheme="minorEastAsia" w:hAnsi="Times New Roman" w:cs="Times New Roman"/>
          <w:sz w:val="16"/>
          <w:szCs w:val="16"/>
          <w:lang w:eastAsia="ru-RU"/>
        </w:rPr>
      </w:pPr>
    </w:p>
    <w:p w:rsidR="003A6751" w:rsidRPr="003A6751" w:rsidRDefault="003A6751" w:rsidP="004D5FDD">
      <w:pPr>
        <w:autoSpaceDE w:val="0"/>
        <w:autoSpaceDN w:val="0"/>
        <w:ind w:left="4962" w:firstLine="0"/>
        <w:rPr>
          <w:rFonts w:ascii="Times New Roman" w:eastAsiaTheme="minorEastAsia" w:hAnsi="Times New Roman" w:cs="Times New Roman"/>
          <w:sz w:val="16"/>
          <w:szCs w:val="16"/>
          <w:lang w:eastAsia="ru-RU"/>
        </w:rPr>
      </w:pPr>
      <w:r w:rsidRPr="003A6751">
        <w:rPr>
          <w:rFonts w:ascii="Times New Roman" w:eastAsiaTheme="minorEastAsia" w:hAnsi="Times New Roman" w:cs="Times New Roman"/>
          <w:sz w:val="24"/>
          <w:szCs w:val="24"/>
          <w:lang w:eastAsia="ru-RU"/>
        </w:rPr>
        <w:t xml:space="preserve">В  </w:t>
      </w:r>
    </w:p>
    <w:p w:rsidR="003A6751" w:rsidRPr="003A6751" w:rsidRDefault="003A6751" w:rsidP="004D5FDD">
      <w:pPr>
        <w:pBdr>
          <w:top w:val="single" w:sz="4" w:space="1" w:color="auto"/>
        </w:pBdr>
        <w:autoSpaceDE w:val="0"/>
        <w:autoSpaceDN w:val="0"/>
        <w:ind w:left="4962" w:firstLine="141"/>
        <w:jc w:val="center"/>
        <w:rPr>
          <w:rFonts w:ascii="Times New Roman" w:eastAsiaTheme="minorEastAsia" w:hAnsi="Times New Roman" w:cs="Times New Roman"/>
          <w:sz w:val="20"/>
          <w:szCs w:val="20"/>
          <w:lang w:eastAsia="ru-RU"/>
        </w:rPr>
      </w:pPr>
      <w:r w:rsidRPr="003A6751">
        <w:rPr>
          <w:rFonts w:ascii="Times New Roman" w:eastAsiaTheme="minorEastAsia" w:hAnsi="Times New Roman" w:cs="Times New Roman"/>
          <w:sz w:val="20"/>
          <w:szCs w:val="20"/>
          <w:lang w:eastAsia="ru-RU"/>
        </w:rPr>
        <w:t>(наименование органа прокуратуры)</w:t>
      </w:r>
    </w:p>
    <w:p w:rsidR="003A6751" w:rsidRPr="003A6751" w:rsidRDefault="004D5FDD" w:rsidP="004D5FDD">
      <w:pPr>
        <w:tabs>
          <w:tab w:val="center" w:pos="8080"/>
          <w:tab w:val="left" w:pos="10206"/>
        </w:tabs>
        <w:autoSpaceDE w:val="0"/>
        <w:autoSpaceDN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3A6751" w:rsidRPr="003A6751">
        <w:rPr>
          <w:rFonts w:ascii="Times New Roman" w:eastAsiaTheme="minorEastAsia" w:hAnsi="Times New Roman" w:cs="Times New Roman"/>
          <w:sz w:val="24"/>
          <w:szCs w:val="24"/>
          <w:lang w:eastAsia="ru-RU"/>
        </w:rPr>
        <w:t xml:space="preserve">от  </w:t>
      </w:r>
    </w:p>
    <w:p w:rsidR="003A6751" w:rsidRPr="00464213" w:rsidRDefault="003A6751" w:rsidP="00464213">
      <w:pPr>
        <w:pBdr>
          <w:top w:val="single" w:sz="4" w:space="1" w:color="auto"/>
        </w:pBdr>
        <w:autoSpaceDE w:val="0"/>
        <w:autoSpaceDN w:val="0"/>
        <w:ind w:left="4962" w:firstLine="141"/>
        <w:jc w:val="center"/>
        <w:rPr>
          <w:rFonts w:ascii="Times New Roman" w:eastAsiaTheme="minorEastAsia" w:hAnsi="Times New Roman" w:cs="Times New Roman"/>
          <w:sz w:val="20"/>
          <w:szCs w:val="20"/>
          <w:lang w:eastAsia="ru-RU"/>
        </w:rPr>
      </w:pPr>
      <w:r w:rsidRPr="003A6751">
        <w:rPr>
          <w:rFonts w:ascii="Times New Roman" w:eastAsiaTheme="minorEastAsia" w:hAnsi="Times New Roman" w:cs="Times New Roman"/>
          <w:sz w:val="20"/>
          <w:szCs w:val="20"/>
          <w:lang w:eastAsia="ru-RU"/>
        </w:rPr>
        <w:t>(наименование органа государственного контроля (надзора), муниципального контроля с</w:t>
      </w:r>
      <w:r w:rsidR="00464213">
        <w:rPr>
          <w:rFonts w:ascii="Times New Roman" w:eastAsiaTheme="minorEastAsia" w:hAnsi="Times New Roman" w:cs="Times New Roman"/>
          <w:sz w:val="20"/>
          <w:szCs w:val="20"/>
          <w:lang w:eastAsia="ru-RU"/>
        </w:rPr>
        <w:t xml:space="preserve"> указанием юридического адреса)</w:t>
      </w:r>
    </w:p>
    <w:p w:rsidR="003A6751" w:rsidRPr="003A6751" w:rsidRDefault="003A6751" w:rsidP="000A29DB">
      <w:pPr>
        <w:autoSpaceDE w:val="0"/>
        <w:autoSpaceDN w:val="0"/>
        <w:jc w:val="center"/>
        <w:rPr>
          <w:rFonts w:ascii="Times New Roman" w:eastAsiaTheme="minorEastAsia" w:hAnsi="Times New Roman" w:cs="Times New Roman"/>
          <w:b/>
          <w:bCs/>
          <w:sz w:val="26"/>
          <w:szCs w:val="26"/>
          <w:lang w:eastAsia="ru-RU"/>
        </w:rPr>
      </w:pPr>
      <w:r w:rsidRPr="003A6751">
        <w:rPr>
          <w:rFonts w:ascii="Times New Roman" w:eastAsiaTheme="minorEastAsia" w:hAnsi="Times New Roman" w:cs="Times New Roman"/>
          <w:b/>
          <w:bCs/>
          <w:sz w:val="26"/>
          <w:szCs w:val="26"/>
          <w:lang w:eastAsia="ru-RU"/>
        </w:rPr>
        <w:t>ЗАЯВЛЕНИЕ</w:t>
      </w:r>
      <w:r w:rsidRPr="003A6751">
        <w:rPr>
          <w:rFonts w:ascii="Times New Roman" w:eastAsiaTheme="minorEastAsia" w:hAnsi="Times New Roman" w:cs="Times New Roman"/>
          <w:b/>
          <w:bCs/>
          <w:sz w:val="26"/>
          <w:szCs w:val="26"/>
          <w:lang w:eastAsia="ru-RU"/>
        </w:rPr>
        <w:br/>
        <w:t>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3A6751" w:rsidRPr="003A6751" w:rsidRDefault="003A6751" w:rsidP="000A29DB">
      <w:pPr>
        <w:autoSpaceDE w:val="0"/>
        <w:autoSpaceDN w:val="0"/>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3A6751" w:rsidRPr="003A6751" w:rsidRDefault="003A6751" w:rsidP="000A29DB">
      <w:pPr>
        <w:pBdr>
          <w:top w:val="single" w:sz="4" w:space="1" w:color="auto"/>
        </w:pBdr>
        <w:autoSpaceDE w:val="0"/>
        <w:autoSpaceDN w:val="0"/>
        <w:rPr>
          <w:rFonts w:ascii="Times New Roman" w:eastAsiaTheme="minorEastAsia" w:hAnsi="Times New Roman" w:cs="Times New Roman"/>
          <w:sz w:val="2"/>
          <w:szCs w:val="2"/>
          <w:lang w:eastAsia="ru-RU"/>
        </w:rPr>
      </w:pPr>
    </w:p>
    <w:p w:rsidR="003A6751" w:rsidRPr="003A6751" w:rsidRDefault="003A6751" w:rsidP="00464213">
      <w:pPr>
        <w:autoSpaceDE w:val="0"/>
        <w:autoSpaceDN w:val="0"/>
        <w:ind w:firstLine="0"/>
        <w:rPr>
          <w:rFonts w:ascii="Times New Roman" w:eastAsiaTheme="minorEastAsia" w:hAnsi="Times New Roman" w:cs="Times New Roman"/>
          <w:sz w:val="24"/>
          <w:szCs w:val="24"/>
          <w:lang w:eastAsia="ru-RU"/>
        </w:rPr>
      </w:pPr>
    </w:p>
    <w:p w:rsidR="003A6751" w:rsidRPr="003A6751" w:rsidRDefault="003A6751" w:rsidP="000A29DB">
      <w:pPr>
        <w:pBdr>
          <w:top w:val="single" w:sz="4" w:space="1" w:color="auto"/>
        </w:pBdr>
        <w:autoSpaceDE w:val="0"/>
        <w:autoSpaceDN w:val="0"/>
        <w:rPr>
          <w:rFonts w:ascii="Times New Roman" w:eastAsiaTheme="minorEastAsia" w:hAnsi="Times New Roman" w:cs="Times New Roman"/>
          <w:sz w:val="2"/>
          <w:szCs w:val="2"/>
          <w:lang w:eastAsia="ru-RU"/>
        </w:rPr>
      </w:pPr>
    </w:p>
    <w:p w:rsidR="003A6751" w:rsidRPr="003A6751" w:rsidRDefault="003A6751" w:rsidP="000A29DB">
      <w:pPr>
        <w:autoSpaceDE w:val="0"/>
        <w:autoSpaceDN w:val="0"/>
        <w:rPr>
          <w:rFonts w:ascii="Times New Roman" w:eastAsiaTheme="minorEastAsia" w:hAnsi="Times New Roman" w:cs="Times New Roman"/>
          <w:sz w:val="24"/>
          <w:szCs w:val="24"/>
          <w:lang w:eastAsia="ru-RU"/>
        </w:rPr>
      </w:pPr>
    </w:p>
    <w:p w:rsidR="003A6751" w:rsidRPr="003A6751" w:rsidRDefault="003A6751" w:rsidP="000A29DB">
      <w:pPr>
        <w:pBdr>
          <w:top w:val="single" w:sz="4" w:space="1" w:color="auto"/>
        </w:pBdr>
        <w:autoSpaceDE w:val="0"/>
        <w:autoSpaceDN w:val="0"/>
        <w:jc w:val="center"/>
        <w:rPr>
          <w:rFonts w:ascii="Times New Roman" w:eastAsiaTheme="minorEastAsia" w:hAnsi="Times New Roman" w:cs="Times New Roman"/>
          <w:sz w:val="20"/>
          <w:szCs w:val="20"/>
          <w:lang w:eastAsia="ru-RU"/>
        </w:rPr>
      </w:pPr>
      <w:r w:rsidRPr="003A6751">
        <w:rPr>
          <w:rFonts w:ascii="Times New Roman" w:eastAsiaTheme="minorEastAsia" w:hAnsi="Times New Roman" w:cs="Times New Roman"/>
          <w:sz w:val="20"/>
          <w:szCs w:val="20"/>
          <w:lang w:eastAsia="ru-RU"/>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3A6751" w:rsidRPr="003A6751" w:rsidRDefault="003A6751" w:rsidP="000A29DB">
      <w:pPr>
        <w:autoSpaceDE w:val="0"/>
        <w:autoSpaceDN w:val="0"/>
        <w:rPr>
          <w:rFonts w:ascii="Times New Roman" w:eastAsiaTheme="minorEastAsia" w:hAnsi="Times New Roman" w:cs="Times New Roman"/>
          <w:sz w:val="24"/>
          <w:szCs w:val="24"/>
          <w:lang w:eastAsia="ru-RU"/>
        </w:rPr>
      </w:pPr>
      <w:proofErr w:type="gramStart"/>
      <w:r w:rsidRPr="003A6751">
        <w:rPr>
          <w:rFonts w:ascii="Times New Roman" w:eastAsiaTheme="minorEastAsia" w:hAnsi="Times New Roman" w:cs="Times New Roman"/>
          <w:sz w:val="24"/>
          <w:szCs w:val="24"/>
          <w:lang w:eastAsia="ru-RU"/>
        </w:rPr>
        <w:t>осуществляющего</w:t>
      </w:r>
      <w:proofErr w:type="gramEnd"/>
      <w:r w:rsidRPr="003A6751">
        <w:rPr>
          <w:rFonts w:ascii="Times New Roman" w:eastAsiaTheme="minorEastAsia" w:hAnsi="Times New Roman" w:cs="Times New Roman"/>
          <w:sz w:val="24"/>
          <w:szCs w:val="24"/>
          <w:lang w:eastAsia="ru-RU"/>
        </w:rPr>
        <w:t xml:space="preserve"> предпринимательскую деятельность по адресу:  </w:t>
      </w:r>
    </w:p>
    <w:p w:rsidR="003A6751" w:rsidRPr="003A6751" w:rsidRDefault="003A6751" w:rsidP="000A29DB">
      <w:pPr>
        <w:pBdr>
          <w:top w:val="single" w:sz="4" w:space="1" w:color="auto"/>
        </w:pBdr>
        <w:autoSpaceDE w:val="0"/>
        <w:autoSpaceDN w:val="0"/>
        <w:rPr>
          <w:rFonts w:ascii="Times New Roman" w:eastAsiaTheme="minorEastAsia" w:hAnsi="Times New Roman" w:cs="Times New Roman"/>
          <w:sz w:val="2"/>
          <w:szCs w:val="2"/>
          <w:lang w:eastAsia="ru-RU"/>
        </w:rPr>
      </w:pPr>
    </w:p>
    <w:p w:rsidR="003A6751" w:rsidRPr="003A6751" w:rsidRDefault="003A6751" w:rsidP="000A29DB">
      <w:pPr>
        <w:autoSpaceDE w:val="0"/>
        <w:autoSpaceDN w:val="0"/>
        <w:rPr>
          <w:rFonts w:ascii="Times New Roman" w:eastAsiaTheme="minorEastAsia" w:hAnsi="Times New Roman" w:cs="Times New Roman"/>
          <w:sz w:val="24"/>
          <w:szCs w:val="24"/>
          <w:lang w:eastAsia="ru-RU"/>
        </w:rPr>
      </w:pPr>
    </w:p>
    <w:p w:rsidR="003A6751" w:rsidRPr="003A6751" w:rsidRDefault="003A6751" w:rsidP="000A29DB">
      <w:pPr>
        <w:pBdr>
          <w:top w:val="single" w:sz="4" w:space="1" w:color="auto"/>
        </w:pBdr>
        <w:autoSpaceDE w:val="0"/>
        <w:autoSpaceDN w:val="0"/>
        <w:rPr>
          <w:rFonts w:ascii="Times New Roman" w:eastAsiaTheme="minorEastAsia" w:hAnsi="Times New Roman" w:cs="Times New Roman"/>
          <w:sz w:val="2"/>
          <w:szCs w:val="2"/>
          <w:lang w:eastAsia="ru-RU"/>
        </w:rPr>
      </w:pPr>
    </w:p>
    <w:p w:rsidR="003A6751" w:rsidRPr="003A6751" w:rsidRDefault="003A6751" w:rsidP="000A29DB">
      <w:pPr>
        <w:pBdr>
          <w:top w:val="single" w:sz="4" w:space="1" w:color="auto"/>
        </w:pBdr>
        <w:autoSpaceDE w:val="0"/>
        <w:autoSpaceDN w:val="0"/>
        <w:rPr>
          <w:rFonts w:ascii="Times New Roman" w:eastAsiaTheme="minorEastAsia" w:hAnsi="Times New Roman" w:cs="Times New Roman"/>
          <w:sz w:val="2"/>
          <w:szCs w:val="2"/>
          <w:lang w:eastAsia="ru-RU"/>
        </w:rPr>
      </w:pPr>
    </w:p>
    <w:p w:rsidR="003A6751" w:rsidRPr="003A6751" w:rsidRDefault="003A6751" w:rsidP="000A29DB">
      <w:pPr>
        <w:autoSpaceDE w:val="0"/>
        <w:autoSpaceDN w:val="0"/>
        <w:rPr>
          <w:rFonts w:ascii="Times New Roman" w:eastAsiaTheme="minorEastAsia" w:hAnsi="Times New Roman" w:cs="Times New Roman"/>
          <w:sz w:val="24"/>
          <w:szCs w:val="24"/>
          <w:lang w:eastAsia="ru-RU"/>
        </w:rPr>
      </w:pPr>
    </w:p>
    <w:p w:rsidR="003A6751" w:rsidRPr="003A6751" w:rsidRDefault="003A6751" w:rsidP="000A29DB">
      <w:pPr>
        <w:pBdr>
          <w:top w:val="single" w:sz="4" w:space="1" w:color="auto"/>
        </w:pBdr>
        <w:autoSpaceDE w:val="0"/>
        <w:autoSpaceDN w:val="0"/>
        <w:rPr>
          <w:rFonts w:ascii="Times New Roman" w:eastAsiaTheme="minorEastAsia" w:hAnsi="Times New Roman" w:cs="Times New Roman"/>
          <w:sz w:val="2"/>
          <w:szCs w:val="2"/>
          <w:lang w:eastAsia="ru-RU"/>
        </w:rPr>
      </w:pPr>
    </w:p>
    <w:p w:rsidR="003A6751" w:rsidRPr="003A6751" w:rsidRDefault="003A6751" w:rsidP="000A29DB">
      <w:pPr>
        <w:autoSpaceDE w:val="0"/>
        <w:autoSpaceDN w:val="0"/>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2. Основание проведения проверки:</w:t>
      </w:r>
    </w:p>
    <w:p w:rsidR="003A6751" w:rsidRPr="003A6751" w:rsidRDefault="003A6751" w:rsidP="000A29DB">
      <w:pPr>
        <w:autoSpaceDE w:val="0"/>
        <w:autoSpaceDN w:val="0"/>
        <w:rPr>
          <w:rFonts w:ascii="Times New Roman" w:eastAsiaTheme="minorEastAsia" w:hAnsi="Times New Roman" w:cs="Times New Roman"/>
          <w:sz w:val="24"/>
          <w:szCs w:val="24"/>
          <w:lang w:eastAsia="ru-RU"/>
        </w:rPr>
      </w:pPr>
    </w:p>
    <w:p w:rsidR="003A6751" w:rsidRPr="003A6751" w:rsidRDefault="003A6751" w:rsidP="000A29DB">
      <w:pPr>
        <w:pBdr>
          <w:top w:val="single" w:sz="4" w:space="1" w:color="auto"/>
        </w:pBdr>
        <w:autoSpaceDE w:val="0"/>
        <w:autoSpaceDN w:val="0"/>
        <w:rPr>
          <w:rFonts w:ascii="Times New Roman" w:eastAsiaTheme="minorEastAsia" w:hAnsi="Times New Roman" w:cs="Times New Roman"/>
          <w:sz w:val="2"/>
          <w:szCs w:val="2"/>
          <w:lang w:eastAsia="ru-RU"/>
        </w:rPr>
      </w:pPr>
    </w:p>
    <w:p w:rsidR="003A6751" w:rsidRPr="003A6751" w:rsidRDefault="003A6751" w:rsidP="000A29DB">
      <w:pPr>
        <w:autoSpaceDE w:val="0"/>
        <w:autoSpaceDN w:val="0"/>
        <w:rPr>
          <w:rFonts w:ascii="Times New Roman" w:eastAsiaTheme="minorEastAsia" w:hAnsi="Times New Roman" w:cs="Times New Roman"/>
          <w:sz w:val="24"/>
          <w:szCs w:val="24"/>
          <w:lang w:eastAsia="ru-RU"/>
        </w:rPr>
      </w:pPr>
    </w:p>
    <w:p w:rsidR="003A6751" w:rsidRPr="003A6751" w:rsidRDefault="003A6751" w:rsidP="000A29DB">
      <w:pPr>
        <w:pBdr>
          <w:top w:val="single" w:sz="4" w:space="1" w:color="auto"/>
        </w:pBdr>
        <w:autoSpaceDE w:val="0"/>
        <w:autoSpaceDN w:val="0"/>
        <w:jc w:val="center"/>
        <w:rPr>
          <w:rFonts w:ascii="Times New Roman" w:eastAsiaTheme="minorEastAsia" w:hAnsi="Times New Roman" w:cs="Times New Roman"/>
          <w:sz w:val="20"/>
          <w:szCs w:val="20"/>
          <w:lang w:eastAsia="ru-RU"/>
        </w:rPr>
      </w:pPr>
      <w:r w:rsidRPr="003A6751">
        <w:rPr>
          <w:rFonts w:ascii="Times New Roman" w:eastAsiaTheme="minorEastAsia" w:hAnsi="Times New Roman" w:cs="Times New Roman"/>
          <w:sz w:val="20"/>
          <w:szCs w:val="20"/>
          <w:lang w:eastAsia="ru-RU"/>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w:t>
      </w:r>
      <w:r w:rsidRPr="003A6751">
        <w:rPr>
          <w:rFonts w:ascii="Times New Roman" w:eastAsiaTheme="minorEastAsia" w:hAnsi="Times New Roman" w:cs="Times New Roman"/>
          <w:sz w:val="20"/>
          <w:szCs w:val="20"/>
          <w:lang w:eastAsia="ru-RU"/>
        </w:rPr>
        <w:br/>
        <w:t>и муниципального контроля”)</w:t>
      </w:r>
    </w:p>
    <w:p w:rsidR="003A6751" w:rsidRPr="003A6751" w:rsidRDefault="003A6751" w:rsidP="000A29DB">
      <w:pPr>
        <w:autoSpaceDE w:val="0"/>
        <w:autoSpaceDN w:val="0"/>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3. Дата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3A6751" w:rsidRPr="003A6751" w:rsidTr="001C61E1">
        <w:tc>
          <w:tcPr>
            <w:tcW w:w="170" w:type="dxa"/>
            <w:tcBorders>
              <w:top w:val="nil"/>
              <w:left w:val="nil"/>
              <w:bottom w:val="nil"/>
              <w:right w:val="nil"/>
            </w:tcBorders>
            <w:vAlign w:val="bottom"/>
          </w:tcPr>
          <w:p w:rsidR="003A6751" w:rsidRPr="003A6751" w:rsidRDefault="003A6751" w:rsidP="000A29DB">
            <w:pPr>
              <w:autoSpaceDE w:val="0"/>
              <w:autoSpaceDN w:val="0"/>
              <w:jc w:val="right"/>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w:t>
            </w:r>
          </w:p>
        </w:tc>
        <w:tc>
          <w:tcPr>
            <w:tcW w:w="340" w:type="dxa"/>
            <w:tcBorders>
              <w:top w:val="nil"/>
              <w:left w:val="nil"/>
              <w:bottom w:val="single" w:sz="4" w:space="0" w:color="auto"/>
              <w:right w:val="nil"/>
            </w:tcBorders>
            <w:vAlign w:val="bottom"/>
          </w:tcPr>
          <w:p w:rsidR="003A6751" w:rsidRPr="003A6751" w:rsidRDefault="003A6751" w:rsidP="000A29DB">
            <w:pPr>
              <w:autoSpaceDE w:val="0"/>
              <w:autoSpaceDN w:val="0"/>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3A6751" w:rsidRPr="003A6751" w:rsidRDefault="003A6751" w:rsidP="000A29DB">
            <w:pPr>
              <w:autoSpaceDE w:val="0"/>
              <w:autoSpaceDN w:val="0"/>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w:t>
            </w:r>
          </w:p>
        </w:tc>
        <w:tc>
          <w:tcPr>
            <w:tcW w:w="1247" w:type="dxa"/>
            <w:tcBorders>
              <w:top w:val="nil"/>
              <w:left w:val="nil"/>
              <w:bottom w:val="single" w:sz="4" w:space="0" w:color="auto"/>
              <w:right w:val="nil"/>
            </w:tcBorders>
            <w:vAlign w:val="bottom"/>
          </w:tcPr>
          <w:p w:rsidR="003A6751" w:rsidRPr="003A6751" w:rsidRDefault="003A6751" w:rsidP="000A29DB">
            <w:pPr>
              <w:autoSpaceDE w:val="0"/>
              <w:autoSpaceDN w:val="0"/>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3A6751" w:rsidRPr="003A6751" w:rsidRDefault="003A6751" w:rsidP="000A29DB">
            <w:pPr>
              <w:autoSpaceDE w:val="0"/>
              <w:autoSpaceDN w:val="0"/>
              <w:jc w:val="right"/>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3A6751" w:rsidRPr="003A6751" w:rsidRDefault="003A6751" w:rsidP="000A29DB">
            <w:pPr>
              <w:autoSpaceDE w:val="0"/>
              <w:autoSpaceDN w:val="0"/>
              <w:rPr>
                <w:rFonts w:ascii="Times New Roman" w:eastAsiaTheme="minorEastAsia" w:hAnsi="Times New Roman" w:cs="Times New Roman"/>
                <w:sz w:val="24"/>
                <w:szCs w:val="24"/>
                <w:lang w:eastAsia="ru-RU"/>
              </w:rPr>
            </w:pPr>
          </w:p>
        </w:tc>
        <w:tc>
          <w:tcPr>
            <w:tcW w:w="738" w:type="dxa"/>
            <w:tcBorders>
              <w:top w:val="nil"/>
              <w:left w:val="nil"/>
              <w:bottom w:val="nil"/>
              <w:right w:val="nil"/>
            </w:tcBorders>
            <w:vAlign w:val="bottom"/>
          </w:tcPr>
          <w:p w:rsidR="003A6751" w:rsidRPr="003A6751" w:rsidRDefault="003A6751" w:rsidP="000A29DB">
            <w:pPr>
              <w:autoSpaceDE w:val="0"/>
              <w:autoSpaceDN w:val="0"/>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года.</w:t>
            </w:r>
          </w:p>
        </w:tc>
      </w:tr>
    </w:tbl>
    <w:p w:rsidR="003A6751" w:rsidRPr="003A6751" w:rsidRDefault="003A6751" w:rsidP="000A29DB">
      <w:pPr>
        <w:autoSpaceDE w:val="0"/>
        <w:autoSpaceDN w:val="0"/>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4. Время начала проведения проверки:</w:t>
      </w:r>
    </w:p>
    <w:tbl>
      <w:tblPr>
        <w:tblW w:w="0" w:type="auto"/>
        <w:tblInd w:w="312" w:type="dxa"/>
        <w:tblLayout w:type="fixed"/>
        <w:tblCellMar>
          <w:left w:w="28" w:type="dxa"/>
          <w:right w:w="28" w:type="dxa"/>
        </w:tblCellMar>
        <w:tblLook w:val="0000" w:firstRow="0" w:lastRow="0" w:firstColumn="0" w:lastColumn="0" w:noHBand="0" w:noVBand="0"/>
      </w:tblPr>
      <w:tblGrid>
        <w:gridCol w:w="170"/>
        <w:gridCol w:w="340"/>
        <w:gridCol w:w="255"/>
        <w:gridCol w:w="1247"/>
        <w:gridCol w:w="397"/>
        <w:gridCol w:w="340"/>
        <w:gridCol w:w="738"/>
      </w:tblGrid>
      <w:tr w:rsidR="003A6751" w:rsidRPr="003A6751" w:rsidTr="001C61E1">
        <w:tc>
          <w:tcPr>
            <w:tcW w:w="170" w:type="dxa"/>
            <w:tcBorders>
              <w:top w:val="nil"/>
              <w:left w:val="nil"/>
              <w:bottom w:val="nil"/>
              <w:right w:val="nil"/>
            </w:tcBorders>
            <w:vAlign w:val="bottom"/>
          </w:tcPr>
          <w:p w:rsidR="003A6751" w:rsidRPr="003A6751" w:rsidRDefault="003A6751" w:rsidP="000A29DB">
            <w:pPr>
              <w:autoSpaceDE w:val="0"/>
              <w:autoSpaceDN w:val="0"/>
              <w:jc w:val="right"/>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w:t>
            </w:r>
          </w:p>
        </w:tc>
        <w:tc>
          <w:tcPr>
            <w:tcW w:w="340" w:type="dxa"/>
            <w:tcBorders>
              <w:top w:val="nil"/>
              <w:left w:val="nil"/>
              <w:bottom w:val="single" w:sz="4" w:space="0" w:color="auto"/>
              <w:right w:val="nil"/>
            </w:tcBorders>
            <w:vAlign w:val="bottom"/>
          </w:tcPr>
          <w:p w:rsidR="003A6751" w:rsidRPr="003A6751" w:rsidRDefault="003A6751" w:rsidP="000A29DB">
            <w:pPr>
              <w:autoSpaceDE w:val="0"/>
              <w:autoSpaceDN w:val="0"/>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3A6751" w:rsidRPr="003A6751" w:rsidRDefault="003A6751" w:rsidP="000A29DB">
            <w:pPr>
              <w:autoSpaceDE w:val="0"/>
              <w:autoSpaceDN w:val="0"/>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w:t>
            </w:r>
          </w:p>
        </w:tc>
        <w:tc>
          <w:tcPr>
            <w:tcW w:w="1247" w:type="dxa"/>
            <w:tcBorders>
              <w:top w:val="nil"/>
              <w:left w:val="nil"/>
              <w:bottom w:val="single" w:sz="4" w:space="0" w:color="auto"/>
              <w:right w:val="nil"/>
            </w:tcBorders>
            <w:vAlign w:val="bottom"/>
          </w:tcPr>
          <w:p w:rsidR="003A6751" w:rsidRPr="003A6751" w:rsidRDefault="003A6751" w:rsidP="000A29DB">
            <w:pPr>
              <w:autoSpaceDE w:val="0"/>
              <w:autoSpaceDN w:val="0"/>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3A6751" w:rsidRPr="003A6751" w:rsidRDefault="003A6751" w:rsidP="000A29DB">
            <w:pPr>
              <w:autoSpaceDE w:val="0"/>
              <w:autoSpaceDN w:val="0"/>
              <w:jc w:val="right"/>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3A6751" w:rsidRPr="003A6751" w:rsidRDefault="003A6751" w:rsidP="000A29DB">
            <w:pPr>
              <w:autoSpaceDE w:val="0"/>
              <w:autoSpaceDN w:val="0"/>
              <w:rPr>
                <w:rFonts w:ascii="Times New Roman" w:eastAsiaTheme="minorEastAsia" w:hAnsi="Times New Roman" w:cs="Times New Roman"/>
                <w:sz w:val="24"/>
                <w:szCs w:val="24"/>
                <w:lang w:eastAsia="ru-RU"/>
              </w:rPr>
            </w:pPr>
          </w:p>
        </w:tc>
        <w:tc>
          <w:tcPr>
            <w:tcW w:w="738" w:type="dxa"/>
            <w:tcBorders>
              <w:top w:val="nil"/>
              <w:left w:val="nil"/>
              <w:bottom w:val="nil"/>
              <w:right w:val="nil"/>
            </w:tcBorders>
            <w:vAlign w:val="bottom"/>
          </w:tcPr>
          <w:p w:rsidR="003A6751" w:rsidRPr="003A6751" w:rsidRDefault="003A6751" w:rsidP="000A29DB">
            <w:pPr>
              <w:autoSpaceDE w:val="0"/>
              <w:autoSpaceDN w:val="0"/>
              <w:rPr>
                <w:rFonts w:ascii="Times New Roman" w:eastAsiaTheme="minorEastAsia" w:hAnsi="Times New Roman" w:cs="Times New Roman"/>
                <w:sz w:val="24"/>
                <w:szCs w:val="24"/>
                <w:lang w:eastAsia="ru-RU"/>
              </w:rPr>
            </w:pPr>
            <w:r w:rsidRPr="003A6751">
              <w:rPr>
                <w:rFonts w:ascii="Times New Roman" w:eastAsiaTheme="minorEastAsia" w:hAnsi="Times New Roman" w:cs="Times New Roman"/>
                <w:sz w:val="24"/>
                <w:szCs w:val="24"/>
                <w:lang w:eastAsia="ru-RU"/>
              </w:rPr>
              <w:t>года.</w:t>
            </w:r>
          </w:p>
        </w:tc>
      </w:tr>
    </w:tbl>
    <w:p w:rsidR="006D49F2" w:rsidRDefault="003A6751" w:rsidP="00464213">
      <w:pPr>
        <w:autoSpaceDE w:val="0"/>
        <w:autoSpaceDN w:val="0"/>
        <w:ind w:right="283"/>
        <w:jc w:val="center"/>
        <w:rPr>
          <w:rFonts w:ascii="Times New Roman" w:eastAsiaTheme="minorEastAsia" w:hAnsi="Times New Roman" w:cs="Times New Roman"/>
          <w:sz w:val="20"/>
          <w:szCs w:val="20"/>
          <w:lang w:eastAsia="ru-RU"/>
        </w:rPr>
      </w:pPr>
      <w:r w:rsidRPr="003A6751">
        <w:rPr>
          <w:rFonts w:ascii="Times New Roman" w:eastAsiaTheme="minorEastAsia" w:hAnsi="Times New Roman" w:cs="Times New Roman"/>
          <w:sz w:val="20"/>
          <w:szCs w:val="20"/>
          <w:lang w:eastAsia="ru-RU"/>
        </w:rPr>
        <w:lastRenderedPageBreak/>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D49F2" w:rsidRDefault="006D49F2" w:rsidP="000A29DB">
      <w:pPr>
        <w:rPr>
          <w:rFonts w:ascii="Times New Roman" w:eastAsiaTheme="minorEastAsia" w:hAnsi="Times New Roman" w:cs="Times New Roman"/>
          <w:sz w:val="20"/>
          <w:szCs w:val="20"/>
          <w:lang w:eastAsia="ru-RU"/>
        </w:rPr>
      </w:pPr>
      <w:r w:rsidRPr="006D49F2">
        <w:rPr>
          <w:rFonts w:ascii="Times New Roman" w:eastAsiaTheme="minorEastAsia" w:hAnsi="Times New Roman" w:cs="Times New Roman"/>
          <w:sz w:val="20"/>
          <w:szCs w:val="20"/>
          <w:lang w:eastAsia="ru-RU"/>
        </w:rPr>
        <w:t xml:space="preserve">Приложения:  </w:t>
      </w:r>
      <w:r w:rsidR="004D5FDD">
        <w:rPr>
          <w:rFonts w:ascii="Times New Roman" w:eastAsiaTheme="minorEastAsia" w:hAnsi="Times New Roman" w:cs="Times New Roman"/>
          <w:sz w:val="20"/>
          <w:szCs w:val="20"/>
          <w:lang w:eastAsia="ru-RU"/>
        </w:rPr>
        <w:t>____</w:t>
      </w:r>
      <w:r>
        <w:rPr>
          <w:rFonts w:ascii="Times New Roman" w:eastAsiaTheme="minorEastAsia" w:hAnsi="Times New Roman" w:cs="Times New Roman"/>
          <w:sz w:val="20"/>
          <w:szCs w:val="20"/>
          <w:lang w:eastAsia="ru-RU"/>
        </w:rPr>
        <w:t>_____________________________________________________________________________________</w:t>
      </w:r>
    </w:p>
    <w:p w:rsidR="004D5FDD" w:rsidRPr="006D49F2" w:rsidRDefault="004D5FDD" w:rsidP="000A29DB">
      <w:pP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____________________________________________________________________________________</w:t>
      </w:r>
    </w:p>
    <w:p w:rsidR="006D49F2" w:rsidRPr="006D49F2" w:rsidRDefault="004D5FDD" w:rsidP="000A29DB">
      <w:pPr>
        <w:rPr>
          <w:rFonts w:ascii="Times New Roman" w:eastAsiaTheme="minorEastAsia" w:hAnsi="Times New Roman" w:cs="Times New Roman"/>
          <w:sz w:val="20"/>
          <w:szCs w:val="20"/>
          <w:lang w:eastAsia="ru-RU"/>
        </w:rPr>
      </w:pPr>
      <w:r w:rsidRPr="006D49F2">
        <w:rPr>
          <w:rFonts w:ascii="Times New Roman" w:eastAsiaTheme="minorEastAsia" w:hAnsi="Times New Roman" w:cs="Times New Roman"/>
          <w:sz w:val="20"/>
          <w:szCs w:val="20"/>
          <w:lang w:eastAsia="ru-RU"/>
        </w:rPr>
        <w:t xml:space="preserve"> </w:t>
      </w:r>
      <w:proofErr w:type="gramStart"/>
      <w:r w:rsidR="006D49F2" w:rsidRPr="006D49F2">
        <w:rPr>
          <w:rFonts w:ascii="Times New Roman" w:eastAsiaTheme="minorEastAsia" w:hAnsi="Times New Roman" w:cs="Times New Roman"/>
          <w:sz w:val="20"/>
          <w:szCs w:val="20"/>
          <w:lang w:eastAsia="ru-RU"/>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w:t>
      </w:r>
      <w:proofErr w:type="gramEnd"/>
      <w:r>
        <w:rPr>
          <w:rFonts w:ascii="Times New Roman" w:eastAsiaTheme="minorEastAsia" w:hAnsi="Times New Roman" w:cs="Times New Roman"/>
          <w:sz w:val="20"/>
          <w:szCs w:val="20"/>
          <w:lang w:eastAsia="ru-RU"/>
        </w:rPr>
        <w:t xml:space="preserve"> </w:t>
      </w:r>
      <w:proofErr w:type="gramStart"/>
      <w:r w:rsidR="006D49F2" w:rsidRPr="006D49F2">
        <w:rPr>
          <w:rFonts w:ascii="Times New Roman" w:eastAsiaTheme="minorEastAsia" w:hAnsi="Times New Roman" w:cs="Times New Roman"/>
          <w:sz w:val="20"/>
          <w:szCs w:val="20"/>
          <w:lang w:eastAsia="ru-RU"/>
        </w:rPr>
        <w:t>Документы, содержащие сведения, послужившие основанием для проведения внеплановой проверки)</w:t>
      </w:r>
      <w:proofErr w:type="gramEnd"/>
    </w:p>
    <w:p w:rsidR="006D49F2" w:rsidRPr="006D49F2" w:rsidRDefault="006D49F2" w:rsidP="000A29DB">
      <w:pPr>
        <w:rPr>
          <w:rFonts w:ascii="Times New Roman" w:eastAsiaTheme="minorEastAsia" w:hAnsi="Times New Roman" w:cs="Times New Roman"/>
          <w:sz w:val="20"/>
          <w:szCs w:val="20"/>
          <w:lang w:eastAsia="ru-RU"/>
        </w:rPr>
      </w:pPr>
      <w:r w:rsidRPr="006D49F2">
        <w:rPr>
          <w:rFonts w:ascii="Times New Roman" w:eastAsiaTheme="minorEastAsia" w:hAnsi="Times New Roman" w:cs="Times New Roman"/>
          <w:sz w:val="20"/>
          <w:szCs w:val="20"/>
          <w:lang w:eastAsia="ru-RU"/>
        </w:rPr>
        <w:tab/>
      </w:r>
      <w:r w:rsidRPr="006D49F2">
        <w:rPr>
          <w:rFonts w:ascii="Times New Roman" w:eastAsiaTheme="minorEastAsia" w:hAnsi="Times New Roman" w:cs="Times New Roman"/>
          <w:sz w:val="20"/>
          <w:szCs w:val="20"/>
          <w:lang w:eastAsia="ru-RU"/>
        </w:rPr>
        <w:tab/>
      </w:r>
      <w:r w:rsidRPr="006D49F2">
        <w:rPr>
          <w:rFonts w:ascii="Times New Roman" w:eastAsiaTheme="minorEastAsia" w:hAnsi="Times New Roman" w:cs="Times New Roman"/>
          <w:sz w:val="20"/>
          <w:szCs w:val="20"/>
          <w:lang w:eastAsia="ru-RU"/>
        </w:rPr>
        <w:tab/>
      </w:r>
      <w:r w:rsidRPr="006D49F2">
        <w:rPr>
          <w:rFonts w:ascii="Times New Roman" w:eastAsiaTheme="minorEastAsia" w:hAnsi="Times New Roman" w:cs="Times New Roman"/>
          <w:sz w:val="20"/>
          <w:szCs w:val="20"/>
          <w:lang w:eastAsia="ru-RU"/>
        </w:rPr>
        <w:tab/>
      </w:r>
    </w:p>
    <w:p w:rsidR="006D49F2" w:rsidRPr="006D49F2" w:rsidRDefault="006D49F2" w:rsidP="000A29DB">
      <w:pPr>
        <w:rPr>
          <w:rFonts w:ascii="Times New Roman" w:eastAsiaTheme="minorEastAsia" w:hAnsi="Times New Roman" w:cs="Times New Roman"/>
          <w:sz w:val="20"/>
          <w:szCs w:val="20"/>
          <w:lang w:eastAsia="ru-RU"/>
        </w:rPr>
      </w:pPr>
      <w:r w:rsidRPr="006D49F2">
        <w:rPr>
          <w:rFonts w:ascii="Times New Roman" w:eastAsiaTheme="minorEastAsia" w:hAnsi="Times New Roman" w:cs="Times New Roman"/>
          <w:sz w:val="20"/>
          <w:szCs w:val="20"/>
          <w:lang w:eastAsia="ru-RU"/>
        </w:rPr>
        <w:t>(наименование должностного лица)</w:t>
      </w:r>
      <w:r w:rsidRPr="006D49F2">
        <w:rPr>
          <w:rFonts w:ascii="Times New Roman" w:eastAsiaTheme="minorEastAsia" w:hAnsi="Times New Roman" w:cs="Times New Roman"/>
          <w:sz w:val="20"/>
          <w:szCs w:val="20"/>
          <w:lang w:eastAsia="ru-RU"/>
        </w:rPr>
        <w:tab/>
      </w:r>
      <w:r w:rsidRPr="006D49F2">
        <w:rPr>
          <w:rFonts w:ascii="Times New Roman" w:eastAsiaTheme="minorEastAsia" w:hAnsi="Times New Roman" w:cs="Times New Roman"/>
          <w:sz w:val="20"/>
          <w:szCs w:val="20"/>
          <w:lang w:eastAsia="ru-RU"/>
        </w:rPr>
        <w:tab/>
      </w:r>
      <w:r w:rsidR="004D5FDD">
        <w:rPr>
          <w:rFonts w:ascii="Times New Roman" w:eastAsiaTheme="minorEastAsia" w:hAnsi="Times New Roman" w:cs="Times New Roman"/>
          <w:sz w:val="20"/>
          <w:szCs w:val="20"/>
          <w:lang w:eastAsia="ru-RU"/>
        </w:rPr>
        <w:t xml:space="preserve">                          </w:t>
      </w:r>
      <w:r w:rsidRPr="006D49F2">
        <w:rPr>
          <w:rFonts w:ascii="Times New Roman" w:eastAsiaTheme="minorEastAsia" w:hAnsi="Times New Roman" w:cs="Times New Roman"/>
          <w:sz w:val="20"/>
          <w:szCs w:val="20"/>
          <w:lang w:eastAsia="ru-RU"/>
        </w:rPr>
        <w:t>(подпись)</w:t>
      </w:r>
      <w:r w:rsidRPr="006D49F2">
        <w:rPr>
          <w:rFonts w:ascii="Times New Roman" w:eastAsiaTheme="minorEastAsia" w:hAnsi="Times New Roman" w:cs="Times New Roman"/>
          <w:sz w:val="20"/>
          <w:szCs w:val="20"/>
          <w:lang w:eastAsia="ru-RU"/>
        </w:rPr>
        <w:tab/>
      </w:r>
      <w:r w:rsidRPr="006D49F2">
        <w:rPr>
          <w:rFonts w:ascii="Times New Roman" w:eastAsiaTheme="minorEastAsia" w:hAnsi="Times New Roman" w:cs="Times New Roman"/>
          <w:sz w:val="20"/>
          <w:szCs w:val="20"/>
          <w:lang w:eastAsia="ru-RU"/>
        </w:rPr>
        <w:tab/>
      </w:r>
      <w:r w:rsidR="004D5FDD">
        <w:rPr>
          <w:rFonts w:ascii="Times New Roman" w:eastAsiaTheme="minorEastAsia" w:hAnsi="Times New Roman" w:cs="Times New Roman"/>
          <w:sz w:val="20"/>
          <w:szCs w:val="20"/>
          <w:lang w:eastAsia="ru-RU"/>
        </w:rPr>
        <w:t xml:space="preserve">                          </w:t>
      </w:r>
      <w:r w:rsidRPr="006D49F2">
        <w:rPr>
          <w:rFonts w:ascii="Times New Roman" w:eastAsiaTheme="minorEastAsia" w:hAnsi="Times New Roman" w:cs="Times New Roman"/>
          <w:sz w:val="20"/>
          <w:szCs w:val="20"/>
          <w:lang w:eastAsia="ru-RU"/>
        </w:rPr>
        <w:t>(фамилия, имя, отчество</w:t>
      </w:r>
      <w:r w:rsidR="004D5FDD">
        <w:rPr>
          <w:rFonts w:ascii="Times New Roman" w:eastAsiaTheme="minorEastAsia" w:hAnsi="Times New Roman" w:cs="Times New Roman"/>
          <w:sz w:val="20"/>
          <w:szCs w:val="20"/>
          <w:lang w:eastAsia="ru-RU"/>
        </w:rPr>
        <w:t>)</w:t>
      </w:r>
    </w:p>
    <w:p w:rsidR="006D49F2" w:rsidRPr="006D49F2" w:rsidRDefault="006D49F2" w:rsidP="000A29DB">
      <w:pPr>
        <w:rPr>
          <w:rFonts w:ascii="Times New Roman" w:eastAsiaTheme="minorEastAsia" w:hAnsi="Times New Roman" w:cs="Times New Roman"/>
          <w:sz w:val="20"/>
          <w:szCs w:val="20"/>
          <w:lang w:eastAsia="ru-RU"/>
        </w:rPr>
      </w:pPr>
      <w:r w:rsidRPr="006D49F2">
        <w:rPr>
          <w:rFonts w:ascii="Times New Roman" w:eastAsiaTheme="minorEastAsia" w:hAnsi="Times New Roman" w:cs="Times New Roman"/>
          <w:sz w:val="20"/>
          <w:szCs w:val="20"/>
          <w:lang w:eastAsia="ru-RU"/>
        </w:rPr>
        <w:t>М.П.</w:t>
      </w:r>
    </w:p>
    <w:p w:rsidR="004C648B" w:rsidRPr="00464213" w:rsidRDefault="006D49F2" w:rsidP="00464213">
      <w:pPr>
        <w:rPr>
          <w:rFonts w:ascii="Times New Roman" w:eastAsiaTheme="minorEastAsia" w:hAnsi="Times New Roman" w:cs="Times New Roman"/>
          <w:sz w:val="20"/>
          <w:szCs w:val="20"/>
          <w:lang w:eastAsia="ru-RU"/>
        </w:rPr>
      </w:pPr>
      <w:r w:rsidRPr="006D49F2">
        <w:rPr>
          <w:rFonts w:ascii="Times New Roman" w:eastAsiaTheme="minorEastAsia" w:hAnsi="Times New Roman" w:cs="Times New Roman"/>
          <w:sz w:val="20"/>
          <w:szCs w:val="20"/>
          <w:lang w:eastAsia="ru-RU"/>
        </w:rPr>
        <w:t>Дата и время составления документа:</w:t>
      </w:r>
    </w:p>
    <w:sectPr w:rsidR="004C648B" w:rsidRPr="00464213" w:rsidSect="00867D7F">
      <w:headerReference w:type="default" r:id="rId10"/>
      <w:pgSz w:w="11906" w:h="16838"/>
      <w:pgMar w:top="851" w:right="991" w:bottom="851" w:left="1134" w:header="284" w:footer="284"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AAE" w:rsidRDefault="008E4AAE" w:rsidP="002618AB">
      <w:r>
        <w:separator/>
      </w:r>
    </w:p>
  </w:endnote>
  <w:endnote w:type="continuationSeparator" w:id="0">
    <w:p w:rsidR="008E4AAE" w:rsidRDefault="008E4AAE" w:rsidP="0026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AAE" w:rsidRDefault="008E4AAE" w:rsidP="002618AB">
      <w:r>
        <w:separator/>
      </w:r>
    </w:p>
  </w:footnote>
  <w:footnote w:type="continuationSeparator" w:id="0">
    <w:p w:rsidR="008E4AAE" w:rsidRDefault="008E4AAE" w:rsidP="00261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569246"/>
    </w:sdtPr>
    <w:sdtEndPr/>
    <w:sdtContent>
      <w:p w:rsidR="00451C0E" w:rsidRDefault="00451C0E">
        <w:pPr>
          <w:pStyle w:val="a4"/>
          <w:jc w:val="center"/>
        </w:pPr>
        <w:r w:rsidRPr="00BF74BC">
          <w:fldChar w:fldCharType="begin"/>
        </w:r>
        <w:r w:rsidRPr="00BF74BC">
          <w:instrText>PAGE   \* MERGEFORMAT</w:instrText>
        </w:r>
        <w:r w:rsidRPr="00BF74BC">
          <w:fldChar w:fldCharType="separate"/>
        </w:r>
        <w:r w:rsidR="00D8765F">
          <w:rPr>
            <w:noProof/>
          </w:rPr>
          <w:t>13</w:t>
        </w:r>
        <w:r w:rsidRPr="00BF74BC">
          <w:fldChar w:fldCharType="end"/>
        </w:r>
      </w:p>
    </w:sdtContent>
  </w:sdt>
  <w:p w:rsidR="00451C0E" w:rsidRDefault="00451C0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47E"/>
    <w:multiLevelType w:val="hybridMultilevel"/>
    <w:tmpl w:val="6562CF64"/>
    <w:lvl w:ilvl="0" w:tplc="2C72576A">
      <w:start w:val="1"/>
      <w:numFmt w:val="decimal"/>
      <w:lvlText w:val="%1."/>
      <w:lvlJc w:val="left"/>
      <w:pPr>
        <w:ind w:left="1485" w:hanging="360"/>
      </w:pPr>
      <w:rPr>
        <w:rFonts w:hint="default"/>
        <w:b w:val="0"/>
        <w:color w:val="auto"/>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
    <w:nsid w:val="03690130"/>
    <w:multiLevelType w:val="hybridMultilevel"/>
    <w:tmpl w:val="7BBAED78"/>
    <w:lvl w:ilvl="0" w:tplc="0419000F">
      <w:start w:val="1"/>
      <w:numFmt w:val="decimal"/>
      <w:lvlText w:val="%1."/>
      <w:lvlJc w:val="left"/>
      <w:pPr>
        <w:ind w:left="960" w:hanging="360"/>
      </w:p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068E1309"/>
    <w:multiLevelType w:val="hybridMultilevel"/>
    <w:tmpl w:val="E60A9CC0"/>
    <w:lvl w:ilvl="0" w:tplc="2C72576A">
      <w:start w:val="1"/>
      <w:numFmt w:val="decimal"/>
      <w:lvlText w:val="%1."/>
      <w:lvlJc w:val="left"/>
      <w:pPr>
        <w:ind w:left="990" w:hanging="390"/>
      </w:pPr>
      <w:rPr>
        <w:rFonts w:hint="default"/>
        <w:b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DCE2612"/>
    <w:multiLevelType w:val="hybridMultilevel"/>
    <w:tmpl w:val="6A9665BA"/>
    <w:lvl w:ilvl="0" w:tplc="4B4866C8">
      <w:start w:val="1"/>
      <w:numFmt w:val="decimal"/>
      <w:lvlText w:val="%1."/>
      <w:lvlJc w:val="left"/>
      <w:pPr>
        <w:ind w:left="1875" w:hanging="390"/>
      </w:pPr>
      <w:rPr>
        <w:rFonts w:hint="default"/>
        <w:b w:val="0"/>
        <w:color w:val="auto"/>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4">
    <w:nsid w:val="217E1686"/>
    <w:multiLevelType w:val="hybridMultilevel"/>
    <w:tmpl w:val="95D0F89C"/>
    <w:lvl w:ilvl="0" w:tplc="20B0685E">
      <w:start w:val="1"/>
      <w:numFmt w:val="decimal"/>
      <w:lvlText w:val="%1."/>
      <w:lvlJc w:val="left"/>
      <w:pPr>
        <w:ind w:left="1815" w:hanging="390"/>
      </w:pPr>
      <w:rPr>
        <w:rFonts w:hint="default"/>
        <w:b w:val="0"/>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5">
    <w:nsid w:val="280327C8"/>
    <w:multiLevelType w:val="hybridMultilevel"/>
    <w:tmpl w:val="CBE2168A"/>
    <w:lvl w:ilvl="0" w:tplc="2C72576A">
      <w:start w:val="1"/>
      <w:numFmt w:val="decimal"/>
      <w:lvlText w:val="%1."/>
      <w:lvlJc w:val="left"/>
      <w:pPr>
        <w:ind w:left="780" w:hanging="360"/>
      </w:pPr>
      <w:rPr>
        <w:rFonts w:hint="default"/>
        <w:b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29316605"/>
    <w:multiLevelType w:val="hybridMultilevel"/>
    <w:tmpl w:val="4E5235CC"/>
    <w:lvl w:ilvl="0" w:tplc="4B4866C8">
      <w:start w:val="1"/>
      <w:numFmt w:val="decimal"/>
      <w:lvlText w:val="%1."/>
      <w:lvlJc w:val="left"/>
      <w:pPr>
        <w:ind w:left="1830" w:hanging="390"/>
      </w:pPr>
      <w:rPr>
        <w:rFonts w:hint="default"/>
        <w:b w:val="0"/>
        <w:color w:val="auto"/>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7">
    <w:nsid w:val="29B073BC"/>
    <w:multiLevelType w:val="hybridMultilevel"/>
    <w:tmpl w:val="2986823A"/>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29FB34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433FF7"/>
    <w:multiLevelType w:val="hybridMultilevel"/>
    <w:tmpl w:val="3CE220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3EC1947"/>
    <w:multiLevelType w:val="hybridMultilevel"/>
    <w:tmpl w:val="F9642844"/>
    <w:lvl w:ilvl="0" w:tplc="2C72576A">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6523557"/>
    <w:multiLevelType w:val="hybridMultilevel"/>
    <w:tmpl w:val="01821FAE"/>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366E52A3"/>
    <w:multiLevelType w:val="hybridMultilevel"/>
    <w:tmpl w:val="E6668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365A18"/>
    <w:multiLevelType w:val="hybridMultilevel"/>
    <w:tmpl w:val="238ADF64"/>
    <w:lvl w:ilvl="0" w:tplc="D04A2514">
      <w:start w:val="1"/>
      <w:numFmt w:val="decimal"/>
      <w:lvlText w:val="%1."/>
      <w:lvlJc w:val="left"/>
      <w:pPr>
        <w:ind w:left="1590" w:hanging="39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3A8B2AF3"/>
    <w:multiLevelType w:val="hybridMultilevel"/>
    <w:tmpl w:val="B4A24EF8"/>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5">
    <w:nsid w:val="3B881B51"/>
    <w:multiLevelType w:val="hybridMultilevel"/>
    <w:tmpl w:val="6366ACE4"/>
    <w:lvl w:ilvl="0" w:tplc="2C72576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9072B4"/>
    <w:multiLevelType w:val="hybridMultilevel"/>
    <w:tmpl w:val="68028978"/>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7">
    <w:nsid w:val="44012C40"/>
    <w:multiLevelType w:val="hybridMultilevel"/>
    <w:tmpl w:val="896A4D6A"/>
    <w:lvl w:ilvl="0" w:tplc="2C72576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411040"/>
    <w:multiLevelType w:val="hybridMultilevel"/>
    <w:tmpl w:val="359CF4D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470B2D08"/>
    <w:multiLevelType w:val="hybridMultilevel"/>
    <w:tmpl w:val="7BB42D60"/>
    <w:lvl w:ilvl="0" w:tplc="0419000F">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0">
    <w:nsid w:val="4DBF6ED4"/>
    <w:multiLevelType w:val="multilevel"/>
    <w:tmpl w:val="9F9EE16C"/>
    <w:lvl w:ilvl="0">
      <w:start w:val="1"/>
      <w:numFmt w:val="decimal"/>
      <w:lvlText w:val="%1."/>
      <w:lvlJc w:val="left"/>
      <w:pPr>
        <w:ind w:left="1995" w:hanging="360"/>
      </w:pPr>
      <w:rPr>
        <w:rFonts w:hint="default"/>
        <w:b/>
      </w:rPr>
    </w:lvl>
    <w:lvl w:ilvl="1">
      <w:start w:val="1"/>
      <w:numFmt w:val="decimal"/>
      <w:isLgl/>
      <w:lvlText w:val="%1.%2."/>
      <w:lvlJc w:val="left"/>
      <w:pPr>
        <w:ind w:left="1995" w:hanging="360"/>
      </w:pPr>
      <w:rPr>
        <w:rFonts w:hint="default"/>
      </w:rPr>
    </w:lvl>
    <w:lvl w:ilvl="2">
      <w:start w:val="1"/>
      <w:numFmt w:val="decimal"/>
      <w:isLgl/>
      <w:lvlText w:val="%1.%2.%3."/>
      <w:lvlJc w:val="left"/>
      <w:pPr>
        <w:ind w:left="2355"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2715" w:hanging="1080"/>
      </w:pPr>
      <w:rPr>
        <w:rFonts w:hint="default"/>
      </w:rPr>
    </w:lvl>
    <w:lvl w:ilvl="6">
      <w:start w:val="1"/>
      <w:numFmt w:val="decimal"/>
      <w:isLgl/>
      <w:lvlText w:val="%1.%2.%3.%4.%5.%6.%7."/>
      <w:lvlJc w:val="left"/>
      <w:pPr>
        <w:ind w:left="3075" w:hanging="1440"/>
      </w:pPr>
      <w:rPr>
        <w:rFonts w:hint="default"/>
      </w:rPr>
    </w:lvl>
    <w:lvl w:ilvl="7">
      <w:start w:val="1"/>
      <w:numFmt w:val="decimal"/>
      <w:isLgl/>
      <w:lvlText w:val="%1.%2.%3.%4.%5.%6.%7.%8."/>
      <w:lvlJc w:val="left"/>
      <w:pPr>
        <w:ind w:left="3075" w:hanging="1440"/>
      </w:pPr>
      <w:rPr>
        <w:rFonts w:hint="default"/>
      </w:rPr>
    </w:lvl>
    <w:lvl w:ilvl="8">
      <w:start w:val="1"/>
      <w:numFmt w:val="decimal"/>
      <w:isLgl/>
      <w:lvlText w:val="%1.%2.%3.%4.%5.%6.%7.%8.%9."/>
      <w:lvlJc w:val="left"/>
      <w:pPr>
        <w:ind w:left="3435" w:hanging="1800"/>
      </w:pPr>
      <w:rPr>
        <w:rFonts w:hint="default"/>
      </w:rPr>
    </w:lvl>
  </w:abstractNum>
  <w:abstractNum w:abstractNumId="21">
    <w:nsid w:val="4E8B6CA1"/>
    <w:multiLevelType w:val="hybridMultilevel"/>
    <w:tmpl w:val="DA78D05E"/>
    <w:lvl w:ilvl="0" w:tplc="2C72576A">
      <w:start w:val="1"/>
      <w:numFmt w:val="decimal"/>
      <w:lvlText w:val="%1."/>
      <w:lvlJc w:val="left"/>
      <w:pPr>
        <w:ind w:left="990" w:hanging="390"/>
      </w:pPr>
      <w:rPr>
        <w:rFonts w:hint="default"/>
        <w:b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nsid w:val="4F552E69"/>
    <w:multiLevelType w:val="hybridMultilevel"/>
    <w:tmpl w:val="3E4AF6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6E06B3"/>
    <w:multiLevelType w:val="hybridMultilevel"/>
    <w:tmpl w:val="4D1EED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0D121D1"/>
    <w:multiLevelType w:val="hybridMultilevel"/>
    <w:tmpl w:val="32BC9D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3482E1B"/>
    <w:multiLevelType w:val="hybridMultilevel"/>
    <w:tmpl w:val="94EA523E"/>
    <w:lvl w:ilvl="0" w:tplc="29D64C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F037E2"/>
    <w:multiLevelType w:val="hybridMultilevel"/>
    <w:tmpl w:val="306C0DBE"/>
    <w:lvl w:ilvl="0" w:tplc="6FDEF7D8">
      <w:start w:val="1"/>
      <w:numFmt w:val="decimal"/>
      <w:lvlText w:val="%1)"/>
      <w:lvlJc w:val="left"/>
      <w:pPr>
        <w:ind w:left="3315" w:hanging="1110"/>
      </w:pPr>
      <w:rPr>
        <w:rFonts w:hint="default"/>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27">
    <w:nsid w:val="5BBB5EA4"/>
    <w:multiLevelType w:val="hybridMultilevel"/>
    <w:tmpl w:val="14322B9A"/>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nsid w:val="5DCE78A2"/>
    <w:multiLevelType w:val="hybridMultilevel"/>
    <w:tmpl w:val="6628A7F6"/>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nsid w:val="5EA774EF"/>
    <w:multiLevelType w:val="hybridMultilevel"/>
    <w:tmpl w:val="8862A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0001AE"/>
    <w:multiLevelType w:val="hybridMultilevel"/>
    <w:tmpl w:val="57BAF106"/>
    <w:lvl w:ilvl="0" w:tplc="2C72576A">
      <w:start w:val="1"/>
      <w:numFmt w:val="decimal"/>
      <w:lvlText w:val="%1."/>
      <w:lvlJc w:val="left"/>
      <w:pPr>
        <w:ind w:left="1288" w:hanging="360"/>
      </w:pPr>
      <w:rPr>
        <w:rFonts w:hint="default"/>
        <w:b w:val="0"/>
        <w:color w:val="auto"/>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1">
    <w:nsid w:val="65C16A2E"/>
    <w:multiLevelType w:val="hybridMultilevel"/>
    <w:tmpl w:val="4B508F16"/>
    <w:lvl w:ilvl="0" w:tplc="0419000F">
      <w:start w:val="1"/>
      <w:numFmt w:val="decimal"/>
      <w:lvlText w:val="%1."/>
      <w:lvlJc w:val="left"/>
      <w:pPr>
        <w:ind w:left="990" w:hanging="390"/>
      </w:pPr>
      <w:rPr>
        <w:rFonts w:hint="default"/>
        <w:b w:val="0"/>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nsid w:val="67197879"/>
    <w:multiLevelType w:val="hybridMultilevel"/>
    <w:tmpl w:val="0856168C"/>
    <w:lvl w:ilvl="0" w:tplc="591C2208">
      <w:start w:val="1"/>
      <w:numFmt w:val="decimal"/>
      <w:lvlText w:val="%1."/>
      <w:lvlJc w:val="left"/>
      <w:pPr>
        <w:ind w:left="390" w:hanging="390"/>
      </w:pPr>
      <w:rPr>
        <w:rFonts w:hint="default"/>
        <w:b w:val="0"/>
        <w:i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674456BD"/>
    <w:multiLevelType w:val="hybridMultilevel"/>
    <w:tmpl w:val="A9BE5BF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68FE1502"/>
    <w:multiLevelType w:val="multilevel"/>
    <w:tmpl w:val="312A92F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ECF3CBA"/>
    <w:multiLevelType w:val="hybridMultilevel"/>
    <w:tmpl w:val="DD9C52F2"/>
    <w:lvl w:ilvl="0" w:tplc="2C72576A">
      <w:start w:val="1"/>
      <w:numFmt w:val="decimal"/>
      <w:lvlText w:val="%1."/>
      <w:lvlJc w:val="left"/>
      <w:pPr>
        <w:ind w:left="1605" w:hanging="360"/>
      </w:pPr>
      <w:rPr>
        <w:rFonts w:hint="default"/>
        <w:b w:val="0"/>
        <w:color w:val="auto"/>
      </w:rPr>
    </w:lvl>
    <w:lvl w:ilvl="1" w:tplc="04190019" w:tentative="1">
      <w:start w:val="1"/>
      <w:numFmt w:val="lowerLetter"/>
      <w:lvlText w:val="%2."/>
      <w:lvlJc w:val="left"/>
      <w:pPr>
        <w:ind w:left="2325" w:hanging="360"/>
      </w:pPr>
    </w:lvl>
    <w:lvl w:ilvl="2" w:tplc="0419001B" w:tentative="1">
      <w:start w:val="1"/>
      <w:numFmt w:val="lowerRoman"/>
      <w:lvlText w:val="%3."/>
      <w:lvlJc w:val="right"/>
      <w:pPr>
        <w:ind w:left="3045" w:hanging="180"/>
      </w:pPr>
    </w:lvl>
    <w:lvl w:ilvl="3" w:tplc="0419000F" w:tentative="1">
      <w:start w:val="1"/>
      <w:numFmt w:val="decimal"/>
      <w:lvlText w:val="%4."/>
      <w:lvlJc w:val="left"/>
      <w:pPr>
        <w:ind w:left="3765" w:hanging="360"/>
      </w:pPr>
    </w:lvl>
    <w:lvl w:ilvl="4" w:tplc="04190019" w:tentative="1">
      <w:start w:val="1"/>
      <w:numFmt w:val="lowerLetter"/>
      <w:lvlText w:val="%5."/>
      <w:lvlJc w:val="left"/>
      <w:pPr>
        <w:ind w:left="4485" w:hanging="360"/>
      </w:pPr>
    </w:lvl>
    <w:lvl w:ilvl="5" w:tplc="0419001B" w:tentative="1">
      <w:start w:val="1"/>
      <w:numFmt w:val="lowerRoman"/>
      <w:lvlText w:val="%6."/>
      <w:lvlJc w:val="right"/>
      <w:pPr>
        <w:ind w:left="5205" w:hanging="180"/>
      </w:pPr>
    </w:lvl>
    <w:lvl w:ilvl="6" w:tplc="0419000F" w:tentative="1">
      <w:start w:val="1"/>
      <w:numFmt w:val="decimal"/>
      <w:lvlText w:val="%7."/>
      <w:lvlJc w:val="left"/>
      <w:pPr>
        <w:ind w:left="5925" w:hanging="360"/>
      </w:pPr>
    </w:lvl>
    <w:lvl w:ilvl="7" w:tplc="04190019" w:tentative="1">
      <w:start w:val="1"/>
      <w:numFmt w:val="lowerLetter"/>
      <w:lvlText w:val="%8."/>
      <w:lvlJc w:val="left"/>
      <w:pPr>
        <w:ind w:left="6645" w:hanging="360"/>
      </w:pPr>
    </w:lvl>
    <w:lvl w:ilvl="8" w:tplc="0419001B" w:tentative="1">
      <w:start w:val="1"/>
      <w:numFmt w:val="lowerRoman"/>
      <w:lvlText w:val="%9."/>
      <w:lvlJc w:val="right"/>
      <w:pPr>
        <w:ind w:left="7365" w:hanging="180"/>
      </w:pPr>
    </w:lvl>
  </w:abstractNum>
  <w:abstractNum w:abstractNumId="36">
    <w:nsid w:val="71104046"/>
    <w:multiLevelType w:val="hybridMultilevel"/>
    <w:tmpl w:val="257A412A"/>
    <w:lvl w:ilvl="0" w:tplc="2C72576A">
      <w:start w:val="1"/>
      <w:numFmt w:val="decimal"/>
      <w:lvlText w:val="%1."/>
      <w:lvlJc w:val="left"/>
      <w:pPr>
        <w:ind w:left="990" w:hanging="390"/>
      </w:pPr>
      <w:rPr>
        <w:rFonts w:hint="default"/>
        <w:b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79BF61E5"/>
    <w:multiLevelType w:val="hybridMultilevel"/>
    <w:tmpl w:val="422621AC"/>
    <w:lvl w:ilvl="0" w:tplc="2C72576A">
      <w:start w:val="1"/>
      <w:numFmt w:val="decimal"/>
      <w:lvlText w:val="%1."/>
      <w:lvlJc w:val="left"/>
      <w:pPr>
        <w:ind w:left="990" w:hanging="390"/>
      </w:pPr>
      <w:rPr>
        <w:rFonts w:hint="default"/>
        <w:b w:val="0"/>
        <w:color w:val="auto"/>
      </w:rPr>
    </w:lvl>
    <w:lvl w:ilvl="1" w:tplc="6FDEF7D8">
      <w:start w:val="1"/>
      <w:numFmt w:val="decimal"/>
      <w:lvlText w:val="%2)"/>
      <w:lvlJc w:val="left"/>
      <w:pPr>
        <w:ind w:left="2430" w:hanging="1110"/>
      </w:pPr>
      <w:rPr>
        <w:rFonts w:hint="default"/>
      </w:r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79D23E6C"/>
    <w:multiLevelType w:val="hybridMultilevel"/>
    <w:tmpl w:val="F5F67734"/>
    <w:lvl w:ilvl="0" w:tplc="0419000F">
      <w:start w:val="1"/>
      <w:numFmt w:val="decimal"/>
      <w:lvlText w:val="%1."/>
      <w:lvlJc w:val="left"/>
      <w:pPr>
        <w:ind w:left="960" w:hanging="360"/>
      </w:p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9">
    <w:nsid w:val="7A3C3498"/>
    <w:multiLevelType w:val="hybridMultilevel"/>
    <w:tmpl w:val="CD667204"/>
    <w:lvl w:ilvl="0" w:tplc="4B4866C8">
      <w:start w:val="1"/>
      <w:numFmt w:val="decimal"/>
      <w:lvlText w:val="%1."/>
      <w:lvlJc w:val="left"/>
      <w:pPr>
        <w:ind w:left="1755" w:hanging="390"/>
      </w:pPr>
      <w:rPr>
        <w:rFonts w:hint="default"/>
        <w:b w:val="0"/>
        <w:color w:val="auto"/>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0">
    <w:nsid w:val="7D934B49"/>
    <w:multiLevelType w:val="hybridMultilevel"/>
    <w:tmpl w:val="81008462"/>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F0250E8"/>
    <w:multiLevelType w:val="hybridMultilevel"/>
    <w:tmpl w:val="592C7E44"/>
    <w:lvl w:ilvl="0" w:tplc="20B0685E">
      <w:start w:val="1"/>
      <w:numFmt w:val="decimal"/>
      <w:lvlText w:val="%1."/>
      <w:lvlJc w:val="left"/>
      <w:pPr>
        <w:ind w:left="1699" w:hanging="39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12"/>
  </w:num>
  <w:num w:numId="3">
    <w:abstractNumId w:val="18"/>
  </w:num>
  <w:num w:numId="4">
    <w:abstractNumId w:val="32"/>
  </w:num>
  <w:num w:numId="5">
    <w:abstractNumId w:val="13"/>
  </w:num>
  <w:num w:numId="6">
    <w:abstractNumId w:val="33"/>
  </w:num>
  <w:num w:numId="7">
    <w:abstractNumId w:val="16"/>
  </w:num>
  <w:num w:numId="8">
    <w:abstractNumId w:val="41"/>
  </w:num>
  <w:num w:numId="9">
    <w:abstractNumId w:val="8"/>
  </w:num>
  <w:num w:numId="10">
    <w:abstractNumId w:val="24"/>
  </w:num>
  <w:num w:numId="11">
    <w:abstractNumId w:val="34"/>
  </w:num>
  <w:num w:numId="12">
    <w:abstractNumId w:val="4"/>
  </w:num>
  <w:num w:numId="13">
    <w:abstractNumId w:val="9"/>
  </w:num>
  <w:num w:numId="14">
    <w:abstractNumId w:val="28"/>
  </w:num>
  <w:num w:numId="15">
    <w:abstractNumId w:val="29"/>
  </w:num>
  <w:num w:numId="16">
    <w:abstractNumId w:val="23"/>
  </w:num>
  <w:num w:numId="17">
    <w:abstractNumId w:val="1"/>
  </w:num>
  <w:num w:numId="18">
    <w:abstractNumId w:val="38"/>
  </w:num>
  <w:num w:numId="19">
    <w:abstractNumId w:val="31"/>
  </w:num>
  <w:num w:numId="20">
    <w:abstractNumId w:val="11"/>
  </w:num>
  <w:num w:numId="21">
    <w:abstractNumId w:val="14"/>
  </w:num>
  <w:num w:numId="22">
    <w:abstractNumId w:val="27"/>
  </w:num>
  <w:num w:numId="23">
    <w:abstractNumId w:val="19"/>
  </w:num>
  <w:num w:numId="24">
    <w:abstractNumId w:val="7"/>
  </w:num>
  <w:num w:numId="25">
    <w:abstractNumId w:val="22"/>
  </w:num>
  <w:num w:numId="26">
    <w:abstractNumId w:val="40"/>
  </w:num>
  <w:num w:numId="27">
    <w:abstractNumId w:val="26"/>
  </w:num>
  <w:num w:numId="28">
    <w:abstractNumId w:val="37"/>
  </w:num>
  <w:num w:numId="29">
    <w:abstractNumId w:val="30"/>
  </w:num>
  <w:num w:numId="30">
    <w:abstractNumId w:val="21"/>
  </w:num>
  <w:num w:numId="31">
    <w:abstractNumId w:val="36"/>
  </w:num>
  <w:num w:numId="32">
    <w:abstractNumId w:val="35"/>
  </w:num>
  <w:num w:numId="33">
    <w:abstractNumId w:val="15"/>
  </w:num>
  <w:num w:numId="34">
    <w:abstractNumId w:val="17"/>
  </w:num>
  <w:num w:numId="35">
    <w:abstractNumId w:val="5"/>
  </w:num>
  <w:num w:numId="36">
    <w:abstractNumId w:val="10"/>
  </w:num>
  <w:num w:numId="37">
    <w:abstractNumId w:val="2"/>
  </w:num>
  <w:num w:numId="38">
    <w:abstractNumId w:val="0"/>
  </w:num>
  <w:num w:numId="39">
    <w:abstractNumId w:val="3"/>
  </w:num>
  <w:num w:numId="40">
    <w:abstractNumId w:val="39"/>
  </w:num>
  <w:num w:numId="41">
    <w:abstractNumId w:val="6"/>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93B87"/>
    <w:rsid w:val="000073EA"/>
    <w:rsid w:val="00016180"/>
    <w:rsid w:val="0001637B"/>
    <w:rsid w:val="00040D05"/>
    <w:rsid w:val="00041607"/>
    <w:rsid w:val="00042940"/>
    <w:rsid w:val="000436CA"/>
    <w:rsid w:val="00044445"/>
    <w:rsid w:val="00052F5E"/>
    <w:rsid w:val="00064126"/>
    <w:rsid w:val="000675AD"/>
    <w:rsid w:val="00084ECC"/>
    <w:rsid w:val="00092D98"/>
    <w:rsid w:val="00095754"/>
    <w:rsid w:val="00096CBB"/>
    <w:rsid w:val="000A07FD"/>
    <w:rsid w:val="000A29DB"/>
    <w:rsid w:val="000B02DB"/>
    <w:rsid w:val="000B0394"/>
    <w:rsid w:val="000B0C9C"/>
    <w:rsid w:val="000C298B"/>
    <w:rsid w:val="000C4FE5"/>
    <w:rsid w:val="000E01F6"/>
    <w:rsid w:val="000E6813"/>
    <w:rsid w:val="000E6F9C"/>
    <w:rsid w:val="000F5112"/>
    <w:rsid w:val="00101476"/>
    <w:rsid w:val="00104699"/>
    <w:rsid w:val="00113CA2"/>
    <w:rsid w:val="001150F4"/>
    <w:rsid w:val="00116A3D"/>
    <w:rsid w:val="00117FB1"/>
    <w:rsid w:val="00121A51"/>
    <w:rsid w:val="00123507"/>
    <w:rsid w:val="001301BB"/>
    <w:rsid w:val="00132FD8"/>
    <w:rsid w:val="0014075C"/>
    <w:rsid w:val="0014135E"/>
    <w:rsid w:val="001421E5"/>
    <w:rsid w:val="00142815"/>
    <w:rsid w:val="001461A8"/>
    <w:rsid w:val="00153B6E"/>
    <w:rsid w:val="001567F9"/>
    <w:rsid w:val="00161003"/>
    <w:rsid w:val="00162D1F"/>
    <w:rsid w:val="00164D7F"/>
    <w:rsid w:val="00164FAB"/>
    <w:rsid w:val="00165B10"/>
    <w:rsid w:val="00167D3C"/>
    <w:rsid w:val="0017344B"/>
    <w:rsid w:val="00175FEA"/>
    <w:rsid w:val="00177DB8"/>
    <w:rsid w:val="00180742"/>
    <w:rsid w:val="00181936"/>
    <w:rsid w:val="001915A4"/>
    <w:rsid w:val="00192BA8"/>
    <w:rsid w:val="001954A6"/>
    <w:rsid w:val="001A4D93"/>
    <w:rsid w:val="001B0AEE"/>
    <w:rsid w:val="001B7F0F"/>
    <w:rsid w:val="001C61E1"/>
    <w:rsid w:val="001C67D9"/>
    <w:rsid w:val="001C7E0A"/>
    <w:rsid w:val="001D04E9"/>
    <w:rsid w:val="001E094C"/>
    <w:rsid w:val="001F1810"/>
    <w:rsid w:val="001F37D6"/>
    <w:rsid w:val="0020479A"/>
    <w:rsid w:val="002063C9"/>
    <w:rsid w:val="00207E74"/>
    <w:rsid w:val="002145EA"/>
    <w:rsid w:val="0022370E"/>
    <w:rsid w:val="00224AAA"/>
    <w:rsid w:val="002276C4"/>
    <w:rsid w:val="0023057E"/>
    <w:rsid w:val="002350F9"/>
    <w:rsid w:val="002353D7"/>
    <w:rsid w:val="00237B2E"/>
    <w:rsid w:val="00240B1A"/>
    <w:rsid w:val="00253E75"/>
    <w:rsid w:val="00253FEB"/>
    <w:rsid w:val="00256BE0"/>
    <w:rsid w:val="00260E8F"/>
    <w:rsid w:val="002618AB"/>
    <w:rsid w:val="002776E7"/>
    <w:rsid w:val="00282167"/>
    <w:rsid w:val="002871B6"/>
    <w:rsid w:val="00291106"/>
    <w:rsid w:val="00291173"/>
    <w:rsid w:val="0029149D"/>
    <w:rsid w:val="00294D44"/>
    <w:rsid w:val="00297599"/>
    <w:rsid w:val="002A5EA2"/>
    <w:rsid w:val="002A7CA1"/>
    <w:rsid w:val="002B1BF9"/>
    <w:rsid w:val="002B2BAA"/>
    <w:rsid w:val="002B4CCB"/>
    <w:rsid w:val="002B56E0"/>
    <w:rsid w:val="002B7707"/>
    <w:rsid w:val="002C634F"/>
    <w:rsid w:val="002C638A"/>
    <w:rsid w:val="002D4A5C"/>
    <w:rsid w:val="002D5D54"/>
    <w:rsid w:val="002E0748"/>
    <w:rsid w:val="002E2244"/>
    <w:rsid w:val="002E2694"/>
    <w:rsid w:val="002E452F"/>
    <w:rsid w:val="002E5EA5"/>
    <w:rsid w:val="002E7CCA"/>
    <w:rsid w:val="002F4512"/>
    <w:rsid w:val="002F6E87"/>
    <w:rsid w:val="002F709D"/>
    <w:rsid w:val="002F7B5E"/>
    <w:rsid w:val="003007E1"/>
    <w:rsid w:val="00315866"/>
    <w:rsid w:val="00321B19"/>
    <w:rsid w:val="003420FD"/>
    <w:rsid w:val="003425F5"/>
    <w:rsid w:val="00342B58"/>
    <w:rsid w:val="003437A4"/>
    <w:rsid w:val="00343A13"/>
    <w:rsid w:val="003572E3"/>
    <w:rsid w:val="003575EF"/>
    <w:rsid w:val="00366035"/>
    <w:rsid w:val="00372B42"/>
    <w:rsid w:val="003739DF"/>
    <w:rsid w:val="003802D8"/>
    <w:rsid w:val="003821B1"/>
    <w:rsid w:val="00384215"/>
    <w:rsid w:val="00384566"/>
    <w:rsid w:val="00386141"/>
    <w:rsid w:val="003911C7"/>
    <w:rsid w:val="003946A2"/>
    <w:rsid w:val="003948AC"/>
    <w:rsid w:val="003963AB"/>
    <w:rsid w:val="003A4AEA"/>
    <w:rsid w:val="003A659A"/>
    <w:rsid w:val="003A6751"/>
    <w:rsid w:val="003B70AF"/>
    <w:rsid w:val="003C75B4"/>
    <w:rsid w:val="003D1CD3"/>
    <w:rsid w:val="003D778D"/>
    <w:rsid w:val="003E63D8"/>
    <w:rsid w:val="003F2D5C"/>
    <w:rsid w:val="003F304D"/>
    <w:rsid w:val="003F304E"/>
    <w:rsid w:val="003F4A17"/>
    <w:rsid w:val="00405988"/>
    <w:rsid w:val="0041453A"/>
    <w:rsid w:val="00416E46"/>
    <w:rsid w:val="0042424A"/>
    <w:rsid w:val="00425336"/>
    <w:rsid w:val="00434C93"/>
    <w:rsid w:val="0043728E"/>
    <w:rsid w:val="00440950"/>
    <w:rsid w:val="00442F26"/>
    <w:rsid w:val="004457A8"/>
    <w:rsid w:val="00451C0E"/>
    <w:rsid w:val="0045326D"/>
    <w:rsid w:val="00453C46"/>
    <w:rsid w:val="00460C9C"/>
    <w:rsid w:val="0046325D"/>
    <w:rsid w:val="004641E0"/>
    <w:rsid w:val="00464213"/>
    <w:rsid w:val="00464F5D"/>
    <w:rsid w:val="0047179B"/>
    <w:rsid w:val="00476549"/>
    <w:rsid w:val="0048147B"/>
    <w:rsid w:val="004845E3"/>
    <w:rsid w:val="00487018"/>
    <w:rsid w:val="00490798"/>
    <w:rsid w:val="00493632"/>
    <w:rsid w:val="00495264"/>
    <w:rsid w:val="00495934"/>
    <w:rsid w:val="00496200"/>
    <w:rsid w:val="004A6CFF"/>
    <w:rsid w:val="004A7C4A"/>
    <w:rsid w:val="004B5B7E"/>
    <w:rsid w:val="004C025D"/>
    <w:rsid w:val="004C1ED2"/>
    <w:rsid w:val="004C37FC"/>
    <w:rsid w:val="004C648B"/>
    <w:rsid w:val="004D35E1"/>
    <w:rsid w:val="004D5FDD"/>
    <w:rsid w:val="004D678F"/>
    <w:rsid w:val="004E4ECB"/>
    <w:rsid w:val="004E5069"/>
    <w:rsid w:val="004E5418"/>
    <w:rsid w:val="004F3743"/>
    <w:rsid w:val="004F56D7"/>
    <w:rsid w:val="004F728D"/>
    <w:rsid w:val="00500037"/>
    <w:rsid w:val="005010E9"/>
    <w:rsid w:val="0050638B"/>
    <w:rsid w:val="005103DD"/>
    <w:rsid w:val="00510460"/>
    <w:rsid w:val="00514716"/>
    <w:rsid w:val="00521F64"/>
    <w:rsid w:val="00524A5B"/>
    <w:rsid w:val="0053302F"/>
    <w:rsid w:val="00540A9E"/>
    <w:rsid w:val="00541D7F"/>
    <w:rsid w:val="00542DBA"/>
    <w:rsid w:val="005448F0"/>
    <w:rsid w:val="005505B6"/>
    <w:rsid w:val="00552579"/>
    <w:rsid w:val="00554CB8"/>
    <w:rsid w:val="0056084F"/>
    <w:rsid w:val="00561A18"/>
    <w:rsid w:val="005635EF"/>
    <w:rsid w:val="00563FB5"/>
    <w:rsid w:val="00567217"/>
    <w:rsid w:val="00582000"/>
    <w:rsid w:val="00582F64"/>
    <w:rsid w:val="00587A0A"/>
    <w:rsid w:val="00593B87"/>
    <w:rsid w:val="005A5A55"/>
    <w:rsid w:val="005C5A64"/>
    <w:rsid w:val="005C6E71"/>
    <w:rsid w:val="005C754D"/>
    <w:rsid w:val="005E4B95"/>
    <w:rsid w:val="005E72D3"/>
    <w:rsid w:val="005E7F0E"/>
    <w:rsid w:val="005F3486"/>
    <w:rsid w:val="005F4DB6"/>
    <w:rsid w:val="0061561F"/>
    <w:rsid w:val="0061708B"/>
    <w:rsid w:val="00621D7E"/>
    <w:rsid w:val="00625FA1"/>
    <w:rsid w:val="00634F3E"/>
    <w:rsid w:val="00636416"/>
    <w:rsid w:val="0063660B"/>
    <w:rsid w:val="00641375"/>
    <w:rsid w:val="00645F5A"/>
    <w:rsid w:val="00652627"/>
    <w:rsid w:val="006535A8"/>
    <w:rsid w:val="00655CD9"/>
    <w:rsid w:val="006650F4"/>
    <w:rsid w:val="0067031C"/>
    <w:rsid w:val="0067042E"/>
    <w:rsid w:val="00677860"/>
    <w:rsid w:val="006864FF"/>
    <w:rsid w:val="006869EF"/>
    <w:rsid w:val="006914A5"/>
    <w:rsid w:val="0069779B"/>
    <w:rsid w:val="006A724E"/>
    <w:rsid w:val="006A727B"/>
    <w:rsid w:val="006B3C1B"/>
    <w:rsid w:val="006B468A"/>
    <w:rsid w:val="006B604C"/>
    <w:rsid w:val="006C03CE"/>
    <w:rsid w:val="006C1D07"/>
    <w:rsid w:val="006C2FC3"/>
    <w:rsid w:val="006D0B7B"/>
    <w:rsid w:val="006D49F2"/>
    <w:rsid w:val="006D6613"/>
    <w:rsid w:val="006D7635"/>
    <w:rsid w:val="006E09A7"/>
    <w:rsid w:val="006E36D8"/>
    <w:rsid w:val="006F23D8"/>
    <w:rsid w:val="006F265E"/>
    <w:rsid w:val="006F3FF9"/>
    <w:rsid w:val="006F526B"/>
    <w:rsid w:val="006F533C"/>
    <w:rsid w:val="006F7346"/>
    <w:rsid w:val="00701457"/>
    <w:rsid w:val="00713D8C"/>
    <w:rsid w:val="00716B4B"/>
    <w:rsid w:val="00717D15"/>
    <w:rsid w:val="0072061A"/>
    <w:rsid w:val="00721292"/>
    <w:rsid w:val="007235ED"/>
    <w:rsid w:val="007273B4"/>
    <w:rsid w:val="007341F9"/>
    <w:rsid w:val="00743235"/>
    <w:rsid w:val="0074510E"/>
    <w:rsid w:val="00750408"/>
    <w:rsid w:val="00754977"/>
    <w:rsid w:val="0075566F"/>
    <w:rsid w:val="007610A3"/>
    <w:rsid w:val="007614C9"/>
    <w:rsid w:val="00763DB2"/>
    <w:rsid w:val="00764A16"/>
    <w:rsid w:val="00767E94"/>
    <w:rsid w:val="0077126D"/>
    <w:rsid w:val="007754B1"/>
    <w:rsid w:val="00776460"/>
    <w:rsid w:val="00795811"/>
    <w:rsid w:val="00796D34"/>
    <w:rsid w:val="007A3079"/>
    <w:rsid w:val="007A3A55"/>
    <w:rsid w:val="007A7DAA"/>
    <w:rsid w:val="007B1746"/>
    <w:rsid w:val="007C3FFF"/>
    <w:rsid w:val="007C64DC"/>
    <w:rsid w:val="007D383E"/>
    <w:rsid w:val="007E144F"/>
    <w:rsid w:val="007E53AE"/>
    <w:rsid w:val="007F3F1C"/>
    <w:rsid w:val="008048C5"/>
    <w:rsid w:val="00810092"/>
    <w:rsid w:val="008337F7"/>
    <w:rsid w:val="00837CD9"/>
    <w:rsid w:val="00837FC3"/>
    <w:rsid w:val="00837FCA"/>
    <w:rsid w:val="0084545C"/>
    <w:rsid w:val="0084730B"/>
    <w:rsid w:val="0085588F"/>
    <w:rsid w:val="0085751E"/>
    <w:rsid w:val="00867D7F"/>
    <w:rsid w:val="00871AE7"/>
    <w:rsid w:val="00871D08"/>
    <w:rsid w:val="00880954"/>
    <w:rsid w:val="00880AB4"/>
    <w:rsid w:val="00880FE5"/>
    <w:rsid w:val="00883194"/>
    <w:rsid w:val="00897A59"/>
    <w:rsid w:val="00897A98"/>
    <w:rsid w:val="008A051D"/>
    <w:rsid w:val="008A236F"/>
    <w:rsid w:val="008A3705"/>
    <w:rsid w:val="008B6F58"/>
    <w:rsid w:val="008C0EEA"/>
    <w:rsid w:val="008C325B"/>
    <w:rsid w:val="008C786C"/>
    <w:rsid w:val="008D0C64"/>
    <w:rsid w:val="008D384D"/>
    <w:rsid w:val="008D3CC1"/>
    <w:rsid w:val="008E4015"/>
    <w:rsid w:val="008E4AAE"/>
    <w:rsid w:val="008E672E"/>
    <w:rsid w:val="008F0D81"/>
    <w:rsid w:val="008F18DB"/>
    <w:rsid w:val="00903D3D"/>
    <w:rsid w:val="00905126"/>
    <w:rsid w:val="00907EE8"/>
    <w:rsid w:val="0091136E"/>
    <w:rsid w:val="00913440"/>
    <w:rsid w:val="0093367C"/>
    <w:rsid w:val="00933AB3"/>
    <w:rsid w:val="009359B0"/>
    <w:rsid w:val="00936CE3"/>
    <w:rsid w:val="009567FB"/>
    <w:rsid w:val="00963A69"/>
    <w:rsid w:val="00980E19"/>
    <w:rsid w:val="00985033"/>
    <w:rsid w:val="00987857"/>
    <w:rsid w:val="00994592"/>
    <w:rsid w:val="009A30ED"/>
    <w:rsid w:val="009A3695"/>
    <w:rsid w:val="009A3A61"/>
    <w:rsid w:val="009A620E"/>
    <w:rsid w:val="009A64DA"/>
    <w:rsid w:val="009A6DED"/>
    <w:rsid w:val="009B2EE7"/>
    <w:rsid w:val="009B3E7E"/>
    <w:rsid w:val="009B4C25"/>
    <w:rsid w:val="009C04D8"/>
    <w:rsid w:val="009C26EA"/>
    <w:rsid w:val="009D1991"/>
    <w:rsid w:val="009D290B"/>
    <w:rsid w:val="009D3B69"/>
    <w:rsid w:val="009D60B3"/>
    <w:rsid w:val="009E20E8"/>
    <w:rsid w:val="009E5DCF"/>
    <w:rsid w:val="009F33BA"/>
    <w:rsid w:val="009F3807"/>
    <w:rsid w:val="009F4786"/>
    <w:rsid w:val="00A00A52"/>
    <w:rsid w:val="00A022E6"/>
    <w:rsid w:val="00A029B3"/>
    <w:rsid w:val="00A05792"/>
    <w:rsid w:val="00A101EB"/>
    <w:rsid w:val="00A11A1F"/>
    <w:rsid w:val="00A14E3D"/>
    <w:rsid w:val="00A242FE"/>
    <w:rsid w:val="00A31D9D"/>
    <w:rsid w:val="00A32B6D"/>
    <w:rsid w:val="00A3584D"/>
    <w:rsid w:val="00A44452"/>
    <w:rsid w:val="00A44827"/>
    <w:rsid w:val="00A53407"/>
    <w:rsid w:val="00A56CFB"/>
    <w:rsid w:val="00A63D41"/>
    <w:rsid w:val="00A65DFC"/>
    <w:rsid w:val="00A66CF6"/>
    <w:rsid w:val="00A81C54"/>
    <w:rsid w:val="00A82E4A"/>
    <w:rsid w:val="00A83C6C"/>
    <w:rsid w:val="00A93B68"/>
    <w:rsid w:val="00AA2431"/>
    <w:rsid w:val="00AA2AA9"/>
    <w:rsid w:val="00AA680C"/>
    <w:rsid w:val="00AC1930"/>
    <w:rsid w:val="00AC48F6"/>
    <w:rsid w:val="00AD0BE8"/>
    <w:rsid w:val="00AD1585"/>
    <w:rsid w:val="00AD2724"/>
    <w:rsid w:val="00AE2045"/>
    <w:rsid w:val="00AE3437"/>
    <w:rsid w:val="00AE586D"/>
    <w:rsid w:val="00AF15C1"/>
    <w:rsid w:val="00AF40B4"/>
    <w:rsid w:val="00AF69A0"/>
    <w:rsid w:val="00B05DEA"/>
    <w:rsid w:val="00B12345"/>
    <w:rsid w:val="00B126AE"/>
    <w:rsid w:val="00B15C73"/>
    <w:rsid w:val="00B266E3"/>
    <w:rsid w:val="00B34FC5"/>
    <w:rsid w:val="00B42B45"/>
    <w:rsid w:val="00B47F6F"/>
    <w:rsid w:val="00B536CD"/>
    <w:rsid w:val="00B53FAD"/>
    <w:rsid w:val="00B57254"/>
    <w:rsid w:val="00B63509"/>
    <w:rsid w:val="00B6367C"/>
    <w:rsid w:val="00B714C1"/>
    <w:rsid w:val="00B778B3"/>
    <w:rsid w:val="00B8125E"/>
    <w:rsid w:val="00B85B50"/>
    <w:rsid w:val="00B8648D"/>
    <w:rsid w:val="00B86F69"/>
    <w:rsid w:val="00B90438"/>
    <w:rsid w:val="00B9670F"/>
    <w:rsid w:val="00BA3D08"/>
    <w:rsid w:val="00BA4C27"/>
    <w:rsid w:val="00BB54C4"/>
    <w:rsid w:val="00BC2BE0"/>
    <w:rsid w:val="00BC5330"/>
    <w:rsid w:val="00BC59A1"/>
    <w:rsid w:val="00BD1E3E"/>
    <w:rsid w:val="00BD3CB3"/>
    <w:rsid w:val="00BE0051"/>
    <w:rsid w:val="00BE0F0D"/>
    <w:rsid w:val="00BE1939"/>
    <w:rsid w:val="00BF51DF"/>
    <w:rsid w:val="00BF74BC"/>
    <w:rsid w:val="00C05423"/>
    <w:rsid w:val="00C165B9"/>
    <w:rsid w:val="00C213B7"/>
    <w:rsid w:val="00C214F9"/>
    <w:rsid w:val="00C24765"/>
    <w:rsid w:val="00C252FA"/>
    <w:rsid w:val="00C30A6E"/>
    <w:rsid w:val="00C35634"/>
    <w:rsid w:val="00C45E3D"/>
    <w:rsid w:val="00C51EA0"/>
    <w:rsid w:val="00C55321"/>
    <w:rsid w:val="00C555C2"/>
    <w:rsid w:val="00C561D8"/>
    <w:rsid w:val="00C5624E"/>
    <w:rsid w:val="00C56AAE"/>
    <w:rsid w:val="00C642E4"/>
    <w:rsid w:val="00C7145C"/>
    <w:rsid w:val="00C73C83"/>
    <w:rsid w:val="00C744A4"/>
    <w:rsid w:val="00C82942"/>
    <w:rsid w:val="00C84904"/>
    <w:rsid w:val="00C91515"/>
    <w:rsid w:val="00C93AB6"/>
    <w:rsid w:val="00C95DC3"/>
    <w:rsid w:val="00C96433"/>
    <w:rsid w:val="00CA6210"/>
    <w:rsid w:val="00CB049D"/>
    <w:rsid w:val="00CB6DDC"/>
    <w:rsid w:val="00CC286F"/>
    <w:rsid w:val="00CC432D"/>
    <w:rsid w:val="00CC50B2"/>
    <w:rsid w:val="00CD3BC4"/>
    <w:rsid w:val="00CD516E"/>
    <w:rsid w:val="00CE10C3"/>
    <w:rsid w:val="00D00163"/>
    <w:rsid w:val="00D145D7"/>
    <w:rsid w:val="00D14FAF"/>
    <w:rsid w:val="00D1517E"/>
    <w:rsid w:val="00D17950"/>
    <w:rsid w:val="00D17E9C"/>
    <w:rsid w:val="00D237D0"/>
    <w:rsid w:val="00D37904"/>
    <w:rsid w:val="00D41D7D"/>
    <w:rsid w:val="00D45502"/>
    <w:rsid w:val="00D467C9"/>
    <w:rsid w:val="00D5297F"/>
    <w:rsid w:val="00D56631"/>
    <w:rsid w:val="00D627B7"/>
    <w:rsid w:val="00D70E51"/>
    <w:rsid w:val="00D76EF4"/>
    <w:rsid w:val="00D8765F"/>
    <w:rsid w:val="00D93FF6"/>
    <w:rsid w:val="00D970DD"/>
    <w:rsid w:val="00D97D95"/>
    <w:rsid w:val="00DA4D55"/>
    <w:rsid w:val="00DA6712"/>
    <w:rsid w:val="00DB0F81"/>
    <w:rsid w:val="00DB1A78"/>
    <w:rsid w:val="00DC362D"/>
    <w:rsid w:val="00DC4695"/>
    <w:rsid w:val="00DE1DC2"/>
    <w:rsid w:val="00DE4EFB"/>
    <w:rsid w:val="00DF1EAC"/>
    <w:rsid w:val="00E03A3A"/>
    <w:rsid w:val="00E04398"/>
    <w:rsid w:val="00E07C2A"/>
    <w:rsid w:val="00E169E2"/>
    <w:rsid w:val="00E17CD3"/>
    <w:rsid w:val="00E2135A"/>
    <w:rsid w:val="00E21609"/>
    <w:rsid w:val="00E21D84"/>
    <w:rsid w:val="00E36536"/>
    <w:rsid w:val="00E465FD"/>
    <w:rsid w:val="00E5298B"/>
    <w:rsid w:val="00E53F84"/>
    <w:rsid w:val="00E602B7"/>
    <w:rsid w:val="00E607F9"/>
    <w:rsid w:val="00E62890"/>
    <w:rsid w:val="00E64006"/>
    <w:rsid w:val="00E8148D"/>
    <w:rsid w:val="00E9148F"/>
    <w:rsid w:val="00E93A59"/>
    <w:rsid w:val="00E93DA5"/>
    <w:rsid w:val="00E9757D"/>
    <w:rsid w:val="00EA58CF"/>
    <w:rsid w:val="00EB155E"/>
    <w:rsid w:val="00EB3532"/>
    <w:rsid w:val="00EC30CC"/>
    <w:rsid w:val="00EC36B0"/>
    <w:rsid w:val="00EC4079"/>
    <w:rsid w:val="00ED12E7"/>
    <w:rsid w:val="00EE020C"/>
    <w:rsid w:val="00EE4F84"/>
    <w:rsid w:val="00EF0FB9"/>
    <w:rsid w:val="00EF66D0"/>
    <w:rsid w:val="00EF7D8F"/>
    <w:rsid w:val="00F02A3C"/>
    <w:rsid w:val="00F0492D"/>
    <w:rsid w:val="00F04D0B"/>
    <w:rsid w:val="00F053D4"/>
    <w:rsid w:val="00F06831"/>
    <w:rsid w:val="00F16D90"/>
    <w:rsid w:val="00F231D6"/>
    <w:rsid w:val="00F27C1A"/>
    <w:rsid w:val="00F309E3"/>
    <w:rsid w:val="00F34E6A"/>
    <w:rsid w:val="00F42F1B"/>
    <w:rsid w:val="00F4358E"/>
    <w:rsid w:val="00F50166"/>
    <w:rsid w:val="00F50F94"/>
    <w:rsid w:val="00F51920"/>
    <w:rsid w:val="00F56F5A"/>
    <w:rsid w:val="00F620F2"/>
    <w:rsid w:val="00F628FC"/>
    <w:rsid w:val="00F65C50"/>
    <w:rsid w:val="00F720F9"/>
    <w:rsid w:val="00F76F71"/>
    <w:rsid w:val="00F84B75"/>
    <w:rsid w:val="00F87EF9"/>
    <w:rsid w:val="00F916EB"/>
    <w:rsid w:val="00F97845"/>
    <w:rsid w:val="00FA688B"/>
    <w:rsid w:val="00FA6900"/>
    <w:rsid w:val="00FB2541"/>
    <w:rsid w:val="00FB5A0D"/>
    <w:rsid w:val="00FC5E93"/>
    <w:rsid w:val="00FD41CF"/>
    <w:rsid w:val="00FD47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96"/>
        <o:r id="V:Rule2" type="connector" idref="#_x0000_s1084"/>
        <o:r id="V:Rule3" type="connector" idref="#_x0000_s1091"/>
        <o:r id="V:Rule4" type="connector" idref="#_x0000_s1116"/>
        <o:r id="V:Rule5" type="connector" idref="#_x0000_s1085"/>
        <o:r id="V:Rule6" type="connector" idref="#_x0000_s1083"/>
        <o:r id="V:Rule7" type="connector" idref="#_x0000_s1074"/>
        <o:r id="V:Rule8" type="connector" idref="#_x0000_s1073"/>
        <o:r id="V:Rule9" type="connector" idref="#_x0000_s1078"/>
        <o:r id="V:Rule10" type="connector" idref="#_x0000_s1072"/>
        <o:r id="V:Rule11" type="connector" idref="#_x0000_s1086"/>
        <o:r id="V:Rule12" type="connector" idref="#_x0000_s1067"/>
        <o:r id="V:Rule13" type="connector" idref="#_x0000_s1070"/>
        <o:r id="V:Rule14" type="connector" idref="#_x0000_s1098"/>
        <o:r id="V:Rule15" type="connector" idref="#_x0000_s1121"/>
        <o:r id="V:Rule16" type="connector" idref="#_x0000_s1122"/>
        <o:r id="V:Rule17" type="connector" idref="#_x0000_s1087"/>
        <o:r id="V:Rule18" type="connector" idref="#_x0000_s1066"/>
        <o:r id="V:Rule19" type="connector" idref="#_x0000_s1120"/>
        <o:r id="V:Rule20" type="connector" idref="#_x0000_s1112"/>
        <o:r id="V:Rule21" type="connector" idref="#_x0000_s1068"/>
        <o:r id="V:Rule22" type="connector" idref="#_x0000_s1082"/>
        <o:r id="V:Rule23" type="connector" idref="#_x0000_s1118"/>
        <o:r id="V:Rule24" type="connector" idref="#_x0000_s1076"/>
        <o:r id="V:Rule25" type="connector" idref="#_x0000_s1095"/>
        <o:r id="V:Rule26" type="connector" idref="#_x0000_s1069"/>
        <o:r id="V:Rule27" type="connector" idref="#_x0000_s1109"/>
        <o:r id="V:Rule28" type="connector" idref="#_x0000_s1088"/>
        <o:r id="V:Rule29" type="connector" idref="#_x0000_s1113"/>
        <o:r id="V:Rule30" type="connector" idref="#_x0000_s1071"/>
        <o:r id="V:Rule31" type="connector" idref="#_x0000_s1075"/>
        <o:r id="V:Rule32" type="connector" idref="#_x0000_s1114"/>
        <o:r id="V:Rule33" type="connector" idref="#_x0000_s1097"/>
        <o:r id="V:Rule34" type="connector" idref="#_x0000_s1089"/>
        <o:r id="V:Rule35" type="connector" idref="#_x0000_s111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4A4"/>
    <w:pPr>
      <w:ind w:left="720"/>
      <w:contextualSpacing/>
    </w:pPr>
  </w:style>
  <w:style w:type="paragraph" w:styleId="a4">
    <w:name w:val="header"/>
    <w:basedOn w:val="a"/>
    <w:link w:val="a5"/>
    <w:uiPriority w:val="99"/>
    <w:unhideWhenUsed/>
    <w:rsid w:val="002618AB"/>
    <w:pPr>
      <w:tabs>
        <w:tab w:val="center" w:pos="4677"/>
        <w:tab w:val="right" w:pos="9355"/>
      </w:tabs>
    </w:pPr>
  </w:style>
  <w:style w:type="character" w:customStyle="1" w:styleId="a5">
    <w:name w:val="Верхний колонтитул Знак"/>
    <w:basedOn w:val="a0"/>
    <w:link w:val="a4"/>
    <w:uiPriority w:val="99"/>
    <w:rsid w:val="002618AB"/>
  </w:style>
  <w:style w:type="paragraph" w:styleId="a6">
    <w:name w:val="footer"/>
    <w:basedOn w:val="a"/>
    <w:link w:val="a7"/>
    <w:uiPriority w:val="99"/>
    <w:unhideWhenUsed/>
    <w:rsid w:val="002618AB"/>
    <w:pPr>
      <w:tabs>
        <w:tab w:val="center" w:pos="4677"/>
        <w:tab w:val="right" w:pos="9355"/>
      </w:tabs>
    </w:pPr>
  </w:style>
  <w:style w:type="character" w:customStyle="1" w:styleId="a7">
    <w:name w:val="Нижний колонтитул Знак"/>
    <w:basedOn w:val="a0"/>
    <w:link w:val="a6"/>
    <w:uiPriority w:val="99"/>
    <w:rsid w:val="002618AB"/>
  </w:style>
  <w:style w:type="character" w:styleId="a8">
    <w:name w:val="Hyperlink"/>
    <w:basedOn w:val="a0"/>
    <w:uiPriority w:val="99"/>
    <w:unhideWhenUsed/>
    <w:rsid w:val="00164FAB"/>
    <w:rPr>
      <w:color w:val="0000FF" w:themeColor="hyperlink"/>
      <w:u w:val="single"/>
    </w:rPr>
  </w:style>
  <w:style w:type="paragraph" w:styleId="a9">
    <w:name w:val="Balloon Text"/>
    <w:basedOn w:val="a"/>
    <w:link w:val="aa"/>
    <w:uiPriority w:val="99"/>
    <w:semiHidden/>
    <w:unhideWhenUsed/>
    <w:rsid w:val="002B2BAA"/>
    <w:rPr>
      <w:rFonts w:ascii="Tahoma" w:hAnsi="Tahoma" w:cs="Tahoma"/>
      <w:sz w:val="16"/>
      <w:szCs w:val="16"/>
    </w:rPr>
  </w:style>
  <w:style w:type="character" w:customStyle="1" w:styleId="aa">
    <w:name w:val="Текст выноски Знак"/>
    <w:basedOn w:val="a0"/>
    <w:link w:val="a9"/>
    <w:uiPriority w:val="99"/>
    <w:semiHidden/>
    <w:rsid w:val="002B2BAA"/>
    <w:rPr>
      <w:rFonts w:ascii="Tahoma" w:hAnsi="Tahoma" w:cs="Tahoma"/>
      <w:sz w:val="16"/>
      <w:szCs w:val="16"/>
    </w:rPr>
  </w:style>
  <w:style w:type="table" w:styleId="ab">
    <w:name w:val="Table Grid"/>
    <w:basedOn w:val="a1"/>
    <w:uiPriority w:val="59"/>
    <w:rsid w:val="00315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C61E1"/>
    <w:pPr>
      <w:autoSpaceDE w:val="0"/>
      <w:autoSpaceDN w:val="0"/>
      <w:adjustRightInd w:val="0"/>
    </w:pPr>
    <w:rPr>
      <w:rFonts w:ascii="Arial" w:eastAsia="Times New Roman" w:hAnsi="Arial" w:cs="Arial"/>
      <w:sz w:val="20"/>
      <w:szCs w:val="20"/>
      <w:lang w:eastAsia="ru-RU"/>
    </w:rPr>
  </w:style>
  <w:style w:type="paragraph" w:customStyle="1" w:styleId="ConsPlusNonformat">
    <w:name w:val="ConsPlusNonformat"/>
    <w:uiPriority w:val="99"/>
    <w:rsid w:val="001C61E1"/>
    <w:pPr>
      <w:autoSpaceDE w:val="0"/>
      <w:autoSpaceDN w:val="0"/>
      <w:adjustRightInd w:val="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C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4A4"/>
    <w:pPr>
      <w:ind w:left="720"/>
      <w:contextualSpacing/>
    </w:pPr>
  </w:style>
  <w:style w:type="paragraph" w:styleId="a4">
    <w:name w:val="header"/>
    <w:basedOn w:val="a"/>
    <w:link w:val="a5"/>
    <w:uiPriority w:val="99"/>
    <w:unhideWhenUsed/>
    <w:rsid w:val="002618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618AB"/>
  </w:style>
  <w:style w:type="paragraph" w:styleId="a6">
    <w:name w:val="footer"/>
    <w:basedOn w:val="a"/>
    <w:link w:val="a7"/>
    <w:uiPriority w:val="99"/>
    <w:unhideWhenUsed/>
    <w:rsid w:val="002618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618AB"/>
  </w:style>
  <w:style w:type="character" w:styleId="a8">
    <w:name w:val="Hyperlink"/>
    <w:basedOn w:val="a0"/>
    <w:uiPriority w:val="99"/>
    <w:unhideWhenUsed/>
    <w:rsid w:val="00164FAB"/>
    <w:rPr>
      <w:color w:val="0000FF" w:themeColor="hyperlink"/>
      <w:u w:val="single"/>
    </w:rPr>
  </w:style>
  <w:style w:type="paragraph" w:styleId="a9">
    <w:name w:val="Balloon Text"/>
    <w:basedOn w:val="a"/>
    <w:link w:val="aa"/>
    <w:uiPriority w:val="99"/>
    <w:semiHidden/>
    <w:unhideWhenUsed/>
    <w:rsid w:val="002B2BA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2BAA"/>
    <w:rPr>
      <w:rFonts w:ascii="Tahoma" w:hAnsi="Tahoma" w:cs="Tahoma"/>
      <w:sz w:val="16"/>
      <w:szCs w:val="16"/>
    </w:rPr>
  </w:style>
  <w:style w:type="table" w:styleId="ab">
    <w:name w:val="Table Grid"/>
    <w:basedOn w:val="a1"/>
    <w:uiPriority w:val="59"/>
    <w:rsid w:val="00315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C61E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1C61E1"/>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159059">
      <w:bodyDiv w:val="1"/>
      <w:marLeft w:val="0"/>
      <w:marRight w:val="0"/>
      <w:marTop w:val="0"/>
      <w:marBottom w:val="0"/>
      <w:divBdr>
        <w:top w:val="none" w:sz="0" w:space="0" w:color="auto"/>
        <w:left w:val="none" w:sz="0" w:space="0" w:color="auto"/>
        <w:bottom w:val="none" w:sz="0" w:space="0" w:color="auto"/>
        <w:right w:val="none" w:sz="0" w:space="0" w:color="auto"/>
      </w:divBdr>
      <w:divsChild>
        <w:div w:id="853303852">
          <w:marLeft w:val="0"/>
          <w:marRight w:val="0"/>
          <w:marTop w:val="0"/>
          <w:marBottom w:val="0"/>
          <w:divBdr>
            <w:top w:val="none" w:sz="0" w:space="0" w:color="auto"/>
            <w:left w:val="none" w:sz="0" w:space="0" w:color="auto"/>
            <w:bottom w:val="none" w:sz="0" w:space="0" w:color="auto"/>
            <w:right w:val="none" w:sz="0" w:space="0" w:color="auto"/>
          </w:divBdr>
        </w:div>
        <w:div w:id="1215045389">
          <w:marLeft w:val="0"/>
          <w:marRight w:val="0"/>
          <w:marTop w:val="0"/>
          <w:marBottom w:val="0"/>
          <w:divBdr>
            <w:top w:val="none" w:sz="0" w:space="0" w:color="auto"/>
            <w:left w:val="none" w:sz="0" w:space="0" w:color="auto"/>
            <w:bottom w:val="none" w:sz="0" w:space="0" w:color="auto"/>
            <w:right w:val="none" w:sz="0" w:space="0" w:color="auto"/>
          </w:divBdr>
        </w:div>
        <w:div w:id="1113327836">
          <w:marLeft w:val="0"/>
          <w:marRight w:val="0"/>
          <w:marTop w:val="0"/>
          <w:marBottom w:val="0"/>
          <w:divBdr>
            <w:top w:val="none" w:sz="0" w:space="0" w:color="auto"/>
            <w:left w:val="none" w:sz="0" w:space="0" w:color="auto"/>
            <w:bottom w:val="none" w:sz="0" w:space="0" w:color="auto"/>
            <w:right w:val="none" w:sz="0" w:space="0" w:color="auto"/>
          </w:divBdr>
        </w:div>
        <w:div w:id="2065369329">
          <w:marLeft w:val="0"/>
          <w:marRight w:val="0"/>
          <w:marTop w:val="0"/>
          <w:marBottom w:val="0"/>
          <w:divBdr>
            <w:top w:val="none" w:sz="0" w:space="0" w:color="auto"/>
            <w:left w:val="none" w:sz="0" w:space="0" w:color="auto"/>
            <w:bottom w:val="none" w:sz="0" w:space="0" w:color="auto"/>
            <w:right w:val="none" w:sz="0" w:space="0" w:color="auto"/>
          </w:divBdr>
        </w:div>
        <w:div w:id="389809376">
          <w:marLeft w:val="0"/>
          <w:marRight w:val="0"/>
          <w:marTop w:val="0"/>
          <w:marBottom w:val="0"/>
          <w:divBdr>
            <w:top w:val="none" w:sz="0" w:space="0" w:color="auto"/>
            <w:left w:val="none" w:sz="0" w:space="0" w:color="auto"/>
            <w:bottom w:val="none" w:sz="0" w:space="0" w:color="auto"/>
            <w:right w:val="none" w:sz="0" w:space="0" w:color="auto"/>
          </w:divBdr>
        </w:div>
        <w:div w:id="243875762">
          <w:marLeft w:val="0"/>
          <w:marRight w:val="0"/>
          <w:marTop w:val="0"/>
          <w:marBottom w:val="0"/>
          <w:divBdr>
            <w:top w:val="none" w:sz="0" w:space="0" w:color="auto"/>
            <w:left w:val="none" w:sz="0" w:space="0" w:color="auto"/>
            <w:bottom w:val="none" w:sz="0" w:space="0" w:color="auto"/>
            <w:right w:val="none" w:sz="0" w:space="0" w:color="auto"/>
          </w:divBdr>
        </w:div>
        <w:div w:id="627862078">
          <w:marLeft w:val="0"/>
          <w:marRight w:val="0"/>
          <w:marTop w:val="0"/>
          <w:marBottom w:val="0"/>
          <w:divBdr>
            <w:top w:val="none" w:sz="0" w:space="0" w:color="auto"/>
            <w:left w:val="none" w:sz="0" w:space="0" w:color="auto"/>
            <w:bottom w:val="none" w:sz="0" w:space="0" w:color="auto"/>
            <w:right w:val="none" w:sz="0" w:space="0" w:color="auto"/>
          </w:divBdr>
        </w:div>
        <w:div w:id="2042587194">
          <w:marLeft w:val="0"/>
          <w:marRight w:val="0"/>
          <w:marTop w:val="0"/>
          <w:marBottom w:val="0"/>
          <w:divBdr>
            <w:top w:val="none" w:sz="0" w:space="0" w:color="auto"/>
            <w:left w:val="none" w:sz="0" w:space="0" w:color="auto"/>
            <w:bottom w:val="none" w:sz="0" w:space="0" w:color="auto"/>
            <w:right w:val="none" w:sz="0" w:space="0" w:color="auto"/>
          </w:divBdr>
        </w:div>
        <w:div w:id="805851062">
          <w:marLeft w:val="0"/>
          <w:marRight w:val="0"/>
          <w:marTop w:val="0"/>
          <w:marBottom w:val="0"/>
          <w:divBdr>
            <w:top w:val="none" w:sz="0" w:space="0" w:color="auto"/>
            <w:left w:val="none" w:sz="0" w:space="0" w:color="auto"/>
            <w:bottom w:val="none" w:sz="0" w:space="0" w:color="auto"/>
            <w:right w:val="none" w:sz="0" w:space="0" w:color="auto"/>
          </w:divBdr>
        </w:div>
        <w:div w:id="388267974">
          <w:marLeft w:val="0"/>
          <w:marRight w:val="0"/>
          <w:marTop w:val="0"/>
          <w:marBottom w:val="0"/>
          <w:divBdr>
            <w:top w:val="none" w:sz="0" w:space="0" w:color="auto"/>
            <w:left w:val="none" w:sz="0" w:space="0" w:color="auto"/>
            <w:bottom w:val="none" w:sz="0" w:space="0" w:color="auto"/>
            <w:right w:val="none" w:sz="0" w:space="0" w:color="auto"/>
          </w:divBdr>
        </w:div>
        <w:div w:id="101461720">
          <w:marLeft w:val="0"/>
          <w:marRight w:val="0"/>
          <w:marTop w:val="0"/>
          <w:marBottom w:val="0"/>
          <w:divBdr>
            <w:top w:val="none" w:sz="0" w:space="0" w:color="auto"/>
            <w:left w:val="none" w:sz="0" w:space="0" w:color="auto"/>
            <w:bottom w:val="none" w:sz="0" w:space="0" w:color="auto"/>
            <w:right w:val="none" w:sz="0" w:space="0" w:color="auto"/>
          </w:divBdr>
        </w:div>
        <w:div w:id="921138847">
          <w:marLeft w:val="0"/>
          <w:marRight w:val="0"/>
          <w:marTop w:val="0"/>
          <w:marBottom w:val="0"/>
          <w:divBdr>
            <w:top w:val="none" w:sz="0" w:space="0" w:color="auto"/>
            <w:left w:val="none" w:sz="0" w:space="0" w:color="auto"/>
            <w:bottom w:val="none" w:sz="0" w:space="0" w:color="auto"/>
            <w:right w:val="none" w:sz="0" w:space="0" w:color="auto"/>
          </w:divBdr>
        </w:div>
        <w:div w:id="1406218997">
          <w:marLeft w:val="0"/>
          <w:marRight w:val="0"/>
          <w:marTop w:val="0"/>
          <w:marBottom w:val="0"/>
          <w:divBdr>
            <w:top w:val="none" w:sz="0" w:space="0" w:color="auto"/>
            <w:left w:val="none" w:sz="0" w:space="0" w:color="auto"/>
            <w:bottom w:val="none" w:sz="0" w:space="0" w:color="auto"/>
            <w:right w:val="none" w:sz="0" w:space="0" w:color="auto"/>
          </w:divBdr>
        </w:div>
        <w:div w:id="181172381">
          <w:marLeft w:val="0"/>
          <w:marRight w:val="0"/>
          <w:marTop w:val="0"/>
          <w:marBottom w:val="0"/>
          <w:divBdr>
            <w:top w:val="none" w:sz="0" w:space="0" w:color="auto"/>
            <w:left w:val="none" w:sz="0" w:space="0" w:color="auto"/>
            <w:bottom w:val="none" w:sz="0" w:space="0" w:color="auto"/>
            <w:right w:val="none" w:sz="0" w:space="0" w:color="auto"/>
          </w:divBdr>
        </w:div>
        <w:div w:id="1274675858">
          <w:marLeft w:val="0"/>
          <w:marRight w:val="0"/>
          <w:marTop w:val="0"/>
          <w:marBottom w:val="0"/>
          <w:divBdr>
            <w:top w:val="none" w:sz="0" w:space="0" w:color="auto"/>
            <w:left w:val="none" w:sz="0" w:space="0" w:color="auto"/>
            <w:bottom w:val="none" w:sz="0" w:space="0" w:color="auto"/>
            <w:right w:val="none" w:sz="0" w:space="0" w:color="auto"/>
          </w:divBdr>
        </w:div>
        <w:div w:id="710110217">
          <w:marLeft w:val="0"/>
          <w:marRight w:val="0"/>
          <w:marTop w:val="0"/>
          <w:marBottom w:val="0"/>
          <w:divBdr>
            <w:top w:val="none" w:sz="0" w:space="0" w:color="auto"/>
            <w:left w:val="none" w:sz="0" w:space="0" w:color="auto"/>
            <w:bottom w:val="none" w:sz="0" w:space="0" w:color="auto"/>
            <w:right w:val="none" w:sz="0" w:space="0" w:color="auto"/>
          </w:divBdr>
        </w:div>
        <w:div w:id="841967276">
          <w:marLeft w:val="0"/>
          <w:marRight w:val="0"/>
          <w:marTop w:val="0"/>
          <w:marBottom w:val="0"/>
          <w:divBdr>
            <w:top w:val="none" w:sz="0" w:space="0" w:color="auto"/>
            <w:left w:val="none" w:sz="0" w:space="0" w:color="auto"/>
            <w:bottom w:val="none" w:sz="0" w:space="0" w:color="auto"/>
            <w:right w:val="none" w:sz="0" w:space="0" w:color="auto"/>
          </w:divBdr>
        </w:div>
        <w:div w:id="237909001">
          <w:marLeft w:val="0"/>
          <w:marRight w:val="0"/>
          <w:marTop w:val="0"/>
          <w:marBottom w:val="0"/>
          <w:divBdr>
            <w:top w:val="none" w:sz="0" w:space="0" w:color="auto"/>
            <w:left w:val="none" w:sz="0" w:space="0" w:color="auto"/>
            <w:bottom w:val="none" w:sz="0" w:space="0" w:color="auto"/>
            <w:right w:val="none" w:sz="0" w:space="0" w:color="auto"/>
          </w:divBdr>
        </w:div>
        <w:div w:id="1123036486">
          <w:marLeft w:val="0"/>
          <w:marRight w:val="0"/>
          <w:marTop w:val="0"/>
          <w:marBottom w:val="0"/>
          <w:divBdr>
            <w:top w:val="none" w:sz="0" w:space="0" w:color="auto"/>
            <w:left w:val="none" w:sz="0" w:space="0" w:color="auto"/>
            <w:bottom w:val="none" w:sz="0" w:space="0" w:color="auto"/>
            <w:right w:val="none" w:sz="0" w:space="0" w:color="auto"/>
          </w:divBdr>
        </w:div>
        <w:div w:id="1646425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mikem@oneg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6D77-1C6D-41C6-98D4-DBAEECE7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6463</TotalTime>
  <Pages>24</Pages>
  <Words>9618</Words>
  <Characters>54828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cp:lastPrinted>2015-08-24T06:11:00Z</cp:lastPrinted>
  <dcterms:created xsi:type="dcterms:W3CDTF">2014-07-17T05:58:00Z</dcterms:created>
  <dcterms:modified xsi:type="dcterms:W3CDTF">2019-06-18T13:59:00Z</dcterms:modified>
</cp:coreProperties>
</file>