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B21" w:rsidRPr="005819CC" w:rsidRDefault="002E0B21" w:rsidP="002E0B21">
      <w:pPr>
        <w:ind w:right="501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76275" cy="819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21" w:rsidRPr="005819CC" w:rsidRDefault="002E0B21" w:rsidP="002E0B21">
      <w:pPr>
        <w:jc w:val="center"/>
        <w:rPr>
          <w:b/>
          <w:sz w:val="24"/>
        </w:rPr>
      </w:pPr>
      <w:r w:rsidRPr="005819CC">
        <w:rPr>
          <w:b/>
          <w:sz w:val="24"/>
        </w:rPr>
        <w:t>Российская Федерация</w:t>
      </w:r>
    </w:p>
    <w:p w:rsidR="002E0B21" w:rsidRDefault="002E0B21" w:rsidP="002E0B21">
      <w:pPr>
        <w:pStyle w:val="1"/>
      </w:pPr>
      <w:r>
        <w:t>Республика Карелия</w:t>
      </w:r>
    </w:p>
    <w:p w:rsidR="002E0B21" w:rsidRPr="004A7D6C" w:rsidRDefault="002E0B21" w:rsidP="002E0B21">
      <w:pPr>
        <w:pStyle w:val="2"/>
        <w:rPr>
          <w:sz w:val="24"/>
          <w:szCs w:val="24"/>
        </w:rPr>
      </w:pPr>
      <w:r w:rsidRPr="004A7D6C">
        <w:rPr>
          <w:sz w:val="24"/>
          <w:szCs w:val="24"/>
        </w:rPr>
        <w:t>Администрация Кемского муниципального района</w:t>
      </w:r>
    </w:p>
    <w:p w:rsidR="002E0B21" w:rsidRDefault="002E0B21" w:rsidP="002E0B21">
      <w:pPr>
        <w:jc w:val="both"/>
      </w:pPr>
    </w:p>
    <w:p w:rsidR="002E0B21" w:rsidRPr="00E41A35" w:rsidRDefault="002E0B21" w:rsidP="002E0B21">
      <w:pPr>
        <w:jc w:val="both"/>
      </w:pPr>
    </w:p>
    <w:p w:rsidR="002E0B21" w:rsidRDefault="002E0B21" w:rsidP="002E0B21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C0570E" w:rsidRPr="00C0570E" w:rsidRDefault="00C0570E" w:rsidP="00C0570E"/>
    <w:p w:rsidR="00C0570E" w:rsidRPr="00C0570E" w:rsidRDefault="00C0570E" w:rsidP="00C0570E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:rsidR="005C188A" w:rsidRPr="005C188A" w:rsidRDefault="005C188A" w:rsidP="005C188A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5C188A">
        <w:rPr>
          <w:rFonts w:eastAsia="Calibri"/>
          <w:sz w:val="24"/>
          <w:szCs w:val="24"/>
          <w:lang w:eastAsia="en-US"/>
        </w:rPr>
        <w:t xml:space="preserve">26 июня 2023 года                    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5C188A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№ 459</w:t>
      </w:r>
    </w:p>
    <w:p w:rsidR="005C188A" w:rsidRPr="005C188A" w:rsidRDefault="005C188A" w:rsidP="005C188A">
      <w:pPr>
        <w:spacing w:line="276" w:lineRule="auto"/>
        <w:rPr>
          <w:rFonts w:eastAsia="Calibri"/>
          <w:sz w:val="18"/>
          <w:szCs w:val="18"/>
          <w:lang w:eastAsia="en-US"/>
        </w:rPr>
      </w:pPr>
      <w:r w:rsidRPr="005C188A">
        <w:rPr>
          <w:rFonts w:eastAsia="Calibri"/>
          <w:sz w:val="24"/>
          <w:szCs w:val="24"/>
          <w:lang w:eastAsia="en-US"/>
        </w:rPr>
        <w:t>г. Кемь</w:t>
      </w:r>
      <w:r w:rsidRPr="005C188A">
        <w:rPr>
          <w:rFonts w:eastAsia="Calibri"/>
          <w:sz w:val="18"/>
          <w:szCs w:val="18"/>
          <w:lang w:eastAsia="en-US"/>
        </w:rPr>
        <w:t xml:space="preserve"> </w:t>
      </w:r>
    </w:p>
    <w:p w:rsidR="002E0B21" w:rsidRDefault="002E0B21" w:rsidP="002E0B21">
      <w:pPr>
        <w:jc w:val="both"/>
        <w:rPr>
          <w:sz w:val="24"/>
          <w:szCs w:val="24"/>
        </w:rPr>
      </w:pPr>
    </w:p>
    <w:p w:rsidR="002E0B21" w:rsidRDefault="002E0B21" w:rsidP="002E0B21">
      <w:pPr>
        <w:jc w:val="both"/>
        <w:rPr>
          <w:sz w:val="24"/>
          <w:szCs w:val="24"/>
        </w:rPr>
      </w:pPr>
    </w:p>
    <w:p w:rsidR="00EB2175" w:rsidRPr="00DA3F24" w:rsidRDefault="00B455B3" w:rsidP="00B455B3">
      <w:pPr>
        <w:tabs>
          <w:tab w:val="left" w:pos="9498"/>
        </w:tabs>
        <w:ind w:right="3968"/>
        <w:jc w:val="both"/>
        <w:rPr>
          <w:sz w:val="24"/>
          <w:szCs w:val="28"/>
        </w:rPr>
      </w:pPr>
      <w:bookmarkStart w:id="0" w:name="_GoBack"/>
      <w:r w:rsidRPr="00DA3F24">
        <w:rPr>
          <w:sz w:val="24"/>
          <w:szCs w:val="28"/>
        </w:rPr>
        <w:t>О порядке согласования передачи в аренду, в безвозмездное пользование без проведения конкурсов или аукционов особо ценного движимого имущества, относящегося к сценическому оформлению спектакля (представления) или стационарному сценическому оборудованию, закрепленного на праве оперативного управления за муниципальными организациями культуры Кемского муниципального района</w:t>
      </w:r>
    </w:p>
    <w:bookmarkEnd w:id="0"/>
    <w:p w:rsidR="00B455B3" w:rsidRPr="00DA3F24" w:rsidRDefault="00B455B3" w:rsidP="00B455B3">
      <w:pPr>
        <w:tabs>
          <w:tab w:val="left" w:pos="9498"/>
        </w:tabs>
        <w:ind w:right="3968"/>
        <w:jc w:val="both"/>
        <w:rPr>
          <w:sz w:val="24"/>
          <w:szCs w:val="28"/>
        </w:rPr>
      </w:pPr>
    </w:p>
    <w:p w:rsidR="00B455B3" w:rsidRPr="00DA3F24" w:rsidRDefault="00B455B3" w:rsidP="00B455B3">
      <w:pPr>
        <w:tabs>
          <w:tab w:val="left" w:pos="9498"/>
        </w:tabs>
        <w:ind w:right="3968"/>
        <w:jc w:val="both"/>
        <w:rPr>
          <w:sz w:val="24"/>
          <w:szCs w:val="28"/>
        </w:rPr>
      </w:pPr>
    </w:p>
    <w:p w:rsidR="00B455B3" w:rsidRPr="00DA3F24" w:rsidRDefault="00B455B3" w:rsidP="00C169C7">
      <w:pPr>
        <w:tabs>
          <w:tab w:val="left" w:pos="9498"/>
        </w:tabs>
        <w:ind w:firstLine="709"/>
        <w:jc w:val="both"/>
        <w:rPr>
          <w:color w:val="000000"/>
          <w:sz w:val="24"/>
          <w:szCs w:val="28"/>
        </w:rPr>
      </w:pPr>
      <w:r w:rsidRPr="00DA3F24">
        <w:rPr>
          <w:sz w:val="24"/>
          <w:szCs w:val="28"/>
        </w:rPr>
        <w:t>В соответствии с Гражданским кодексом Российской Федерации, Федеральным законом от 26 июля 2006 года № 135-ФЗ «О защите конкуренции», Федеральным з</w:t>
      </w:r>
      <w:r w:rsidR="002F1E0F">
        <w:rPr>
          <w:sz w:val="24"/>
          <w:szCs w:val="28"/>
        </w:rPr>
        <w:t>аконом от 6 октября 2003 года №</w:t>
      </w:r>
      <w:r w:rsidRPr="00DA3F24">
        <w:rPr>
          <w:sz w:val="24"/>
          <w:szCs w:val="28"/>
        </w:rPr>
        <w:t xml:space="preserve"> 131-ФЗ «Об общих принципах организации местного </w:t>
      </w:r>
      <w:r w:rsidRPr="00DA3F24">
        <w:rPr>
          <w:color w:val="000000"/>
          <w:sz w:val="24"/>
          <w:szCs w:val="28"/>
        </w:rPr>
        <w:t xml:space="preserve">самоуправления в Российской Федерации», </w:t>
      </w:r>
      <w:r w:rsidRPr="00DA3F24">
        <w:rPr>
          <w:sz w:val="24"/>
          <w:szCs w:val="28"/>
        </w:rPr>
        <w:t>постановление</w:t>
      </w:r>
      <w:r w:rsidR="00511C95">
        <w:rPr>
          <w:sz w:val="24"/>
          <w:szCs w:val="28"/>
        </w:rPr>
        <w:t>м Правительства Российской Федерации</w:t>
      </w:r>
      <w:r w:rsidRPr="00DA3F24">
        <w:rPr>
          <w:sz w:val="24"/>
          <w:szCs w:val="28"/>
        </w:rPr>
        <w:t xml:space="preserve"> от 24 с</w:t>
      </w:r>
      <w:r w:rsidR="00511C95">
        <w:rPr>
          <w:sz w:val="24"/>
          <w:szCs w:val="28"/>
        </w:rPr>
        <w:t xml:space="preserve">ентября 2021 года </w:t>
      </w:r>
      <w:r w:rsidRPr="00DA3F24">
        <w:rPr>
          <w:sz w:val="24"/>
          <w:szCs w:val="28"/>
        </w:rPr>
        <w:t xml:space="preserve"> № 1610 «Об утверждении Правил заключения без проведения конкурсов или аукционов договоров аренды, договоров безвозмездного пользования в отношении государственного или муниципального имущества, относящегося к сценическому оформлению спектакля (представления) или стационарному сценическому оборудованию и закрепленного на праве оперативного управления за государственными или муниципальными организациями культуры, для использования указанного имущества в театрально-зрелищных, культурно-просветительских или зрелищно-развлекательных мероприятиях и перечня видов указанного имущества», </w:t>
      </w:r>
      <w:r w:rsidR="00823DF0" w:rsidRPr="00DA3F24">
        <w:rPr>
          <w:color w:val="000000"/>
          <w:sz w:val="24"/>
          <w:szCs w:val="28"/>
        </w:rPr>
        <w:t>Положением</w:t>
      </w:r>
      <w:r w:rsidRPr="00DA3F24">
        <w:rPr>
          <w:color w:val="000000"/>
          <w:sz w:val="24"/>
          <w:szCs w:val="28"/>
        </w:rPr>
        <w:t xml:space="preserve"> о порядке </w:t>
      </w:r>
      <w:r w:rsidR="00823DF0" w:rsidRPr="00DA3F24">
        <w:rPr>
          <w:color w:val="000000"/>
          <w:sz w:val="24"/>
          <w:szCs w:val="28"/>
        </w:rPr>
        <w:t>управления и распоряжения имуществом, находящимся в муниципальной собственности Кемского муниципального района</w:t>
      </w:r>
      <w:r w:rsidR="00511C95">
        <w:rPr>
          <w:color w:val="000000"/>
          <w:sz w:val="24"/>
          <w:szCs w:val="28"/>
        </w:rPr>
        <w:t>, утвержденным</w:t>
      </w:r>
      <w:r w:rsidR="00C671B2" w:rsidRPr="00DA3F24">
        <w:rPr>
          <w:color w:val="000000"/>
          <w:sz w:val="24"/>
          <w:szCs w:val="28"/>
        </w:rPr>
        <w:t xml:space="preserve"> Р</w:t>
      </w:r>
      <w:r w:rsidRPr="00DA3F24">
        <w:rPr>
          <w:color w:val="000000"/>
          <w:sz w:val="24"/>
          <w:szCs w:val="28"/>
        </w:rPr>
        <w:t xml:space="preserve">ешением Совета </w:t>
      </w:r>
      <w:r w:rsidR="00C671B2" w:rsidRPr="00DA3F24">
        <w:rPr>
          <w:color w:val="000000"/>
          <w:sz w:val="24"/>
          <w:szCs w:val="28"/>
        </w:rPr>
        <w:t>Кемского муниципального района № 8-2/66 от 16 сентября 2010 года</w:t>
      </w:r>
      <w:r w:rsidR="00C169C7" w:rsidRPr="00DA3F24">
        <w:rPr>
          <w:color w:val="000000"/>
          <w:sz w:val="24"/>
          <w:szCs w:val="28"/>
        </w:rPr>
        <w:t xml:space="preserve"> (</w:t>
      </w:r>
      <w:r w:rsidR="00ED234D" w:rsidRPr="00DA3F24">
        <w:rPr>
          <w:color w:val="000000"/>
          <w:sz w:val="24"/>
          <w:szCs w:val="28"/>
        </w:rPr>
        <w:t>в ред. Решения Совета Кемского муниципального района № 12-2/99 от 23 декабря 2010 года)</w:t>
      </w:r>
      <w:r w:rsidRPr="00DA3F24">
        <w:rPr>
          <w:color w:val="000000"/>
          <w:sz w:val="24"/>
          <w:szCs w:val="28"/>
        </w:rPr>
        <w:t xml:space="preserve">, руководствуясь Уставом Кемского муниципального района, </w:t>
      </w:r>
    </w:p>
    <w:p w:rsidR="00B455B3" w:rsidRPr="00DA3F24" w:rsidRDefault="00B455B3" w:rsidP="00B455B3">
      <w:pPr>
        <w:tabs>
          <w:tab w:val="left" w:pos="9498"/>
        </w:tabs>
        <w:ind w:right="-1"/>
        <w:jc w:val="both"/>
        <w:rPr>
          <w:sz w:val="24"/>
          <w:szCs w:val="28"/>
        </w:rPr>
      </w:pPr>
    </w:p>
    <w:p w:rsidR="00EB2175" w:rsidRPr="00DA3F24" w:rsidRDefault="00B455B3" w:rsidP="00EB2175">
      <w:pPr>
        <w:ind w:firstLine="851"/>
        <w:jc w:val="both"/>
        <w:rPr>
          <w:sz w:val="24"/>
          <w:szCs w:val="28"/>
        </w:rPr>
      </w:pPr>
      <w:r w:rsidRPr="00DA3F24">
        <w:rPr>
          <w:sz w:val="24"/>
          <w:szCs w:val="28"/>
        </w:rPr>
        <w:t xml:space="preserve">       а</w:t>
      </w:r>
      <w:r w:rsidR="00EB2175" w:rsidRPr="00DA3F24">
        <w:rPr>
          <w:sz w:val="24"/>
          <w:szCs w:val="28"/>
        </w:rPr>
        <w:t>дминистрация Кемского муниципального района ПОСТАНОВЛЯЕТ:</w:t>
      </w:r>
    </w:p>
    <w:p w:rsidR="00C671B2" w:rsidRPr="00DA3F24" w:rsidRDefault="00C671B2" w:rsidP="00EB2175">
      <w:pPr>
        <w:ind w:firstLine="851"/>
        <w:jc w:val="both"/>
        <w:rPr>
          <w:sz w:val="24"/>
          <w:szCs w:val="28"/>
        </w:rPr>
      </w:pPr>
    </w:p>
    <w:p w:rsidR="00C671B2" w:rsidRPr="00DA3F24" w:rsidRDefault="00C671B2" w:rsidP="00C671B2">
      <w:pPr>
        <w:ind w:firstLine="851"/>
        <w:jc w:val="both"/>
        <w:rPr>
          <w:sz w:val="24"/>
          <w:szCs w:val="28"/>
        </w:rPr>
      </w:pPr>
      <w:r w:rsidRPr="00DA3F24">
        <w:rPr>
          <w:sz w:val="24"/>
          <w:szCs w:val="28"/>
        </w:rPr>
        <w:t xml:space="preserve">1. Утвердить прилагаемое Положение о порядке согласования администрацией Кемского муниципального района передачи в аренду, в безвозмездное пользование без проведения конкурсов или аукционов особо ценного движимого имущества, относящегося к сценическому оформлению спектакля (представления) или стационарному сценическому оборудованию, закрепленного на праве оперативного управления за муниципальными </w:t>
      </w:r>
      <w:r w:rsidRPr="00DA3F24">
        <w:rPr>
          <w:sz w:val="24"/>
          <w:szCs w:val="28"/>
        </w:rPr>
        <w:lastRenderedPageBreak/>
        <w:t>организациями культуры муниципального образования Кемского муниципального района,  для использования указанного имущества в театрально-зрелищных, культурно-просветительских или зрелищно-развлекательных мероприятиях.</w:t>
      </w:r>
    </w:p>
    <w:p w:rsidR="00C671B2" w:rsidRPr="00DA3F24" w:rsidRDefault="00C671B2" w:rsidP="00C671B2">
      <w:pPr>
        <w:ind w:firstLine="851"/>
        <w:jc w:val="both"/>
        <w:rPr>
          <w:sz w:val="24"/>
          <w:szCs w:val="28"/>
        </w:rPr>
      </w:pPr>
      <w:r w:rsidRPr="00DA3F24">
        <w:rPr>
          <w:sz w:val="24"/>
          <w:szCs w:val="28"/>
        </w:rPr>
        <w:t>2. Опубликовать настоящее постановление и разместить его на официальном сайте Кемского муниципального района в информационно-телекоммуникационной сети «Интернет».</w:t>
      </w:r>
    </w:p>
    <w:p w:rsidR="00C671B2" w:rsidRPr="00DA3F24" w:rsidRDefault="00C671B2" w:rsidP="00ED234D">
      <w:pPr>
        <w:jc w:val="both"/>
        <w:rPr>
          <w:sz w:val="24"/>
          <w:szCs w:val="28"/>
        </w:rPr>
      </w:pPr>
    </w:p>
    <w:p w:rsidR="00EB2175" w:rsidRPr="00DA3F24" w:rsidRDefault="00EB2175" w:rsidP="00EB2175">
      <w:pPr>
        <w:jc w:val="both"/>
        <w:rPr>
          <w:sz w:val="24"/>
          <w:szCs w:val="28"/>
        </w:rPr>
      </w:pPr>
    </w:p>
    <w:p w:rsidR="00EB2175" w:rsidRPr="00DA3F24" w:rsidRDefault="00EB2175" w:rsidP="00C169C7">
      <w:pPr>
        <w:ind w:firstLine="709"/>
        <w:jc w:val="both"/>
        <w:rPr>
          <w:sz w:val="24"/>
          <w:szCs w:val="28"/>
        </w:rPr>
      </w:pPr>
      <w:r w:rsidRPr="00DA3F24">
        <w:rPr>
          <w:sz w:val="24"/>
          <w:szCs w:val="28"/>
        </w:rPr>
        <w:t xml:space="preserve">  </w:t>
      </w:r>
    </w:p>
    <w:p w:rsidR="00EB2175" w:rsidRPr="00DA3F24" w:rsidRDefault="00EB2175" w:rsidP="00EB2175">
      <w:pPr>
        <w:rPr>
          <w:sz w:val="24"/>
          <w:szCs w:val="28"/>
        </w:rPr>
      </w:pPr>
    </w:p>
    <w:p w:rsidR="00EB2175" w:rsidRPr="00DA3F24" w:rsidRDefault="00EB2175" w:rsidP="00EB2175">
      <w:pPr>
        <w:rPr>
          <w:sz w:val="24"/>
          <w:szCs w:val="28"/>
        </w:rPr>
      </w:pPr>
    </w:p>
    <w:p w:rsidR="00EB2175" w:rsidRPr="00DA3F24" w:rsidRDefault="00C671B2" w:rsidP="00EB2175">
      <w:pPr>
        <w:rPr>
          <w:sz w:val="24"/>
          <w:szCs w:val="28"/>
        </w:rPr>
      </w:pPr>
      <w:r w:rsidRPr="00DA3F24">
        <w:rPr>
          <w:sz w:val="24"/>
          <w:szCs w:val="28"/>
        </w:rPr>
        <w:t>Глава</w:t>
      </w:r>
      <w:r w:rsidR="00EB2175" w:rsidRPr="00DA3F24">
        <w:rPr>
          <w:sz w:val="24"/>
          <w:szCs w:val="28"/>
        </w:rPr>
        <w:t xml:space="preserve"> администрации</w:t>
      </w:r>
    </w:p>
    <w:p w:rsidR="00EB2175" w:rsidRPr="00DA3F24" w:rsidRDefault="00EB2175" w:rsidP="00EB2175">
      <w:pPr>
        <w:rPr>
          <w:sz w:val="24"/>
          <w:szCs w:val="28"/>
        </w:rPr>
      </w:pPr>
      <w:r w:rsidRPr="00DA3F24">
        <w:rPr>
          <w:sz w:val="24"/>
          <w:szCs w:val="28"/>
        </w:rPr>
        <w:t>Кемского муниципального района</w:t>
      </w:r>
    </w:p>
    <w:p w:rsidR="00C671B2" w:rsidRPr="00DA3F24" w:rsidRDefault="00EB2175" w:rsidP="002E0B21">
      <w:pPr>
        <w:rPr>
          <w:sz w:val="24"/>
          <w:szCs w:val="28"/>
        </w:rPr>
      </w:pPr>
      <w:r w:rsidRPr="00DA3F24">
        <w:rPr>
          <w:sz w:val="24"/>
          <w:szCs w:val="28"/>
        </w:rPr>
        <w:t xml:space="preserve">Республики Карелия                                                                                      </w:t>
      </w:r>
      <w:r w:rsidR="00C671B2" w:rsidRPr="00DA3F24">
        <w:rPr>
          <w:sz w:val="24"/>
          <w:szCs w:val="28"/>
        </w:rPr>
        <w:t>С.В. Долинина</w:t>
      </w:r>
    </w:p>
    <w:p w:rsidR="00C671B2" w:rsidRPr="00DA3F24" w:rsidRDefault="00C671B2">
      <w:pPr>
        <w:spacing w:after="200" w:line="276" w:lineRule="auto"/>
        <w:rPr>
          <w:sz w:val="28"/>
          <w:szCs w:val="28"/>
        </w:rPr>
      </w:pPr>
    </w:p>
    <w:sectPr w:rsidR="00C671B2" w:rsidRPr="00DA3F24" w:rsidSect="00A0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5D61"/>
    <w:multiLevelType w:val="hybridMultilevel"/>
    <w:tmpl w:val="9F92103C"/>
    <w:lvl w:ilvl="0" w:tplc="8D4ABA0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50A7653C"/>
    <w:multiLevelType w:val="hybridMultilevel"/>
    <w:tmpl w:val="E1E233F2"/>
    <w:lvl w:ilvl="0" w:tplc="42E48AB0">
      <w:start w:val="1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C6A26"/>
    <w:multiLevelType w:val="hybridMultilevel"/>
    <w:tmpl w:val="8AFC7D10"/>
    <w:lvl w:ilvl="0" w:tplc="4CC0AE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B21"/>
    <w:rsid w:val="001E631B"/>
    <w:rsid w:val="00241197"/>
    <w:rsid w:val="002E0B21"/>
    <w:rsid w:val="002F1E0F"/>
    <w:rsid w:val="003456C2"/>
    <w:rsid w:val="004A3636"/>
    <w:rsid w:val="004C1CC9"/>
    <w:rsid w:val="00511C95"/>
    <w:rsid w:val="005C188A"/>
    <w:rsid w:val="006574E7"/>
    <w:rsid w:val="00693914"/>
    <w:rsid w:val="00751D35"/>
    <w:rsid w:val="00823DF0"/>
    <w:rsid w:val="00840759"/>
    <w:rsid w:val="008913D0"/>
    <w:rsid w:val="00951EEC"/>
    <w:rsid w:val="009B4ABD"/>
    <w:rsid w:val="00A87446"/>
    <w:rsid w:val="00AC70AB"/>
    <w:rsid w:val="00B10390"/>
    <w:rsid w:val="00B455B3"/>
    <w:rsid w:val="00B6590E"/>
    <w:rsid w:val="00C0570E"/>
    <w:rsid w:val="00C169C7"/>
    <w:rsid w:val="00C5414A"/>
    <w:rsid w:val="00C671B2"/>
    <w:rsid w:val="00CC3C58"/>
    <w:rsid w:val="00D01FD6"/>
    <w:rsid w:val="00D30534"/>
    <w:rsid w:val="00DA3F24"/>
    <w:rsid w:val="00E07493"/>
    <w:rsid w:val="00EB2175"/>
    <w:rsid w:val="00ED234D"/>
    <w:rsid w:val="00ED5F69"/>
    <w:rsid w:val="00F66918"/>
    <w:rsid w:val="00F67E2D"/>
    <w:rsid w:val="00F92C08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1EB4A-A752-4876-9BB8-46881330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B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B2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E0B21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B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0B2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2E0B21"/>
    <w:pPr>
      <w:ind w:left="720"/>
      <w:contextualSpacing/>
    </w:pPr>
  </w:style>
  <w:style w:type="table" w:styleId="a4">
    <w:name w:val="Table Grid"/>
    <w:basedOn w:val="a1"/>
    <w:uiPriority w:val="59"/>
    <w:rsid w:val="002E0B2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1F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1F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671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671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671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23</cp:revision>
  <cp:lastPrinted>2023-07-03T07:15:00Z</cp:lastPrinted>
  <dcterms:created xsi:type="dcterms:W3CDTF">2023-04-06T06:30:00Z</dcterms:created>
  <dcterms:modified xsi:type="dcterms:W3CDTF">2023-07-03T07:15:00Z</dcterms:modified>
</cp:coreProperties>
</file>